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B56B2" w:rsidR="00FB099E" w:rsidP="00DE261C" w:rsidRDefault="003838EA" w14:paraId="05E50C33" w14:textId="570A91EF">
      <w:pPr>
        <w:jc w:val="center"/>
      </w:pPr>
      <w:bookmarkStart w:name="_27ium52uqmjl" w:colFirst="0" w:colLast="0" w:id="0"/>
      <w:bookmarkStart w:name="_Toc535492836" w:id="1"/>
      <w:bookmarkStart w:name="_Toc535493048" w:id="2"/>
      <w:bookmarkEnd w:id="0"/>
      <w:r w:rsidRPr="007B56B2">
        <w:rPr>
          <w:noProof/>
        </w:rPr>
        <w:drawing>
          <wp:inline distT="114300" distB="114300" distL="114300" distR="114300" wp14:anchorId="2D3B2897" wp14:editId="4E6C099A">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bookmarkEnd w:id="1"/>
    <w:bookmarkEnd w:id="2"/>
    <w:p w:rsidRPr="007B56B2" w:rsidR="00DF3F6A" w:rsidP="00575C16" w:rsidRDefault="00DF3F6A" w14:paraId="15DE128A" w14:textId="0DCBE545">
      <w:pPr>
        <w:pStyle w:val="TemplateTitle"/>
      </w:pPr>
      <w:r w:rsidRPr="007B56B2">
        <w:t>VCS J</w:t>
      </w:r>
      <w:r w:rsidRPr="007B56B2" w:rsidR="00350FA6">
        <w:t xml:space="preserve">oint Validation and Verification Report Template, </w:t>
      </w:r>
      <w:r w:rsidRPr="007B56B2" w:rsidR="006445AE">
        <w:t>v5.0</w:t>
      </w:r>
      <w:r w:rsidRPr="007B56B2" w:rsidR="008945AF">
        <w:t>B</w:t>
      </w:r>
    </w:p>
    <w:p w:rsidRPr="007B56B2" w:rsidR="00C16E78" w:rsidP="00C16E78" w:rsidRDefault="00DF3F6A" w14:paraId="3793AAA6" w14:textId="6D948809">
      <w:pPr>
        <w:rPr>
          <w:color w:val="000000"/>
        </w:rPr>
      </w:pPr>
      <w:r w:rsidRPr="007B56B2">
        <w:t>This template is for the joint val</w:t>
      </w:r>
      <w:r w:rsidRPr="007B56B2" w:rsidR="00E71155">
        <w:t xml:space="preserve">idation and verification of </w:t>
      </w:r>
      <w:r w:rsidRPr="007B56B2">
        <w:t>projects</w:t>
      </w:r>
      <w:r w:rsidRPr="007B56B2" w:rsidR="00E71155">
        <w:t xml:space="preserve"> </w:t>
      </w:r>
      <w:r w:rsidRPr="007B56B2" w:rsidR="00FB7D53">
        <w:t xml:space="preserve">participating in </w:t>
      </w:r>
      <w:r w:rsidRPr="007B56B2" w:rsidR="00E71155">
        <w:t>the VCS Program</w:t>
      </w:r>
      <w:r w:rsidRPr="007B56B2">
        <w:t xml:space="preserve">. </w:t>
      </w:r>
      <w:r w:rsidRPr="007B56B2" w:rsidR="00C16E78">
        <w:rPr>
          <w:color w:val="000000"/>
        </w:rPr>
        <w:t>It is only to be used for projects that have not submitted a digital joint project description and monitoring report via the Verra Project Hub.</w:t>
      </w:r>
    </w:p>
    <w:p w:rsidRPr="007B56B2" w:rsidR="00A97DE7" w:rsidP="00743FB4" w:rsidRDefault="00C16E78" w14:paraId="19FAD610" w14:textId="0F3E3451">
      <w:pPr>
        <w:spacing w:before="240"/>
      </w:pPr>
      <w:r w:rsidRPr="007B56B2">
        <w:rPr>
          <w:b/>
        </w:rPr>
        <w:t>Note</w:t>
      </w:r>
      <w:r w:rsidRPr="007B56B2">
        <w:t>: This template version (v5.0</w:t>
      </w:r>
      <w:r w:rsidRPr="007B56B2" w:rsidR="008945AF">
        <w:t>B</w:t>
      </w:r>
      <w:r w:rsidRPr="007B56B2">
        <w:t xml:space="preserve">) is to be used </w:t>
      </w:r>
      <w:r w:rsidRPr="007B56B2" w:rsidR="00684316">
        <w:t xml:space="preserve">for the </w:t>
      </w:r>
      <w:r w:rsidRPr="007B56B2" w:rsidR="00714114">
        <w:t>joint validation and verification of</w:t>
      </w:r>
      <w:r w:rsidRPr="007B56B2">
        <w:t xml:space="preserve"> projects that </w:t>
      </w:r>
      <w:r w:rsidRPr="007B56B2" w:rsidR="00220E72">
        <w:t xml:space="preserve">apply the requirements set out in </w:t>
      </w:r>
      <w:r w:rsidRPr="007B56B2" w:rsidR="1EE4160B">
        <w:t>Sections 3.</w:t>
      </w:r>
      <w:r w:rsidRPr="007B56B2" w:rsidR="008945AF">
        <w:t>6</w:t>
      </w:r>
      <w:r w:rsidRPr="007B56B2" w:rsidR="1EE4160B">
        <w:t>, 3.1</w:t>
      </w:r>
      <w:r w:rsidRPr="007B56B2" w:rsidR="008945AF">
        <w:t>7</w:t>
      </w:r>
      <w:r w:rsidRPr="007B56B2" w:rsidR="1EE4160B">
        <w:t>, and 3.1</w:t>
      </w:r>
      <w:r w:rsidRPr="007B56B2" w:rsidR="008945AF">
        <w:t>8</w:t>
      </w:r>
      <w:r w:rsidRPr="007B56B2" w:rsidR="1EE4160B">
        <w:t xml:space="preserve"> of </w:t>
      </w:r>
      <w:r w:rsidRPr="007B56B2" w:rsidR="00220E72">
        <w:t>the</w:t>
      </w:r>
      <w:r w:rsidRPr="007B56B2" w:rsidR="00220E72">
        <w:rPr>
          <w:i/>
        </w:rPr>
        <w:t xml:space="preserve"> VCS Standard, </w:t>
      </w:r>
      <w:r w:rsidRPr="007B56B2" w:rsidR="00220E72">
        <w:rPr>
          <w:i/>
          <w:iCs/>
        </w:rPr>
        <w:t>v</w:t>
      </w:r>
      <w:r w:rsidRPr="007B56B2" w:rsidR="008945AF">
        <w:rPr>
          <w:i/>
          <w:iCs/>
        </w:rPr>
        <w:t>5.0</w:t>
      </w:r>
      <w:r w:rsidRPr="007B56B2" w:rsidR="00220E72">
        <w:rPr>
          <w:i/>
        </w:rPr>
        <w:t xml:space="preserve"> </w:t>
      </w:r>
      <w:r w:rsidRPr="007B56B2">
        <w:t>for this project request.</w:t>
      </w:r>
      <w:r w:rsidRPr="007B56B2">
        <w:rPr>
          <w:rStyle w:val="FootnoteReference"/>
        </w:rPr>
        <w:footnoteReference w:id="2"/>
      </w:r>
      <w:r w:rsidRPr="007B56B2">
        <w:t xml:space="preserve"> It applies to projects</w:t>
      </w:r>
      <w:r w:rsidRPr="007B56B2" w:rsidR="00A97DE7">
        <w:t>:</w:t>
      </w:r>
    </w:p>
    <w:p w:rsidRPr="007B56B2" w:rsidR="00C16E78" w:rsidP="00AC6028" w:rsidRDefault="00C16E78" w14:paraId="55562F55" w14:textId="1BD9D3DB">
      <w:pPr>
        <w:pStyle w:val="ListParagraph"/>
        <w:numPr>
          <w:ilvl w:val="0"/>
          <w:numId w:val="14"/>
        </w:numPr>
        <w:rPr>
          <w:color w:val="000000"/>
        </w:rPr>
      </w:pPr>
      <w:r w:rsidRPr="007B56B2">
        <w:t xml:space="preserve">with a project start date </w:t>
      </w:r>
      <w:r w:rsidRPr="007B56B2" w:rsidR="00A97DE7">
        <w:t xml:space="preserve">on or after </w:t>
      </w:r>
      <w:r w:rsidRPr="007B56B2">
        <w:t>1 January 2027</w:t>
      </w:r>
      <w:r w:rsidRPr="007B56B2" w:rsidR="00E334B9">
        <w:t xml:space="preserve"> that are</w:t>
      </w:r>
      <w:r w:rsidRPr="007B56B2">
        <w:t xml:space="preserve"> submitting a</w:t>
      </w:r>
      <w:r w:rsidRPr="007B56B2" w:rsidR="0079750C">
        <w:t xml:space="preserve"> </w:t>
      </w:r>
      <w:r w:rsidRPr="007B56B2" w:rsidR="00E334B9">
        <w:t>p</w:t>
      </w:r>
      <w:r w:rsidRPr="007B56B2">
        <w:t>ipeline listing request</w:t>
      </w:r>
      <w:r w:rsidRPr="007B56B2" w:rsidR="006C28F0">
        <w:t xml:space="preserve"> or a </w:t>
      </w:r>
      <w:r w:rsidRPr="007B56B2" w:rsidR="00376FF7">
        <w:t xml:space="preserve">joint </w:t>
      </w:r>
      <w:r w:rsidRPr="007B56B2" w:rsidR="00E334B9">
        <w:t>r</w:t>
      </w:r>
      <w:r w:rsidRPr="007B56B2">
        <w:t>egistration</w:t>
      </w:r>
      <w:r w:rsidRPr="007B56B2" w:rsidR="00E01026">
        <w:t xml:space="preserve"> and </w:t>
      </w:r>
      <w:r w:rsidRPr="007B56B2" w:rsidR="009A6B10">
        <w:t>verification approval request</w:t>
      </w:r>
    </w:p>
    <w:p w:rsidRPr="007B56B2" w:rsidR="00C16E78" w:rsidP="00AC6028" w:rsidRDefault="006C28F0" w14:paraId="6662C5D0" w14:textId="0ADB963A">
      <w:pPr>
        <w:pStyle w:val="ListParagraph"/>
        <w:numPr>
          <w:ilvl w:val="0"/>
          <w:numId w:val="14"/>
        </w:numPr>
        <w:rPr>
          <w:color w:val="000000"/>
        </w:rPr>
      </w:pPr>
      <w:r w:rsidRPr="007B56B2">
        <w:t xml:space="preserve">with a project start date prior to 1 January 2027 that are submitting a </w:t>
      </w:r>
      <w:r w:rsidRPr="007B56B2" w:rsidR="00376FF7">
        <w:t xml:space="preserve">joint </w:t>
      </w:r>
      <w:r w:rsidRPr="007B56B2" w:rsidR="00E334B9">
        <w:t>c</w:t>
      </w:r>
      <w:r w:rsidRPr="007B56B2" w:rsidR="00C16E78">
        <w:t>rediting period renewal</w:t>
      </w:r>
      <w:r w:rsidRPr="007B56B2" w:rsidR="005E17A1">
        <w:t xml:space="preserve"> and</w:t>
      </w:r>
      <w:r w:rsidRPr="007B56B2" w:rsidR="00C16E78">
        <w:t xml:space="preserve"> verification approval request submitted </w:t>
      </w:r>
      <w:r w:rsidRPr="007B56B2" w:rsidR="006E6642">
        <w:t xml:space="preserve">on or after </w:t>
      </w:r>
      <w:r w:rsidRPr="007B56B2" w:rsidR="00C16E78">
        <w:t>1 January 2030.</w:t>
      </w:r>
    </w:p>
    <w:p w:rsidRPr="007B56B2" w:rsidR="00DF3F6A" w:rsidP="008F2EF3" w:rsidRDefault="714D5590" w14:paraId="775EF0B2" w14:textId="237486D3">
      <w:pPr>
        <w:spacing w:before="240" w:after="240"/>
        <w:rPr>
          <w:rFonts w:ascii="Century Gothic" w:hAnsi="Century Gothic"/>
          <w:color w:val="067198" w:themeColor="accent5"/>
          <w:sz w:val="22"/>
        </w:rPr>
      </w:pPr>
      <w:r w:rsidRPr="007B56B2">
        <w:rPr>
          <w:rFonts w:ascii="Century Gothic" w:hAnsi="Century Gothic"/>
          <w:color w:val="067198" w:themeColor="accent5"/>
          <w:sz w:val="22"/>
        </w:rPr>
        <w:t>I</w:t>
      </w:r>
      <w:r w:rsidRPr="007B56B2" w:rsidR="5E3C3BBD">
        <w:rPr>
          <w:rFonts w:ascii="Century Gothic" w:hAnsi="Century Gothic"/>
          <w:color w:val="067198" w:themeColor="accent5"/>
          <w:sz w:val="22"/>
        </w:rPr>
        <w:t xml:space="preserve">nstructions for completing </w:t>
      </w:r>
      <w:r w:rsidRPr="007B56B2" w:rsidR="00543ED6">
        <w:rPr>
          <w:rFonts w:ascii="Century Gothic" w:hAnsi="Century Gothic"/>
          <w:color w:val="067198" w:themeColor="accent5"/>
          <w:sz w:val="22"/>
        </w:rPr>
        <w:t>this template</w:t>
      </w:r>
      <w:r w:rsidRPr="007B56B2">
        <w:rPr>
          <w:rFonts w:ascii="Century Gothic" w:hAnsi="Century Gothic"/>
          <w:color w:val="067198" w:themeColor="accent5"/>
          <w:sz w:val="22"/>
        </w:rPr>
        <w:t>:</w:t>
      </w:r>
    </w:p>
    <w:p w:rsidRPr="007B56B2" w:rsidR="008F2EF3" w:rsidP="008F2EF3" w:rsidRDefault="008F2EF3" w14:paraId="1B75D8FF" w14:textId="77777777">
      <w:pPr>
        <w:spacing w:after="240"/>
      </w:pPr>
      <w:r w:rsidRPr="007B56B2">
        <w:rPr>
          <w:b/>
          <w:bCs/>
        </w:rPr>
        <w:t>FILE NAME</w:t>
      </w:r>
      <w:r w:rsidRPr="007B56B2">
        <w:t xml:space="preserve">: The following format should be used for the file name of the completed document: </w:t>
      </w:r>
    </w:p>
    <w:p w:rsidRPr="007B56B2" w:rsidR="008F2EF3" w:rsidP="00AC6028" w:rsidRDefault="008F2EF3" w14:paraId="13125E72" w14:textId="77777777">
      <w:pPr>
        <w:pStyle w:val="ListParagraph"/>
        <w:numPr>
          <w:ilvl w:val="0"/>
          <w:numId w:val="10"/>
        </w:numPr>
      </w:pPr>
      <w:r w:rsidRPr="007B56B2">
        <w:t xml:space="preserve">VCS ValVerR_[ProjectID]_[DDMMMYYYY-DDMMMYYYY]_vX </w:t>
      </w:r>
    </w:p>
    <w:p w:rsidRPr="007B56B2" w:rsidR="008F2EF3" w:rsidP="008F2EF3" w:rsidRDefault="008F2EF3" w14:paraId="42BDEA8B" w14:textId="77777777">
      <w:pPr>
        <w:spacing w:before="240"/>
        <w:rPr>
          <w:rFonts w:eastAsia="Franklin Gothic Book" w:cs="Franklin Gothic Book"/>
          <w:szCs w:val="21"/>
        </w:rPr>
      </w:pPr>
      <w:r w:rsidRPr="007B56B2">
        <w:rPr>
          <w:rFonts w:eastAsia="Franklin Gothic Book" w:cs="Franklin Gothic Book"/>
          <w:szCs w:val="21"/>
        </w:rPr>
        <w:t xml:space="preserve">Components of the file name include the following: </w:t>
      </w:r>
    </w:p>
    <w:p w:rsidRPr="007B56B2" w:rsidR="008F2EF3" w:rsidP="00AC6028" w:rsidRDefault="008F2EF3" w14:paraId="0ADBBA01" w14:textId="77777777">
      <w:pPr>
        <w:pStyle w:val="ListParagraph"/>
        <w:numPr>
          <w:ilvl w:val="0"/>
          <w:numId w:val="10"/>
        </w:numPr>
      </w:pPr>
      <w:r w:rsidRPr="007B56B2">
        <w:rPr>
          <w:rFonts w:eastAsia="Franklin Gothic Book" w:cs="Franklin Gothic Book"/>
          <w:szCs w:val="21"/>
        </w:rPr>
        <w:t xml:space="preserve">“Project ID” is the unique project ID assigned by the Verra Registry </w:t>
      </w:r>
    </w:p>
    <w:p w:rsidRPr="007B56B2" w:rsidR="008F2EF3" w:rsidP="00AC6028" w:rsidRDefault="008F2EF3" w14:paraId="2A7B743C" w14:textId="77777777">
      <w:pPr>
        <w:pStyle w:val="ListParagraph"/>
        <w:numPr>
          <w:ilvl w:val="0"/>
          <w:numId w:val="10"/>
        </w:numPr>
      </w:pPr>
      <w:r w:rsidRPr="007B56B2">
        <w:rPr>
          <w:rFonts w:eastAsia="Franklin Gothic Book" w:cs="Franklin Gothic Book"/>
          <w:szCs w:val="21"/>
        </w:rPr>
        <w:t xml:space="preserve">“DDMMMYYYY-DDMMMYYYY” </w:t>
      </w:r>
      <w:r w:rsidRPr="007B56B2">
        <w:t>is the start and end dates of the monitoring period.</w:t>
      </w:r>
    </w:p>
    <w:p w:rsidRPr="007B56B2" w:rsidR="008F2EF3" w:rsidP="00AC6028" w:rsidRDefault="008F2EF3" w14:paraId="5D26DA4B" w14:textId="77777777">
      <w:pPr>
        <w:pStyle w:val="ListParagraph"/>
        <w:numPr>
          <w:ilvl w:val="0"/>
          <w:numId w:val="10"/>
        </w:numPr>
      </w:pPr>
      <w:r w:rsidRPr="007B56B2">
        <w:rPr>
          <w:rFonts w:eastAsia="Franklin Gothic Book" w:cs="Franklin Gothic Book"/>
          <w:szCs w:val="21"/>
        </w:rPr>
        <w:t>“vX” is the version of the document assigned by the validation/verification body (VVB)</w:t>
      </w:r>
    </w:p>
    <w:p w:rsidRPr="007B56B2" w:rsidR="008F2EF3" w:rsidP="00AC6028" w:rsidRDefault="008F2EF3" w14:paraId="36914770" w14:textId="77777777">
      <w:pPr>
        <w:pStyle w:val="ListParagraph"/>
        <w:numPr>
          <w:ilvl w:val="1"/>
          <w:numId w:val="10"/>
        </w:numPr>
      </w:pPr>
      <w:r w:rsidRPr="007B56B2">
        <w:rPr>
          <w:rFonts w:eastAsia="Franklin Gothic Book" w:cs="Franklin Gothic Book"/>
          <w:szCs w:val="21"/>
        </w:rPr>
        <w:t>The version number X should be incremented for any revisions made to the completed version of the document (i.e., to address findings in a project review report raised by Verra)</w:t>
      </w:r>
    </w:p>
    <w:p w:rsidRPr="007B56B2" w:rsidR="008F2EF3" w:rsidP="008F2EF3" w:rsidRDefault="008F2EF3" w14:paraId="7E6E6581" w14:textId="77777777">
      <w:pPr>
        <w:spacing w:before="36" w:after="240" w:line="288" w:lineRule="auto"/>
        <w:rPr>
          <w:rFonts w:eastAsia="Franklin Gothic Book" w:cs="Franklin Gothic Book"/>
          <w:szCs w:val="21"/>
        </w:rPr>
      </w:pPr>
      <w:r w:rsidRPr="007B56B2">
        <w:rPr>
          <w:rFonts w:eastAsia="Franklin Gothic Book" w:cs="Franklin Gothic Book"/>
          <w:b/>
          <w:bCs/>
          <w:szCs w:val="21"/>
        </w:rPr>
        <w:t xml:space="preserve">FILE TYPE: </w:t>
      </w:r>
      <w:r w:rsidRPr="007B56B2">
        <w:rPr>
          <w:rFonts w:eastAsia="Franklin Gothic Book" w:cs="Franklin Gothic Book"/>
          <w:szCs w:val="21"/>
        </w:rPr>
        <w:t>Submit the document as a non-editable PDF.</w:t>
      </w:r>
    </w:p>
    <w:p w:rsidRPr="007B56B2" w:rsidR="008F2EF3" w:rsidP="008F2EF3" w:rsidRDefault="008F2EF3" w14:paraId="6C39138D" w14:textId="77777777">
      <w:pPr>
        <w:rPr>
          <w:rFonts w:eastAsia="Arial" w:cs="Arial"/>
          <w:szCs w:val="21"/>
        </w:rPr>
      </w:pPr>
      <w:r w:rsidRPr="007B56B2">
        <w:rPr>
          <w:b/>
          <w:bCs/>
        </w:rPr>
        <w:t>GENERAL INSTRUCTIONS:</w:t>
      </w:r>
      <w:r w:rsidRPr="007B56B2">
        <w:t xml:space="preserve"> </w:t>
      </w:r>
    </w:p>
    <w:p w:rsidRPr="007B56B2" w:rsidR="008F2EF3" w:rsidP="008F2EF3" w:rsidRDefault="008F2EF3" w14:paraId="64AFF4A4" w14:textId="77777777">
      <w:pPr>
        <w:spacing w:before="240" w:after="240"/>
      </w:pPr>
      <w:r w:rsidRPr="007B56B2">
        <w:t>Complete all sections of this template using size 10.5, black, regular (non-italic) Franklin Gothic Book font.</w:t>
      </w:r>
    </w:p>
    <w:p w:rsidRPr="007B56B2" w:rsidR="008F2EF3" w:rsidP="008F2EF3" w:rsidRDefault="008F2EF3" w14:paraId="4D49317C" w14:textId="77777777">
      <w:pPr>
        <w:spacing w:after="240"/>
      </w:pPr>
      <w:r w:rsidRPr="007B56B2">
        <w:t>Where an entire section or subsection is not applicable, explain and justify why the section is not applicable (i.e., do not delete the section from the final document and do not only write “not applicable”).</w:t>
      </w:r>
    </w:p>
    <w:p w:rsidRPr="007B56B2" w:rsidR="008F2EF3" w:rsidP="008F2EF3" w:rsidRDefault="008F2EF3" w14:paraId="0BFC5032" w14:textId="77777777">
      <w:pPr>
        <w:spacing w:before="240" w:after="240"/>
      </w:pPr>
      <w:r w:rsidRPr="007B56B2">
        <w:t xml:space="preserve">Delete all instructions (including footnotes) and guidance from the final document. Tables which are not applicable to the project type may also be deleted. </w:t>
      </w:r>
    </w:p>
    <w:p w:rsidRPr="007B56B2" w:rsidR="008F2EF3" w:rsidP="008F2EF3" w:rsidRDefault="008F2EF3" w14:paraId="699D4216" w14:textId="77777777">
      <w:pPr>
        <w:keepNext/>
        <w:spacing w:after="240"/>
        <w:rPr>
          <w:b/>
          <w:bCs/>
        </w:rPr>
      </w:pPr>
      <w:r w:rsidRPr="007B56B2">
        <w:rPr>
          <w:b/>
          <w:bCs/>
        </w:rPr>
        <w:t>ABOUT THIS TEMPLATE</w:t>
      </w:r>
    </w:p>
    <w:p w:rsidRPr="007B56B2" w:rsidR="008F2EF3" w:rsidP="008F2EF3" w:rsidRDefault="008F2EF3" w14:paraId="50FD4179" w14:textId="77777777">
      <w:pPr>
        <w:spacing w:after="240"/>
      </w:pPr>
      <w:r w:rsidRPr="007B56B2">
        <w:t>Instructions for completing each section of the joint validation and verification report template:</w:t>
      </w:r>
    </w:p>
    <w:p w:rsidRPr="007B56B2" w:rsidR="008F2EF3" w:rsidP="00AC6028" w:rsidRDefault="008F2EF3" w14:paraId="1EC5A5FC" w14:textId="77777777">
      <w:pPr>
        <w:pStyle w:val="Instruction"/>
        <w:numPr>
          <w:ilvl w:val="0"/>
          <w:numId w:val="15"/>
        </w:numPr>
        <w:rPr>
          <w:lang w:val="en-US"/>
        </w:rPr>
      </w:pPr>
      <w:r w:rsidRPr="007B56B2">
        <w:rPr>
          <w:i w:val="0"/>
          <w:color w:val="auto"/>
          <w:lang w:val="en-US"/>
        </w:rPr>
        <w:t>are provided under the section headings and are formatted in</w:t>
      </w:r>
      <w:r w:rsidRPr="007B56B2">
        <w:rPr>
          <w:lang w:val="en-US"/>
        </w:rPr>
        <w:t xml:space="preserve"> gray italics. </w:t>
      </w:r>
    </w:p>
    <w:p w:rsidRPr="007B56B2" w:rsidR="008F2EF3" w:rsidP="00AC6028" w:rsidRDefault="008F2EF3" w14:paraId="1F7D8506" w14:textId="77777777">
      <w:pPr>
        <w:pStyle w:val="ListParagraph"/>
        <w:numPr>
          <w:ilvl w:val="0"/>
          <w:numId w:val="15"/>
        </w:numPr>
        <w:spacing w:after="0"/>
      </w:pPr>
      <w:r w:rsidRPr="007B56B2">
        <w:t xml:space="preserve">relate back to the rules and requirements set out in the </w:t>
      </w:r>
      <w:r w:rsidRPr="007B56B2">
        <w:rPr>
          <w:i/>
        </w:rPr>
        <w:t xml:space="preserve">VCS Standard </w:t>
      </w:r>
      <w:r w:rsidRPr="007B56B2">
        <w:t>and other VCS Program documents.</w:t>
      </w:r>
    </w:p>
    <w:p w:rsidRPr="007B56B2" w:rsidR="008F2EF3" w:rsidP="00AC6028" w:rsidRDefault="008F2EF3" w14:paraId="2D64EDCE" w14:textId="77777777">
      <w:pPr>
        <w:pStyle w:val="ListParagraph"/>
        <w:numPr>
          <w:ilvl w:val="0"/>
          <w:numId w:val="15"/>
        </w:numPr>
        <w:spacing w:after="0"/>
      </w:pPr>
      <w:r w:rsidRPr="007B56B2">
        <w:t>indicate what must be included to demonstrate conformance to the VCS Program rules.</w:t>
      </w:r>
    </w:p>
    <w:p w:rsidRPr="007B56B2" w:rsidR="008F2EF3" w:rsidP="00AC6028" w:rsidRDefault="008F2EF3" w14:paraId="1403BB46" w14:textId="77777777">
      <w:pPr>
        <w:pStyle w:val="ListParagraph"/>
        <w:numPr>
          <w:ilvl w:val="0"/>
          <w:numId w:val="15"/>
        </w:numPr>
        <w:spacing w:after="0"/>
      </w:pPr>
      <w:r w:rsidRPr="007B56B2">
        <w:t>do not necessarily represent an exhaustive list of information that must be provided under each section of the template.</w:t>
      </w:r>
    </w:p>
    <w:p w:rsidRPr="007B56B2" w:rsidR="008F2EF3" w:rsidP="008F2EF3" w:rsidRDefault="008F2EF3" w14:paraId="6E34322F" w14:textId="77777777">
      <w:pPr>
        <w:spacing w:before="240" w:after="240"/>
      </w:pPr>
      <w:r w:rsidRPr="007B56B2">
        <w:t>Preparers must refer to the VCS Program documents to gain a full understanding of the VCS Program rules.</w:t>
      </w:r>
    </w:p>
    <w:p w:rsidRPr="007B56B2" w:rsidR="008F2EF3" w:rsidP="008F2EF3" w:rsidRDefault="008F2EF3" w14:paraId="63763965" w14:textId="77777777">
      <w:pPr>
        <w:spacing w:after="240"/>
        <w:rPr>
          <w:iCs/>
        </w:rPr>
      </w:pPr>
      <w:r w:rsidRPr="007B56B2">
        <w:t>New versions of templates are released when there is a change to the underlying VCS Program rules</w:t>
      </w:r>
      <w:r w:rsidRPr="007B56B2">
        <w:rPr>
          <w:i/>
        </w:rPr>
        <w:t xml:space="preserve">. </w:t>
      </w:r>
      <w:r w:rsidRPr="007B56B2">
        <w:rPr>
          <w:iCs/>
        </w:rPr>
        <w:t>Preparers must ensure that they are using the most recent applicable version of a template by reviewing the list of available templates on the Verra website and the effective dates of updated template versions when they are released.</w:t>
      </w:r>
    </w:p>
    <w:p w:rsidRPr="007B56B2" w:rsidR="008F2EF3" w:rsidP="008F2EF3" w:rsidRDefault="008F2EF3" w14:paraId="4984CF80" w14:textId="77777777">
      <w:pPr>
        <w:spacing w:before="240"/>
        <w:rPr>
          <w:b/>
          <w:bCs/>
        </w:rPr>
      </w:pPr>
      <w:r w:rsidRPr="007B56B2">
        <w:rPr>
          <w:b/>
          <w:bCs/>
        </w:rPr>
        <w:t>Formatting used in this template</w:t>
      </w:r>
    </w:p>
    <w:p w:rsidRPr="007B56B2" w:rsidR="008F2EF3" w:rsidP="008F2EF3" w:rsidRDefault="008F2EF3" w14:paraId="07194C5A" w14:textId="77777777">
      <w:pPr>
        <w:pStyle w:val="Instruction"/>
        <w:spacing w:after="240"/>
        <w:ind w:left="0"/>
        <w:rPr>
          <w:lang w:val="en-US"/>
        </w:rPr>
      </w:pPr>
      <w:r w:rsidRPr="007B56B2">
        <w:rPr>
          <w:lang w:val="en-US"/>
        </w:rPr>
        <w:t xml:space="preserve">Instructions are formatted in gray italics. Following instructions is mandatory. </w:t>
      </w:r>
    </w:p>
    <w:tbl>
      <w:tblPr>
        <w:tblStyle w:val="TableGrid"/>
        <w:tblW w:w="9392"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9392"/>
      </w:tblGrid>
      <w:tr w:rsidRPr="007B56B2" w:rsidR="008F2EF3" w:rsidTr="00FC5F3E" w14:paraId="4ACC445D" w14:textId="77777777">
        <w:tc>
          <w:tcPr>
            <w:tcW w:w="9392" w:type="dxa"/>
            <w:shd w:val="clear" w:color="auto" w:fill="CCD4E6" w:themeFill="accent2" w:themeFillTint="33"/>
          </w:tcPr>
          <w:p w:rsidRPr="007B56B2" w:rsidR="008F2EF3" w:rsidP="00FC5F3E" w:rsidRDefault="008F2EF3" w14:paraId="7092CCEB" w14:textId="77777777">
            <w:pPr>
              <w:pStyle w:val="Instruction"/>
              <w:spacing w:after="240"/>
              <w:ind w:left="0"/>
              <w:rPr>
                <w:lang w:val="en-US"/>
              </w:rPr>
            </w:pPr>
            <w:r w:rsidRPr="007B56B2">
              <w:rPr>
                <w:i w:val="0"/>
                <w:color w:val="auto"/>
                <w:lang w:val="en-US"/>
              </w:rPr>
              <w:t>Text in blue boxes like this one provide further guidance. Following guidance is optional but recommended.</w:t>
            </w:r>
          </w:p>
        </w:tc>
      </w:tr>
    </w:tbl>
    <w:p w:rsidRPr="007B56B2" w:rsidR="008F2EF3" w:rsidP="008F2EF3" w:rsidRDefault="008F2EF3" w14:paraId="19677A54" w14:textId="77777777">
      <w:pPr>
        <w:spacing w:before="240"/>
        <w:rPr>
          <w:color w:val="4F5150"/>
        </w:rPr>
      </w:pPr>
      <w:r w:rsidRPr="007B56B2">
        <w:rPr>
          <w:vertAlign w:val="superscript"/>
        </w:rPr>
        <w:t>1</w:t>
      </w:r>
      <w:r w:rsidRPr="007B56B2">
        <w:t>Notes and contextual information are provided in footnotes.</w:t>
      </w:r>
    </w:p>
    <w:tbl>
      <w:tblPr>
        <w:tblStyle w:val="TableGrid"/>
        <w:tblpPr w:leftFromText="180" w:rightFromText="180" w:vertAnchor="text" w:horzAnchor="margin" w:tblpY="129"/>
        <w:tblW w:w="9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9392"/>
      </w:tblGrid>
      <w:tr w:rsidRPr="007B56B2" w:rsidR="008F2EF3" w:rsidTr="00FC5F3E" w14:paraId="3CA86BDB" w14:textId="77777777">
        <w:tc>
          <w:tcPr>
            <w:tcW w:w="9392" w:type="dxa"/>
            <w:shd w:val="clear" w:color="auto" w:fill="CCD4E6" w:themeFill="accent2" w:themeFillTint="33"/>
          </w:tcPr>
          <w:p w:rsidRPr="007B56B2" w:rsidR="008F2EF3" w:rsidP="00FC5F3E" w:rsidRDefault="008F2EF3" w14:paraId="31CCBA7D" w14:textId="77777777">
            <w:pPr>
              <w:spacing w:before="120" w:after="120" w:line="240" w:lineRule="auto"/>
              <w:rPr>
                <w:rFonts w:eastAsia="Calibri"/>
                <w:b/>
                <w:sz w:val="20"/>
                <w:szCs w:val="18"/>
              </w:rPr>
            </w:pPr>
            <w:r w:rsidRPr="007B56B2">
              <w:rPr>
                <w:b/>
                <w:bCs/>
              </w:rPr>
              <w:t>Guidance on interpreting the</w:t>
            </w:r>
            <w:r w:rsidRPr="007B56B2">
              <w:rPr>
                <w:b/>
              </w:rPr>
              <w:t xml:space="preserve"> terms used in this template</w:t>
            </w:r>
          </w:p>
          <w:p w:rsidRPr="007B56B2" w:rsidR="008F2EF3" w:rsidP="00FC5F3E" w:rsidRDefault="008F2EF3" w14:paraId="161B1C50" w14:textId="77777777">
            <w:r w:rsidRPr="007B56B2">
              <w:t>The following terms are used to indicate the type and depth of information expected in responses.</w:t>
            </w:r>
          </w:p>
          <w:tbl>
            <w:tblPr>
              <w:tblStyle w:val="VerraTable1"/>
              <w:tblW w:w="0" w:type="auto"/>
              <w:tblLook w:val="0420" w:firstRow="1" w:lastRow="0" w:firstColumn="0" w:lastColumn="0" w:noHBand="0" w:noVBand="1"/>
            </w:tblPr>
            <w:tblGrid>
              <w:gridCol w:w="1532"/>
              <w:gridCol w:w="7377"/>
            </w:tblGrid>
            <w:tr w:rsidRPr="007B56B2" w:rsidR="008F2EF3" w:rsidTr="00FC5F3E" w14:paraId="7399423E" w14:textId="77777777">
              <w:trPr>
                <w:cnfStyle w:val="100000000000" w:firstRow="1" w:lastRow="0" w:firstColumn="0" w:lastColumn="0" w:oddVBand="0" w:evenVBand="0" w:oddHBand="0" w:evenHBand="0" w:firstRowFirstColumn="0" w:firstRowLastColumn="0" w:lastRowFirstColumn="0" w:lastRowLastColumn="0"/>
              </w:trPr>
              <w:tc>
                <w:tcPr>
                  <w:tcW w:w="1532" w:type="dxa"/>
                  <w:tcBorders>
                    <w:top w:val="nil"/>
                    <w:left w:val="nil"/>
                    <w:bottom w:val="nil"/>
                    <w:right w:val="nil"/>
                  </w:tcBorders>
                  <w:shd w:val="clear" w:color="auto" w:fill="2B3957"/>
                </w:tcPr>
                <w:p w:rsidRPr="007B56B2" w:rsidR="008F2EF3" w:rsidP="0089004C" w:rsidRDefault="008F2EF3" w14:paraId="2919E6CE" w14:textId="77777777">
                  <w:pPr>
                    <w:framePr w:hSpace="180" w:wrap="around" w:hAnchor="margin" w:vAnchor="text" w:y="129"/>
                    <w:rPr>
                      <w:lang w:val="en-US"/>
                    </w:rPr>
                  </w:pPr>
                  <w:r w:rsidRPr="007B56B2">
                    <w:rPr>
                      <w:lang w:val="en-US"/>
                    </w:rPr>
                    <w:t>Term</w:t>
                  </w:r>
                </w:p>
              </w:tc>
              <w:tc>
                <w:tcPr>
                  <w:tcW w:w="7377" w:type="dxa"/>
                  <w:tcBorders>
                    <w:top w:val="nil"/>
                    <w:left w:val="nil"/>
                    <w:bottom w:val="nil"/>
                    <w:right w:val="nil"/>
                  </w:tcBorders>
                  <w:shd w:val="clear" w:color="auto" w:fill="2B3957"/>
                </w:tcPr>
                <w:p w:rsidRPr="007B56B2" w:rsidR="008F2EF3" w:rsidP="0089004C" w:rsidRDefault="008F2EF3" w14:paraId="61B83A16" w14:textId="77777777">
                  <w:pPr>
                    <w:framePr w:hSpace="180" w:wrap="around" w:hAnchor="margin" w:vAnchor="text" w:y="129"/>
                    <w:rPr>
                      <w:lang w:val="en-US"/>
                    </w:rPr>
                  </w:pPr>
                  <w:r w:rsidRPr="007B56B2">
                    <w:rPr>
                      <w:lang w:val="en-US"/>
                    </w:rPr>
                    <w:t>Description/Use</w:t>
                  </w:r>
                </w:p>
              </w:tc>
            </w:tr>
            <w:tr w:rsidRPr="007B56B2" w:rsidR="008F2EF3" w:rsidTr="00FC5F3E" w14:paraId="0A9CF0C7" w14:textId="77777777">
              <w:trPr>
                <w:trHeight w:val="698"/>
              </w:trPr>
              <w:tc>
                <w:tcPr>
                  <w:tcW w:w="1532" w:type="dxa"/>
                  <w:tcBorders>
                    <w:top w:val="nil"/>
                    <w:left w:val="nil"/>
                    <w:right w:val="single" w:color="FFFFFF" w:themeColor="background1" w:sz="4" w:space="0"/>
                  </w:tcBorders>
                </w:tcPr>
                <w:p w:rsidRPr="007B56B2" w:rsidR="008F2EF3" w:rsidP="0089004C" w:rsidRDefault="008F2EF3" w14:paraId="598F4613" w14:textId="77777777">
                  <w:pPr>
                    <w:pStyle w:val="TableText"/>
                    <w:framePr w:hSpace="180" w:wrap="around" w:hAnchor="margin" w:vAnchor="text" w:y="129"/>
                    <w:contextualSpacing w:val="0"/>
                    <w:rPr>
                      <w:lang w:val="en-US"/>
                    </w:rPr>
                  </w:pPr>
                  <w:r w:rsidRPr="007B56B2">
                    <w:rPr>
                      <w:lang w:val="en-US"/>
                    </w:rPr>
                    <w:t>“Attach”</w:t>
                  </w:r>
                </w:p>
                <w:p w:rsidRPr="007B56B2" w:rsidR="008F2EF3" w:rsidP="0089004C" w:rsidRDefault="008F2EF3" w14:paraId="688022FD" w14:textId="77777777">
                  <w:pPr>
                    <w:pStyle w:val="TableText"/>
                    <w:framePr w:hSpace="180" w:wrap="around" w:hAnchor="margin" w:vAnchor="text" w:y="129"/>
                    <w:contextualSpacing w:val="0"/>
                    <w:rPr>
                      <w:lang w:val="en-US"/>
                    </w:rPr>
                  </w:pPr>
                </w:p>
              </w:tc>
              <w:tc>
                <w:tcPr>
                  <w:tcW w:w="7377" w:type="dxa"/>
                  <w:tcBorders>
                    <w:top w:val="nil"/>
                    <w:left w:val="single" w:color="FFFFFF" w:themeColor="background1" w:sz="4" w:space="0"/>
                    <w:right w:val="nil"/>
                  </w:tcBorders>
                </w:tcPr>
                <w:p w:rsidRPr="007B56B2" w:rsidR="008F2EF3" w:rsidP="0089004C" w:rsidRDefault="008F2EF3" w14:paraId="16CB26D1" w14:textId="77777777">
                  <w:pPr>
                    <w:pStyle w:val="TableText"/>
                    <w:framePr w:hSpace="180" w:wrap="around" w:hAnchor="margin" w:vAnchor="text" w:y="129"/>
                    <w:contextualSpacing w:val="0"/>
                    <w:rPr>
                      <w:lang w:val="en-US"/>
                    </w:rPr>
                  </w:pPr>
                  <w:r w:rsidRPr="007B56B2">
                    <w:rPr>
                      <w:lang w:val="en-US"/>
                    </w:rPr>
                    <w:t>Provide the specified information as supporting evidence in an appendix or as a separate document. Attachments are typically referenced in the main response but not reproduced in full within it.</w:t>
                  </w:r>
                </w:p>
              </w:tc>
            </w:tr>
            <w:tr w:rsidRPr="007B56B2" w:rsidR="008F2EF3" w:rsidTr="00FC5F3E" w14:paraId="52151F6F"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color="FFFFFF" w:themeColor="background1" w:sz="4" w:space="0"/>
                  </w:tcBorders>
                </w:tcPr>
                <w:p w:rsidRPr="007B56B2" w:rsidR="008F2EF3" w:rsidP="0089004C" w:rsidRDefault="008F2EF3" w14:paraId="41CDB565" w14:textId="77777777">
                  <w:pPr>
                    <w:pStyle w:val="TableText"/>
                    <w:framePr w:hSpace="180" w:wrap="around" w:hAnchor="margin" w:vAnchor="text" w:y="129"/>
                    <w:contextualSpacing w:val="0"/>
                    <w:rPr>
                      <w:lang w:val="en-US"/>
                    </w:rPr>
                  </w:pPr>
                  <w:r w:rsidRPr="007B56B2">
                    <w:rPr>
                      <w:lang w:val="en-US"/>
                    </w:rPr>
                    <w:t>“Describe”</w:t>
                  </w:r>
                </w:p>
                <w:p w:rsidRPr="007B56B2" w:rsidR="008F2EF3" w:rsidP="0089004C" w:rsidRDefault="008F2EF3" w14:paraId="0BB4B8E3" w14:textId="77777777">
                  <w:pPr>
                    <w:pStyle w:val="TableText"/>
                    <w:framePr w:hSpace="180" w:wrap="around" w:hAnchor="margin" w:vAnchor="text" w:y="129"/>
                    <w:contextualSpacing w:val="0"/>
                    <w:rPr>
                      <w:lang w:val="en-US"/>
                    </w:rPr>
                  </w:pPr>
                </w:p>
              </w:tc>
              <w:tc>
                <w:tcPr>
                  <w:tcW w:w="7377" w:type="dxa"/>
                  <w:tcBorders>
                    <w:top w:val="nil"/>
                    <w:left w:val="single" w:color="FFFFFF" w:themeColor="background1" w:sz="4" w:space="0"/>
                    <w:right w:val="nil"/>
                  </w:tcBorders>
                </w:tcPr>
                <w:p w:rsidRPr="007B56B2" w:rsidR="008F2EF3" w:rsidP="0089004C" w:rsidRDefault="008F2EF3" w14:paraId="2F25A419" w14:textId="77777777">
                  <w:pPr>
                    <w:pStyle w:val="TableText"/>
                    <w:framePr w:hSpace="180" w:wrap="around" w:hAnchor="margin" w:vAnchor="text" w:y="129"/>
                    <w:contextualSpacing w:val="0"/>
                    <w:rPr>
                      <w:lang w:val="en-US"/>
                    </w:rPr>
                  </w:pPr>
                  <w:r w:rsidRPr="007B56B2">
                    <w:rPr>
                      <w:lang w:val="en-US"/>
                    </w:rPr>
                    <w:t>Provide narrative information by stating facts or characteristics. A description generally includes an outline of what items, features, or components exist, or an overview of what was done in terms of approach, process, or systems.</w:t>
                  </w:r>
                </w:p>
              </w:tc>
            </w:tr>
            <w:tr w:rsidRPr="007B56B2" w:rsidR="008F2EF3" w:rsidTr="00FC5F3E" w14:paraId="331980F4" w14:textId="77777777">
              <w:trPr>
                <w:trHeight w:val="698"/>
              </w:trPr>
              <w:tc>
                <w:tcPr>
                  <w:tcW w:w="1532" w:type="dxa"/>
                  <w:tcBorders>
                    <w:top w:val="nil"/>
                    <w:left w:val="nil"/>
                    <w:right w:val="single" w:color="FFFFFF" w:themeColor="background1" w:sz="4" w:space="0"/>
                  </w:tcBorders>
                </w:tcPr>
                <w:p w:rsidRPr="007B56B2" w:rsidR="008F2EF3" w:rsidP="0089004C" w:rsidRDefault="008F2EF3" w14:paraId="0F63C2B0" w14:textId="77777777">
                  <w:pPr>
                    <w:pStyle w:val="TableText"/>
                    <w:framePr w:hSpace="180" w:wrap="around" w:hAnchor="margin" w:vAnchor="text" w:y="129"/>
                    <w:contextualSpacing w:val="0"/>
                    <w:rPr>
                      <w:lang w:val="en-US"/>
                    </w:rPr>
                  </w:pPr>
                  <w:r w:rsidRPr="007B56B2">
                    <w:rPr>
                      <w:lang w:val="en-US"/>
                    </w:rPr>
                    <w:t>“Explain”</w:t>
                  </w:r>
                </w:p>
                <w:p w:rsidRPr="007B56B2" w:rsidR="008F2EF3" w:rsidP="0089004C" w:rsidRDefault="008F2EF3" w14:paraId="013099DB" w14:textId="77777777">
                  <w:pPr>
                    <w:pStyle w:val="TableText"/>
                    <w:framePr w:hSpace="180" w:wrap="around" w:hAnchor="margin" w:vAnchor="text" w:y="129"/>
                    <w:contextualSpacing w:val="0"/>
                    <w:rPr>
                      <w:lang w:val="en-US"/>
                    </w:rPr>
                  </w:pPr>
                </w:p>
              </w:tc>
              <w:tc>
                <w:tcPr>
                  <w:tcW w:w="7377" w:type="dxa"/>
                  <w:tcBorders>
                    <w:top w:val="nil"/>
                    <w:left w:val="single" w:color="FFFFFF" w:themeColor="background1" w:sz="4" w:space="0"/>
                    <w:right w:val="nil"/>
                  </w:tcBorders>
                </w:tcPr>
                <w:p w:rsidRPr="007B56B2" w:rsidR="008F2EF3" w:rsidP="0089004C" w:rsidRDefault="008F2EF3" w14:paraId="408B17B6" w14:textId="77777777">
                  <w:pPr>
                    <w:pStyle w:val="TableText"/>
                    <w:framePr w:hSpace="180" w:wrap="around" w:hAnchor="margin" w:vAnchor="text" w:y="129"/>
                    <w:contextualSpacing w:val="0"/>
                    <w:rPr>
                      <w:lang w:val="en-US"/>
                    </w:rPr>
                  </w:pPr>
                  <w:r w:rsidRPr="007B56B2">
                    <w:rPr>
                      <w:lang w:val="en-US"/>
                    </w:rPr>
                    <w:t>Provide the reasoning or logic behind an approach or decision, making the process and thinking transparent. An explanation generally includes how and why approaches were used or decisions were made.</w:t>
                  </w:r>
                </w:p>
              </w:tc>
            </w:tr>
            <w:tr w:rsidRPr="007B56B2" w:rsidR="008F2EF3" w:rsidTr="00FC5F3E" w14:paraId="01996408"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color="FFFFFF" w:themeColor="background1" w:sz="4" w:space="0"/>
                  </w:tcBorders>
                </w:tcPr>
                <w:p w:rsidRPr="007B56B2" w:rsidR="008F2EF3" w:rsidP="0089004C" w:rsidRDefault="008F2EF3" w14:paraId="7474DBCA" w14:textId="77777777">
                  <w:pPr>
                    <w:pStyle w:val="TableText"/>
                    <w:framePr w:hSpace="180" w:wrap="around" w:hAnchor="margin" w:vAnchor="text" w:y="129"/>
                    <w:contextualSpacing w:val="0"/>
                    <w:rPr>
                      <w:lang w:val="en-US"/>
                    </w:rPr>
                  </w:pPr>
                  <w:r w:rsidRPr="007B56B2">
                    <w:rPr>
                      <w:lang w:val="en-US"/>
                    </w:rPr>
                    <w:t>“Fill out the table”</w:t>
                  </w:r>
                </w:p>
              </w:tc>
              <w:tc>
                <w:tcPr>
                  <w:tcW w:w="7377" w:type="dxa"/>
                  <w:tcBorders>
                    <w:top w:val="nil"/>
                    <w:left w:val="single" w:color="FFFFFF" w:themeColor="background1" w:sz="4" w:space="0"/>
                    <w:right w:val="nil"/>
                  </w:tcBorders>
                </w:tcPr>
                <w:p w:rsidRPr="007B56B2" w:rsidR="008F2EF3" w:rsidP="0089004C" w:rsidRDefault="008F2EF3" w14:paraId="4220DBB4" w14:textId="77777777">
                  <w:pPr>
                    <w:pStyle w:val="TableText"/>
                    <w:framePr w:hSpace="180" w:wrap="around" w:hAnchor="margin" w:vAnchor="text" w:y="129"/>
                    <w:contextualSpacing w:val="0"/>
                    <w:rPr>
                      <w:lang w:val="en-US"/>
                    </w:rPr>
                  </w:pPr>
                  <w:r w:rsidRPr="007B56B2">
                    <w:rPr>
                      <w:lang w:val="en-US"/>
                    </w:rPr>
                    <w:t>Complete all the fields in the table. This instruction indicates that all fields must be completed unless explicitly stated otherwise. Delete all example text from the table.</w:t>
                  </w:r>
                </w:p>
              </w:tc>
            </w:tr>
            <w:tr w:rsidRPr="007B56B2" w:rsidR="008F2EF3" w:rsidTr="00FC5F3E" w14:paraId="32C4FAAD" w14:textId="77777777">
              <w:trPr>
                <w:trHeight w:val="698"/>
              </w:trPr>
              <w:tc>
                <w:tcPr>
                  <w:tcW w:w="1532" w:type="dxa"/>
                  <w:tcBorders>
                    <w:top w:val="nil"/>
                    <w:left w:val="nil"/>
                    <w:right w:val="single" w:color="FFFFFF" w:themeColor="background1" w:sz="4" w:space="0"/>
                  </w:tcBorders>
                </w:tcPr>
                <w:p w:rsidRPr="007B56B2" w:rsidR="008F2EF3" w:rsidP="0089004C" w:rsidRDefault="008F2EF3" w14:paraId="749F4000" w14:textId="77777777">
                  <w:pPr>
                    <w:pStyle w:val="TableText"/>
                    <w:framePr w:hSpace="180" w:wrap="around" w:hAnchor="margin" w:vAnchor="text" w:y="129"/>
                    <w:contextualSpacing w:val="0"/>
                    <w:rPr>
                      <w:lang w:val="en-US"/>
                    </w:rPr>
                  </w:pPr>
                  <w:r w:rsidRPr="007B56B2">
                    <w:rPr>
                      <w:lang w:val="en-US"/>
                    </w:rPr>
                    <w:t>“Include”</w:t>
                  </w:r>
                </w:p>
                <w:p w:rsidRPr="007B56B2" w:rsidR="008F2EF3" w:rsidP="0089004C" w:rsidRDefault="008F2EF3" w14:paraId="1C672994" w14:textId="77777777">
                  <w:pPr>
                    <w:pStyle w:val="TableText"/>
                    <w:framePr w:hSpace="180" w:wrap="around" w:hAnchor="margin" w:vAnchor="text" w:y="129"/>
                    <w:contextualSpacing w:val="0"/>
                    <w:rPr>
                      <w:lang w:val="en-US"/>
                    </w:rPr>
                  </w:pPr>
                </w:p>
              </w:tc>
              <w:tc>
                <w:tcPr>
                  <w:tcW w:w="7377" w:type="dxa"/>
                  <w:tcBorders>
                    <w:top w:val="nil"/>
                    <w:left w:val="single" w:color="FFFFFF" w:themeColor="background1" w:sz="4" w:space="0"/>
                    <w:right w:val="nil"/>
                  </w:tcBorders>
                </w:tcPr>
                <w:p w:rsidRPr="007B56B2" w:rsidR="008F2EF3" w:rsidP="0089004C" w:rsidRDefault="008F2EF3" w14:paraId="3CB2CF3C" w14:textId="77777777">
                  <w:pPr>
                    <w:pStyle w:val="TableText"/>
                    <w:framePr w:hSpace="180" w:wrap="around" w:hAnchor="margin" w:vAnchor="text" w:y="129"/>
                    <w:contextualSpacing w:val="0"/>
                    <w:rPr>
                      <w:lang w:val="en-US"/>
                    </w:rPr>
                  </w:pPr>
                  <w:r w:rsidRPr="007B56B2" w:rsidDel="00D62EFB">
                    <w:rPr>
                      <w:lang w:val="en-US"/>
                    </w:rPr>
                    <w:t>Ensure that</w:t>
                  </w:r>
                  <w:r w:rsidRPr="007B56B2">
                    <w:rPr>
                      <w:lang w:val="en-US"/>
                    </w:rPr>
                    <w:t xml:space="preserve"> the specified information, content, or element is a part of the response. This is a general instruction on content to be covered, without prescribing format or level of detail unless otherwise stated.</w:t>
                  </w:r>
                </w:p>
              </w:tc>
            </w:tr>
            <w:tr w:rsidRPr="007B56B2" w:rsidR="008F2EF3" w:rsidTr="00FC5F3E" w14:paraId="27644D17"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color="FFFFFF" w:themeColor="background1" w:sz="4" w:space="0"/>
                  </w:tcBorders>
                </w:tcPr>
                <w:p w:rsidRPr="007B56B2" w:rsidR="008F2EF3" w:rsidP="0089004C" w:rsidRDefault="008F2EF3" w14:paraId="49D19C6F" w14:textId="77777777">
                  <w:pPr>
                    <w:pStyle w:val="TableText"/>
                    <w:framePr w:hSpace="180" w:wrap="around" w:hAnchor="margin" w:vAnchor="text" w:y="129"/>
                    <w:contextualSpacing w:val="0"/>
                    <w:rPr>
                      <w:lang w:val="en-US"/>
                    </w:rPr>
                  </w:pPr>
                  <w:r w:rsidRPr="007B56B2">
                    <w:rPr>
                      <w:lang w:val="en-US"/>
                    </w:rPr>
                    <w:t xml:space="preserve">“Justify” </w:t>
                  </w:r>
                </w:p>
                <w:p w:rsidRPr="007B56B2" w:rsidR="008F2EF3" w:rsidP="0089004C" w:rsidRDefault="008F2EF3" w14:paraId="096B2326" w14:textId="77777777">
                  <w:pPr>
                    <w:pStyle w:val="TableText"/>
                    <w:framePr w:hSpace="180" w:wrap="around" w:hAnchor="margin" w:vAnchor="text" w:y="129"/>
                    <w:contextualSpacing w:val="0"/>
                    <w:rPr>
                      <w:lang w:val="en-US"/>
                    </w:rPr>
                  </w:pPr>
                </w:p>
              </w:tc>
              <w:tc>
                <w:tcPr>
                  <w:tcW w:w="7377" w:type="dxa"/>
                  <w:tcBorders>
                    <w:right w:val="single" w:color="FFFFFF" w:themeColor="background1" w:sz="4" w:space="0"/>
                  </w:tcBorders>
                </w:tcPr>
                <w:p w:rsidRPr="007B56B2" w:rsidR="008F2EF3" w:rsidP="0089004C" w:rsidRDefault="008F2EF3" w14:paraId="6E300D98" w14:textId="77777777">
                  <w:pPr>
                    <w:pStyle w:val="TableText"/>
                    <w:framePr w:hSpace="180" w:wrap="around" w:hAnchor="margin" w:vAnchor="text" w:y="129"/>
                    <w:contextualSpacing w:val="0"/>
                    <w:rPr>
                      <w:lang w:val="en-US"/>
                    </w:rPr>
                  </w:pPr>
                  <w:r w:rsidRPr="007B56B2">
                    <w:rPr>
                      <w:lang w:val="en-US"/>
                    </w:rPr>
                    <w:t>Demonstrate that a choice, approach, or decision is appropriate or acceptable, supported by objective information. The justification should enable an independent auditor to assess whether a choice, approach, or decision is appropriate. A justification generally includes:</w:t>
                  </w:r>
                </w:p>
                <w:p w:rsidRPr="007B56B2" w:rsidR="008F2EF3" w:rsidP="0089004C" w:rsidRDefault="008F2EF3" w14:paraId="4486612D" w14:textId="77777777">
                  <w:pPr>
                    <w:pStyle w:val="TableText"/>
                    <w:framePr w:hSpace="180" w:wrap="around" w:hAnchor="margin" w:vAnchor="text" w:y="129"/>
                    <w:numPr>
                      <w:ilvl w:val="0"/>
                      <w:numId w:val="16"/>
                    </w:numPr>
                    <w:contextualSpacing w:val="0"/>
                    <w:rPr>
                      <w:lang w:val="en-US"/>
                    </w:rPr>
                  </w:pPr>
                  <w:r w:rsidRPr="007B56B2">
                    <w:rPr>
                      <w:lang w:val="en-US"/>
                    </w:rPr>
                    <w:t>an explanation (i.e., how and why approaches were used or decisions were made)</w:t>
                  </w:r>
                </w:p>
                <w:p w:rsidRPr="007B56B2" w:rsidR="008F2EF3" w:rsidP="0089004C" w:rsidRDefault="008F2EF3" w14:paraId="724AD6FB" w14:textId="77777777">
                  <w:pPr>
                    <w:pStyle w:val="TableText"/>
                    <w:framePr w:hSpace="180" w:wrap="around" w:hAnchor="margin" w:vAnchor="text" w:y="129"/>
                    <w:numPr>
                      <w:ilvl w:val="0"/>
                      <w:numId w:val="16"/>
                    </w:numPr>
                    <w:contextualSpacing w:val="0"/>
                    <w:rPr>
                      <w:lang w:val="en-US"/>
                    </w:rPr>
                  </w:pPr>
                  <w:r w:rsidRPr="007B56B2">
                    <w:rPr>
                      <w:lang w:val="en-US"/>
                    </w:rPr>
                    <w:t>why alternative approaches were not chosen, where relevant</w:t>
                  </w:r>
                </w:p>
                <w:p w:rsidRPr="007B56B2" w:rsidR="008F2EF3" w:rsidP="0089004C" w:rsidRDefault="008F2EF3" w14:paraId="3C266102" w14:textId="77777777">
                  <w:pPr>
                    <w:pStyle w:val="TableText"/>
                    <w:framePr w:hSpace="180" w:wrap="around" w:hAnchor="margin" w:vAnchor="text" w:y="129"/>
                    <w:numPr>
                      <w:ilvl w:val="0"/>
                      <w:numId w:val="16"/>
                    </w:numPr>
                    <w:contextualSpacing w:val="0"/>
                    <w:rPr>
                      <w:lang w:val="en-US"/>
                    </w:rPr>
                  </w:pPr>
                  <w:r w:rsidRPr="007B56B2">
                    <w:rPr>
                      <w:lang w:val="en-US"/>
                    </w:rPr>
                    <w:t>supporting data, analysis, references, or comparative examples</w:t>
                  </w:r>
                </w:p>
              </w:tc>
            </w:tr>
            <w:tr w:rsidRPr="007B56B2" w:rsidR="008F2EF3" w:rsidTr="00FC5F3E" w14:paraId="3B7C8C61" w14:textId="77777777">
              <w:tc>
                <w:tcPr>
                  <w:tcW w:w="1532" w:type="dxa"/>
                  <w:tcBorders>
                    <w:left w:val="nil"/>
                    <w:bottom w:val="single" w:color="FFFFFF" w:themeColor="background1" w:sz="4" w:space="0"/>
                  </w:tcBorders>
                </w:tcPr>
                <w:p w:rsidRPr="007B56B2" w:rsidR="008F2EF3" w:rsidP="0089004C" w:rsidRDefault="008F2EF3" w14:paraId="4DEE2A25" w14:textId="77777777">
                  <w:pPr>
                    <w:pStyle w:val="TableText"/>
                    <w:framePr w:hSpace="180" w:wrap="around" w:hAnchor="margin" w:vAnchor="text" w:y="129"/>
                    <w:contextualSpacing w:val="0"/>
                    <w:rPr>
                      <w:lang w:val="en-US"/>
                    </w:rPr>
                  </w:pPr>
                  <w:r w:rsidRPr="007B56B2">
                    <w:rPr>
                      <w:lang w:val="en-US"/>
                    </w:rPr>
                    <w:t>“Select”</w:t>
                  </w:r>
                </w:p>
                <w:p w:rsidRPr="007B56B2" w:rsidR="008F2EF3" w:rsidP="0089004C" w:rsidRDefault="008F2EF3" w14:paraId="44D3AF86" w14:textId="77777777">
                  <w:pPr>
                    <w:pStyle w:val="TableText"/>
                    <w:framePr w:hSpace="180" w:wrap="around" w:hAnchor="margin" w:vAnchor="text" w:y="129"/>
                    <w:contextualSpacing w:val="0"/>
                    <w:rPr>
                      <w:lang w:val="en-US"/>
                    </w:rPr>
                  </w:pPr>
                </w:p>
              </w:tc>
              <w:tc>
                <w:tcPr>
                  <w:tcW w:w="7377" w:type="dxa"/>
                  <w:tcBorders>
                    <w:bottom w:val="single" w:color="FFFFFF" w:themeColor="background1" w:sz="4" w:space="0"/>
                    <w:right w:val="nil"/>
                  </w:tcBorders>
                </w:tcPr>
                <w:p w:rsidRPr="007B56B2" w:rsidR="008F2EF3" w:rsidP="0089004C" w:rsidRDefault="008F2EF3" w14:paraId="0801789B" w14:textId="77777777">
                  <w:pPr>
                    <w:pStyle w:val="TableText"/>
                    <w:framePr w:hSpace="180" w:wrap="around" w:hAnchor="margin" w:vAnchor="text" w:y="129"/>
                    <w:contextualSpacing w:val="0"/>
                    <w:rPr>
                      <w:lang w:val="en-US"/>
                    </w:rPr>
                  </w:pPr>
                  <w:r w:rsidRPr="007B56B2">
                    <w:rPr>
                      <w:lang w:val="en-US"/>
                    </w:rPr>
                    <w:t>Choose the applicable option(s) from those provided. This term is used for yes/no responses, multiple-choice questions, and box ticking, and does not require additional narrative unless specifically requested.</w:t>
                  </w:r>
                </w:p>
              </w:tc>
            </w:tr>
            <w:tr w:rsidRPr="007B56B2" w:rsidR="008F2EF3" w:rsidTr="00FC5F3E" w14:paraId="1B07725F"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color="FFFFFF" w:themeColor="background1" w:sz="4" w:space="0"/>
                  </w:tcBorders>
                </w:tcPr>
                <w:p w:rsidRPr="007B56B2" w:rsidR="008F2EF3" w:rsidP="0089004C" w:rsidRDefault="008F2EF3" w14:paraId="34223650" w14:textId="77777777">
                  <w:pPr>
                    <w:pStyle w:val="TableText"/>
                    <w:framePr w:hSpace="180" w:wrap="around" w:hAnchor="margin" w:vAnchor="text" w:y="129"/>
                    <w:contextualSpacing w:val="0"/>
                    <w:rPr>
                      <w:lang w:val="en-US"/>
                    </w:rPr>
                  </w:pPr>
                  <w:r w:rsidRPr="007B56B2">
                    <w:rPr>
                      <w:lang w:val="en-US"/>
                    </w:rPr>
                    <w:t>“State”</w:t>
                  </w:r>
                </w:p>
              </w:tc>
              <w:tc>
                <w:tcPr>
                  <w:tcW w:w="7377" w:type="dxa"/>
                  <w:tcBorders>
                    <w:right w:val="single" w:color="FFFFFF" w:themeColor="background1" w:sz="4" w:space="0"/>
                  </w:tcBorders>
                </w:tcPr>
                <w:p w:rsidRPr="007B56B2" w:rsidR="008F2EF3" w:rsidDel="00D62EFB" w:rsidP="0089004C" w:rsidRDefault="008F2EF3" w14:paraId="1F8A6312" w14:textId="77777777">
                  <w:pPr>
                    <w:pStyle w:val="TableText"/>
                    <w:framePr w:hSpace="180" w:wrap="around" w:hAnchor="margin" w:vAnchor="text" w:y="129"/>
                    <w:contextualSpacing w:val="0"/>
                    <w:rPr>
                      <w:lang w:val="en-US"/>
                    </w:rPr>
                  </w:pPr>
                  <w:r w:rsidRPr="007B56B2">
                    <w:rPr>
                      <w:lang w:val="en-US"/>
                    </w:rPr>
                    <w:t xml:space="preserve">Provide only the requested information. This term is used to request facts, values, characteristics, or other details in a specified format. </w:t>
                  </w:r>
                </w:p>
              </w:tc>
            </w:tr>
          </w:tbl>
          <w:p w:rsidRPr="007B56B2" w:rsidR="008F2EF3" w:rsidP="00FC5F3E" w:rsidRDefault="008F2EF3" w14:paraId="07BB6F45" w14:textId="77777777"/>
        </w:tc>
      </w:tr>
    </w:tbl>
    <w:p w:rsidRPr="007B56B2" w:rsidR="008F2EF3" w:rsidP="008F2EF3" w:rsidRDefault="008F2EF3" w14:paraId="243E7678" w14:textId="77777777">
      <w:pPr>
        <w:spacing w:line="259" w:lineRule="auto"/>
        <w:sectPr w:rsidRPr="007B56B2" w:rsidR="008F2EF3" w:rsidSect="008F2EF3">
          <w:headerReference w:type="default" r:id="rId12"/>
          <w:footerReference w:type="default" r:id="rId13"/>
          <w:footerReference w:type="first" r:id="rId14"/>
          <w:pgSz w:w="12240" w:h="15840" w:orient="portrait"/>
          <w:pgMar w:top="1440" w:right="1440" w:bottom="1440" w:left="1440" w:header="720" w:footer="720" w:gutter="0"/>
          <w:cols w:space="720"/>
          <w:docGrid w:linePitch="286"/>
        </w:sectPr>
      </w:pPr>
    </w:p>
    <w:p w:rsidRPr="007B56B2" w:rsidR="004B1A9A" w:rsidRDefault="004B1A9A" w14:paraId="65F2052F" w14:textId="69F20AA5">
      <w:pPr>
        <w:spacing w:after="160" w:line="259" w:lineRule="auto"/>
      </w:pPr>
    </w:p>
    <w:p w:rsidR="008E7816" w:rsidP="00030969" w:rsidRDefault="008E7816" w14:paraId="7B4BCBBB" w14:textId="77777777">
      <w:pPr>
        <w:sectPr w:rsidR="008E7816" w:rsidSect="00225FFC">
          <w:headerReference w:type="default" r:id="rId15"/>
          <w:type w:val="continuous"/>
          <w:pgSz w:w="12240" w:h="15840" w:orient="portrait"/>
          <w:pgMar w:top="1440" w:right="1440" w:bottom="1440" w:left="1440" w:header="720" w:footer="720" w:gutter="0"/>
          <w:cols w:space="720"/>
          <w:docGrid w:linePitch="286"/>
        </w:sectPr>
      </w:pPr>
    </w:p>
    <w:p w:rsidRPr="007B56B2" w:rsidR="00D109C1" w:rsidP="00030969" w:rsidRDefault="00FB099E" w14:paraId="6E4001C2" w14:textId="56285FDA">
      <w:r w:rsidRPr="007B56B2">
        <w:rPr>
          <w:noProof/>
        </w:rPr>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rsidRPr="007B56B2" w:rsidR="00A40B7F" w:rsidP="00A40B7F" w:rsidRDefault="00A40B7F" w14:paraId="2AE0469B" w14:textId="7542BA7A">
      <w:pPr>
        <w:jc w:val="center"/>
        <w:rPr>
          <w:rFonts w:cs="Arial"/>
          <w:caps/>
          <w:sz w:val="48"/>
        </w:rPr>
      </w:pPr>
      <w:bookmarkStart w:name="_x84r14w3g9r7" w:colFirst="0" w:colLast="0" w:id="3"/>
      <w:bookmarkStart w:name="_houq13783nr7" w:colFirst="0" w:colLast="0" w:id="4"/>
      <w:bookmarkStart w:name="_Toc514084918" w:id="5"/>
      <w:bookmarkStart w:name="_Toc515476644" w:id="6"/>
      <w:bookmarkEnd w:id="3"/>
      <w:bookmarkEnd w:id="4"/>
    </w:p>
    <w:p w:rsidRPr="007B56B2" w:rsidR="008E783A" w:rsidP="008E783A" w:rsidRDefault="008E783A" w14:paraId="07808B94" w14:textId="24168467"/>
    <w:p w:rsidRPr="007B56B2" w:rsidR="00A40B7F" w:rsidP="00575C16" w:rsidRDefault="008E783A" w14:paraId="00035547" w14:textId="0EE23312">
      <w:pPr>
        <w:pStyle w:val="TemplateTitle"/>
      </w:pPr>
      <w:r w:rsidRPr="007B56B2">
        <w:t xml:space="preserve">Joint Validation and Verification Report: </w:t>
      </w:r>
      <w:r w:rsidRPr="007B56B2" w:rsidR="00292483">
        <w:t>[</w:t>
      </w:r>
      <w:r w:rsidRPr="007B56B2" w:rsidR="00A40B7F">
        <w:t xml:space="preserve">Project </w:t>
      </w:r>
      <w:r w:rsidRPr="007B56B2">
        <w:t>Name</w:t>
      </w:r>
      <w:r w:rsidRPr="007B56B2" w:rsidR="00292483">
        <w:t>]</w:t>
      </w:r>
    </w:p>
    <w:p w:rsidRPr="007B56B2" w:rsidR="00883954" w:rsidP="00883954" w:rsidRDefault="00883954" w14:paraId="08B119DC" w14:textId="77777777">
      <w:pPr>
        <w:spacing w:before="360" w:after="80"/>
        <w:jc w:val="center"/>
        <w:rPr>
          <w:rFonts w:ascii="Century Gothic" w:hAnsi="Century Gothic"/>
          <w:sz w:val="26"/>
          <w:szCs w:val="26"/>
        </w:rPr>
      </w:pPr>
      <w:r w:rsidRPr="007B56B2">
        <w:rPr>
          <w:rFonts w:ascii="Century Gothic" w:hAnsi="Century Gothic"/>
          <w:sz w:val="26"/>
          <w:szCs w:val="26"/>
        </w:rPr>
        <w:t xml:space="preserve">Preparer’s Logo (optional) </w:t>
      </w:r>
    </w:p>
    <w:p w:rsidRPr="007B56B2" w:rsidR="00883954" w:rsidP="00883954" w:rsidRDefault="00883954" w14:paraId="0D39C4BF" w14:textId="77777777">
      <w:pPr>
        <w:spacing w:before="360" w:after="80"/>
        <w:jc w:val="center"/>
        <w:rPr>
          <w:rFonts w:ascii="Century Gothic" w:hAnsi="Century Gothic"/>
          <w:sz w:val="26"/>
          <w:szCs w:val="26"/>
        </w:rPr>
      </w:pPr>
    </w:p>
    <w:tbl>
      <w:tblPr>
        <w:tblStyle w:val="GridTable5Dark-Accent21"/>
        <w:tblpPr w:leftFromText="180" w:rightFromText="180" w:vertAnchor="text" w:horzAnchor="margin" w:tblpY="208"/>
        <w:tblW w:w="9360" w:type="dxa"/>
        <w:tblLook w:val="0680" w:firstRow="0" w:lastRow="0" w:firstColumn="1" w:lastColumn="0" w:noHBand="1" w:noVBand="1"/>
      </w:tblPr>
      <w:tblGrid>
        <w:gridCol w:w="2254"/>
        <w:gridCol w:w="7106"/>
      </w:tblGrid>
      <w:tr w:rsidRPr="007B56B2" w:rsidR="00883954" w:rsidTr="00FC5F3E" w14:paraId="51F9D96D" w14:textId="77777777">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7C3D9339" w14:textId="77777777">
            <w:pPr>
              <w:jc w:val="right"/>
            </w:pPr>
            <w:r w:rsidRPr="007B56B2">
              <w:t>Report ID</w:t>
            </w:r>
          </w:p>
        </w:tc>
        <w:tc>
          <w:tcPr>
            <w:tcW w:w="7106" w:type="dxa"/>
          </w:tcPr>
          <w:p w:rsidRPr="007B56B2" w:rsidR="00883954" w:rsidP="00FC5F3E" w:rsidRDefault="00883954" w14:paraId="6145E89E"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VVB’s identification number of this report.</w:t>
            </w:r>
          </w:p>
        </w:tc>
      </w:tr>
      <w:tr w:rsidRPr="007B56B2" w:rsidR="00883954" w:rsidTr="00FC5F3E" w14:paraId="05C78B72" w14:textId="77777777">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7917173E" w14:textId="77777777">
            <w:pPr>
              <w:jc w:val="right"/>
            </w:pPr>
            <w:r w:rsidRPr="007B56B2">
              <w:t xml:space="preserve">Project name </w:t>
            </w:r>
          </w:p>
        </w:tc>
        <w:tc>
          <w:tcPr>
            <w:tcW w:w="7106" w:type="dxa"/>
          </w:tcPr>
          <w:p w:rsidRPr="007B56B2" w:rsidR="00883954" w:rsidP="00FC5F3E" w:rsidRDefault="00883954" w14:paraId="05E38DE7"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name of project.</w:t>
            </w:r>
          </w:p>
        </w:tc>
      </w:tr>
      <w:tr w:rsidRPr="007B56B2" w:rsidR="00883954" w:rsidTr="00FC5F3E" w14:paraId="529D3A69"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533D548D" w14:textId="77777777">
            <w:pPr>
              <w:jc w:val="right"/>
            </w:pPr>
            <w:r w:rsidRPr="007B56B2">
              <w:t>Project ID</w:t>
            </w:r>
          </w:p>
        </w:tc>
        <w:tc>
          <w:tcPr>
            <w:tcW w:w="7106" w:type="dxa"/>
          </w:tcPr>
          <w:p w:rsidRPr="007B56B2" w:rsidR="00883954" w:rsidP="00FC5F3E" w:rsidRDefault="00883954" w14:paraId="72E191A4"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Verra project ID.</w:t>
            </w:r>
          </w:p>
        </w:tc>
      </w:tr>
      <w:tr w:rsidRPr="007B56B2" w:rsidR="00883954" w:rsidTr="00FC5F3E" w14:paraId="56E9F234"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74D6B578" w14:textId="77777777">
            <w:pPr>
              <w:jc w:val="right"/>
            </w:pPr>
            <w:r w:rsidRPr="007B56B2">
              <w:t>Verification period start</w:t>
            </w:r>
          </w:p>
        </w:tc>
        <w:tc>
          <w:tcPr>
            <w:tcW w:w="7106" w:type="dxa"/>
          </w:tcPr>
          <w:p w:rsidRPr="007B56B2" w:rsidR="00883954" w:rsidP="00FC5F3E" w:rsidRDefault="00883954" w14:paraId="6BFCA8F0"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883954" w:rsidTr="00FC5F3E" w14:paraId="31809EC2"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67FD87D6" w14:textId="77777777">
            <w:pPr>
              <w:jc w:val="right"/>
            </w:pPr>
            <w:r w:rsidRPr="007B56B2">
              <w:t>Verification period end</w:t>
            </w:r>
          </w:p>
        </w:tc>
        <w:tc>
          <w:tcPr>
            <w:tcW w:w="7106" w:type="dxa"/>
          </w:tcPr>
          <w:p w:rsidRPr="007B56B2" w:rsidR="00883954" w:rsidP="00FC5F3E" w:rsidRDefault="00883954" w14:paraId="0450F982"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883954" w:rsidTr="00FC5F3E" w14:paraId="514460BC"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2E574A99" w14:textId="77777777">
            <w:pPr>
              <w:jc w:val="right"/>
            </w:pPr>
            <w:r w:rsidRPr="007B56B2">
              <w:t>Crediting period start</w:t>
            </w:r>
          </w:p>
        </w:tc>
        <w:tc>
          <w:tcPr>
            <w:tcW w:w="7106" w:type="dxa"/>
          </w:tcPr>
          <w:p w:rsidRPr="007B56B2" w:rsidR="00883954" w:rsidP="00FC5F3E" w:rsidRDefault="00883954" w14:paraId="65D5AC6B"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883954" w:rsidTr="00FC5F3E" w14:paraId="478FBAA1"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473FDA4C" w14:textId="77777777">
            <w:pPr>
              <w:jc w:val="right"/>
            </w:pPr>
            <w:r w:rsidRPr="007B56B2">
              <w:t>Crediting period end</w:t>
            </w:r>
          </w:p>
        </w:tc>
        <w:tc>
          <w:tcPr>
            <w:tcW w:w="7106" w:type="dxa"/>
          </w:tcPr>
          <w:p w:rsidRPr="007B56B2" w:rsidR="00883954" w:rsidP="00FC5F3E" w:rsidRDefault="00883954" w14:paraId="77A672D1"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883954" w:rsidDel="00F43A48" w:rsidTr="00FC5F3E" w14:paraId="0CBF6935" w14:textId="77777777">
        <w:trPr>
          <w:trHeight w:val="300"/>
        </w:trPr>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Del="00F43A48" w:rsidP="00FC5F3E" w:rsidRDefault="00883954" w14:paraId="6FF79252" w14:textId="77777777">
            <w:pPr>
              <w:jc w:val="right"/>
            </w:pPr>
            <w:r w:rsidRPr="007B56B2">
              <w:t>Document completion date</w:t>
            </w:r>
          </w:p>
        </w:tc>
        <w:tc>
          <w:tcPr>
            <w:tcW w:w="7106" w:type="dxa"/>
          </w:tcPr>
          <w:p w:rsidRPr="007B56B2" w:rsidR="00883954" w:rsidP="00FC5F3E" w:rsidRDefault="00883954" w14:paraId="07B539D8"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date of completion of the submitted version of the document.</w:t>
            </w:r>
          </w:p>
          <w:p w:rsidRPr="007B56B2" w:rsidR="00883954" w:rsidDel="00F43A48" w:rsidP="00FC5F3E" w:rsidRDefault="00883954" w14:paraId="4E78D63B" w14:textId="77777777">
            <w:pPr>
              <w:pStyle w:val="TableText"/>
              <w:cnfStyle w:val="000000000000" w:firstRow="0" w:lastRow="0" w:firstColumn="0" w:lastColumn="0" w:oddVBand="0" w:evenVBand="0" w:oddHBand="0" w:evenHBand="0" w:firstRowFirstColumn="0" w:firstRowLastColumn="0" w:lastRowFirstColumn="0" w:lastRowLastColumn="0"/>
            </w:pPr>
            <w:r w:rsidRPr="007B56B2">
              <w:t>Example: 01-JAN-2027</w:t>
            </w:r>
          </w:p>
        </w:tc>
      </w:tr>
      <w:tr w:rsidRPr="007B56B2" w:rsidR="00883954" w:rsidTr="00FC5F3E" w14:paraId="1865B78C" w14:textId="77777777">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2633CC94" w14:textId="77777777">
            <w:pPr>
              <w:jc w:val="right"/>
            </w:pPr>
            <w:r w:rsidRPr="007B56B2">
              <w:t>Document version</w:t>
            </w:r>
          </w:p>
        </w:tc>
        <w:tc>
          <w:tcPr>
            <w:tcW w:w="7106" w:type="dxa"/>
          </w:tcPr>
          <w:p w:rsidRPr="007B56B2" w:rsidR="00883954" w:rsidP="00FC5F3E" w:rsidRDefault="00883954" w14:paraId="2C3C17B1"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version number of this report. The version number should match the version number in the document file name (see “Instructions for completing this template”).</w:t>
            </w:r>
          </w:p>
        </w:tc>
      </w:tr>
      <w:tr w:rsidRPr="007B56B2" w:rsidR="00883954" w:rsidTr="00FC5F3E" w14:paraId="12053161" w14:textId="77777777">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113F2BF6" w14:textId="77777777">
            <w:pPr>
              <w:jc w:val="right"/>
            </w:pPr>
            <w:r w:rsidRPr="007B56B2">
              <w:t>VCS Standard version</w:t>
            </w:r>
          </w:p>
        </w:tc>
        <w:tc>
          <w:tcPr>
            <w:tcW w:w="7106" w:type="dxa"/>
          </w:tcPr>
          <w:p w:rsidRPr="007B56B2" w:rsidR="00883954" w:rsidP="00FC5F3E" w:rsidRDefault="00883954" w14:paraId="3F863563"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version number of the VCS Standard used by the project for this joint validation and verification.</w:t>
            </w:r>
          </w:p>
          <w:p w:rsidRPr="007B56B2" w:rsidR="00883954" w:rsidP="00FC5F3E" w:rsidRDefault="00883954" w14:paraId="1ABAF993" w14:textId="77777777">
            <w:pPr>
              <w:pStyle w:val="TableText"/>
              <w:cnfStyle w:val="000000000000" w:firstRow="0" w:lastRow="0" w:firstColumn="0" w:lastColumn="0" w:oddVBand="0" w:evenVBand="0" w:oddHBand="0" w:evenHBand="0" w:firstRowFirstColumn="0" w:firstRowLastColumn="0" w:lastRowFirstColumn="0" w:lastRowLastColumn="0"/>
            </w:pPr>
            <w:r w:rsidRPr="007B56B2">
              <w:t>Example: VCS Standard, v5.0</w:t>
            </w:r>
          </w:p>
        </w:tc>
      </w:tr>
      <w:tr w:rsidRPr="007B56B2" w:rsidR="00883954" w:rsidTr="00FC5F3E" w14:paraId="02183721" w14:textId="77777777">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6C4419D2" w14:textId="77777777">
            <w:pPr>
              <w:jc w:val="right"/>
            </w:pPr>
            <w:r w:rsidRPr="007B56B2">
              <w:t>Methodology ID and version</w:t>
            </w:r>
          </w:p>
        </w:tc>
        <w:tc>
          <w:tcPr>
            <w:tcW w:w="7106" w:type="dxa"/>
          </w:tcPr>
          <w:p w:rsidRPr="007B56B2" w:rsidR="00883954" w:rsidP="00FC5F3E" w:rsidRDefault="00883954" w14:paraId="0B9F875A"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methodology ID(s) and version number(s) applied by the project for this validation.</w:t>
            </w:r>
          </w:p>
        </w:tc>
      </w:tr>
      <w:tr w:rsidRPr="007B56B2" w:rsidR="00883954" w:rsidTr="00FC5F3E" w14:paraId="720BEF83" w14:textId="77777777">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76079FA3" w14:textId="77777777">
            <w:pPr>
              <w:jc w:val="right"/>
            </w:pPr>
            <w:r w:rsidRPr="007B56B2">
              <w:t>Client name and contact</w:t>
            </w:r>
          </w:p>
        </w:tc>
        <w:tc>
          <w:tcPr>
            <w:tcW w:w="7106" w:type="dxa"/>
          </w:tcPr>
          <w:p w:rsidRPr="007B56B2" w:rsidR="00883954" w:rsidP="00FC5F3E" w:rsidRDefault="00883954" w14:paraId="1D842854"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name of the client for whom this report was prepared and their primary contact information (including email address).</w:t>
            </w:r>
          </w:p>
        </w:tc>
      </w:tr>
      <w:tr w:rsidRPr="007B56B2" w:rsidR="00883954" w:rsidTr="00FC5F3E" w14:paraId="5C443573" w14:textId="77777777">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4EF05BFE" w14:textId="77777777">
            <w:pPr>
              <w:jc w:val="right"/>
            </w:pPr>
            <w:r w:rsidRPr="007B56B2">
              <w:t>Validation/verification body name and contact</w:t>
            </w:r>
          </w:p>
        </w:tc>
        <w:tc>
          <w:tcPr>
            <w:tcW w:w="7106" w:type="dxa"/>
          </w:tcPr>
          <w:p w:rsidRPr="007B56B2" w:rsidR="00883954" w:rsidP="00FC5F3E" w:rsidRDefault="00883954" w14:paraId="7605EC39"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name of the VVB that prepared this report and their primary contact information (including email address).</w:t>
            </w:r>
          </w:p>
        </w:tc>
      </w:tr>
      <w:tr w:rsidRPr="007B56B2" w:rsidR="00883954" w:rsidTr="00FC5F3E" w14:paraId="350B7AB0" w14:textId="77777777">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3FC36899" w14:textId="77777777">
            <w:pPr>
              <w:jc w:val="right"/>
            </w:pPr>
            <w:r w:rsidRPr="007B56B2">
              <w:t>Approved by</w:t>
            </w:r>
          </w:p>
        </w:tc>
        <w:tc>
          <w:tcPr>
            <w:tcW w:w="7106" w:type="dxa"/>
          </w:tcPr>
          <w:p w:rsidRPr="007B56B2" w:rsidR="00883954" w:rsidP="00FC5F3E" w:rsidRDefault="00883954" w14:paraId="46909E08"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name of the individual at the VVB who approved this report.</w:t>
            </w:r>
          </w:p>
        </w:tc>
      </w:tr>
      <w:tr w:rsidRPr="007B56B2" w:rsidR="00883954" w:rsidTr="00FC5F3E" w14:paraId="67D102E5" w14:textId="77777777">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146E8D5A" w14:textId="77777777">
            <w:pPr>
              <w:jc w:val="right"/>
            </w:pPr>
            <w:r w:rsidRPr="007B56B2">
              <w:t>Team lead</w:t>
            </w:r>
          </w:p>
        </w:tc>
        <w:tc>
          <w:tcPr>
            <w:tcW w:w="7106" w:type="dxa"/>
          </w:tcPr>
          <w:p w:rsidRPr="007B56B2" w:rsidR="00883954" w:rsidP="00FC5F3E" w:rsidRDefault="00883954" w14:paraId="7031803F"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full name of the team lead of the site visit. If the team lead also had other roles, add such roles in brackets.</w:t>
            </w:r>
          </w:p>
          <w:p w:rsidRPr="007B56B2" w:rsidR="00883954" w:rsidP="00FC5F3E" w:rsidRDefault="00883954" w14:paraId="3611E6D3" w14:textId="77777777">
            <w:pPr>
              <w:pStyle w:val="TableText"/>
              <w:cnfStyle w:val="000000000000" w:firstRow="0" w:lastRow="0" w:firstColumn="0" w:lastColumn="0" w:oddVBand="0" w:evenVBand="0" w:oddHBand="0" w:evenHBand="0" w:firstRowFirstColumn="0" w:firstRowLastColumn="0" w:lastRowFirstColumn="0" w:lastRowLastColumn="0"/>
            </w:pPr>
            <w:r w:rsidRPr="007B56B2">
              <w:t>Example: John Doe (technical expert)</w:t>
            </w:r>
          </w:p>
        </w:tc>
      </w:tr>
      <w:tr w:rsidRPr="007B56B2" w:rsidR="00883954" w:rsidTr="00FC5F3E" w14:paraId="39262B6F" w14:textId="77777777">
        <w:tc>
          <w:tcPr>
            <w:cnfStyle w:val="001000000000" w:firstRow="0" w:lastRow="0" w:firstColumn="1" w:lastColumn="0" w:oddVBand="0" w:evenVBand="0" w:oddHBand="0" w:evenHBand="0" w:firstRowFirstColumn="0" w:firstRowLastColumn="0" w:lastRowFirstColumn="0" w:lastRowLastColumn="0"/>
            <w:tcW w:w="2254" w:type="dxa"/>
          </w:tcPr>
          <w:p w:rsidRPr="007B56B2" w:rsidR="00883954" w:rsidP="00FC5F3E" w:rsidRDefault="00883954" w14:paraId="5868E7A7" w14:textId="77777777">
            <w:pPr>
              <w:jc w:val="right"/>
            </w:pPr>
            <w:r w:rsidRPr="007B56B2">
              <w:t>Team member(s) and technical reviewer(s)</w:t>
            </w:r>
          </w:p>
        </w:tc>
        <w:tc>
          <w:tcPr>
            <w:tcW w:w="7106" w:type="dxa"/>
          </w:tcPr>
          <w:p w:rsidRPr="007B56B2" w:rsidR="00883954" w:rsidP="00FC5F3E" w:rsidRDefault="00883954" w14:paraId="4B8BD10D"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full name(s) of members of the site visit and their roles, and the full name(s) of the VVB’s technical reviewer(s) for this audit.</w:t>
            </w:r>
          </w:p>
          <w:p w:rsidRPr="007B56B2" w:rsidR="00883954" w:rsidP="00FC5F3E" w:rsidRDefault="00883954" w14:paraId="4DDFC254" w14:textId="77777777">
            <w:pPr>
              <w:pStyle w:val="TableText"/>
              <w:cnfStyle w:val="000000000000" w:firstRow="0" w:lastRow="0" w:firstColumn="0" w:lastColumn="0" w:oddVBand="0" w:evenVBand="0" w:oddHBand="0" w:evenHBand="0" w:firstRowFirstColumn="0" w:firstRowLastColumn="0" w:lastRowFirstColumn="0" w:lastRowLastColumn="0"/>
            </w:pPr>
            <w:r w:rsidRPr="007B56B2">
              <w:t xml:space="preserve">Example: </w:t>
            </w:r>
          </w:p>
          <w:p w:rsidRPr="007B56B2" w:rsidR="00883954" w:rsidP="00FC5F3E" w:rsidRDefault="00883954" w14:paraId="1C2EEBDB" w14:textId="77777777">
            <w:pPr>
              <w:pStyle w:val="TableText"/>
              <w:cnfStyle w:val="000000000000" w:firstRow="0" w:lastRow="0" w:firstColumn="0" w:lastColumn="0" w:oddVBand="0" w:evenVBand="0" w:oddHBand="0" w:evenHBand="0" w:firstRowFirstColumn="0" w:firstRowLastColumn="0" w:lastRowFirstColumn="0" w:lastRowLastColumn="0"/>
            </w:pPr>
            <w:r w:rsidRPr="007B56B2">
              <w:t>John Doe (auditor)</w:t>
            </w:r>
          </w:p>
          <w:p w:rsidRPr="007B56B2" w:rsidR="00883954" w:rsidP="00FC5F3E" w:rsidRDefault="00883954" w14:paraId="4F1AF425" w14:textId="77777777">
            <w:pPr>
              <w:pStyle w:val="TableText"/>
              <w:cnfStyle w:val="000000000000" w:firstRow="0" w:lastRow="0" w:firstColumn="0" w:lastColumn="0" w:oddVBand="0" w:evenVBand="0" w:oddHBand="0" w:evenHBand="0" w:firstRowFirstColumn="0" w:firstRowLastColumn="0" w:lastRowFirstColumn="0" w:lastRowLastColumn="0"/>
            </w:pPr>
            <w:r w:rsidRPr="007B56B2">
              <w:t>Jane Doe (technical expert)</w:t>
            </w:r>
          </w:p>
          <w:p w:rsidRPr="007B56B2" w:rsidR="00883954" w:rsidP="00FC5F3E" w:rsidRDefault="00883954" w14:paraId="58150323" w14:textId="77777777">
            <w:pPr>
              <w:pStyle w:val="TableText"/>
              <w:cnfStyle w:val="000000000000" w:firstRow="0" w:lastRow="0" w:firstColumn="0" w:lastColumn="0" w:oddVBand="0" w:evenVBand="0" w:oddHBand="0" w:evenHBand="0" w:firstRowFirstColumn="0" w:firstRowLastColumn="0" w:lastRowFirstColumn="0" w:lastRowLastColumn="0"/>
            </w:pPr>
            <w:r w:rsidRPr="007B56B2">
              <w:t>John Smith (technical reviewer)</w:t>
            </w:r>
          </w:p>
        </w:tc>
      </w:tr>
    </w:tbl>
    <w:p w:rsidRPr="007B56B2" w:rsidR="00883954" w:rsidP="00883954" w:rsidRDefault="00883954" w14:paraId="085D1360" w14:textId="77777777">
      <w:pPr>
        <w:pStyle w:val="Intra-sectionheader"/>
      </w:pPr>
      <w:r w:rsidRPr="007B56B2">
        <w:t>Document History</w:t>
      </w:r>
    </w:p>
    <w:p w:rsidRPr="007B56B2" w:rsidR="00883954" w:rsidP="00883954" w:rsidRDefault="00883954" w14:paraId="75BCF960" w14:textId="77777777">
      <w:pPr>
        <w:pStyle w:val="Instruction"/>
        <w:ind w:left="0"/>
        <w:rPr>
          <w:rFonts w:cs="Arial"/>
          <w:color w:val="404040" w:themeColor="text1" w:themeTint="BF"/>
          <w:lang w:val="en-US"/>
        </w:rPr>
      </w:pPr>
      <w:r w:rsidRPr="007B56B2">
        <w:rPr>
          <w:rFonts w:cs="Arial"/>
          <w:color w:val="404040" w:themeColor="text1" w:themeTint="BF"/>
          <w:lang w:val="en-US"/>
        </w:rPr>
        <w:t xml:space="preserve">Fill out the table below with the document history. </w:t>
      </w:r>
      <w:r w:rsidRPr="007B56B2">
        <w:rPr>
          <w:lang w:val="en-US"/>
        </w:rPr>
        <w:t>For each iteration of this document, state the document file name and ensure the name includes the document type, the project ID, the document completion date, and the document version number. Describe the purpose of each different file, ensuring that a reader can understand the document history and find the correct file to review.</w:t>
      </w:r>
    </w:p>
    <w:tbl>
      <w:tblPr>
        <w:tblStyle w:val="GridTable5Dark-Accent211"/>
        <w:tblW w:w="9535" w:type="dxa"/>
        <w:tblLook w:val="0620" w:firstRow="1" w:lastRow="0" w:firstColumn="0" w:lastColumn="0" w:noHBand="1" w:noVBand="1"/>
      </w:tblPr>
      <w:tblGrid>
        <w:gridCol w:w="5755"/>
        <w:gridCol w:w="3780"/>
      </w:tblGrid>
      <w:tr w:rsidRPr="007B56B2" w:rsidR="00883954" w:rsidTr="00FC5F3E" w14:paraId="2330C38F" w14:textId="77777777">
        <w:trPr>
          <w:cnfStyle w:val="100000000000" w:firstRow="1" w:lastRow="0" w:firstColumn="0" w:lastColumn="0" w:oddVBand="0" w:evenVBand="0" w:oddHBand="0" w:evenHBand="0" w:firstRowFirstColumn="0" w:firstRowLastColumn="0" w:lastRowFirstColumn="0" w:lastRowLastColumn="0"/>
        </w:trPr>
        <w:tc>
          <w:tcPr>
            <w:tcW w:w="5755" w:type="dxa"/>
          </w:tcPr>
          <w:p w:rsidRPr="007B56B2" w:rsidR="00883954" w:rsidP="00FC5F3E" w:rsidRDefault="00883954" w14:paraId="6DB7DE38" w14:textId="77777777">
            <w:r w:rsidRPr="007B56B2">
              <w:t xml:space="preserve">File name </w:t>
            </w:r>
          </w:p>
        </w:tc>
        <w:tc>
          <w:tcPr>
            <w:tcW w:w="3780" w:type="dxa"/>
          </w:tcPr>
          <w:p w:rsidRPr="007B56B2" w:rsidR="00883954" w:rsidP="00FC5F3E" w:rsidRDefault="00883954" w14:paraId="41D4FE68" w14:textId="77777777">
            <w:r w:rsidRPr="007B56B2">
              <w:t>Description</w:t>
            </w:r>
          </w:p>
        </w:tc>
      </w:tr>
      <w:tr w:rsidRPr="007B56B2" w:rsidR="00883954" w:rsidTr="00FC5F3E" w14:paraId="30680924" w14:textId="77777777">
        <w:tc>
          <w:tcPr>
            <w:tcW w:w="5755" w:type="dxa"/>
          </w:tcPr>
          <w:p w:rsidRPr="007B56B2" w:rsidR="00883954" w:rsidP="00FC5F3E" w:rsidRDefault="00883954" w14:paraId="20CB0E62" w14:textId="77777777">
            <w:pPr>
              <w:pStyle w:val="TableText"/>
            </w:pPr>
            <w:r w:rsidRPr="007B56B2">
              <w:t xml:space="preserve">Example: </w:t>
            </w:r>
          </w:p>
          <w:p w:rsidRPr="007B56B2" w:rsidR="00883954" w:rsidP="00FC5F3E" w:rsidRDefault="00883954" w14:paraId="28F37961" w14:textId="77777777">
            <w:pPr>
              <w:pStyle w:val="TableText"/>
              <w:rPr>
                <w:color w:val="404040" w:themeColor="text1" w:themeTint="BF"/>
              </w:rPr>
            </w:pPr>
            <w:r w:rsidRPr="007B56B2">
              <w:t>VCS ValVerR_[ProjectID]_DDMMMYYYY-DDMMMYYYY_v1</w:t>
            </w:r>
          </w:p>
        </w:tc>
        <w:tc>
          <w:tcPr>
            <w:tcW w:w="3780" w:type="dxa"/>
          </w:tcPr>
          <w:p w:rsidRPr="007B56B2" w:rsidR="00883954" w:rsidP="00FC5F3E" w:rsidRDefault="00883954" w14:paraId="1F84456C" w14:textId="77777777">
            <w:pPr>
              <w:pStyle w:val="TableText"/>
            </w:pPr>
            <w:r w:rsidRPr="007B56B2">
              <w:t>Example: Final ValVer report submitted for joint registration and verification approval to Verra</w:t>
            </w:r>
          </w:p>
        </w:tc>
      </w:tr>
      <w:tr w:rsidRPr="007B56B2" w:rsidR="00883954" w:rsidTr="00FC5F3E" w14:paraId="41B11BD1" w14:textId="77777777">
        <w:tc>
          <w:tcPr>
            <w:tcW w:w="5755" w:type="dxa"/>
          </w:tcPr>
          <w:p w:rsidRPr="007B56B2" w:rsidR="00883954" w:rsidP="00FC5F3E" w:rsidRDefault="00883954" w14:paraId="223379CE" w14:textId="77777777">
            <w:pPr>
              <w:pStyle w:val="TableText"/>
            </w:pPr>
            <w:r w:rsidRPr="007B56B2">
              <w:t xml:space="preserve">Example: </w:t>
            </w:r>
          </w:p>
          <w:p w:rsidRPr="007B56B2" w:rsidR="00883954" w:rsidP="00FC5F3E" w:rsidRDefault="00883954" w14:paraId="2BD49181" w14:textId="77777777">
            <w:pPr>
              <w:pStyle w:val="TableText"/>
            </w:pPr>
            <w:r w:rsidRPr="007B56B2">
              <w:t>VCS ValVerR_[ProjectID]_DDMMMYYYY-DDMMMYYYY_v2</w:t>
            </w:r>
          </w:p>
        </w:tc>
        <w:tc>
          <w:tcPr>
            <w:tcW w:w="3780" w:type="dxa"/>
          </w:tcPr>
          <w:p w:rsidRPr="007B56B2" w:rsidR="00883954" w:rsidP="00FC5F3E" w:rsidRDefault="00883954" w14:paraId="14DEC826" w14:textId="77777777">
            <w:pPr>
              <w:pStyle w:val="TableText"/>
            </w:pPr>
            <w:r w:rsidRPr="007B56B2">
              <w:t>Example: Revised ValVer report re-submitted for joint registration and verification approval to Verra following a returned request</w:t>
            </w:r>
          </w:p>
        </w:tc>
      </w:tr>
    </w:tbl>
    <w:p w:rsidRPr="007B56B2" w:rsidR="00883954" w:rsidP="008E7816" w:rsidRDefault="00883954" w14:paraId="4284FBBD" w14:textId="77777777">
      <w:pPr>
        <w:pStyle w:val="Intra-sectionheader"/>
        <w:keepNext/>
      </w:pPr>
      <w:r w:rsidRPr="007B56B2">
        <w:t>Audit Summary</w:t>
      </w:r>
    </w:p>
    <w:tbl>
      <w:tblPr>
        <w:tblStyle w:val="GridTable5Dark-Accent211"/>
        <w:tblW w:w="9360" w:type="dxa"/>
        <w:tblLook w:val="0620" w:firstRow="1" w:lastRow="0" w:firstColumn="0" w:lastColumn="0" w:noHBand="1" w:noVBand="1"/>
      </w:tblPr>
      <w:tblGrid>
        <w:gridCol w:w="9360"/>
      </w:tblGrid>
      <w:tr w:rsidRPr="007B56B2" w:rsidR="00883954" w:rsidTr="00FC5F3E" w14:paraId="432F8558" w14:textId="77777777">
        <w:trPr>
          <w:cnfStyle w:val="100000000000" w:firstRow="1" w:lastRow="0" w:firstColumn="0" w:lastColumn="0" w:oddVBand="0" w:evenVBand="0" w:oddHBand="0" w:evenHBand="0" w:firstRowFirstColumn="0" w:firstRowLastColumn="0" w:lastRowFirstColumn="0" w:lastRowLastColumn="0"/>
        </w:trPr>
        <w:tc>
          <w:tcPr>
            <w:tcW w:w="9360" w:type="dxa"/>
          </w:tcPr>
          <w:p w:rsidRPr="007B56B2" w:rsidR="00883954" w:rsidP="00FC5F3E" w:rsidRDefault="00883954" w14:paraId="02BA6133" w14:textId="77777777">
            <w:r w:rsidRPr="007B56B2">
              <w:t>Summary:</w:t>
            </w:r>
            <w:r w:rsidRPr="007B56B2">
              <w:tab/>
            </w:r>
          </w:p>
        </w:tc>
      </w:tr>
      <w:tr w:rsidRPr="007B56B2" w:rsidR="00883954" w:rsidTr="00FC5F3E" w14:paraId="41E20106" w14:textId="77777777">
        <w:trPr>
          <w:trHeight w:val="2267"/>
        </w:trPr>
        <w:tc>
          <w:tcPr>
            <w:tcW w:w="9360" w:type="dxa"/>
          </w:tcPr>
          <w:p w:rsidRPr="007B56B2" w:rsidR="00883954" w:rsidP="00FC5F3E" w:rsidRDefault="00883954" w14:paraId="111B5412" w14:textId="77777777">
            <w:pPr>
              <w:pStyle w:val="TableText"/>
            </w:pPr>
            <w:r w:rsidRPr="007B56B2">
              <w:t>Include  a brief summary of the following:</w:t>
            </w:r>
          </w:p>
          <w:p w:rsidRPr="007B56B2" w:rsidR="00883954" w:rsidP="00AC6028" w:rsidRDefault="00883954" w14:paraId="6074EB83" w14:textId="77777777">
            <w:pPr>
              <w:pStyle w:val="TableText"/>
              <w:numPr>
                <w:ilvl w:val="0"/>
                <w:numId w:val="37"/>
              </w:numPr>
              <w:contextualSpacing w:val="0"/>
            </w:pPr>
            <w:r w:rsidRPr="007B56B2">
              <w:t>The purpose and scope of validation and verification</w:t>
            </w:r>
          </w:p>
          <w:p w:rsidRPr="007B56B2" w:rsidR="00883954" w:rsidP="00AC6028" w:rsidRDefault="00883954" w14:paraId="007BEA8B" w14:textId="77777777">
            <w:pPr>
              <w:pStyle w:val="TableText"/>
              <w:numPr>
                <w:ilvl w:val="0"/>
                <w:numId w:val="37"/>
              </w:numPr>
              <w:contextualSpacing w:val="0"/>
            </w:pPr>
            <w:r w:rsidRPr="007B56B2">
              <w:t>The method and criteria used for validation and verification</w:t>
            </w:r>
          </w:p>
          <w:p w:rsidRPr="007B56B2" w:rsidR="00883954" w:rsidP="00AC6028" w:rsidRDefault="00883954" w14:paraId="2CE183D4" w14:textId="77777777">
            <w:pPr>
              <w:pStyle w:val="TableText"/>
              <w:numPr>
                <w:ilvl w:val="0"/>
                <w:numId w:val="37"/>
              </w:numPr>
              <w:contextualSpacing w:val="0"/>
            </w:pPr>
            <w:r w:rsidRPr="007B56B2">
              <w:t>The number of  corrective action requests (CARs), clarification requests (CLs), and Forward Action Requests (FARs) raised during validation and verification</w:t>
            </w:r>
          </w:p>
          <w:p w:rsidRPr="007B56B2" w:rsidR="00883954" w:rsidP="00AC6028" w:rsidRDefault="00883954" w14:paraId="628B31BC" w14:textId="77777777">
            <w:pPr>
              <w:pStyle w:val="TableText"/>
              <w:numPr>
                <w:ilvl w:val="0"/>
                <w:numId w:val="37"/>
              </w:numPr>
              <w:contextualSpacing w:val="0"/>
            </w:pPr>
            <w:r w:rsidRPr="007B56B2">
              <w:t>Any uncertainties associated with the validation and verification</w:t>
            </w:r>
          </w:p>
          <w:p w:rsidRPr="007B56B2" w:rsidR="00883954" w:rsidP="00AC6028" w:rsidRDefault="00883954" w14:paraId="10FFD6D9" w14:textId="77777777">
            <w:pPr>
              <w:pStyle w:val="TableText"/>
              <w:numPr>
                <w:ilvl w:val="0"/>
                <w:numId w:val="37"/>
              </w:numPr>
              <w:contextualSpacing w:val="0"/>
            </w:pPr>
            <w:r w:rsidRPr="007B56B2">
              <w:t>Summary of the validation and verification conclusions</w:t>
            </w:r>
          </w:p>
        </w:tc>
      </w:tr>
    </w:tbl>
    <w:p w:rsidRPr="007B56B2" w:rsidR="00883954" w:rsidP="00883954" w:rsidRDefault="00883954" w14:paraId="164E13E1" w14:textId="77777777">
      <w:r w:rsidRPr="007B56B2">
        <w:br w:type="page"/>
      </w:r>
    </w:p>
    <w:p w:rsidR="008E7816" w:rsidP="00622D53" w:rsidRDefault="00622D53" w14:paraId="34BA49E3" w14:textId="77777777">
      <w:pPr>
        <w:pStyle w:val="TOC"/>
        <w:ind w:left="0" w:firstLine="0"/>
        <w:rPr>
          <w:noProof/>
        </w:rPr>
      </w:pPr>
      <w:bookmarkStart w:name="introduction" w:id="7"/>
      <w:bookmarkStart w:name="_Toc534640872" w:id="8"/>
      <w:bookmarkStart w:name="project-design" w:id="9"/>
      <w:bookmarkStart w:name="_Toc510796371" w:id="10"/>
      <w:bookmarkEnd w:id="5"/>
      <w:bookmarkEnd w:id="6"/>
      <w:bookmarkEnd w:id="7"/>
      <w:bookmarkEnd w:id="8"/>
      <w:bookmarkEnd w:id="9"/>
      <w:r w:rsidRPr="007B56B2">
        <w:t>Contents</w:t>
      </w:r>
      <w:r w:rsidRPr="007B56B2">
        <w:rPr>
          <w:rStyle w:val="Hyperlink"/>
          <w:b/>
          <w:sz w:val="24"/>
        </w:rPr>
        <w:fldChar w:fldCharType="begin"/>
      </w:r>
      <w:r w:rsidRPr="007B56B2">
        <w:rPr>
          <w:rStyle w:val="Hyperlink"/>
          <w:b/>
          <w:sz w:val="24"/>
        </w:rPr>
        <w:instrText xml:space="preserve"> TOC \o "2-2" \h \z \t "Heading 1,1" </w:instrText>
      </w:r>
      <w:r w:rsidRPr="007B56B2">
        <w:rPr>
          <w:rStyle w:val="Hyperlink"/>
          <w:b/>
          <w:sz w:val="24"/>
        </w:rPr>
        <w:fldChar w:fldCharType="separate"/>
      </w:r>
    </w:p>
    <w:p w:rsidR="008E7816" w:rsidRDefault="008E7816" w14:paraId="69B14734" w14:textId="449F324C">
      <w:pPr>
        <w:pStyle w:val="TOC1"/>
        <w:rPr>
          <w:rFonts w:asciiTheme="minorHAnsi" w:hAnsiTheme="minorHAnsi" w:eastAsiaTheme="minorEastAsia"/>
          <w:b w:val="0"/>
          <w:caps w:val="0"/>
          <w:noProof/>
          <w:color w:val="auto"/>
          <w:kern w:val="2"/>
          <w:szCs w:val="24"/>
          <w14:ligatures w14:val="standardContextual"/>
        </w:rPr>
      </w:pPr>
      <w:hyperlink w:history="1" w:anchor="_Toc231471262">
        <w:r w:rsidRPr="005C218D">
          <w:rPr>
            <w:rStyle w:val="Hyperlink"/>
            <w:noProof/>
          </w:rPr>
          <w:t>1</w:t>
        </w:r>
        <w:r>
          <w:rPr>
            <w:rFonts w:asciiTheme="minorHAnsi" w:hAnsiTheme="minorHAnsi" w:eastAsiaTheme="minorEastAsia"/>
            <w:b w:val="0"/>
            <w:caps w:val="0"/>
            <w:noProof/>
            <w:color w:val="auto"/>
            <w:kern w:val="2"/>
            <w:szCs w:val="24"/>
            <w14:ligatures w14:val="standardContextual"/>
          </w:rPr>
          <w:tab/>
        </w:r>
        <w:r w:rsidRPr="005C218D">
          <w:rPr>
            <w:rStyle w:val="Hyperlink"/>
            <w:noProof/>
          </w:rPr>
          <w:t>Introduction</w:t>
        </w:r>
        <w:r>
          <w:rPr>
            <w:noProof/>
            <w:webHidden/>
          </w:rPr>
          <w:tab/>
        </w:r>
        <w:r>
          <w:rPr>
            <w:noProof/>
            <w:webHidden/>
          </w:rPr>
          <w:fldChar w:fldCharType="begin"/>
        </w:r>
        <w:r>
          <w:rPr>
            <w:noProof/>
            <w:webHidden/>
          </w:rPr>
          <w:instrText xml:space="preserve"> PAGEREF _Toc231471262 \h </w:instrText>
        </w:r>
        <w:r>
          <w:rPr>
            <w:noProof/>
            <w:webHidden/>
          </w:rPr>
        </w:r>
        <w:r>
          <w:rPr>
            <w:noProof/>
            <w:webHidden/>
          </w:rPr>
          <w:fldChar w:fldCharType="separate"/>
        </w:r>
        <w:r>
          <w:rPr>
            <w:noProof/>
            <w:webHidden/>
          </w:rPr>
          <w:t>6</w:t>
        </w:r>
        <w:r>
          <w:rPr>
            <w:noProof/>
            <w:webHidden/>
          </w:rPr>
          <w:fldChar w:fldCharType="end"/>
        </w:r>
      </w:hyperlink>
    </w:p>
    <w:p w:rsidR="008E7816" w:rsidRDefault="008E7816" w14:paraId="51058981" w14:textId="45049FE1">
      <w:pPr>
        <w:pStyle w:val="TOC2"/>
        <w:rPr>
          <w:rFonts w:asciiTheme="minorHAnsi" w:hAnsiTheme="minorHAnsi" w:eastAsiaTheme="minorEastAsia"/>
          <w:noProof/>
          <w:color w:val="auto"/>
          <w:kern w:val="2"/>
          <w:sz w:val="24"/>
          <w:szCs w:val="24"/>
          <w14:ligatures w14:val="standardContextual"/>
        </w:rPr>
      </w:pPr>
      <w:hyperlink w:history="1" w:anchor="_Toc231471263">
        <w:r w:rsidRPr="005C218D">
          <w:rPr>
            <w:rStyle w:val="Hyperlink"/>
            <w:rFonts w:cstheme="minorHAnsi"/>
            <w:noProof/>
            <w:kern w:val="0"/>
          </w:rPr>
          <w:t>1.1</w:t>
        </w:r>
        <w:r>
          <w:rPr>
            <w:rFonts w:asciiTheme="minorHAnsi" w:hAnsiTheme="minorHAnsi" w:eastAsiaTheme="minorEastAsia"/>
            <w:noProof/>
            <w:color w:val="auto"/>
            <w:kern w:val="2"/>
            <w:sz w:val="24"/>
            <w:szCs w:val="24"/>
            <w14:ligatures w14:val="standardContextual"/>
          </w:rPr>
          <w:tab/>
        </w:r>
        <w:r w:rsidRPr="005C218D">
          <w:rPr>
            <w:rStyle w:val="Hyperlink"/>
            <w:noProof/>
          </w:rPr>
          <w:t>Objective</w:t>
        </w:r>
        <w:r>
          <w:rPr>
            <w:noProof/>
            <w:webHidden/>
          </w:rPr>
          <w:tab/>
        </w:r>
        <w:r>
          <w:rPr>
            <w:noProof/>
            <w:webHidden/>
          </w:rPr>
          <w:fldChar w:fldCharType="begin"/>
        </w:r>
        <w:r>
          <w:rPr>
            <w:noProof/>
            <w:webHidden/>
          </w:rPr>
          <w:instrText xml:space="preserve"> PAGEREF _Toc231471263 \h </w:instrText>
        </w:r>
        <w:r>
          <w:rPr>
            <w:noProof/>
            <w:webHidden/>
          </w:rPr>
        </w:r>
        <w:r>
          <w:rPr>
            <w:noProof/>
            <w:webHidden/>
          </w:rPr>
          <w:fldChar w:fldCharType="separate"/>
        </w:r>
        <w:r>
          <w:rPr>
            <w:noProof/>
            <w:webHidden/>
          </w:rPr>
          <w:t>6</w:t>
        </w:r>
        <w:r>
          <w:rPr>
            <w:noProof/>
            <w:webHidden/>
          </w:rPr>
          <w:fldChar w:fldCharType="end"/>
        </w:r>
      </w:hyperlink>
    </w:p>
    <w:p w:rsidR="008E7816" w:rsidRDefault="008E7816" w14:paraId="5C78FE1E" w14:textId="1D2A9F60">
      <w:pPr>
        <w:pStyle w:val="TOC2"/>
        <w:rPr>
          <w:rFonts w:asciiTheme="minorHAnsi" w:hAnsiTheme="minorHAnsi" w:eastAsiaTheme="minorEastAsia"/>
          <w:noProof/>
          <w:color w:val="auto"/>
          <w:kern w:val="2"/>
          <w:sz w:val="24"/>
          <w:szCs w:val="24"/>
          <w14:ligatures w14:val="standardContextual"/>
        </w:rPr>
      </w:pPr>
      <w:hyperlink w:history="1" w:anchor="_Toc231471264">
        <w:r w:rsidRPr="005C218D">
          <w:rPr>
            <w:rStyle w:val="Hyperlink"/>
            <w:rFonts w:cstheme="minorHAnsi"/>
            <w:noProof/>
            <w:kern w:val="0"/>
          </w:rPr>
          <w:t>1.2</w:t>
        </w:r>
        <w:r>
          <w:rPr>
            <w:rFonts w:asciiTheme="minorHAnsi" w:hAnsiTheme="minorHAnsi" w:eastAsiaTheme="minorEastAsia"/>
            <w:noProof/>
            <w:color w:val="auto"/>
            <w:kern w:val="2"/>
            <w:sz w:val="24"/>
            <w:szCs w:val="24"/>
            <w14:ligatures w14:val="standardContextual"/>
          </w:rPr>
          <w:tab/>
        </w:r>
        <w:r w:rsidRPr="005C218D">
          <w:rPr>
            <w:rStyle w:val="Hyperlink"/>
            <w:noProof/>
          </w:rPr>
          <w:t>Scope and Criteria</w:t>
        </w:r>
        <w:r>
          <w:rPr>
            <w:noProof/>
            <w:webHidden/>
          </w:rPr>
          <w:tab/>
        </w:r>
        <w:r>
          <w:rPr>
            <w:noProof/>
            <w:webHidden/>
          </w:rPr>
          <w:fldChar w:fldCharType="begin"/>
        </w:r>
        <w:r>
          <w:rPr>
            <w:noProof/>
            <w:webHidden/>
          </w:rPr>
          <w:instrText xml:space="preserve"> PAGEREF _Toc231471264 \h </w:instrText>
        </w:r>
        <w:r>
          <w:rPr>
            <w:noProof/>
            <w:webHidden/>
          </w:rPr>
        </w:r>
        <w:r>
          <w:rPr>
            <w:noProof/>
            <w:webHidden/>
          </w:rPr>
          <w:fldChar w:fldCharType="separate"/>
        </w:r>
        <w:r>
          <w:rPr>
            <w:noProof/>
            <w:webHidden/>
          </w:rPr>
          <w:t>6</w:t>
        </w:r>
        <w:r>
          <w:rPr>
            <w:noProof/>
            <w:webHidden/>
          </w:rPr>
          <w:fldChar w:fldCharType="end"/>
        </w:r>
      </w:hyperlink>
    </w:p>
    <w:p w:rsidR="008E7816" w:rsidRDefault="008E7816" w14:paraId="28B9A017" w14:textId="7928D6B1">
      <w:pPr>
        <w:pStyle w:val="TOC2"/>
        <w:rPr>
          <w:rFonts w:asciiTheme="minorHAnsi" w:hAnsiTheme="minorHAnsi" w:eastAsiaTheme="minorEastAsia"/>
          <w:noProof/>
          <w:color w:val="auto"/>
          <w:kern w:val="2"/>
          <w:sz w:val="24"/>
          <w:szCs w:val="24"/>
          <w14:ligatures w14:val="standardContextual"/>
        </w:rPr>
      </w:pPr>
      <w:hyperlink w:history="1" w:anchor="_Toc231471265">
        <w:r w:rsidRPr="005C218D">
          <w:rPr>
            <w:rStyle w:val="Hyperlink"/>
            <w:rFonts w:cstheme="minorHAnsi"/>
            <w:noProof/>
            <w:kern w:val="0"/>
          </w:rPr>
          <w:t>1.3</w:t>
        </w:r>
        <w:r>
          <w:rPr>
            <w:rFonts w:asciiTheme="minorHAnsi" w:hAnsiTheme="minorHAnsi" w:eastAsiaTheme="minorEastAsia"/>
            <w:noProof/>
            <w:color w:val="auto"/>
            <w:kern w:val="2"/>
            <w:sz w:val="24"/>
            <w:szCs w:val="24"/>
            <w14:ligatures w14:val="standardContextual"/>
          </w:rPr>
          <w:tab/>
        </w:r>
        <w:r w:rsidRPr="005C218D">
          <w:rPr>
            <w:rStyle w:val="Hyperlink"/>
            <w:noProof/>
          </w:rPr>
          <w:t>Reasonableness of Assumptions and Level of Assurance</w:t>
        </w:r>
        <w:r>
          <w:rPr>
            <w:noProof/>
            <w:webHidden/>
          </w:rPr>
          <w:tab/>
        </w:r>
        <w:r>
          <w:rPr>
            <w:noProof/>
            <w:webHidden/>
          </w:rPr>
          <w:fldChar w:fldCharType="begin"/>
        </w:r>
        <w:r>
          <w:rPr>
            <w:noProof/>
            <w:webHidden/>
          </w:rPr>
          <w:instrText xml:space="preserve"> PAGEREF _Toc231471265 \h </w:instrText>
        </w:r>
        <w:r>
          <w:rPr>
            <w:noProof/>
            <w:webHidden/>
          </w:rPr>
        </w:r>
        <w:r>
          <w:rPr>
            <w:noProof/>
            <w:webHidden/>
          </w:rPr>
          <w:fldChar w:fldCharType="separate"/>
        </w:r>
        <w:r>
          <w:rPr>
            <w:noProof/>
            <w:webHidden/>
          </w:rPr>
          <w:t>6</w:t>
        </w:r>
        <w:r>
          <w:rPr>
            <w:noProof/>
            <w:webHidden/>
          </w:rPr>
          <w:fldChar w:fldCharType="end"/>
        </w:r>
      </w:hyperlink>
    </w:p>
    <w:p w:rsidR="008E7816" w:rsidRDefault="008E7816" w14:paraId="743F4800" w14:textId="44547E4E">
      <w:pPr>
        <w:pStyle w:val="TOC2"/>
        <w:rPr>
          <w:rFonts w:asciiTheme="minorHAnsi" w:hAnsiTheme="minorHAnsi" w:eastAsiaTheme="minorEastAsia"/>
          <w:noProof/>
          <w:color w:val="auto"/>
          <w:kern w:val="2"/>
          <w:sz w:val="24"/>
          <w:szCs w:val="24"/>
          <w14:ligatures w14:val="standardContextual"/>
        </w:rPr>
      </w:pPr>
      <w:hyperlink w:history="1" w:anchor="_Toc231471266">
        <w:r w:rsidRPr="005C218D">
          <w:rPr>
            <w:rStyle w:val="Hyperlink"/>
            <w:rFonts w:cstheme="minorHAnsi"/>
            <w:noProof/>
            <w:kern w:val="0"/>
          </w:rPr>
          <w:t>1.4</w:t>
        </w:r>
        <w:r>
          <w:rPr>
            <w:rFonts w:asciiTheme="minorHAnsi" w:hAnsiTheme="minorHAnsi" w:eastAsiaTheme="minorEastAsia"/>
            <w:noProof/>
            <w:color w:val="auto"/>
            <w:kern w:val="2"/>
            <w:sz w:val="24"/>
            <w:szCs w:val="24"/>
            <w14:ligatures w14:val="standardContextual"/>
          </w:rPr>
          <w:tab/>
        </w:r>
        <w:r w:rsidRPr="005C218D">
          <w:rPr>
            <w:rStyle w:val="Hyperlink"/>
            <w:noProof/>
          </w:rPr>
          <w:t>Summary Description of the Project</w:t>
        </w:r>
        <w:r>
          <w:rPr>
            <w:noProof/>
            <w:webHidden/>
          </w:rPr>
          <w:tab/>
        </w:r>
        <w:r>
          <w:rPr>
            <w:noProof/>
            <w:webHidden/>
          </w:rPr>
          <w:fldChar w:fldCharType="begin"/>
        </w:r>
        <w:r>
          <w:rPr>
            <w:noProof/>
            <w:webHidden/>
          </w:rPr>
          <w:instrText xml:space="preserve"> PAGEREF _Toc231471266 \h </w:instrText>
        </w:r>
        <w:r>
          <w:rPr>
            <w:noProof/>
            <w:webHidden/>
          </w:rPr>
        </w:r>
        <w:r>
          <w:rPr>
            <w:noProof/>
            <w:webHidden/>
          </w:rPr>
          <w:fldChar w:fldCharType="separate"/>
        </w:r>
        <w:r>
          <w:rPr>
            <w:noProof/>
            <w:webHidden/>
          </w:rPr>
          <w:t>6</w:t>
        </w:r>
        <w:r>
          <w:rPr>
            <w:noProof/>
            <w:webHidden/>
          </w:rPr>
          <w:fldChar w:fldCharType="end"/>
        </w:r>
      </w:hyperlink>
    </w:p>
    <w:p w:rsidR="008E7816" w:rsidRDefault="008E7816" w14:paraId="3ABA2A4D" w14:textId="1FCB4C0D">
      <w:pPr>
        <w:pStyle w:val="TOC1"/>
        <w:rPr>
          <w:rFonts w:asciiTheme="minorHAnsi" w:hAnsiTheme="minorHAnsi" w:eastAsiaTheme="minorEastAsia"/>
          <w:b w:val="0"/>
          <w:caps w:val="0"/>
          <w:noProof/>
          <w:color w:val="auto"/>
          <w:kern w:val="2"/>
          <w:szCs w:val="24"/>
          <w14:ligatures w14:val="standardContextual"/>
        </w:rPr>
      </w:pPr>
      <w:hyperlink w:history="1" w:anchor="_Toc231471267">
        <w:r w:rsidRPr="005C218D">
          <w:rPr>
            <w:rStyle w:val="Hyperlink"/>
            <w:noProof/>
          </w:rPr>
          <w:t>2</w:t>
        </w:r>
        <w:r>
          <w:rPr>
            <w:rFonts w:asciiTheme="minorHAnsi" w:hAnsiTheme="minorHAnsi" w:eastAsiaTheme="minorEastAsia"/>
            <w:b w:val="0"/>
            <w:caps w:val="0"/>
            <w:noProof/>
            <w:color w:val="auto"/>
            <w:kern w:val="2"/>
            <w:szCs w:val="24"/>
            <w14:ligatures w14:val="standardContextual"/>
          </w:rPr>
          <w:tab/>
        </w:r>
        <w:r w:rsidRPr="005C218D">
          <w:rPr>
            <w:rStyle w:val="Hyperlink"/>
            <w:noProof/>
          </w:rPr>
          <w:t>Validation and Verification Process</w:t>
        </w:r>
        <w:r>
          <w:rPr>
            <w:noProof/>
            <w:webHidden/>
          </w:rPr>
          <w:tab/>
        </w:r>
        <w:r>
          <w:rPr>
            <w:noProof/>
            <w:webHidden/>
          </w:rPr>
          <w:fldChar w:fldCharType="begin"/>
        </w:r>
        <w:r>
          <w:rPr>
            <w:noProof/>
            <w:webHidden/>
          </w:rPr>
          <w:instrText xml:space="preserve"> PAGEREF _Toc231471267 \h </w:instrText>
        </w:r>
        <w:r>
          <w:rPr>
            <w:noProof/>
            <w:webHidden/>
          </w:rPr>
        </w:r>
        <w:r>
          <w:rPr>
            <w:noProof/>
            <w:webHidden/>
          </w:rPr>
          <w:fldChar w:fldCharType="separate"/>
        </w:r>
        <w:r>
          <w:rPr>
            <w:noProof/>
            <w:webHidden/>
          </w:rPr>
          <w:t>6</w:t>
        </w:r>
        <w:r>
          <w:rPr>
            <w:noProof/>
            <w:webHidden/>
          </w:rPr>
          <w:fldChar w:fldCharType="end"/>
        </w:r>
      </w:hyperlink>
    </w:p>
    <w:p w:rsidR="008E7816" w:rsidRDefault="008E7816" w14:paraId="12F5A105" w14:textId="5DA8B17E">
      <w:pPr>
        <w:pStyle w:val="TOC2"/>
        <w:rPr>
          <w:rFonts w:asciiTheme="minorHAnsi" w:hAnsiTheme="minorHAnsi" w:eastAsiaTheme="minorEastAsia"/>
          <w:noProof/>
          <w:color w:val="auto"/>
          <w:kern w:val="2"/>
          <w:sz w:val="24"/>
          <w:szCs w:val="24"/>
          <w14:ligatures w14:val="standardContextual"/>
        </w:rPr>
      </w:pPr>
      <w:hyperlink w:history="1" w:anchor="_Toc231471268">
        <w:r w:rsidRPr="005C218D">
          <w:rPr>
            <w:rStyle w:val="Hyperlink"/>
            <w:rFonts w:cstheme="minorHAnsi"/>
            <w:noProof/>
            <w:kern w:val="0"/>
          </w:rPr>
          <w:t>2.1</w:t>
        </w:r>
        <w:r>
          <w:rPr>
            <w:rFonts w:asciiTheme="minorHAnsi" w:hAnsiTheme="minorHAnsi" w:eastAsiaTheme="minorEastAsia"/>
            <w:noProof/>
            <w:color w:val="auto"/>
            <w:kern w:val="2"/>
            <w:sz w:val="24"/>
            <w:szCs w:val="24"/>
            <w14:ligatures w14:val="standardContextual"/>
          </w:rPr>
          <w:tab/>
        </w:r>
        <w:r w:rsidRPr="005C218D">
          <w:rPr>
            <w:rStyle w:val="Hyperlink"/>
            <w:noProof/>
          </w:rPr>
          <w:t>Method and Criteria</w:t>
        </w:r>
        <w:r>
          <w:rPr>
            <w:noProof/>
            <w:webHidden/>
          </w:rPr>
          <w:tab/>
        </w:r>
        <w:r>
          <w:rPr>
            <w:noProof/>
            <w:webHidden/>
          </w:rPr>
          <w:fldChar w:fldCharType="begin"/>
        </w:r>
        <w:r>
          <w:rPr>
            <w:noProof/>
            <w:webHidden/>
          </w:rPr>
          <w:instrText xml:space="preserve"> PAGEREF _Toc231471268 \h </w:instrText>
        </w:r>
        <w:r>
          <w:rPr>
            <w:noProof/>
            <w:webHidden/>
          </w:rPr>
        </w:r>
        <w:r>
          <w:rPr>
            <w:noProof/>
            <w:webHidden/>
          </w:rPr>
          <w:fldChar w:fldCharType="separate"/>
        </w:r>
        <w:r>
          <w:rPr>
            <w:noProof/>
            <w:webHidden/>
          </w:rPr>
          <w:t>6</w:t>
        </w:r>
        <w:r>
          <w:rPr>
            <w:noProof/>
            <w:webHidden/>
          </w:rPr>
          <w:fldChar w:fldCharType="end"/>
        </w:r>
      </w:hyperlink>
    </w:p>
    <w:p w:rsidR="008E7816" w:rsidRDefault="008E7816" w14:paraId="742EF682" w14:textId="4EE93C91">
      <w:pPr>
        <w:pStyle w:val="TOC2"/>
        <w:rPr>
          <w:rFonts w:asciiTheme="minorHAnsi" w:hAnsiTheme="minorHAnsi" w:eastAsiaTheme="minorEastAsia"/>
          <w:noProof/>
          <w:color w:val="auto"/>
          <w:kern w:val="2"/>
          <w:sz w:val="24"/>
          <w:szCs w:val="24"/>
          <w14:ligatures w14:val="standardContextual"/>
        </w:rPr>
      </w:pPr>
      <w:hyperlink w:history="1" w:anchor="_Toc231471269">
        <w:r w:rsidRPr="005C218D">
          <w:rPr>
            <w:rStyle w:val="Hyperlink"/>
            <w:rFonts w:cstheme="minorHAnsi"/>
            <w:noProof/>
            <w:kern w:val="0"/>
          </w:rPr>
          <w:t>2.2</w:t>
        </w:r>
        <w:r>
          <w:rPr>
            <w:rFonts w:asciiTheme="minorHAnsi" w:hAnsiTheme="minorHAnsi" w:eastAsiaTheme="minorEastAsia"/>
            <w:noProof/>
            <w:color w:val="auto"/>
            <w:kern w:val="2"/>
            <w:sz w:val="24"/>
            <w:szCs w:val="24"/>
            <w14:ligatures w14:val="standardContextual"/>
          </w:rPr>
          <w:tab/>
        </w:r>
        <w:r w:rsidRPr="005C218D">
          <w:rPr>
            <w:rStyle w:val="Hyperlink"/>
            <w:noProof/>
          </w:rPr>
          <w:t>Document Review</w:t>
        </w:r>
        <w:r>
          <w:rPr>
            <w:noProof/>
            <w:webHidden/>
          </w:rPr>
          <w:tab/>
        </w:r>
        <w:r>
          <w:rPr>
            <w:noProof/>
            <w:webHidden/>
          </w:rPr>
          <w:fldChar w:fldCharType="begin"/>
        </w:r>
        <w:r>
          <w:rPr>
            <w:noProof/>
            <w:webHidden/>
          </w:rPr>
          <w:instrText xml:space="preserve"> PAGEREF _Toc231471269 \h </w:instrText>
        </w:r>
        <w:r>
          <w:rPr>
            <w:noProof/>
            <w:webHidden/>
          </w:rPr>
        </w:r>
        <w:r>
          <w:rPr>
            <w:noProof/>
            <w:webHidden/>
          </w:rPr>
          <w:fldChar w:fldCharType="separate"/>
        </w:r>
        <w:r>
          <w:rPr>
            <w:noProof/>
            <w:webHidden/>
          </w:rPr>
          <w:t>7</w:t>
        </w:r>
        <w:r>
          <w:rPr>
            <w:noProof/>
            <w:webHidden/>
          </w:rPr>
          <w:fldChar w:fldCharType="end"/>
        </w:r>
      </w:hyperlink>
    </w:p>
    <w:p w:rsidR="008E7816" w:rsidRDefault="008E7816" w14:paraId="48B3D42F" w14:textId="063F1529">
      <w:pPr>
        <w:pStyle w:val="TOC2"/>
        <w:rPr>
          <w:rFonts w:asciiTheme="minorHAnsi" w:hAnsiTheme="minorHAnsi" w:eastAsiaTheme="minorEastAsia"/>
          <w:noProof/>
          <w:color w:val="auto"/>
          <w:kern w:val="2"/>
          <w:sz w:val="24"/>
          <w:szCs w:val="24"/>
          <w14:ligatures w14:val="standardContextual"/>
        </w:rPr>
      </w:pPr>
      <w:hyperlink w:history="1" w:anchor="_Toc231471270">
        <w:r w:rsidRPr="005C218D">
          <w:rPr>
            <w:rStyle w:val="Hyperlink"/>
            <w:rFonts w:cstheme="minorHAnsi"/>
            <w:noProof/>
            <w:kern w:val="0"/>
          </w:rPr>
          <w:t>2.3</w:t>
        </w:r>
        <w:r>
          <w:rPr>
            <w:rFonts w:asciiTheme="minorHAnsi" w:hAnsiTheme="minorHAnsi" w:eastAsiaTheme="minorEastAsia"/>
            <w:noProof/>
            <w:color w:val="auto"/>
            <w:kern w:val="2"/>
            <w:sz w:val="24"/>
            <w:szCs w:val="24"/>
            <w14:ligatures w14:val="standardContextual"/>
          </w:rPr>
          <w:tab/>
        </w:r>
        <w:r w:rsidRPr="005C218D">
          <w:rPr>
            <w:rStyle w:val="Hyperlink"/>
            <w:noProof/>
          </w:rPr>
          <w:t>Interviews</w:t>
        </w:r>
        <w:r>
          <w:rPr>
            <w:noProof/>
            <w:webHidden/>
          </w:rPr>
          <w:tab/>
        </w:r>
        <w:r>
          <w:rPr>
            <w:noProof/>
            <w:webHidden/>
          </w:rPr>
          <w:fldChar w:fldCharType="begin"/>
        </w:r>
        <w:r>
          <w:rPr>
            <w:noProof/>
            <w:webHidden/>
          </w:rPr>
          <w:instrText xml:space="preserve"> PAGEREF _Toc231471270 \h </w:instrText>
        </w:r>
        <w:r>
          <w:rPr>
            <w:noProof/>
            <w:webHidden/>
          </w:rPr>
        </w:r>
        <w:r>
          <w:rPr>
            <w:noProof/>
            <w:webHidden/>
          </w:rPr>
          <w:fldChar w:fldCharType="separate"/>
        </w:r>
        <w:r>
          <w:rPr>
            <w:noProof/>
            <w:webHidden/>
          </w:rPr>
          <w:t>8</w:t>
        </w:r>
        <w:r>
          <w:rPr>
            <w:noProof/>
            <w:webHidden/>
          </w:rPr>
          <w:fldChar w:fldCharType="end"/>
        </w:r>
      </w:hyperlink>
    </w:p>
    <w:p w:rsidR="008E7816" w:rsidRDefault="008E7816" w14:paraId="35DFEBC3" w14:textId="604B975B">
      <w:pPr>
        <w:pStyle w:val="TOC2"/>
        <w:rPr>
          <w:rFonts w:asciiTheme="minorHAnsi" w:hAnsiTheme="minorHAnsi" w:eastAsiaTheme="minorEastAsia"/>
          <w:noProof/>
          <w:color w:val="auto"/>
          <w:kern w:val="2"/>
          <w:sz w:val="24"/>
          <w:szCs w:val="24"/>
          <w14:ligatures w14:val="standardContextual"/>
        </w:rPr>
      </w:pPr>
      <w:hyperlink w:history="1" w:anchor="_Toc231471271">
        <w:r w:rsidRPr="005C218D">
          <w:rPr>
            <w:rStyle w:val="Hyperlink"/>
            <w:rFonts w:cstheme="minorHAnsi"/>
            <w:noProof/>
            <w:kern w:val="0"/>
          </w:rPr>
          <w:t>2.4</w:t>
        </w:r>
        <w:r>
          <w:rPr>
            <w:rFonts w:asciiTheme="minorHAnsi" w:hAnsiTheme="minorHAnsi" w:eastAsiaTheme="minorEastAsia"/>
            <w:noProof/>
            <w:color w:val="auto"/>
            <w:kern w:val="2"/>
            <w:sz w:val="24"/>
            <w:szCs w:val="24"/>
            <w14:ligatures w14:val="standardContextual"/>
          </w:rPr>
          <w:tab/>
        </w:r>
        <w:r w:rsidRPr="005C218D">
          <w:rPr>
            <w:rStyle w:val="Hyperlink"/>
            <w:noProof/>
          </w:rPr>
          <w:t>Site Visits</w:t>
        </w:r>
        <w:r>
          <w:rPr>
            <w:noProof/>
            <w:webHidden/>
          </w:rPr>
          <w:tab/>
        </w:r>
        <w:r>
          <w:rPr>
            <w:noProof/>
            <w:webHidden/>
          </w:rPr>
          <w:fldChar w:fldCharType="begin"/>
        </w:r>
        <w:r>
          <w:rPr>
            <w:noProof/>
            <w:webHidden/>
          </w:rPr>
          <w:instrText xml:space="preserve"> PAGEREF _Toc231471271 \h </w:instrText>
        </w:r>
        <w:r>
          <w:rPr>
            <w:noProof/>
            <w:webHidden/>
          </w:rPr>
        </w:r>
        <w:r>
          <w:rPr>
            <w:noProof/>
            <w:webHidden/>
          </w:rPr>
          <w:fldChar w:fldCharType="separate"/>
        </w:r>
        <w:r>
          <w:rPr>
            <w:noProof/>
            <w:webHidden/>
          </w:rPr>
          <w:t>9</w:t>
        </w:r>
        <w:r>
          <w:rPr>
            <w:noProof/>
            <w:webHidden/>
          </w:rPr>
          <w:fldChar w:fldCharType="end"/>
        </w:r>
      </w:hyperlink>
    </w:p>
    <w:p w:rsidR="008E7816" w:rsidRDefault="008E7816" w14:paraId="6A6465C3" w14:textId="7954F2D2">
      <w:pPr>
        <w:pStyle w:val="TOC2"/>
        <w:rPr>
          <w:rFonts w:asciiTheme="minorHAnsi" w:hAnsiTheme="minorHAnsi" w:eastAsiaTheme="minorEastAsia"/>
          <w:noProof/>
          <w:color w:val="auto"/>
          <w:kern w:val="2"/>
          <w:sz w:val="24"/>
          <w:szCs w:val="24"/>
          <w14:ligatures w14:val="standardContextual"/>
        </w:rPr>
      </w:pPr>
      <w:hyperlink w:history="1" w:anchor="_Toc231471272">
        <w:r w:rsidRPr="005C218D">
          <w:rPr>
            <w:rStyle w:val="Hyperlink"/>
            <w:rFonts w:cstheme="minorHAnsi"/>
            <w:noProof/>
            <w:kern w:val="0"/>
          </w:rPr>
          <w:t>2.5</w:t>
        </w:r>
        <w:r>
          <w:rPr>
            <w:rFonts w:asciiTheme="minorHAnsi" w:hAnsiTheme="minorHAnsi" w:eastAsiaTheme="minorEastAsia"/>
            <w:noProof/>
            <w:color w:val="auto"/>
            <w:kern w:val="2"/>
            <w:sz w:val="24"/>
            <w:szCs w:val="24"/>
            <w14:ligatures w14:val="standardContextual"/>
          </w:rPr>
          <w:tab/>
        </w:r>
        <w:r w:rsidRPr="005C218D">
          <w:rPr>
            <w:rStyle w:val="Hyperlink"/>
            <w:noProof/>
          </w:rPr>
          <w:t>Resolution of Corrective Action Requests, Clarification Requests, and Forward Action Requests</w:t>
        </w:r>
        <w:r>
          <w:rPr>
            <w:noProof/>
            <w:webHidden/>
          </w:rPr>
          <w:tab/>
        </w:r>
        <w:r>
          <w:rPr>
            <w:noProof/>
            <w:webHidden/>
          </w:rPr>
          <w:fldChar w:fldCharType="begin"/>
        </w:r>
        <w:r>
          <w:rPr>
            <w:noProof/>
            <w:webHidden/>
          </w:rPr>
          <w:instrText xml:space="preserve"> PAGEREF _Toc231471272 \h </w:instrText>
        </w:r>
        <w:r>
          <w:rPr>
            <w:noProof/>
            <w:webHidden/>
          </w:rPr>
        </w:r>
        <w:r>
          <w:rPr>
            <w:noProof/>
            <w:webHidden/>
          </w:rPr>
          <w:fldChar w:fldCharType="separate"/>
        </w:r>
        <w:r>
          <w:rPr>
            <w:noProof/>
            <w:webHidden/>
          </w:rPr>
          <w:t>10</w:t>
        </w:r>
        <w:r>
          <w:rPr>
            <w:noProof/>
            <w:webHidden/>
          </w:rPr>
          <w:fldChar w:fldCharType="end"/>
        </w:r>
      </w:hyperlink>
    </w:p>
    <w:p w:rsidR="008E7816" w:rsidRDefault="008E7816" w14:paraId="28A0E673" w14:textId="1C2E50A0">
      <w:pPr>
        <w:pStyle w:val="TOC1"/>
        <w:rPr>
          <w:rFonts w:asciiTheme="minorHAnsi" w:hAnsiTheme="minorHAnsi" w:eastAsiaTheme="minorEastAsia"/>
          <w:b w:val="0"/>
          <w:caps w:val="0"/>
          <w:noProof/>
          <w:color w:val="auto"/>
          <w:kern w:val="2"/>
          <w:szCs w:val="24"/>
          <w14:ligatures w14:val="standardContextual"/>
        </w:rPr>
      </w:pPr>
      <w:hyperlink w:history="1" w:anchor="_Toc231471273">
        <w:r w:rsidRPr="005C218D">
          <w:rPr>
            <w:rStyle w:val="Hyperlink"/>
            <w:noProof/>
          </w:rPr>
          <w:t>3</w:t>
        </w:r>
        <w:r>
          <w:rPr>
            <w:rFonts w:asciiTheme="minorHAnsi" w:hAnsiTheme="minorHAnsi" w:eastAsiaTheme="minorEastAsia"/>
            <w:b w:val="0"/>
            <w:caps w:val="0"/>
            <w:noProof/>
            <w:color w:val="auto"/>
            <w:kern w:val="2"/>
            <w:szCs w:val="24"/>
            <w14:ligatures w14:val="standardContextual"/>
          </w:rPr>
          <w:tab/>
        </w:r>
        <w:r w:rsidRPr="005C218D">
          <w:rPr>
            <w:rStyle w:val="Hyperlink"/>
            <w:noProof/>
          </w:rPr>
          <w:t>Validation and Verification Findings</w:t>
        </w:r>
        <w:r>
          <w:rPr>
            <w:noProof/>
            <w:webHidden/>
          </w:rPr>
          <w:tab/>
        </w:r>
        <w:r>
          <w:rPr>
            <w:noProof/>
            <w:webHidden/>
          </w:rPr>
          <w:fldChar w:fldCharType="begin"/>
        </w:r>
        <w:r>
          <w:rPr>
            <w:noProof/>
            <w:webHidden/>
          </w:rPr>
          <w:instrText xml:space="preserve"> PAGEREF _Toc231471273 \h </w:instrText>
        </w:r>
        <w:r>
          <w:rPr>
            <w:noProof/>
            <w:webHidden/>
          </w:rPr>
        </w:r>
        <w:r>
          <w:rPr>
            <w:noProof/>
            <w:webHidden/>
          </w:rPr>
          <w:fldChar w:fldCharType="separate"/>
        </w:r>
        <w:r>
          <w:rPr>
            <w:noProof/>
            <w:webHidden/>
          </w:rPr>
          <w:t>11</w:t>
        </w:r>
        <w:r>
          <w:rPr>
            <w:noProof/>
            <w:webHidden/>
          </w:rPr>
          <w:fldChar w:fldCharType="end"/>
        </w:r>
      </w:hyperlink>
    </w:p>
    <w:p w:rsidR="008E7816" w:rsidRDefault="008E7816" w14:paraId="3FB57FE0" w14:textId="6EDE7D15">
      <w:pPr>
        <w:pStyle w:val="TOC2"/>
        <w:rPr>
          <w:rFonts w:asciiTheme="minorHAnsi" w:hAnsiTheme="minorHAnsi" w:eastAsiaTheme="minorEastAsia"/>
          <w:noProof/>
          <w:color w:val="auto"/>
          <w:kern w:val="2"/>
          <w:sz w:val="24"/>
          <w:szCs w:val="24"/>
          <w14:ligatures w14:val="standardContextual"/>
        </w:rPr>
      </w:pPr>
      <w:hyperlink w:history="1" w:anchor="_Toc231471274">
        <w:r w:rsidRPr="005C218D">
          <w:rPr>
            <w:rStyle w:val="Hyperlink"/>
            <w:rFonts w:cstheme="minorHAnsi"/>
            <w:noProof/>
            <w:kern w:val="0"/>
          </w:rPr>
          <w:t>3.1</w:t>
        </w:r>
        <w:r>
          <w:rPr>
            <w:rFonts w:asciiTheme="minorHAnsi" w:hAnsiTheme="minorHAnsi" w:eastAsiaTheme="minorEastAsia"/>
            <w:noProof/>
            <w:color w:val="auto"/>
            <w:kern w:val="2"/>
            <w:sz w:val="24"/>
            <w:szCs w:val="24"/>
            <w14:ligatures w14:val="standardContextual"/>
          </w:rPr>
          <w:tab/>
        </w:r>
        <w:r w:rsidRPr="005C218D">
          <w:rPr>
            <w:rStyle w:val="Hyperlink"/>
            <w:noProof/>
          </w:rPr>
          <w:t>Project Details</w:t>
        </w:r>
        <w:r>
          <w:rPr>
            <w:noProof/>
            <w:webHidden/>
          </w:rPr>
          <w:tab/>
        </w:r>
        <w:r>
          <w:rPr>
            <w:noProof/>
            <w:webHidden/>
          </w:rPr>
          <w:fldChar w:fldCharType="begin"/>
        </w:r>
        <w:r>
          <w:rPr>
            <w:noProof/>
            <w:webHidden/>
          </w:rPr>
          <w:instrText xml:space="preserve"> PAGEREF _Toc231471274 \h </w:instrText>
        </w:r>
        <w:r>
          <w:rPr>
            <w:noProof/>
            <w:webHidden/>
          </w:rPr>
        </w:r>
        <w:r>
          <w:rPr>
            <w:noProof/>
            <w:webHidden/>
          </w:rPr>
          <w:fldChar w:fldCharType="separate"/>
        </w:r>
        <w:r>
          <w:rPr>
            <w:noProof/>
            <w:webHidden/>
          </w:rPr>
          <w:t>11</w:t>
        </w:r>
        <w:r>
          <w:rPr>
            <w:noProof/>
            <w:webHidden/>
          </w:rPr>
          <w:fldChar w:fldCharType="end"/>
        </w:r>
      </w:hyperlink>
    </w:p>
    <w:p w:rsidR="008E7816" w:rsidRDefault="008E7816" w14:paraId="30F793C3" w14:textId="669E3D44">
      <w:pPr>
        <w:pStyle w:val="TOC2"/>
        <w:rPr>
          <w:rFonts w:asciiTheme="minorHAnsi" w:hAnsiTheme="minorHAnsi" w:eastAsiaTheme="minorEastAsia"/>
          <w:noProof/>
          <w:color w:val="auto"/>
          <w:kern w:val="2"/>
          <w:sz w:val="24"/>
          <w:szCs w:val="24"/>
          <w14:ligatures w14:val="standardContextual"/>
        </w:rPr>
      </w:pPr>
      <w:hyperlink w:history="1" w:anchor="_Toc231471275">
        <w:r w:rsidRPr="005C218D">
          <w:rPr>
            <w:rStyle w:val="Hyperlink"/>
            <w:rFonts w:cstheme="minorHAnsi"/>
            <w:noProof/>
            <w:kern w:val="0"/>
          </w:rPr>
          <w:t>3.2</w:t>
        </w:r>
        <w:r>
          <w:rPr>
            <w:rFonts w:asciiTheme="minorHAnsi" w:hAnsiTheme="minorHAnsi" w:eastAsiaTheme="minorEastAsia"/>
            <w:noProof/>
            <w:color w:val="auto"/>
            <w:kern w:val="2"/>
            <w:sz w:val="24"/>
            <w:szCs w:val="24"/>
            <w14:ligatures w14:val="standardContextual"/>
          </w:rPr>
          <w:tab/>
        </w:r>
        <w:r w:rsidRPr="005C218D">
          <w:rPr>
            <w:rStyle w:val="Hyperlink"/>
            <w:noProof/>
          </w:rPr>
          <w:t>Stakeholder Engagement and Safeguards</w:t>
        </w:r>
        <w:r>
          <w:rPr>
            <w:noProof/>
            <w:webHidden/>
          </w:rPr>
          <w:tab/>
        </w:r>
        <w:r>
          <w:rPr>
            <w:noProof/>
            <w:webHidden/>
          </w:rPr>
          <w:fldChar w:fldCharType="begin"/>
        </w:r>
        <w:r>
          <w:rPr>
            <w:noProof/>
            <w:webHidden/>
          </w:rPr>
          <w:instrText xml:space="preserve"> PAGEREF _Toc231471275 \h </w:instrText>
        </w:r>
        <w:r>
          <w:rPr>
            <w:noProof/>
            <w:webHidden/>
          </w:rPr>
        </w:r>
        <w:r>
          <w:rPr>
            <w:noProof/>
            <w:webHidden/>
          </w:rPr>
          <w:fldChar w:fldCharType="separate"/>
        </w:r>
        <w:r>
          <w:rPr>
            <w:noProof/>
            <w:webHidden/>
          </w:rPr>
          <w:t>30</w:t>
        </w:r>
        <w:r>
          <w:rPr>
            <w:noProof/>
            <w:webHidden/>
          </w:rPr>
          <w:fldChar w:fldCharType="end"/>
        </w:r>
      </w:hyperlink>
    </w:p>
    <w:p w:rsidR="008E7816" w:rsidRDefault="008E7816" w14:paraId="24EC5C16" w14:textId="48FDADBE">
      <w:pPr>
        <w:pStyle w:val="TOC2"/>
        <w:rPr>
          <w:rFonts w:asciiTheme="minorHAnsi" w:hAnsiTheme="minorHAnsi" w:eastAsiaTheme="minorEastAsia"/>
          <w:noProof/>
          <w:color w:val="auto"/>
          <w:kern w:val="2"/>
          <w:sz w:val="24"/>
          <w:szCs w:val="24"/>
          <w14:ligatures w14:val="standardContextual"/>
        </w:rPr>
      </w:pPr>
      <w:hyperlink w:history="1" w:anchor="_Toc231471276">
        <w:r w:rsidRPr="005C218D">
          <w:rPr>
            <w:rStyle w:val="Hyperlink"/>
            <w:rFonts w:cstheme="minorHAnsi"/>
            <w:noProof/>
            <w:kern w:val="0"/>
          </w:rPr>
          <w:t>3.3</w:t>
        </w:r>
        <w:r>
          <w:rPr>
            <w:rFonts w:asciiTheme="minorHAnsi" w:hAnsiTheme="minorHAnsi" w:eastAsiaTheme="minorEastAsia"/>
            <w:noProof/>
            <w:color w:val="auto"/>
            <w:kern w:val="2"/>
            <w:sz w:val="24"/>
            <w:szCs w:val="24"/>
            <w14:ligatures w14:val="standardContextual"/>
          </w:rPr>
          <w:tab/>
        </w:r>
        <w:r w:rsidRPr="005C218D">
          <w:rPr>
            <w:rStyle w:val="Hyperlink"/>
            <w:noProof/>
          </w:rPr>
          <w:t>Application of Methodology</w:t>
        </w:r>
        <w:r>
          <w:rPr>
            <w:noProof/>
            <w:webHidden/>
          </w:rPr>
          <w:tab/>
        </w:r>
        <w:r>
          <w:rPr>
            <w:noProof/>
            <w:webHidden/>
          </w:rPr>
          <w:fldChar w:fldCharType="begin"/>
        </w:r>
        <w:r>
          <w:rPr>
            <w:noProof/>
            <w:webHidden/>
          </w:rPr>
          <w:instrText xml:space="preserve"> PAGEREF _Toc231471276 \h </w:instrText>
        </w:r>
        <w:r>
          <w:rPr>
            <w:noProof/>
            <w:webHidden/>
          </w:rPr>
        </w:r>
        <w:r>
          <w:rPr>
            <w:noProof/>
            <w:webHidden/>
          </w:rPr>
          <w:fldChar w:fldCharType="separate"/>
        </w:r>
        <w:r>
          <w:rPr>
            <w:noProof/>
            <w:webHidden/>
          </w:rPr>
          <w:t>44</w:t>
        </w:r>
        <w:r>
          <w:rPr>
            <w:noProof/>
            <w:webHidden/>
          </w:rPr>
          <w:fldChar w:fldCharType="end"/>
        </w:r>
      </w:hyperlink>
    </w:p>
    <w:p w:rsidR="008E7816" w:rsidRDefault="008E7816" w14:paraId="1A956CF8" w14:textId="4598F696">
      <w:pPr>
        <w:pStyle w:val="TOC2"/>
        <w:rPr>
          <w:rFonts w:asciiTheme="minorHAnsi" w:hAnsiTheme="minorHAnsi" w:eastAsiaTheme="minorEastAsia"/>
          <w:noProof/>
          <w:color w:val="auto"/>
          <w:kern w:val="2"/>
          <w:sz w:val="24"/>
          <w:szCs w:val="24"/>
          <w14:ligatures w14:val="standardContextual"/>
        </w:rPr>
      </w:pPr>
      <w:hyperlink w:history="1" w:anchor="_Toc231471277">
        <w:r w:rsidRPr="005C218D">
          <w:rPr>
            <w:rStyle w:val="Hyperlink"/>
            <w:rFonts w:cstheme="minorHAnsi"/>
            <w:noProof/>
            <w:kern w:val="0"/>
          </w:rPr>
          <w:t>3.4</w:t>
        </w:r>
        <w:r>
          <w:rPr>
            <w:rFonts w:asciiTheme="minorHAnsi" w:hAnsiTheme="minorHAnsi" w:eastAsiaTheme="minorEastAsia"/>
            <w:noProof/>
            <w:color w:val="auto"/>
            <w:kern w:val="2"/>
            <w:sz w:val="24"/>
            <w:szCs w:val="24"/>
            <w14:ligatures w14:val="standardContextual"/>
          </w:rPr>
          <w:tab/>
        </w:r>
        <w:r w:rsidRPr="005C218D">
          <w:rPr>
            <w:rStyle w:val="Hyperlink"/>
            <w:noProof/>
          </w:rPr>
          <w:t>Quantification of Estimated Reductions and Removals</w:t>
        </w:r>
        <w:r>
          <w:rPr>
            <w:noProof/>
            <w:webHidden/>
          </w:rPr>
          <w:tab/>
        </w:r>
        <w:r>
          <w:rPr>
            <w:noProof/>
            <w:webHidden/>
          </w:rPr>
          <w:fldChar w:fldCharType="begin"/>
        </w:r>
        <w:r>
          <w:rPr>
            <w:noProof/>
            <w:webHidden/>
          </w:rPr>
          <w:instrText xml:space="preserve"> PAGEREF _Toc231471277 \h </w:instrText>
        </w:r>
        <w:r>
          <w:rPr>
            <w:noProof/>
            <w:webHidden/>
          </w:rPr>
        </w:r>
        <w:r>
          <w:rPr>
            <w:noProof/>
            <w:webHidden/>
          </w:rPr>
          <w:fldChar w:fldCharType="separate"/>
        </w:r>
        <w:r>
          <w:rPr>
            <w:noProof/>
            <w:webHidden/>
          </w:rPr>
          <w:t>54</w:t>
        </w:r>
        <w:r>
          <w:rPr>
            <w:noProof/>
            <w:webHidden/>
          </w:rPr>
          <w:fldChar w:fldCharType="end"/>
        </w:r>
      </w:hyperlink>
    </w:p>
    <w:p w:rsidR="008E7816" w:rsidRDefault="008E7816" w14:paraId="718229AD" w14:textId="53FE42F4">
      <w:pPr>
        <w:pStyle w:val="TOC2"/>
        <w:rPr>
          <w:rFonts w:asciiTheme="minorHAnsi" w:hAnsiTheme="minorHAnsi" w:eastAsiaTheme="minorEastAsia"/>
          <w:noProof/>
          <w:color w:val="auto"/>
          <w:kern w:val="2"/>
          <w:sz w:val="24"/>
          <w:szCs w:val="24"/>
          <w14:ligatures w14:val="standardContextual"/>
        </w:rPr>
      </w:pPr>
      <w:hyperlink w:history="1" w:anchor="_Toc231471278">
        <w:r w:rsidRPr="005C218D">
          <w:rPr>
            <w:rStyle w:val="Hyperlink"/>
            <w:rFonts w:eastAsia="Century Gothic" w:cstheme="minorHAnsi"/>
            <w:noProof/>
            <w:kern w:val="0"/>
          </w:rPr>
          <w:t>3.5</w:t>
        </w:r>
        <w:r>
          <w:rPr>
            <w:rFonts w:asciiTheme="minorHAnsi" w:hAnsiTheme="minorHAnsi" w:eastAsiaTheme="minorEastAsia"/>
            <w:noProof/>
            <w:color w:val="auto"/>
            <w:kern w:val="2"/>
            <w:sz w:val="24"/>
            <w:szCs w:val="24"/>
            <w14:ligatures w14:val="standardContextual"/>
          </w:rPr>
          <w:tab/>
        </w:r>
        <w:r w:rsidRPr="005C218D">
          <w:rPr>
            <w:rStyle w:val="Hyperlink"/>
            <w:rFonts w:eastAsia="Century Gothic" w:cs="Century Gothic"/>
            <w:noProof/>
          </w:rPr>
          <w:t>Implementation Status of the Project Activity</w:t>
        </w:r>
        <w:r>
          <w:rPr>
            <w:noProof/>
            <w:webHidden/>
          </w:rPr>
          <w:tab/>
        </w:r>
        <w:r>
          <w:rPr>
            <w:noProof/>
            <w:webHidden/>
          </w:rPr>
          <w:fldChar w:fldCharType="begin"/>
        </w:r>
        <w:r>
          <w:rPr>
            <w:noProof/>
            <w:webHidden/>
          </w:rPr>
          <w:instrText xml:space="preserve"> PAGEREF _Toc231471278 \h </w:instrText>
        </w:r>
        <w:r>
          <w:rPr>
            <w:noProof/>
            <w:webHidden/>
          </w:rPr>
        </w:r>
        <w:r>
          <w:rPr>
            <w:noProof/>
            <w:webHidden/>
          </w:rPr>
          <w:fldChar w:fldCharType="separate"/>
        </w:r>
        <w:r>
          <w:rPr>
            <w:noProof/>
            <w:webHidden/>
          </w:rPr>
          <w:t>56</w:t>
        </w:r>
        <w:r>
          <w:rPr>
            <w:noProof/>
            <w:webHidden/>
          </w:rPr>
          <w:fldChar w:fldCharType="end"/>
        </w:r>
      </w:hyperlink>
    </w:p>
    <w:p w:rsidR="008E7816" w:rsidRDefault="008E7816" w14:paraId="2985CBE8" w14:textId="3972711F">
      <w:pPr>
        <w:pStyle w:val="TOC2"/>
        <w:rPr>
          <w:rFonts w:asciiTheme="minorHAnsi" w:hAnsiTheme="minorHAnsi" w:eastAsiaTheme="minorEastAsia"/>
          <w:noProof/>
          <w:color w:val="auto"/>
          <w:kern w:val="2"/>
          <w:sz w:val="24"/>
          <w:szCs w:val="24"/>
          <w14:ligatures w14:val="standardContextual"/>
        </w:rPr>
      </w:pPr>
      <w:hyperlink w:history="1" w:anchor="_Toc231471279">
        <w:r w:rsidRPr="005C218D">
          <w:rPr>
            <w:rStyle w:val="Hyperlink"/>
            <w:rFonts w:cstheme="minorHAnsi"/>
            <w:noProof/>
            <w:kern w:val="0"/>
          </w:rPr>
          <w:t>3.6</w:t>
        </w:r>
        <w:r>
          <w:rPr>
            <w:rFonts w:asciiTheme="minorHAnsi" w:hAnsiTheme="minorHAnsi" w:eastAsiaTheme="minorEastAsia"/>
            <w:noProof/>
            <w:color w:val="auto"/>
            <w:kern w:val="2"/>
            <w:sz w:val="24"/>
            <w:szCs w:val="24"/>
            <w14:ligatures w14:val="standardContextual"/>
          </w:rPr>
          <w:tab/>
        </w:r>
        <w:r w:rsidRPr="005C218D">
          <w:rPr>
            <w:rStyle w:val="Hyperlink"/>
            <w:noProof/>
          </w:rPr>
          <w:t>Quantification of Reductions and Removals</w:t>
        </w:r>
        <w:r>
          <w:rPr>
            <w:noProof/>
            <w:webHidden/>
          </w:rPr>
          <w:tab/>
        </w:r>
        <w:r>
          <w:rPr>
            <w:noProof/>
            <w:webHidden/>
          </w:rPr>
          <w:fldChar w:fldCharType="begin"/>
        </w:r>
        <w:r>
          <w:rPr>
            <w:noProof/>
            <w:webHidden/>
          </w:rPr>
          <w:instrText xml:space="preserve"> PAGEREF _Toc231471279 \h </w:instrText>
        </w:r>
        <w:r>
          <w:rPr>
            <w:noProof/>
            <w:webHidden/>
          </w:rPr>
        </w:r>
        <w:r>
          <w:rPr>
            <w:noProof/>
            <w:webHidden/>
          </w:rPr>
          <w:fldChar w:fldCharType="separate"/>
        </w:r>
        <w:r>
          <w:rPr>
            <w:noProof/>
            <w:webHidden/>
          </w:rPr>
          <w:t>59</w:t>
        </w:r>
        <w:r>
          <w:rPr>
            <w:noProof/>
            <w:webHidden/>
          </w:rPr>
          <w:fldChar w:fldCharType="end"/>
        </w:r>
      </w:hyperlink>
    </w:p>
    <w:p w:rsidR="008E7816" w:rsidRDefault="008E7816" w14:paraId="0CEC5914" w14:textId="724B1F12">
      <w:pPr>
        <w:pStyle w:val="TOC2"/>
        <w:rPr>
          <w:rFonts w:asciiTheme="minorHAnsi" w:hAnsiTheme="minorHAnsi" w:eastAsiaTheme="minorEastAsia"/>
          <w:noProof/>
          <w:color w:val="auto"/>
          <w:kern w:val="2"/>
          <w:sz w:val="24"/>
          <w:szCs w:val="24"/>
          <w14:ligatures w14:val="standardContextual"/>
        </w:rPr>
      </w:pPr>
      <w:hyperlink w:history="1" w:anchor="_Toc231471280">
        <w:r w:rsidRPr="005C218D">
          <w:rPr>
            <w:rStyle w:val="Hyperlink"/>
            <w:rFonts w:cstheme="minorHAnsi"/>
            <w:noProof/>
            <w:kern w:val="0"/>
          </w:rPr>
          <w:t>3.7</w:t>
        </w:r>
        <w:r>
          <w:rPr>
            <w:rFonts w:asciiTheme="minorHAnsi" w:hAnsiTheme="minorHAnsi" w:eastAsiaTheme="minorEastAsia"/>
            <w:noProof/>
            <w:color w:val="auto"/>
            <w:kern w:val="2"/>
            <w:sz w:val="24"/>
            <w:szCs w:val="24"/>
            <w14:ligatures w14:val="standardContextual"/>
          </w:rPr>
          <w:tab/>
        </w:r>
        <w:r w:rsidRPr="005C218D">
          <w:rPr>
            <w:rStyle w:val="Hyperlink"/>
            <w:noProof/>
          </w:rPr>
          <w:t>Other Relevant Quantification</w:t>
        </w:r>
        <w:r>
          <w:rPr>
            <w:noProof/>
            <w:webHidden/>
          </w:rPr>
          <w:tab/>
        </w:r>
        <w:r>
          <w:rPr>
            <w:noProof/>
            <w:webHidden/>
          </w:rPr>
          <w:fldChar w:fldCharType="begin"/>
        </w:r>
        <w:r>
          <w:rPr>
            <w:noProof/>
            <w:webHidden/>
          </w:rPr>
          <w:instrText xml:space="preserve"> PAGEREF _Toc231471280 \h </w:instrText>
        </w:r>
        <w:r>
          <w:rPr>
            <w:noProof/>
            <w:webHidden/>
          </w:rPr>
        </w:r>
        <w:r>
          <w:rPr>
            <w:noProof/>
            <w:webHidden/>
          </w:rPr>
          <w:fldChar w:fldCharType="separate"/>
        </w:r>
        <w:r>
          <w:rPr>
            <w:noProof/>
            <w:webHidden/>
          </w:rPr>
          <w:t>60</w:t>
        </w:r>
        <w:r>
          <w:rPr>
            <w:noProof/>
            <w:webHidden/>
          </w:rPr>
          <w:fldChar w:fldCharType="end"/>
        </w:r>
      </w:hyperlink>
    </w:p>
    <w:p w:rsidR="008E7816" w:rsidRDefault="008E7816" w14:paraId="622206EA" w14:textId="145BB77C">
      <w:pPr>
        <w:pStyle w:val="TOC1"/>
        <w:rPr>
          <w:rFonts w:asciiTheme="minorHAnsi" w:hAnsiTheme="minorHAnsi" w:eastAsiaTheme="minorEastAsia"/>
          <w:b w:val="0"/>
          <w:caps w:val="0"/>
          <w:noProof/>
          <w:color w:val="auto"/>
          <w:kern w:val="2"/>
          <w:szCs w:val="24"/>
          <w14:ligatures w14:val="standardContextual"/>
        </w:rPr>
      </w:pPr>
      <w:hyperlink w:history="1" w:anchor="_Toc231471281">
        <w:r w:rsidRPr="005C218D">
          <w:rPr>
            <w:rStyle w:val="Hyperlink"/>
            <w:noProof/>
          </w:rPr>
          <w:t>4</w:t>
        </w:r>
        <w:r>
          <w:rPr>
            <w:rFonts w:asciiTheme="minorHAnsi" w:hAnsiTheme="minorHAnsi" w:eastAsiaTheme="minorEastAsia"/>
            <w:b w:val="0"/>
            <w:caps w:val="0"/>
            <w:noProof/>
            <w:color w:val="auto"/>
            <w:kern w:val="2"/>
            <w:szCs w:val="24"/>
            <w14:ligatures w14:val="standardContextual"/>
          </w:rPr>
          <w:tab/>
        </w:r>
        <w:r w:rsidRPr="005C218D">
          <w:rPr>
            <w:rStyle w:val="Hyperlink"/>
            <w:noProof/>
          </w:rPr>
          <w:t>Monitoring</w:t>
        </w:r>
        <w:r>
          <w:rPr>
            <w:noProof/>
            <w:webHidden/>
          </w:rPr>
          <w:tab/>
        </w:r>
        <w:r>
          <w:rPr>
            <w:noProof/>
            <w:webHidden/>
          </w:rPr>
          <w:fldChar w:fldCharType="begin"/>
        </w:r>
        <w:r>
          <w:rPr>
            <w:noProof/>
            <w:webHidden/>
          </w:rPr>
          <w:instrText xml:space="preserve"> PAGEREF _Toc231471281 \h </w:instrText>
        </w:r>
        <w:r>
          <w:rPr>
            <w:noProof/>
            <w:webHidden/>
          </w:rPr>
        </w:r>
        <w:r>
          <w:rPr>
            <w:noProof/>
            <w:webHidden/>
          </w:rPr>
          <w:fldChar w:fldCharType="separate"/>
        </w:r>
        <w:r>
          <w:rPr>
            <w:noProof/>
            <w:webHidden/>
          </w:rPr>
          <w:t>61</w:t>
        </w:r>
        <w:r>
          <w:rPr>
            <w:noProof/>
            <w:webHidden/>
          </w:rPr>
          <w:fldChar w:fldCharType="end"/>
        </w:r>
      </w:hyperlink>
    </w:p>
    <w:p w:rsidR="008E7816" w:rsidRDefault="008E7816" w14:paraId="4E70371E" w14:textId="580BFDAA">
      <w:pPr>
        <w:pStyle w:val="TOC2"/>
        <w:rPr>
          <w:rFonts w:asciiTheme="minorHAnsi" w:hAnsiTheme="minorHAnsi" w:eastAsiaTheme="minorEastAsia"/>
          <w:noProof/>
          <w:color w:val="auto"/>
          <w:kern w:val="2"/>
          <w:sz w:val="24"/>
          <w:szCs w:val="24"/>
          <w14:ligatures w14:val="standardContextual"/>
        </w:rPr>
      </w:pPr>
      <w:hyperlink w:history="1" w:anchor="_Toc231471282">
        <w:r w:rsidRPr="005C218D">
          <w:rPr>
            <w:rStyle w:val="Hyperlink"/>
            <w:rFonts w:cstheme="minorHAnsi"/>
            <w:noProof/>
            <w:kern w:val="0"/>
          </w:rPr>
          <w:t>4.1</w:t>
        </w:r>
        <w:r>
          <w:rPr>
            <w:rFonts w:asciiTheme="minorHAnsi" w:hAnsiTheme="minorHAnsi" w:eastAsiaTheme="minorEastAsia"/>
            <w:noProof/>
            <w:color w:val="auto"/>
            <w:kern w:val="2"/>
            <w:sz w:val="24"/>
            <w:szCs w:val="24"/>
            <w14:ligatures w14:val="standardContextual"/>
          </w:rPr>
          <w:tab/>
        </w:r>
        <w:r w:rsidRPr="005C218D">
          <w:rPr>
            <w:rStyle w:val="Hyperlink"/>
            <w:noProof/>
          </w:rPr>
          <w:t>Data and Parameters Used</w:t>
        </w:r>
        <w:r>
          <w:rPr>
            <w:noProof/>
            <w:webHidden/>
          </w:rPr>
          <w:tab/>
        </w:r>
        <w:r>
          <w:rPr>
            <w:noProof/>
            <w:webHidden/>
          </w:rPr>
          <w:fldChar w:fldCharType="begin"/>
        </w:r>
        <w:r>
          <w:rPr>
            <w:noProof/>
            <w:webHidden/>
          </w:rPr>
          <w:instrText xml:space="preserve"> PAGEREF _Toc231471282 \h </w:instrText>
        </w:r>
        <w:r>
          <w:rPr>
            <w:noProof/>
            <w:webHidden/>
          </w:rPr>
        </w:r>
        <w:r>
          <w:rPr>
            <w:noProof/>
            <w:webHidden/>
          </w:rPr>
          <w:fldChar w:fldCharType="separate"/>
        </w:r>
        <w:r>
          <w:rPr>
            <w:noProof/>
            <w:webHidden/>
          </w:rPr>
          <w:t>61</w:t>
        </w:r>
        <w:r>
          <w:rPr>
            <w:noProof/>
            <w:webHidden/>
          </w:rPr>
          <w:fldChar w:fldCharType="end"/>
        </w:r>
      </w:hyperlink>
    </w:p>
    <w:p w:rsidR="008E7816" w:rsidRDefault="008E7816" w14:paraId="41FF5A42" w14:textId="6A6E7EE5">
      <w:pPr>
        <w:pStyle w:val="TOC2"/>
        <w:rPr>
          <w:rFonts w:asciiTheme="minorHAnsi" w:hAnsiTheme="minorHAnsi" w:eastAsiaTheme="minorEastAsia"/>
          <w:noProof/>
          <w:color w:val="auto"/>
          <w:kern w:val="2"/>
          <w:sz w:val="24"/>
          <w:szCs w:val="24"/>
          <w14:ligatures w14:val="standardContextual"/>
        </w:rPr>
      </w:pPr>
      <w:hyperlink w:history="1" w:anchor="_Toc231471283">
        <w:r w:rsidRPr="005C218D">
          <w:rPr>
            <w:rStyle w:val="Hyperlink"/>
            <w:rFonts w:cstheme="minorHAnsi"/>
            <w:noProof/>
            <w:kern w:val="0"/>
          </w:rPr>
          <w:t>4.2</w:t>
        </w:r>
        <w:r>
          <w:rPr>
            <w:rFonts w:asciiTheme="minorHAnsi" w:hAnsiTheme="minorHAnsi" w:eastAsiaTheme="minorEastAsia"/>
            <w:noProof/>
            <w:color w:val="auto"/>
            <w:kern w:val="2"/>
            <w:sz w:val="24"/>
            <w:szCs w:val="24"/>
            <w14:ligatures w14:val="standardContextual"/>
          </w:rPr>
          <w:tab/>
        </w:r>
        <w:r w:rsidRPr="005C218D">
          <w:rPr>
            <w:rStyle w:val="Hyperlink"/>
            <w:noProof/>
          </w:rPr>
          <w:t>Monitoring Plan</w:t>
        </w:r>
        <w:r>
          <w:rPr>
            <w:noProof/>
            <w:webHidden/>
          </w:rPr>
          <w:tab/>
        </w:r>
        <w:r>
          <w:rPr>
            <w:noProof/>
            <w:webHidden/>
          </w:rPr>
          <w:fldChar w:fldCharType="begin"/>
        </w:r>
        <w:r>
          <w:rPr>
            <w:noProof/>
            <w:webHidden/>
          </w:rPr>
          <w:instrText xml:space="preserve"> PAGEREF _Toc231471283 \h </w:instrText>
        </w:r>
        <w:r>
          <w:rPr>
            <w:noProof/>
            <w:webHidden/>
          </w:rPr>
        </w:r>
        <w:r>
          <w:rPr>
            <w:noProof/>
            <w:webHidden/>
          </w:rPr>
          <w:fldChar w:fldCharType="separate"/>
        </w:r>
        <w:r>
          <w:rPr>
            <w:noProof/>
            <w:webHidden/>
          </w:rPr>
          <w:t>61</w:t>
        </w:r>
        <w:r>
          <w:rPr>
            <w:noProof/>
            <w:webHidden/>
          </w:rPr>
          <w:fldChar w:fldCharType="end"/>
        </w:r>
      </w:hyperlink>
    </w:p>
    <w:p w:rsidR="008E7816" w:rsidRDefault="008E7816" w14:paraId="7C366014" w14:textId="222B6824">
      <w:pPr>
        <w:pStyle w:val="TOC1"/>
        <w:rPr>
          <w:rFonts w:asciiTheme="minorHAnsi" w:hAnsiTheme="minorHAnsi" w:eastAsiaTheme="minorEastAsia"/>
          <w:b w:val="0"/>
          <w:caps w:val="0"/>
          <w:noProof/>
          <w:color w:val="auto"/>
          <w:kern w:val="2"/>
          <w:szCs w:val="24"/>
          <w14:ligatures w14:val="standardContextual"/>
        </w:rPr>
      </w:pPr>
      <w:hyperlink w:history="1" w:anchor="_Toc231471284">
        <w:r w:rsidRPr="005C218D">
          <w:rPr>
            <w:rStyle w:val="Hyperlink"/>
            <w:noProof/>
          </w:rPr>
          <w:t>5</w:t>
        </w:r>
        <w:r>
          <w:rPr>
            <w:rFonts w:asciiTheme="minorHAnsi" w:hAnsiTheme="minorHAnsi" w:eastAsiaTheme="minorEastAsia"/>
            <w:b w:val="0"/>
            <w:caps w:val="0"/>
            <w:noProof/>
            <w:color w:val="auto"/>
            <w:kern w:val="2"/>
            <w:szCs w:val="24"/>
            <w14:ligatures w14:val="standardContextual"/>
          </w:rPr>
          <w:tab/>
        </w:r>
        <w:r w:rsidRPr="005C218D">
          <w:rPr>
            <w:rStyle w:val="Hyperlink"/>
            <w:noProof/>
          </w:rPr>
          <w:t>Validation and Verification Opinion</w:t>
        </w:r>
        <w:r>
          <w:rPr>
            <w:noProof/>
            <w:webHidden/>
          </w:rPr>
          <w:tab/>
        </w:r>
        <w:r>
          <w:rPr>
            <w:noProof/>
            <w:webHidden/>
          </w:rPr>
          <w:fldChar w:fldCharType="begin"/>
        </w:r>
        <w:r>
          <w:rPr>
            <w:noProof/>
            <w:webHidden/>
          </w:rPr>
          <w:instrText xml:space="preserve"> PAGEREF _Toc231471284 \h </w:instrText>
        </w:r>
        <w:r>
          <w:rPr>
            <w:noProof/>
            <w:webHidden/>
          </w:rPr>
        </w:r>
        <w:r>
          <w:rPr>
            <w:noProof/>
            <w:webHidden/>
          </w:rPr>
          <w:fldChar w:fldCharType="separate"/>
        </w:r>
        <w:r>
          <w:rPr>
            <w:noProof/>
            <w:webHidden/>
          </w:rPr>
          <w:t>62</w:t>
        </w:r>
        <w:r>
          <w:rPr>
            <w:noProof/>
            <w:webHidden/>
          </w:rPr>
          <w:fldChar w:fldCharType="end"/>
        </w:r>
      </w:hyperlink>
    </w:p>
    <w:p w:rsidR="008E7816" w:rsidRDefault="008E7816" w14:paraId="4D10D1C1" w14:textId="18F90F90">
      <w:pPr>
        <w:pStyle w:val="TOC2"/>
        <w:rPr>
          <w:rFonts w:asciiTheme="minorHAnsi" w:hAnsiTheme="minorHAnsi" w:eastAsiaTheme="minorEastAsia"/>
          <w:noProof/>
          <w:color w:val="auto"/>
          <w:kern w:val="2"/>
          <w:sz w:val="24"/>
          <w:szCs w:val="24"/>
          <w14:ligatures w14:val="standardContextual"/>
        </w:rPr>
      </w:pPr>
      <w:hyperlink w:history="1" w:anchor="_Toc231471285">
        <w:r w:rsidRPr="005C218D">
          <w:rPr>
            <w:rStyle w:val="Hyperlink"/>
            <w:rFonts w:cstheme="minorHAnsi"/>
            <w:noProof/>
            <w:kern w:val="0"/>
          </w:rPr>
          <w:t>5.1</w:t>
        </w:r>
        <w:r>
          <w:rPr>
            <w:rFonts w:asciiTheme="minorHAnsi" w:hAnsiTheme="minorHAnsi" w:eastAsiaTheme="minorEastAsia"/>
            <w:noProof/>
            <w:color w:val="auto"/>
            <w:kern w:val="2"/>
            <w:sz w:val="24"/>
            <w:szCs w:val="24"/>
            <w14:ligatures w14:val="standardContextual"/>
          </w:rPr>
          <w:tab/>
        </w:r>
        <w:r w:rsidRPr="005C218D">
          <w:rPr>
            <w:rStyle w:val="Hyperlink"/>
            <w:noProof/>
          </w:rPr>
          <w:t>Validation and Verification Conclusion Summary</w:t>
        </w:r>
        <w:r>
          <w:rPr>
            <w:noProof/>
            <w:webHidden/>
          </w:rPr>
          <w:tab/>
        </w:r>
        <w:r>
          <w:rPr>
            <w:noProof/>
            <w:webHidden/>
          </w:rPr>
          <w:fldChar w:fldCharType="begin"/>
        </w:r>
        <w:r>
          <w:rPr>
            <w:noProof/>
            <w:webHidden/>
          </w:rPr>
          <w:instrText xml:space="preserve"> PAGEREF _Toc231471285 \h </w:instrText>
        </w:r>
        <w:r>
          <w:rPr>
            <w:noProof/>
            <w:webHidden/>
          </w:rPr>
        </w:r>
        <w:r>
          <w:rPr>
            <w:noProof/>
            <w:webHidden/>
          </w:rPr>
          <w:fldChar w:fldCharType="separate"/>
        </w:r>
        <w:r>
          <w:rPr>
            <w:noProof/>
            <w:webHidden/>
          </w:rPr>
          <w:t>62</w:t>
        </w:r>
        <w:r>
          <w:rPr>
            <w:noProof/>
            <w:webHidden/>
          </w:rPr>
          <w:fldChar w:fldCharType="end"/>
        </w:r>
      </w:hyperlink>
    </w:p>
    <w:p w:rsidR="008E7816" w:rsidRDefault="008E7816" w14:paraId="194BC7EF" w14:textId="3966ED74">
      <w:pPr>
        <w:pStyle w:val="TOC2"/>
        <w:rPr>
          <w:rFonts w:asciiTheme="minorHAnsi" w:hAnsiTheme="minorHAnsi" w:eastAsiaTheme="minorEastAsia"/>
          <w:noProof/>
          <w:color w:val="auto"/>
          <w:kern w:val="2"/>
          <w:sz w:val="24"/>
          <w:szCs w:val="24"/>
          <w14:ligatures w14:val="standardContextual"/>
        </w:rPr>
      </w:pPr>
      <w:hyperlink w:history="1" w:anchor="_Toc231471286">
        <w:r w:rsidRPr="005C218D">
          <w:rPr>
            <w:rStyle w:val="Hyperlink"/>
            <w:rFonts w:cstheme="minorHAnsi"/>
            <w:noProof/>
            <w:kern w:val="0"/>
          </w:rPr>
          <w:t>5.2</w:t>
        </w:r>
        <w:r>
          <w:rPr>
            <w:rFonts w:asciiTheme="minorHAnsi" w:hAnsiTheme="minorHAnsi" w:eastAsiaTheme="minorEastAsia"/>
            <w:noProof/>
            <w:color w:val="auto"/>
            <w:kern w:val="2"/>
            <w:sz w:val="24"/>
            <w:szCs w:val="24"/>
            <w14:ligatures w14:val="standardContextual"/>
          </w:rPr>
          <w:tab/>
        </w:r>
        <w:r w:rsidRPr="005C218D">
          <w:rPr>
            <w:rStyle w:val="Hyperlink"/>
            <w:noProof/>
          </w:rPr>
          <w:t>Validation Conclusion</w:t>
        </w:r>
        <w:r>
          <w:rPr>
            <w:noProof/>
            <w:webHidden/>
          </w:rPr>
          <w:tab/>
        </w:r>
        <w:r>
          <w:rPr>
            <w:noProof/>
            <w:webHidden/>
          </w:rPr>
          <w:fldChar w:fldCharType="begin"/>
        </w:r>
        <w:r>
          <w:rPr>
            <w:noProof/>
            <w:webHidden/>
          </w:rPr>
          <w:instrText xml:space="preserve"> PAGEREF _Toc231471286 \h </w:instrText>
        </w:r>
        <w:r>
          <w:rPr>
            <w:noProof/>
            <w:webHidden/>
          </w:rPr>
        </w:r>
        <w:r>
          <w:rPr>
            <w:noProof/>
            <w:webHidden/>
          </w:rPr>
          <w:fldChar w:fldCharType="separate"/>
        </w:r>
        <w:r>
          <w:rPr>
            <w:noProof/>
            <w:webHidden/>
          </w:rPr>
          <w:t>63</w:t>
        </w:r>
        <w:r>
          <w:rPr>
            <w:noProof/>
            <w:webHidden/>
          </w:rPr>
          <w:fldChar w:fldCharType="end"/>
        </w:r>
      </w:hyperlink>
    </w:p>
    <w:p w:rsidR="008E7816" w:rsidRDefault="008E7816" w14:paraId="0B41E81B" w14:textId="51A80AA7">
      <w:pPr>
        <w:pStyle w:val="TOC2"/>
        <w:rPr>
          <w:rFonts w:asciiTheme="minorHAnsi" w:hAnsiTheme="minorHAnsi" w:eastAsiaTheme="minorEastAsia"/>
          <w:noProof/>
          <w:color w:val="auto"/>
          <w:kern w:val="2"/>
          <w:sz w:val="24"/>
          <w:szCs w:val="24"/>
          <w14:ligatures w14:val="standardContextual"/>
        </w:rPr>
      </w:pPr>
      <w:hyperlink w:history="1" w:anchor="_Toc231471287">
        <w:r w:rsidRPr="005C218D">
          <w:rPr>
            <w:rStyle w:val="Hyperlink"/>
            <w:rFonts w:cstheme="minorHAnsi"/>
            <w:noProof/>
            <w:kern w:val="0"/>
          </w:rPr>
          <w:t>5.3</w:t>
        </w:r>
        <w:r>
          <w:rPr>
            <w:rFonts w:asciiTheme="minorHAnsi" w:hAnsiTheme="minorHAnsi" w:eastAsiaTheme="minorEastAsia"/>
            <w:noProof/>
            <w:color w:val="auto"/>
            <w:kern w:val="2"/>
            <w:sz w:val="24"/>
            <w:szCs w:val="24"/>
            <w14:ligatures w14:val="standardContextual"/>
          </w:rPr>
          <w:tab/>
        </w:r>
        <w:r w:rsidRPr="005C218D">
          <w:rPr>
            <w:rStyle w:val="Hyperlink"/>
            <w:noProof/>
          </w:rPr>
          <w:t>Verification Conclusion</w:t>
        </w:r>
        <w:r>
          <w:rPr>
            <w:noProof/>
            <w:webHidden/>
          </w:rPr>
          <w:tab/>
        </w:r>
        <w:r>
          <w:rPr>
            <w:noProof/>
            <w:webHidden/>
          </w:rPr>
          <w:fldChar w:fldCharType="begin"/>
        </w:r>
        <w:r>
          <w:rPr>
            <w:noProof/>
            <w:webHidden/>
          </w:rPr>
          <w:instrText xml:space="preserve"> PAGEREF _Toc231471287 \h </w:instrText>
        </w:r>
        <w:r>
          <w:rPr>
            <w:noProof/>
            <w:webHidden/>
          </w:rPr>
        </w:r>
        <w:r>
          <w:rPr>
            <w:noProof/>
            <w:webHidden/>
          </w:rPr>
          <w:fldChar w:fldCharType="separate"/>
        </w:r>
        <w:r>
          <w:rPr>
            <w:noProof/>
            <w:webHidden/>
          </w:rPr>
          <w:t>66</w:t>
        </w:r>
        <w:r>
          <w:rPr>
            <w:noProof/>
            <w:webHidden/>
          </w:rPr>
          <w:fldChar w:fldCharType="end"/>
        </w:r>
      </w:hyperlink>
    </w:p>
    <w:p w:rsidR="008E7816" w:rsidRDefault="008E7816" w14:paraId="7A7203D6" w14:textId="380A5732">
      <w:pPr>
        <w:pStyle w:val="TOC2"/>
        <w:rPr>
          <w:rFonts w:asciiTheme="minorHAnsi" w:hAnsiTheme="minorHAnsi" w:eastAsiaTheme="minorEastAsia"/>
          <w:noProof/>
          <w:color w:val="auto"/>
          <w:kern w:val="2"/>
          <w:sz w:val="24"/>
          <w:szCs w:val="24"/>
          <w14:ligatures w14:val="standardContextual"/>
        </w:rPr>
      </w:pPr>
      <w:hyperlink w:history="1" w:anchor="_Toc231471288">
        <w:r w:rsidRPr="005C218D">
          <w:rPr>
            <w:rStyle w:val="Hyperlink"/>
            <w:rFonts w:cstheme="minorHAnsi"/>
            <w:noProof/>
            <w:kern w:val="0"/>
          </w:rPr>
          <w:t>5.4</w:t>
        </w:r>
        <w:r>
          <w:rPr>
            <w:rFonts w:asciiTheme="minorHAnsi" w:hAnsiTheme="minorHAnsi" w:eastAsiaTheme="minorEastAsia"/>
            <w:noProof/>
            <w:color w:val="auto"/>
            <w:kern w:val="2"/>
            <w:sz w:val="24"/>
            <w:szCs w:val="24"/>
            <w14:ligatures w14:val="standardContextual"/>
          </w:rPr>
          <w:tab/>
        </w:r>
        <w:r w:rsidRPr="005C218D">
          <w:rPr>
            <w:rStyle w:val="Hyperlink"/>
            <w:noProof/>
          </w:rPr>
          <w:t>Ex-Ante vs Ex-Post Comparison</w:t>
        </w:r>
        <w:r>
          <w:rPr>
            <w:noProof/>
            <w:webHidden/>
          </w:rPr>
          <w:tab/>
        </w:r>
        <w:r>
          <w:rPr>
            <w:noProof/>
            <w:webHidden/>
          </w:rPr>
          <w:fldChar w:fldCharType="begin"/>
        </w:r>
        <w:r>
          <w:rPr>
            <w:noProof/>
            <w:webHidden/>
          </w:rPr>
          <w:instrText xml:space="preserve"> PAGEREF _Toc231471288 \h </w:instrText>
        </w:r>
        <w:r>
          <w:rPr>
            <w:noProof/>
            <w:webHidden/>
          </w:rPr>
        </w:r>
        <w:r>
          <w:rPr>
            <w:noProof/>
            <w:webHidden/>
          </w:rPr>
          <w:fldChar w:fldCharType="separate"/>
        </w:r>
        <w:r>
          <w:rPr>
            <w:noProof/>
            <w:webHidden/>
          </w:rPr>
          <w:t>72</w:t>
        </w:r>
        <w:r>
          <w:rPr>
            <w:noProof/>
            <w:webHidden/>
          </w:rPr>
          <w:fldChar w:fldCharType="end"/>
        </w:r>
      </w:hyperlink>
    </w:p>
    <w:p w:rsidR="008E7816" w:rsidRDefault="008E7816" w14:paraId="030A1325" w14:textId="7F1CDE96">
      <w:pPr>
        <w:pStyle w:val="TOC1"/>
        <w:rPr>
          <w:rFonts w:asciiTheme="minorHAnsi" w:hAnsiTheme="minorHAnsi" w:eastAsiaTheme="minorEastAsia"/>
          <w:b w:val="0"/>
          <w:caps w:val="0"/>
          <w:noProof/>
          <w:color w:val="auto"/>
          <w:kern w:val="2"/>
          <w:szCs w:val="24"/>
          <w14:ligatures w14:val="standardContextual"/>
        </w:rPr>
      </w:pPr>
      <w:hyperlink w:history="1" w:anchor="_Toc231471289">
        <w:r w:rsidRPr="005C218D">
          <w:rPr>
            <w:rStyle w:val="Hyperlink"/>
            <w:noProof/>
          </w:rPr>
          <w:t>Appendix 1: Sensitive Information</w:t>
        </w:r>
        <w:r>
          <w:rPr>
            <w:noProof/>
            <w:webHidden/>
          </w:rPr>
          <w:tab/>
        </w:r>
        <w:r>
          <w:rPr>
            <w:noProof/>
            <w:webHidden/>
          </w:rPr>
          <w:fldChar w:fldCharType="begin"/>
        </w:r>
        <w:r>
          <w:rPr>
            <w:noProof/>
            <w:webHidden/>
          </w:rPr>
          <w:instrText xml:space="preserve"> PAGEREF _Toc231471289 \h </w:instrText>
        </w:r>
        <w:r>
          <w:rPr>
            <w:noProof/>
            <w:webHidden/>
          </w:rPr>
        </w:r>
        <w:r>
          <w:rPr>
            <w:noProof/>
            <w:webHidden/>
          </w:rPr>
          <w:fldChar w:fldCharType="separate"/>
        </w:r>
        <w:r>
          <w:rPr>
            <w:noProof/>
            <w:webHidden/>
          </w:rPr>
          <w:t>73</w:t>
        </w:r>
        <w:r>
          <w:rPr>
            <w:noProof/>
            <w:webHidden/>
          </w:rPr>
          <w:fldChar w:fldCharType="end"/>
        </w:r>
      </w:hyperlink>
    </w:p>
    <w:p w:rsidR="008E7816" w:rsidRDefault="008E7816" w14:paraId="348D2339" w14:textId="7BE210F5">
      <w:pPr>
        <w:pStyle w:val="TOC1"/>
        <w:rPr>
          <w:rFonts w:asciiTheme="minorHAnsi" w:hAnsiTheme="minorHAnsi" w:eastAsiaTheme="minorEastAsia"/>
          <w:b w:val="0"/>
          <w:caps w:val="0"/>
          <w:noProof/>
          <w:color w:val="auto"/>
          <w:kern w:val="2"/>
          <w:szCs w:val="24"/>
          <w14:ligatures w14:val="standardContextual"/>
        </w:rPr>
      </w:pPr>
      <w:hyperlink w:history="1" w:anchor="_Toc231471290">
        <w:r w:rsidRPr="005C218D">
          <w:rPr>
            <w:rStyle w:val="Hyperlink"/>
            <w:noProof/>
          </w:rPr>
          <w:t>Appendix 2: List of CARs, CLs, and FARs Raised During Audit</w:t>
        </w:r>
        <w:r>
          <w:rPr>
            <w:noProof/>
            <w:webHidden/>
          </w:rPr>
          <w:tab/>
        </w:r>
        <w:r>
          <w:rPr>
            <w:noProof/>
            <w:webHidden/>
          </w:rPr>
          <w:fldChar w:fldCharType="begin"/>
        </w:r>
        <w:r>
          <w:rPr>
            <w:noProof/>
            <w:webHidden/>
          </w:rPr>
          <w:instrText xml:space="preserve"> PAGEREF _Toc231471290 \h </w:instrText>
        </w:r>
        <w:r>
          <w:rPr>
            <w:noProof/>
            <w:webHidden/>
          </w:rPr>
        </w:r>
        <w:r>
          <w:rPr>
            <w:noProof/>
            <w:webHidden/>
          </w:rPr>
          <w:fldChar w:fldCharType="separate"/>
        </w:r>
        <w:r>
          <w:rPr>
            <w:noProof/>
            <w:webHidden/>
          </w:rPr>
          <w:t>74</w:t>
        </w:r>
        <w:r>
          <w:rPr>
            <w:noProof/>
            <w:webHidden/>
          </w:rPr>
          <w:fldChar w:fldCharType="end"/>
        </w:r>
      </w:hyperlink>
    </w:p>
    <w:p w:rsidR="008E7816" w:rsidRDefault="008E7816" w14:paraId="258CFEB4" w14:textId="7799EE34">
      <w:pPr>
        <w:pStyle w:val="TOC1"/>
        <w:rPr>
          <w:rFonts w:asciiTheme="minorHAnsi" w:hAnsiTheme="minorHAnsi" w:eastAsiaTheme="minorEastAsia"/>
          <w:b w:val="0"/>
          <w:caps w:val="0"/>
          <w:noProof/>
          <w:color w:val="auto"/>
          <w:kern w:val="2"/>
          <w:szCs w:val="24"/>
          <w14:ligatures w14:val="standardContextual"/>
        </w:rPr>
      </w:pPr>
      <w:hyperlink w:history="1" w:anchor="_Toc231471291">
        <w:r w:rsidRPr="005C218D">
          <w:rPr>
            <w:rStyle w:val="Hyperlink"/>
            <w:noProof/>
          </w:rPr>
          <w:t>Appendix 3: Competence of Team Members and Technical Reviewers</w:t>
        </w:r>
        <w:r>
          <w:rPr>
            <w:noProof/>
            <w:webHidden/>
          </w:rPr>
          <w:tab/>
        </w:r>
        <w:r>
          <w:rPr>
            <w:noProof/>
            <w:webHidden/>
          </w:rPr>
          <w:fldChar w:fldCharType="begin"/>
        </w:r>
        <w:r>
          <w:rPr>
            <w:noProof/>
            <w:webHidden/>
          </w:rPr>
          <w:instrText xml:space="preserve"> PAGEREF _Toc231471291 \h </w:instrText>
        </w:r>
        <w:r>
          <w:rPr>
            <w:noProof/>
            <w:webHidden/>
          </w:rPr>
        </w:r>
        <w:r>
          <w:rPr>
            <w:noProof/>
            <w:webHidden/>
          </w:rPr>
          <w:fldChar w:fldCharType="separate"/>
        </w:r>
        <w:r>
          <w:rPr>
            <w:noProof/>
            <w:webHidden/>
          </w:rPr>
          <w:t>75</w:t>
        </w:r>
        <w:r>
          <w:rPr>
            <w:noProof/>
            <w:webHidden/>
          </w:rPr>
          <w:fldChar w:fldCharType="end"/>
        </w:r>
      </w:hyperlink>
    </w:p>
    <w:p w:rsidR="008E7816" w:rsidRDefault="008E7816" w14:paraId="2D140453" w14:textId="2335CB5E">
      <w:pPr>
        <w:pStyle w:val="TOC1"/>
        <w:rPr>
          <w:rFonts w:asciiTheme="minorHAnsi" w:hAnsiTheme="minorHAnsi" w:eastAsiaTheme="minorEastAsia"/>
          <w:b w:val="0"/>
          <w:caps w:val="0"/>
          <w:noProof/>
          <w:color w:val="auto"/>
          <w:kern w:val="2"/>
          <w:szCs w:val="24"/>
          <w14:ligatures w14:val="standardContextual"/>
        </w:rPr>
      </w:pPr>
      <w:hyperlink w:history="1" w:anchor="_Toc231471292">
        <w:r w:rsidRPr="005C218D">
          <w:rPr>
            <w:rStyle w:val="Hyperlink"/>
            <w:noProof/>
          </w:rPr>
          <w:t>Appendix X: &lt;Title of Appendix&gt;</w:t>
        </w:r>
        <w:r>
          <w:rPr>
            <w:noProof/>
            <w:webHidden/>
          </w:rPr>
          <w:tab/>
        </w:r>
        <w:r>
          <w:rPr>
            <w:noProof/>
            <w:webHidden/>
          </w:rPr>
          <w:fldChar w:fldCharType="begin"/>
        </w:r>
        <w:r>
          <w:rPr>
            <w:noProof/>
            <w:webHidden/>
          </w:rPr>
          <w:instrText xml:space="preserve"> PAGEREF _Toc231471292 \h </w:instrText>
        </w:r>
        <w:r>
          <w:rPr>
            <w:noProof/>
            <w:webHidden/>
          </w:rPr>
        </w:r>
        <w:r>
          <w:rPr>
            <w:noProof/>
            <w:webHidden/>
          </w:rPr>
          <w:fldChar w:fldCharType="separate"/>
        </w:r>
        <w:r>
          <w:rPr>
            <w:noProof/>
            <w:webHidden/>
          </w:rPr>
          <w:t>76</w:t>
        </w:r>
        <w:r>
          <w:rPr>
            <w:noProof/>
            <w:webHidden/>
          </w:rPr>
          <w:fldChar w:fldCharType="end"/>
        </w:r>
      </w:hyperlink>
    </w:p>
    <w:p w:rsidRPr="007B56B2" w:rsidR="00576A41" w:rsidP="00883954" w:rsidRDefault="00622D53" w14:paraId="7CA33E98" w14:textId="4B472CEE">
      <w:pPr>
        <w:rPr>
          <w:rStyle w:val="Hyperlink"/>
          <w:b/>
        </w:rPr>
        <w:sectPr w:rsidRPr="007B56B2" w:rsidR="00576A41" w:rsidSect="008E7816">
          <w:footerReference w:type="default" r:id="rId17"/>
          <w:pgSz w:w="12240" w:h="15840" w:orient="portrait"/>
          <w:pgMar w:top="1440" w:right="1440" w:bottom="1440" w:left="1440" w:header="720" w:footer="288" w:gutter="0"/>
          <w:pgNumType w:start="1"/>
          <w:cols w:space="720"/>
          <w:docGrid w:linePitch="286"/>
        </w:sectPr>
      </w:pPr>
      <w:r w:rsidRPr="007B56B2">
        <w:rPr>
          <w:rStyle w:val="Hyperlink"/>
          <w:b/>
        </w:rPr>
        <w:fldChar w:fldCharType="end"/>
      </w:r>
    </w:p>
    <w:p w:rsidRPr="007B56B2" w:rsidR="00EC5D29" w:rsidP="00030969" w:rsidRDefault="00015B2F" w14:paraId="28C79EC5" w14:textId="5AEB4580">
      <w:pPr>
        <w:pStyle w:val="Heading1"/>
      </w:pPr>
      <w:bookmarkStart w:name="_Toc231471262" w:id="11"/>
      <w:bookmarkStart w:name="_Toc534724021" w:id="12"/>
      <w:r w:rsidRPr="007B56B2">
        <w:t>Introduction</w:t>
      </w:r>
      <w:bookmarkEnd w:id="11"/>
      <w:r w:rsidRPr="007B56B2">
        <w:t xml:space="preserve"> </w:t>
      </w:r>
    </w:p>
    <w:p w:rsidRPr="007B56B2" w:rsidR="008A5A05" w:rsidP="008A5A05" w:rsidRDefault="008A5A05" w14:paraId="32E1A8B8" w14:textId="77777777">
      <w:pPr>
        <w:pStyle w:val="Heading2"/>
      </w:pPr>
      <w:bookmarkStart w:name="_Toc231469729" w:id="13"/>
      <w:bookmarkStart w:name="_Toc231471263" w:id="14"/>
      <w:r w:rsidRPr="007B56B2">
        <w:t>Objective</w:t>
      </w:r>
      <w:bookmarkEnd w:id="13"/>
      <w:bookmarkEnd w:id="14"/>
    </w:p>
    <w:p w:rsidRPr="007B56B2" w:rsidR="008A5A05" w:rsidP="008A5A05" w:rsidRDefault="008A5A05" w14:paraId="161275E2" w14:textId="77777777">
      <w:pPr>
        <w:pStyle w:val="Instruction"/>
        <w:rPr>
          <w:lang w:val="en-US"/>
        </w:rPr>
      </w:pPr>
      <w:r w:rsidRPr="007B56B2">
        <w:rPr>
          <w:lang w:val="en-US"/>
        </w:rPr>
        <w:t>Explain the purpose of the validation and verification.</w:t>
      </w:r>
    </w:p>
    <w:p w:rsidRPr="007B56B2" w:rsidR="008A5A05" w:rsidP="008A5A05" w:rsidRDefault="008A5A05" w14:paraId="5D412D2D" w14:textId="77777777">
      <w:pPr>
        <w:pStyle w:val="Heading2"/>
      </w:pPr>
      <w:bookmarkStart w:name="_Toc231469730" w:id="15"/>
      <w:bookmarkStart w:name="_Toc231471264" w:id="16"/>
      <w:r w:rsidRPr="007B56B2">
        <w:t>Scope and Criteria</w:t>
      </w:r>
      <w:bookmarkEnd w:id="15"/>
      <w:bookmarkEnd w:id="16"/>
    </w:p>
    <w:p w:rsidRPr="007B56B2" w:rsidR="008A5A05" w:rsidP="008A5A05" w:rsidRDefault="008A5A05" w14:paraId="286EFB87" w14:textId="77777777">
      <w:pPr>
        <w:pStyle w:val="Instruction"/>
        <w:rPr>
          <w:lang w:val="en-US"/>
        </w:rPr>
      </w:pPr>
      <w:r w:rsidRPr="007B56B2">
        <w:rPr>
          <w:lang w:val="en-US"/>
        </w:rPr>
        <w:t>Describe the scope and criteria of the validation and verification.</w:t>
      </w:r>
    </w:p>
    <w:p w:rsidRPr="007B56B2" w:rsidR="008A5A05" w:rsidP="008A5A05" w:rsidRDefault="008A5A05" w14:paraId="44B43E43" w14:textId="77777777">
      <w:pPr>
        <w:pStyle w:val="Heading2"/>
      </w:pPr>
      <w:bookmarkStart w:name="_Toc231469731" w:id="17"/>
      <w:bookmarkStart w:name="_Toc231471265" w:id="18"/>
      <w:r w:rsidRPr="007B56B2">
        <w:t>Reasonableness of Assumptions and Level of Assurance</w:t>
      </w:r>
      <w:bookmarkEnd w:id="17"/>
      <w:bookmarkEnd w:id="18"/>
      <w:r w:rsidRPr="007B56B2">
        <w:t xml:space="preserve"> </w:t>
      </w:r>
    </w:p>
    <w:p w:rsidRPr="007B56B2" w:rsidR="008A5A05" w:rsidP="008A5A05" w:rsidRDefault="008A5A05" w14:paraId="51C57079" w14:textId="77777777">
      <w:pPr>
        <w:pStyle w:val="Instruction"/>
        <w:rPr>
          <w:lang w:val="en-US"/>
        </w:rPr>
      </w:pPr>
      <w:r w:rsidRPr="007B56B2">
        <w:rPr>
          <w:lang w:val="en-US"/>
        </w:rPr>
        <w:t>For the validation, state the reasonableness of assumptions, limitations, and methods that support the statement about the outcome of future activities. For the verification, state the level of assurance.</w:t>
      </w:r>
    </w:p>
    <w:p w:rsidRPr="007B56B2" w:rsidR="008A5A05" w:rsidP="008A5A05" w:rsidRDefault="008A5A05" w14:paraId="1E78AD86" w14:textId="77777777">
      <w:pPr>
        <w:pStyle w:val="Heading2"/>
      </w:pPr>
      <w:bookmarkStart w:name="_Toc231469732" w:id="19"/>
      <w:bookmarkStart w:name="_Toc231471266" w:id="20"/>
      <w:r w:rsidRPr="007B56B2">
        <w:t>Summary Description of the Project</w:t>
      </w:r>
      <w:bookmarkEnd w:id="19"/>
      <w:bookmarkEnd w:id="20"/>
    </w:p>
    <w:p w:rsidRPr="007B56B2" w:rsidR="008A5A05" w:rsidP="008A5A05" w:rsidRDefault="008A5A05" w14:paraId="16A59FCF" w14:textId="77777777">
      <w:pPr>
        <w:pStyle w:val="Instruction"/>
        <w:rPr>
          <w:lang w:val="en-US"/>
        </w:rPr>
      </w:pPr>
      <w:r w:rsidRPr="007B56B2">
        <w:rPr>
          <w:lang w:val="en-US"/>
        </w:rPr>
        <w:t>include a summary description of the project (no more than one page).</w:t>
      </w:r>
    </w:p>
    <w:p w:rsidRPr="007B56B2" w:rsidR="008A5A05" w:rsidP="008A5A05" w:rsidRDefault="008A5A05" w14:paraId="6AF08F87" w14:textId="77777777">
      <w:pPr>
        <w:pStyle w:val="Heading1"/>
      </w:pPr>
      <w:bookmarkStart w:name="_Toc231469733" w:id="21"/>
      <w:bookmarkStart w:name="_Toc231471267" w:id="22"/>
      <w:r w:rsidRPr="007B56B2">
        <w:t>Validation and Verification Process</w:t>
      </w:r>
      <w:bookmarkEnd w:id="21"/>
      <w:bookmarkEnd w:id="22"/>
    </w:p>
    <w:p w:rsidRPr="007B56B2" w:rsidR="008A5A05" w:rsidP="008A5A05" w:rsidRDefault="008A5A05" w14:paraId="29BF2B40" w14:textId="77777777">
      <w:pPr>
        <w:pStyle w:val="Heading2"/>
      </w:pPr>
      <w:bookmarkStart w:name="_Toc231469734" w:id="23"/>
      <w:bookmarkStart w:name="_Toc231471268" w:id="24"/>
      <w:r w:rsidRPr="007B56B2">
        <w:t>Method and Criteria</w:t>
      </w:r>
      <w:bookmarkEnd w:id="23"/>
      <w:bookmarkEnd w:id="24"/>
    </w:p>
    <w:p w:rsidRPr="007B56B2" w:rsidR="008A5A05" w:rsidP="008A5A05" w:rsidRDefault="008A5A05" w14:paraId="25EAFDCF" w14:textId="77777777">
      <w:pPr>
        <w:pStyle w:val="Instruction"/>
        <w:rPr>
          <w:lang w:val="en-US"/>
        </w:rPr>
      </w:pPr>
      <w:r w:rsidRPr="007B56B2">
        <w:rPr>
          <w:lang w:val="en-US"/>
        </w:rPr>
        <w:t>Describe the method and criteria, including the evidence-gathering plan, used for undertaking the validation and verification. Describe the evidence-gathering approach and important assumptions and justify the chosen approach.</w:t>
      </w:r>
    </w:p>
    <w:p w:rsidRPr="007B56B2" w:rsidR="008A5A05" w:rsidP="008A5A05" w:rsidRDefault="008A5A05" w14:paraId="4317B395" w14:textId="77777777">
      <w:pPr>
        <w:pStyle w:val="Heading3"/>
      </w:pPr>
      <w:r w:rsidRPr="007B56B2">
        <w:t xml:space="preserve">Validation and Verification Schedule </w:t>
      </w:r>
    </w:p>
    <w:p w:rsidRPr="007B56B2" w:rsidR="008A5A05" w:rsidP="008A5A05" w:rsidRDefault="008A5A05" w14:paraId="7F513C9B" w14:textId="77777777">
      <w:pPr>
        <w:pStyle w:val="Instruction"/>
        <w:rPr>
          <w:lang w:val="en-US"/>
        </w:rPr>
      </w:pPr>
      <w:r w:rsidRPr="007B56B2">
        <w:rPr>
          <w:lang w:val="en-US"/>
        </w:rPr>
        <w:t xml:space="preserve">Fill out the table below to describe the validation schedule. Add as many rows as needed for each key milestone and corresponding dates. </w:t>
      </w:r>
    </w:p>
    <w:tbl>
      <w:tblPr>
        <w:tblStyle w:val="GridTable5Dark-Accent21"/>
        <w:tblW w:w="0" w:type="auto"/>
        <w:tblInd w:w="607" w:type="dxa"/>
        <w:tblLook w:val="04A0" w:firstRow="1" w:lastRow="0" w:firstColumn="1" w:lastColumn="0" w:noHBand="0" w:noVBand="1"/>
      </w:tblPr>
      <w:tblGrid>
        <w:gridCol w:w="3145"/>
        <w:gridCol w:w="5485"/>
      </w:tblGrid>
      <w:tr w:rsidRPr="007B56B2" w:rsidR="008A5A05" w:rsidTr="00FC5F3E" w14:paraId="5CF4F92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B56B2" w:rsidR="008A5A05" w:rsidP="00FC5F3E" w:rsidRDefault="008A5A05" w14:paraId="6A8F1292" w14:textId="77777777">
            <w:r w:rsidRPr="007B56B2">
              <w:t>Milestone</w:t>
            </w:r>
          </w:p>
        </w:tc>
        <w:tc>
          <w:tcPr>
            <w:tcW w:w="5485" w:type="dxa"/>
          </w:tcPr>
          <w:p w:rsidRPr="007B56B2" w:rsidR="008A5A05" w:rsidP="00FC5F3E" w:rsidRDefault="008A5A05" w14:paraId="0DC86C72" w14:textId="77777777">
            <w:pPr>
              <w:cnfStyle w:val="100000000000" w:firstRow="1" w:lastRow="0" w:firstColumn="0" w:lastColumn="0" w:oddVBand="0" w:evenVBand="0" w:oddHBand="0" w:evenHBand="0" w:firstRowFirstColumn="0" w:firstRowLastColumn="0" w:lastRowFirstColumn="0" w:lastRowLastColumn="0"/>
            </w:pPr>
            <w:r w:rsidRPr="007B56B2">
              <w:t>Date</w:t>
            </w:r>
          </w:p>
        </w:tc>
      </w:tr>
      <w:tr w:rsidRPr="007B56B2" w:rsidR="008A5A05" w:rsidTr="00FC5F3E" w14:paraId="44E744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B56B2" w:rsidR="008A5A05" w:rsidP="00FC5F3E" w:rsidRDefault="008A5A05" w14:paraId="3D0624CE" w14:textId="77777777">
            <w:r w:rsidRPr="007B56B2">
              <w:t>Contract signed</w:t>
            </w:r>
          </w:p>
        </w:tc>
        <w:tc>
          <w:tcPr>
            <w:tcW w:w="5485" w:type="dxa"/>
          </w:tcPr>
          <w:p w:rsidRPr="007B56B2" w:rsidR="008A5A05" w:rsidP="00FC5F3E" w:rsidRDefault="008A5A05" w14:paraId="2FBEC70F" w14:textId="77777777">
            <w:pPr>
              <w:pStyle w:val="TableText"/>
              <w:cnfStyle w:val="000000100000" w:firstRow="0" w:lastRow="0" w:firstColumn="0" w:lastColumn="0" w:oddVBand="0" w:evenVBand="0" w:oddHBand="1" w:evenHBand="0" w:firstRowFirstColumn="0" w:firstRowLastColumn="0" w:lastRowFirstColumn="0" w:lastRowLastColumn="0"/>
            </w:pPr>
            <w:r w:rsidRPr="007B56B2">
              <w:t>DD-MMM-YYYY</w:t>
            </w:r>
          </w:p>
        </w:tc>
      </w:tr>
      <w:tr w:rsidRPr="007B56B2" w:rsidR="008A5A05" w:rsidTr="00FC5F3E" w14:paraId="1273EA57" w14:textId="77777777">
        <w:tc>
          <w:tcPr>
            <w:cnfStyle w:val="001000000000" w:firstRow="0" w:lastRow="0" w:firstColumn="1" w:lastColumn="0" w:oddVBand="0" w:evenVBand="0" w:oddHBand="0" w:evenHBand="0" w:firstRowFirstColumn="0" w:firstRowLastColumn="0" w:lastRowFirstColumn="0" w:lastRowLastColumn="0"/>
            <w:tcW w:w="3145" w:type="dxa"/>
          </w:tcPr>
          <w:p w:rsidRPr="007B56B2" w:rsidR="008A5A05" w:rsidP="00FC5F3E" w:rsidRDefault="008A5A05" w14:paraId="7730F3E7" w14:textId="77777777">
            <w:r w:rsidRPr="007B56B2">
              <w:t>Strategic analysis and risk assessment completed</w:t>
            </w:r>
          </w:p>
        </w:tc>
        <w:tc>
          <w:tcPr>
            <w:tcW w:w="5485" w:type="dxa"/>
          </w:tcPr>
          <w:p w:rsidRPr="007B56B2" w:rsidR="008A5A05" w:rsidP="00FC5F3E" w:rsidRDefault="008A5A05" w14:paraId="2C09E3C6"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8A5A05" w:rsidTr="00FC5F3E" w14:paraId="36F501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B56B2" w:rsidR="008A5A05" w:rsidP="00FC5F3E" w:rsidRDefault="008A5A05" w14:paraId="03F1C30E" w14:textId="77777777">
            <w:r w:rsidRPr="007B56B2">
              <w:t>Audit plan delivered to project proponent</w:t>
            </w:r>
          </w:p>
        </w:tc>
        <w:tc>
          <w:tcPr>
            <w:tcW w:w="5485" w:type="dxa"/>
          </w:tcPr>
          <w:p w:rsidRPr="007B56B2" w:rsidR="008A5A05" w:rsidP="00FC5F3E" w:rsidRDefault="008A5A05" w14:paraId="6CD4B372" w14:textId="77777777">
            <w:pPr>
              <w:pStyle w:val="TableText"/>
              <w:cnfStyle w:val="000000100000" w:firstRow="0" w:lastRow="0" w:firstColumn="0" w:lastColumn="0" w:oddVBand="0" w:evenVBand="0" w:oddHBand="1" w:evenHBand="0" w:firstRowFirstColumn="0" w:firstRowLastColumn="0" w:lastRowFirstColumn="0" w:lastRowLastColumn="0"/>
            </w:pPr>
            <w:r w:rsidRPr="007B56B2">
              <w:t>DD-MMM-YYYY</w:t>
            </w:r>
          </w:p>
        </w:tc>
      </w:tr>
      <w:tr w:rsidRPr="007B56B2" w:rsidR="008A5A05" w:rsidTr="00FC5F3E" w14:paraId="1B7BF56C" w14:textId="77777777">
        <w:tc>
          <w:tcPr>
            <w:cnfStyle w:val="001000000000" w:firstRow="0" w:lastRow="0" w:firstColumn="1" w:lastColumn="0" w:oddVBand="0" w:evenVBand="0" w:oddHBand="0" w:evenHBand="0" w:firstRowFirstColumn="0" w:firstRowLastColumn="0" w:lastRowFirstColumn="0" w:lastRowLastColumn="0"/>
            <w:tcW w:w="3145" w:type="dxa"/>
          </w:tcPr>
          <w:p w:rsidRPr="007B56B2" w:rsidR="008A5A05" w:rsidP="00FC5F3E" w:rsidRDefault="008A5A05" w14:paraId="7049F9E7" w14:textId="77777777">
            <w:r w:rsidRPr="007B56B2">
              <w:t xml:space="preserve">Notice of Validation/Verification Services (NOVS) Form submitted </w:t>
            </w:r>
          </w:p>
        </w:tc>
        <w:tc>
          <w:tcPr>
            <w:tcW w:w="5485" w:type="dxa"/>
          </w:tcPr>
          <w:p w:rsidRPr="007B56B2" w:rsidR="008A5A05" w:rsidP="00FC5F3E" w:rsidRDefault="008A5A05" w14:paraId="61051824"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8A5A05" w:rsidTr="00FC5F3E" w14:paraId="7E3B62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B56B2" w:rsidR="008A5A05" w:rsidP="00FC5F3E" w:rsidRDefault="008A5A05" w14:paraId="7D82E9A0" w14:textId="77777777">
            <w:r w:rsidRPr="007B56B2">
              <w:t>Opening meeting (of site visit)</w:t>
            </w:r>
          </w:p>
        </w:tc>
        <w:tc>
          <w:tcPr>
            <w:tcW w:w="5485" w:type="dxa"/>
          </w:tcPr>
          <w:p w:rsidRPr="007B56B2" w:rsidR="008A5A05" w:rsidP="00FC5F3E" w:rsidRDefault="008A5A05" w14:paraId="2249A493" w14:textId="77777777">
            <w:pPr>
              <w:pStyle w:val="TableText"/>
              <w:cnfStyle w:val="000000100000" w:firstRow="0" w:lastRow="0" w:firstColumn="0" w:lastColumn="0" w:oddVBand="0" w:evenVBand="0" w:oddHBand="1" w:evenHBand="0" w:firstRowFirstColumn="0" w:firstRowLastColumn="0" w:lastRowFirstColumn="0" w:lastRowLastColumn="0"/>
            </w:pPr>
            <w:r w:rsidRPr="007B56B2">
              <w:t>DD-MMM-YYYY</w:t>
            </w:r>
          </w:p>
        </w:tc>
      </w:tr>
      <w:tr w:rsidRPr="007B56B2" w:rsidR="008A5A05" w:rsidTr="00FC5F3E" w14:paraId="05516250" w14:textId="77777777">
        <w:tc>
          <w:tcPr>
            <w:cnfStyle w:val="001000000000" w:firstRow="0" w:lastRow="0" w:firstColumn="1" w:lastColumn="0" w:oddVBand="0" w:evenVBand="0" w:oddHBand="0" w:evenHBand="0" w:firstRowFirstColumn="0" w:firstRowLastColumn="0" w:lastRowFirstColumn="0" w:lastRowLastColumn="0"/>
            <w:tcW w:w="3145" w:type="dxa"/>
          </w:tcPr>
          <w:p w:rsidRPr="007B56B2" w:rsidR="008A5A05" w:rsidP="00FC5F3E" w:rsidRDefault="008A5A05" w14:paraId="47337E0B" w14:textId="77777777">
            <w:r w:rsidRPr="007B56B2">
              <w:t>Closing meeting (of site visit)</w:t>
            </w:r>
          </w:p>
        </w:tc>
        <w:tc>
          <w:tcPr>
            <w:tcW w:w="5485" w:type="dxa"/>
          </w:tcPr>
          <w:p w:rsidRPr="007B56B2" w:rsidR="008A5A05" w:rsidP="00FC5F3E" w:rsidRDefault="008A5A05" w14:paraId="1D775054"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8A5A05" w:rsidTr="00FC5F3E" w14:paraId="018334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B56B2" w:rsidR="008A5A05" w:rsidP="00FC5F3E" w:rsidRDefault="008A5A05" w14:paraId="1E354898" w14:textId="77777777">
            <w:r w:rsidRPr="007B56B2">
              <w:t>First CARs, CLs, or FARs issued</w:t>
            </w:r>
          </w:p>
        </w:tc>
        <w:tc>
          <w:tcPr>
            <w:tcW w:w="5485" w:type="dxa"/>
          </w:tcPr>
          <w:p w:rsidRPr="007B56B2" w:rsidR="008A5A05" w:rsidP="00FC5F3E" w:rsidRDefault="008A5A05" w14:paraId="7D2EA52A" w14:textId="77777777">
            <w:pPr>
              <w:pStyle w:val="TableText"/>
              <w:cnfStyle w:val="000000100000" w:firstRow="0" w:lastRow="0" w:firstColumn="0" w:lastColumn="0" w:oddVBand="0" w:evenVBand="0" w:oddHBand="1" w:evenHBand="0" w:firstRowFirstColumn="0" w:firstRowLastColumn="0" w:lastRowFirstColumn="0" w:lastRowLastColumn="0"/>
            </w:pPr>
            <w:r w:rsidRPr="007B56B2">
              <w:t>DD-MMM-YYYY</w:t>
            </w:r>
          </w:p>
        </w:tc>
      </w:tr>
      <w:tr w:rsidRPr="007B56B2" w:rsidR="008A5A05" w:rsidTr="00FC5F3E" w14:paraId="3F1EF896" w14:textId="77777777">
        <w:tc>
          <w:tcPr>
            <w:cnfStyle w:val="001000000000" w:firstRow="0" w:lastRow="0" w:firstColumn="1" w:lastColumn="0" w:oddVBand="0" w:evenVBand="0" w:oddHBand="0" w:evenHBand="0" w:firstRowFirstColumn="0" w:firstRowLastColumn="0" w:lastRowFirstColumn="0" w:lastRowLastColumn="0"/>
            <w:tcW w:w="3145" w:type="dxa"/>
          </w:tcPr>
          <w:p w:rsidRPr="007B56B2" w:rsidR="008A5A05" w:rsidP="00FC5F3E" w:rsidRDefault="008A5A05" w14:paraId="21715B1A" w14:textId="77777777">
            <w:r w:rsidRPr="007B56B2">
              <w:t>All CARs, CLs, and FARs closed</w:t>
            </w:r>
          </w:p>
        </w:tc>
        <w:tc>
          <w:tcPr>
            <w:tcW w:w="5485" w:type="dxa"/>
          </w:tcPr>
          <w:p w:rsidRPr="007B56B2" w:rsidR="008A5A05" w:rsidP="00FC5F3E" w:rsidRDefault="008A5A05" w14:paraId="14C0AFA5"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8A5A05" w:rsidTr="00FC5F3E" w14:paraId="0DA4A8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7B56B2" w:rsidR="008A5A05" w:rsidP="00FC5F3E" w:rsidRDefault="008A5A05" w14:paraId="2233780F" w14:textId="77777777">
            <w:r w:rsidRPr="007B56B2">
              <w:t>First draft report issued to project proponent</w:t>
            </w:r>
          </w:p>
        </w:tc>
        <w:tc>
          <w:tcPr>
            <w:tcW w:w="5485" w:type="dxa"/>
          </w:tcPr>
          <w:p w:rsidRPr="007B56B2" w:rsidR="008A5A05" w:rsidP="00FC5F3E" w:rsidRDefault="008A5A05" w14:paraId="2B91A646" w14:textId="77777777">
            <w:pPr>
              <w:pStyle w:val="TableText"/>
              <w:cnfStyle w:val="000000100000" w:firstRow="0" w:lastRow="0" w:firstColumn="0" w:lastColumn="0" w:oddVBand="0" w:evenVBand="0" w:oddHBand="1" w:evenHBand="0" w:firstRowFirstColumn="0" w:firstRowLastColumn="0" w:lastRowFirstColumn="0" w:lastRowLastColumn="0"/>
            </w:pPr>
            <w:r w:rsidRPr="007B56B2">
              <w:t>DD-MMM-YYYY</w:t>
            </w:r>
          </w:p>
        </w:tc>
      </w:tr>
    </w:tbl>
    <w:p w:rsidRPr="007B56B2" w:rsidR="008A5A05" w:rsidP="008A5A05" w:rsidRDefault="008A5A05" w14:paraId="00E3940D" w14:textId="77777777">
      <w:pPr>
        <w:pStyle w:val="Heading2"/>
      </w:pPr>
      <w:bookmarkStart w:name="_Toc231469735" w:id="25"/>
      <w:bookmarkStart w:name="_Toc231471269" w:id="26"/>
      <w:bookmarkStart w:name="_Ref231471356" w:id="27"/>
      <w:r w:rsidRPr="007B56B2">
        <w:t>Document Review</w:t>
      </w:r>
      <w:bookmarkEnd w:id="25"/>
      <w:bookmarkEnd w:id="26"/>
      <w:bookmarkEnd w:id="27"/>
    </w:p>
    <w:p w:rsidRPr="007B56B2" w:rsidR="008A5A05" w:rsidP="008A5A05" w:rsidRDefault="008A5A05" w14:paraId="35B3743D" w14:textId="77777777">
      <w:pPr>
        <w:pStyle w:val="Instruction"/>
        <w:rPr>
          <w:lang w:val="en-US"/>
        </w:rPr>
      </w:pPr>
      <w:r w:rsidRPr="007B56B2">
        <w:rPr>
          <w:lang w:val="en-US"/>
        </w:rPr>
        <w:t>Fill out the table below to describe how the document review or desk review was performed as part of the audit:</w:t>
      </w:r>
      <w:r w:rsidRPr="007B56B2">
        <w:rPr>
          <w:rStyle w:val="FootnoteReference"/>
          <w:lang w:val="en-US"/>
        </w:rPr>
        <w:footnoteReference w:id="3"/>
      </w:r>
      <w:r w:rsidRPr="007B56B2">
        <w:rPr>
          <w:lang w:val="en-US"/>
        </w:rPr>
        <w:t xml:space="preserve"> </w:t>
      </w:r>
    </w:p>
    <w:tbl>
      <w:tblPr>
        <w:tblStyle w:val="GridTable5Dark-Accent21"/>
        <w:tblW w:w="9715" w:type="dxa"/>
        <w:tblInd w:w="607" w:type="dxa"/>
        <w:tblLook w:val="0620" w:firstRow="1" w:lastRow="0" w:firstColumn="0" w:lastColumn="0" w:noHBand="1" w:noVBand="1"/>
      </w:tblPr>
      <w:tblGrid>
        <w:gridCol w:w="1589"/>
        <w:gridCol w:w="1556"/>
        <w:gridCol w:w="1440"/>
        <w:gridCol w:w="2740"/>
        <w:gridCol w:w="2390"/>
      </w:tblGrid>
      <w:tr w:rsidRPr="007B56B2" w:rsidR="008A5A05" w:rsidTr="00FC5F3E" w14:paraId="641E2361" w14:textId="77777777">
        <w:trPr>
          <w:cnfStyle w:val="100000000000" w:firstRow="1" w:lastRow="0" w:firstColumn="0" w:lastColumn="0" w:oddVBand="0" w:evenVBand="0" w:oddHBand="0" w:evenHBand="0" w:firstRowFirstColumn="0" w:firstRowLastColumn="0" w:lastRowFirstColumn="0" w:lastRowLastColumn="0"/>
        </w:trPr>
        <w:tc>
          <w:tcPr>
            <w:tcW w:w="1589" w:type="dxa"/>
          </w:tcPr>
          <w:p w:rsidRPr="007B56B2" w:rsidR="008A5A05" w:rsidP="00FC5F3E" w:rsidRDefault="008A5A05" w14:paraId="407F26DF" w14:textId="77777777">
            <w:pPr>
              <w:rPr>
                <w:szCs w:val="21"/>
              </w:rPr>
            </w:pPr>
            <w:r w:rsidRPr="007B56B2">
              <w:rPr>
                <w:szCs w:val="21"/>
              </w:rPr>
              <w:t>Review start date</w:t>
            </w:r>
          </w:p>
        </w:tc>
        <w:tc>
          <w:tcPr>
            <w:tcW w:w="1556" w:type="dxa"/>
          </w:tcPr>
          <w:p w:rsidRPr="007B56B2" w:rsidR="008A5A05" w:rsidP="00FC5F3E" w:rsidRDefault="008A5A05" w14:paraId="69030EBA" w14:textId="77777777">
            <w:pPr>
              <w:rPr>
                <w:szCs w:val="21"/>
              </w:rPr>
            </w:pPr>
            <w:r w:rsidRPr="007B56B2">
              <w:rPr>
                <w:szCs w:val="21"/>
              </w:rPr>
              <w:t>Review completion date</w:t>
            </w:r>
          </w:p>
        </w:tc>
        <w:tc>
          <w:tcPr>
            <w:tcW w:w="1440" w:type="dxa"/>
          </w:tcPr>
          <w:p w:rsidRPr="007B56B2" w:rsidR="008A5A05" w:rsidP="00FC5F3E" w:rsidRDefault="008A5A05" w14:paraId="3558EDFB" w14:textId="77777777">
            <w:pPr>
              <w:rPr>
                <w:szCs w:val="21"/>
              </w:rPr>
            </w:pPr>
            <w:r w:rsidRPr="007B56B2">
              <w:rPr>
                <w:szCs w:val="21"/>
              </w:rPr>
              <w:t>Number of days worked</w:t>
            </w:r>
          </w:p>
        </w:tc>
        <w:tc>
          <w:tcPr>
            <w:tcW w:w="2740" w:type="dxa"/>
          </w:tcPr>
          <w:p w:rsidRPr="007B56B2" w:rsidR="008A5A05" w:rsidP="00FC5F3E" w:rsidRDefault="008A5A05" w14:paraId="2FAE8C0E" w14:textId="77777777">
            <w:pPr>
              <w:rPr>
                <w:szCs w:val="21"/>
              </w:rPr>
            </w:pPr>
            <w:r w:rsidRPr="007B56B2">
              <w:rPr>
                <w:szCs w:val="21"/>
              </w:rPr>
              <w:t xml:space="preserve">Description of review </w:t>
            </w:r>
          </w:p>
        </w:tc>
        <w:tc>
          <w:tcPr>
            <w:tcW w:w="2390" w:type="dxa"/>
          </w:tcPr>
          <w:p w:rsidRPr="007B56B2" w:rsidR="008A5A05" w:rsidP="00FC5F3E" w:rsidRDefault="008A5A05" w14:paraId="563FAEB4" w14:textId="77777777">
            <w:pPr>
              <w:rPr>
                <w:szCs w:val="21"/>
              </w:rPr>
            </w:pPr>
            <w:r w:rsidRPr="007B56B2">
              <w:rPr>
                <w:szCs w:val="21"/>
              </w:rPr>
              <w:t xml:space="preserve">Audit team member(s) </w:t>
            </w:r>
          </w:p>
        </w:tc>
      </w:tr>
      <w:tr w:rsidRPr="007B56B2" w:rsidR="008A5A05" w:rsidTr="00FC5F3E" w14:paraId="6A11DF35" w14:textId="77777777">
        <w:tc>
          <w:tcPr>
            <w:tcW w:w="1589" w:type="dxa"/>
          </w:tcPr>
          <w:p w:rsidRPr="007B56B2" w:rsidR="008A5A05" w:rsidP="00FC5F3E" w:rsidRDefault="008A5A05" w14:paraId="734020F8" w14:textId="77777777">
            <w:pPr>
              <w:pStyle w:val="TableText"/>
            </w:pPr>
            <w:r w:rsidRPr="007B56B2">
              <w:t>DD-MMM-YYYY</w:t>
            </w:r>
          </w:p>
        </w:tc>
        <w:tc>
          <w:tcPr>
            <w:tcW w:w="1556" w:type="dxa"/>
          </w:tcPr>
          <w:p w:rsidRPr="007B56B2" w:rsidR="008A5A05" w:rsidP="00FC5F3E" w:rsidRDefault="008A5A05" w14:paraId="7E3DB709" w14:textId="77777777">
            <w:pPr>
              <w:pStyle w:val="TableText"/>
            </w:pPr>
            <w:r w:rsidRPr="007B56B2">
              <w:t>DD-MMM-YYYY</w:t>
            </w:r>
          </w:p>
        </w:tc>
        <w:tc>
          <w:tcPr>
            <w:tcW w:w="1440" w:type="dxa"/>
          </w:tcPr>
          <w:p w:rsidRPr="007B56B2" w:rsidR="008A5A05" w:rsidP="00FC5F3E" w:rsidRDefault="008A5A05" w14:paraId="20A3D8AC" w14:textId="77777777">
            <w:pPr>
              <w:pStyle w:val="TableText"/>
            </w:pPr>
            <w:r w:rsidRPr="007B56B2">
              <w:t xml:space="preserve">State the number of days that all team members worked on this review. </w:t>
            </w:r>
          </w:p>
        </w:tc>
        <w:tc>
          <w:tcPr>
            <w:tcW w:w="2740" w:type="dxa"/>
          </w:tcPr>
          <w:p w:rsidRPr="007B56B2" w:rsidR="008A5A05" w:rsidP="00FC5F3E" w:rsidRDefault="008A5A05" w14:paraId="48BBF076" w14:textId="77777777">
            <w:pPr>
              <w:pStyle w:val="TableText"/>
            </w:pPr>
            <w:r w:rsidRPr="007B56B2">
              <w:t xml:space="preserve">Examples: Pre-review of project description documents, review of remote satellite imagery </w:t>
            </w:r>
          </w:p>
        </w:tc>
        <w:tc>
          <w:tcPr>
            <w:tcW w:w="2390" w:type="dxa"/>
          </w:tcPr>
          <w:p w:rsidRPr="007B56B2" w:rsidR="008A5A05" w:rsidP="00FC5F3E" w:rsidRDefault="008A5A05" w14:paraId="6D04BEA0" w14:textId="77777777">
            <w:pPr>
              <w:pStyle w:val="TableText"/>
            </w:pPr>
            <w:r w:rsidRPr="007B56B2">
              <w:t>State the names of the team members and their roles</w:t>
            </w:r>
          </w:p>
        </w:tc>
      </w:tr>
      <w:tr w:rsidRPr="007B56B2" w:rsidR="008A5A05" w:rsidTr="00FC5F3E" w14:paraId="0A0FCF17" w14:textId="77777777">
        <w:tc>
          <w:tcPr>
            <w:tcW w:w="1589" w:type="dxa"/>
          </w:tcPr>
          <w:p w:rsidRPr="007B56B2" w:rsidR="008A5A05" w:rsidP="00FC5F3E" w:rsidRDefault="008A5A05" w14:paraId="4AACE16D" w14:textId="77777777">
            <w:pPr>
              <w:pStyle w:val="TableText"/>
            </w:pPr>
          </w:p>
        </w:tc>
        <w:tc>
          <w:tcPr>
            <w:tcW w:w="1556" w:type="dxa"/>
          </w:tcPr>
          <w:p w:rsidRPr="007B56B2" w:rsidR="008A5A05" w:rsidP="00FC5F3E" w:rsidRDefault="008A5A05" w14:paraId="6550DF06" w14:textId="77777777">
            <w:pPr>
              <w:pStyle w:val="TableText"/>
            </w:pPr>
          </w:p>
        </w:tc>
        <w:tc>
          <w:tcPr>
            <w:tcW w:w="1440" w:type="dxa"/>
          </w:tcPr>
          <w:p w:rsidRPr="007B56B2" w:rsidR="008A5A05" w:rsidP="00FC5F3E" w:rsidRDefault="008A5A05" w14:paraId="6A88CD82" w14:textId="77777777">
            <w:pPr>
              <w:pStyle w:val="TableText"/>
            </w:pPr>
          </w:p>
        </w:tc>
        <w:tc>
          <w:tcPr>
            <w:tcW w:w="2740" w:type="dxa"/>
          </w:tcPr>
          <w:p w:rsidRPr="007B56B2" w:rsidR="008A5A05" w:rsidP="00FC5F3E" w:rsidRDefault="008A5A05" w14:paraId="1D40D663" w14:textId="77777777">
            <w:pPr>
              <w:pStyle w:val="TableText"/>
            </w:pPr>
          </w:p>
        </w:tc>
        <w:tc>
          <w:tcPr>
            <w:tcW w:w="2390" w:type="dxa"/>
          </w:tcPr>
          <w:p w:rsidRPr="007B56B2" w:rsidR="008A5A05" w:rsidP="00FC5F3E" w:rsidRDefault="008A5A05" w14:paraId="5B6D457E" w14:textId="77777777">
            <w:pPr>
              <w:pStyle w:val="TableText"/>
            </w:pPr>
          </w:p>
        </w:tc>
      </w:tr>
    </w:tbl>
    <w:p w:rsidRPr="007B56B2" w:rsidR="008A5A05" w:rsidP="008A5A05" w:rsidRDefault="008A5A05" w14:paraId="1B885071" w14:textId="77777777">
      <w:pPr>
        <w:pStyle w:val="Instruction"/>
        <w:rPr>
          <w:lang w:val="en-US"/>
        </w:rPr>
      </w:pPr>
      <w:r w:rsidRPr="007B56B2">
        <w:rPr>
          <w:lang w:val="en-US"/>
        </w:rPr>
        <w:t xml:space="preserve">Fill out the table below to list the documents that were reviewed, cross-checked, and compared with identified and stated requirements during the audit (including the joint project description and monitoring report and any other supporting documents) </w:t>
      </w:r>
    </w:p>
    <w:p w:rsidRPr="007B56B2" w:rsidR="008A5A05" w:rsidP="008A5A05" w:rsidRDefault="008A5A05" w14:paraId="5782C389" w14:textId="77777777">
      <w:pPr>
        <w:pStyle w:val="Instruction"/>
        <w:rPr>
          <w:lang w:val="en-US"/>
        </w:rPr>
      </w:pPr>
      <w:r w:rsidRPr="007B56B2">
        <w:rPr>
          <w:lang w:val="en-US"/>
        </w:rPr>
        <w:t>Add rows as needed for each document. Further information may be provided in an appendix.</w:t>
      </w:r>
    </w:p>
    <w:tbl>
      <w:tblPr>
        <w:tblStyle w:val="GridTable5Dark-Accent21"/>
        <w:tblW w:w="9535" w:type="dxa"/>
        <w:tblInd w:w="607" w:type="dxa"/>
        <w:tblLook w:val="0620" w:firstRow="1" w:lastRow="0" w:firstColumn="0" w:lastColumn="0" w:noHBand="1" w:noVBand="1"/>
      </w:tblPr>
      <w:tblGrid>
        <w:gridCol w:w="918"/>
        <w:gridCol w:w="3768"/>
        <w:gridCol w:w="3321"/>
        <w:gridCol w:w="1528"/>
      </w:tblGrid>
      <w:tr w:rsidRPr="007B56B2" w:rsidR="008A5A05" w:rsidTr="00FC5F3E" w14:paraId="2DE5B3C0" w14:textId="77777777">
        <w:trPr>
          <w:cnfStyle w:val="100000000000" w:firstRow="1" w:lastRow="0" w:firstColumn="0" w:lastColumn="0" w:oddVBand="0" w:evenVBand="0" w:oddHBand="0" w:evenHBand="0" w:firstRowFirstColumn="0" w:firstRowLastColumn="0" w:lastRowFirstColumn="0" w:lastRowLastColumn="0"/>
        </w:trPr>
        <w:tc>
          <w:tcPr>
            <w:tcW w:w="895" w:type="dxa"/>
          </w:tcPr>
          <w:p w:rsidRPr="007B56B2" w:rsidR="008A5A05" w:rsidP="00FC5F3E" w:rsidRDefault="008A5A05" w14:paraId="4E94395B" w14:textId="77777777">
            <w:pPr>
              <w:rPr>
                <w:szCs w:val="21"/>
              </w:rPr>
            </w:pPr>
            <w:r w:rsidRPr="007B56B2">
              <w:rPr>
                <w:szCs w:val="21"/>
              </w:rPr>
              <w:t>Ref number</w:t>
            </w:r>
          </w:p>
        </w:tc>
        <w:tc>
          <w:tcPr>
            <w:tcW w:w="3780" w:type="dxa"/>
          </w:tcPr>
          <w:p w:rsidRPr="007B56B2" w:rsidR="008A5A05" w:rsidP="00FC5F3E" w:rsidRDefault="008A5A05" w14:paraId="2769490D" w14:textId="77777777">
            <w:pPr>
              <w:rPr>
                <w:szCs w:val="21"/>
              </w:rPr>
            </w:pPr>
            <w:r w:rsidRPr="007B56B2">
              <w:rPr>
                <w:szCs w:val="21"/>
              </w:rPr>
              <w:t>Title, author(s), version, date</w:t>
            </w:r>
          </w:p>
        </w:tc>
        <w:tc>
          <w:tcPr>
            <w:tcW w:w="3330" w:type="dxa"/>
          </w:tcPr>
          <w:p w:rsidRPr="007B56B2" w:rsidR="008A5A05" w:rsidP="00FC5F3E" w:rsidRDefault="008A5A05" w14:paraId="0D244E45" w14:textId="77777777">
            <w:pPr>
              <w:rPr>
                <w:szCs w:val="21"/>
              </w:rPr>
            </w:pPr>
            <w:r w:rsidRPr="007B56B2">
              <w:rPr>
                <w:szCs w:val="21"/>
              </w:rPr>
              <w:t>Electronic filename</w:t>
            </w:r>
          </w:p>
        </w:tc>
        <w:tc>
          <w:tcPr>
            <w:tcW w:w="1530" w:type="dxa"/>
          </w:tcPr>
          <w:p w:rsidRPr="007B56B2" w:rsidR="008A5A05" w:rsidP="00FC5F3E" w:rsidRDefault="008A5A05" w14:paraId="44DB58AD" w14:textId="77777777">
            <w:pPr>
              <w:rPr>
                <w:szCs w:val="21"/>
              </w:rPr>
            </w:pPr>
            <w:r w:rsidRPr="007B56B2">
              <w:rPr>
                <w:szCs w:val="21"/>
              </w:rPr>
              <w:t>Date provided to VVB</w:t>
            </w:r>
          </w:p>
        </w:tc>
      </w:tr>
      <w:tr w:rsidRPr="007B56B2" w:rsidR="008A5A05" w:rsidTr="00FC5F3E" w14:paraId="1464959B" w14:textId="77777777">
        <w:tc>
          <w:tcPr>
            <w:tcW w:w="895" w:type="dxa"/>
          </w:tcPr>
          <w:p w:rsidRPr="007B56B2" w:rsidR="008A5A05" w:rsidP="00FC5F3E" w:rsidRDefault="008A5A05" w14:paraId="602D8A7D" w14:textId="77777777">
            <w:pPr>
              <w:pStyle w:val="TableText"/>
            </w:pPr>
          </w:p>
        </w:tc>
        <w:tc>
          <w:tcPr>
            <w:tcW w:w="3780" w:type="dxa"/>
          </w:tcPr>
          <w:p w:rsidRPr="007B56B2" w:rsidR="008A5A05" w:rsidP="00FC5F3E" w:rsidRDefault="008A5A05" w14:paraId="4E26D106" w14:textId="77777777">
            <w:pPr>
              <w:pStyle w:val="TableText"/>
            </w:pPr>
          </w:p>
        </w:tc>
        <w:tc>
          <w:tcPr>
            <w:tcW w:w="3330" w:type="dxa"/>
          </w:tcPr>
          <w:p w:rsidRPr="007B56B2" w:rsidR="008A5A05" w:rsidP="00FC5F3E" w:rsidRDefault="008A5A05" w14:paraId="422DB76F" w14:textId="77777777">
            <w:pPr>
              <w:pStyle w:val="TableText"/>
            </w:pPr>
          </w:p>
        </w:tc>
        <w:tc>
          <w:tcPr>
            <w:tcW w:w="1530" w:type="dxa"/>
          </w:tcPr>
          <w:p w:rsidRPr="007B56B2" w:rsidR="008A5A05" w:rsidP="00FC5F3E" w:rsidRDefault="008A5A05" w14:paraId="6EE2F882" w14:textId="77777777">
            <w:pPr>
              <w:pStyle w:val="TableText"/>
            </w:pPr>
          </w:p>
        </w:tc>
      </w:tr>
      <w:tr w:rsidRPr="007B56B2" w:rsidR="008A5A05" w:rsidTr="00FC5F3E" w14:paraId="4DA3A1E8" w14:textId="77777777">
        <w:tc>
          <w:tcPr>
            <w:tcW w:w="895" w:type="dxa"/>
          </w:tcPr>
          <w:p w:rsidRPr="007B56B2" w:rsidR="008A5A05" w:rsidP="00FC5F3E" w:rsidRDefault="008A5A05" w14:paraId="71CC10E1" w14:textId="77777777">
            <w:pPr>
              <w:pStyle w:val="TableText"/>
            </w:pPr>
          </w:p>
        </w:tc>
        <w:tc>
          <w:tcPr>
            <w:tcW w:w="3780" w:type="dxa"/>
          </w:tcPr>
          <w:p w:rsidRPr="007B56B2" w:rsidR="008A5A05" w:rsidP="00FC5F3E" w:rsidRDefault="008A5A05" w14:paraId="3CB08312" w14:textId="77777777">
            <w:pPr>
              <w:pStyle w:val="TableText"/>
            </w:pPr>
          </w:p>
        </w:tc>
        <w:tc>
          <w:tcPr>
            <w:tcW w:w="3330" w:type="dxa"/>
          </w:tcPr>
          <w:p w:rsidRPr="007B56B2" w:rsidR="008A5A05" w:rsidP="00FC5F3E" w:rsidRDefault="008A5A05" w14:paraId="5AA122C7" w14:textId="77777777">
            <w:pPr>
              <w:pStyle w:val="TableText"/>
            </w:pPr>
          </w:p>
        </w:tc>
        <w:tc>
          <w:tcPr>
            <w:tcW w:w="1530" w:type="dxa"/>
          </w:tcPr>
          <w:p w:rsidRPr="007B56B2" w:rsidR="008A5A05" w:rsidP="00FC5F3E" w:rsidRDefault="008A5A05" w14:paraId="72C012F1" w14:textId="77777777">
            <w:pPr>
              <w:pStyle w:val="TableText"/>
            </w:pPr>
          </w:p>
        </w:tc>
      </w:tr>
      <w:tr w:rsidRPr="007B56B2" w:rsidR="008A5A05" w:rsidTr="00FC5F3E" w14:paraId="6AB9534A" w14:textId="77777777">
        <w:tc>
          <w:tcPr>
            <w:tcW w:w="895" w:type="dxa"/>
          </w:tcPr>
          <w:p w:rsidRPr="007B56B2" w:rsidR="008A5A05" w:rsidP="00FC5F3E" w:rsidRDefault="008A5A05" w14:paraId="198732F3" w14:textId="77777777">
            <w:pPr>
              <w:pStyle w:val="TableText"/>
            </w:pPr>
          </w:p>
        </w:tc>
        <w:tc>
          <w:tcPr>
            <w:tcW w:w="3780" w:type="dxa"/>
          </w:tcPr>
          <w:p w:rsidRPr="007B56B2" w:rsidR="008A5A05" w:rsidP="00FC5F3E" w:rsidRDefault="008A5A05" w14:paraId="72BA5CCE" w14:textId="77777777">
            <w:pPr>
              <w:pStyle w:val="TableText"/>
            </w:pPr>
          </w:p>
        </w:tc>
        <w:tc>
          <w:tcPr>
            <w:tcW w:w="3330" w:type="dxa"/>
          </w:tcPr>
          <w:p w:rsidRPr="007B56B2" w:rsidR="008A5A05" w:rsidP="00FC5F3E" w:rsidRDefault="008A5A05" w14:paraId="72874471" w14:textId="77777777">
            <w:pPr>
              <w:pStyle w:val="TableText"/>
            </w:pPr>
          </w:p>
        </w:tc>
        <w:tc>
          <w:tcPr>
            <w:tcW w:w="1530" w:type="dxa"/>
          </w:tcPr>
          <w:p w:rsidRPr="007B56B2" w:rsidR="008A5A05" w:rsidP="00FC5F3E" w:rsidRDefault="008A5A05" w14:paraId="4A599BC3" w14:textId="77777777">
            <w:pPr>
              <w:pStyle w:val="TableText"/>
            </w:pPr>
          </w:p>
        </w:tc>
      </w:tr>
    </w:tbl>
    <w:p w:rsidRPr="007B56B2" w:rsidR="008A5A05" w:rsidP="008A5A05" w:rsidRDefault="008A5A05" w14:paraId="62BD3AB6" w14:textId="77777777">
      <w:pPr>
        <w:pStyle w:val="Heading2"/>
      </w:pPr>
      <w:bookmarkStart w:name="_Toc231469736" w:id="28"/>
      <w:bookmarkStart w:name="_Toc231471270" w:id="29"/>
      <w:r w:rsidRPr="007B56B2">
        <w:t>Interviews</w:t>
      </w:r>
      <w:bookmarkEnd w:id="28"/>
      <w:bookmarkEnd w:id="29"/>
    </w:p>
    <w:p w:rsidRPr="007B56B2" w:rsidR="008A5A05" w:rsidP="008A5A05" w:rsidRDefault="008A5A05" w14:paraId="1082497D" w14:textId="77777777">
      <w:pPr>
        <w:pStyle w:val="Instruction"/>
        <w:rPr>
          <w:lang w:val="en-US"/>
        </w:rPr>
      </w:pPr>
      <w:r w:rsidRPr="007B56B2">
        <w:rPr>
          <w:lang w:val="en-US"/>
        </w:rPr>
        <w:t>Fill out the tables below to describe the interview process.</w:t>
      </w:r>
    </w:p>
    <w:tbl>
      <w:tblPr>
        <w:tblStyle w:val="GridTable5Dark-Accent21"/>
        <w:tblW w:w="9350" w:type="dxa"/>
        <w:tblInd w:w="607" w:type="dxa"/>
        <w:tblLook w:val="0620" w:firstRow="1" w:lastRow="0" w:firstColumn="0" w:lastColumn="0" w:noHBand="1" w:noVBand="1"/>
      </w:tblPr>
      <w:tblGrid>
        <w:gridCol w:w="9350"/>
      </w:tblGrid>
      <w:tr w:rsidRPr="007B56B2" w:rsidR="008A5A05" w:rsidTr="00FC5F3E" w14:paraId="3C1888E8"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8A5A05" w:rsidP="00FC5F3E" w:rsidRDefault="008A5A05" w14:paraId="7149ED11" w14:textId="77777777">
            <w:r w:rsidRPr="007B56B2">
              <w:t>Description of interview process: project proponent</w:t>
            </w:r>
          </w:p>
        </w:tc>
      </w:tr>
      <w:tr w:rsidRPr="007B56B2" w:rsidR="008A5A05" w:rsidTr="00FC5F3E" w14:paraId="4F23B474" w14:textId="77777777">
        <w:tc>
          <w:tcPr>
            <w:tcW w:w="9350" w:type="dxa"/>
          </w:tcPr>
          <w:p w:rsidRPr="007B56B2" w:rsidR="008A5A05" w:rsidP="00FC5F3E" w:rsidRDefault="008A5A05" w14:paraId="1448FD22" w14:textId="77777777">
            <w:pPr>
              <w:pStyle w:val="TableText"/>
            </w:pPr>
            <w:r w:rsidRPr="007B56B2">
              <w:t xml:space="preserve">Describe the process for determining the interview format and conducting interviews with the project proponent. </w:t>
            </w:r>
          </w:p>
        </w:tc>
      </w:tr>
    </w:tbl>
    <w:p w:rsidRPr="007B56B2" w:rsidR="008A5A05" w:rsidP="008A5A05" w:rsidRDefault="008A5A05" w14:paraId="27CE9B56" w14:textId="77777777"/>
    <w:tbl>
      <w:tblPr>
        <w:tblStyle w:val="GridTable5Dark-Accent21"/>
        <w:tblW w:w="9350" w:type="dxa"/>
        <w:tblInd w:w="607" w:type="dxa"/>
        <w:tblLook w:val="0620" w:firstRow="1" w:lastRow="0" w:firstColumn="0" w:lastColumn="0" w:noHBand="1" w:noVBand="1"/>
      </w:tblPr>
      <w:tblGrid>
        <w:gridCol w:w="9350"/>
      </w:tblGrid>
      <w:tr w:rsidRPr="007B56B2" w:rsidR="008A5A05" w:rsidTr="00FC5F3E" w14:paraId="3163D2BA"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8A5A05" w:rsidP="00FC5F3E" w:rsidRDefault="008A5A05" w14:paraId="3C29F9E0" w14:textId="77777777">
            <w:r w:rsidRPr="007B56B2">
              <w:t>Description of interview process: stakeholder groups</w:t>
            </w:r>
          </w:p>
        </w:tc>
      </w:tr>
      <w:tr w:rsidRPr="007B56B2" w:rsidR="008A5A05" w:rsidTr="00FC5F3E" w14:paraId="2C4EBEBD" w14:textId="77777777">
        <w:tc>
          <w:tcPr>
            <w:tcW w:w="9350" w:type="dxa"/>
          </w:tcPr>
          <w:p w:rsidRPr="007B56B2" w:rsidR="008A5A05" w:rsidP="00FC5F3E" w:rsidRDefault="008A5A05" w14:paraId="5D9806EE" w14:textId="77777777">
            <w:pPr>
              <w:pStyle w:val="TableText"/>
            </w:pPr>
            <w:r w:rsidRPr="007B56B2">
              <w:t>Describe the process for selecting interviewees (including details on sampling), determining the interview format, and conducting interviews with stakeholder groups, including customary rights holders and Indigenous Peoples where applicable.</w:t>
            </w:r>
          </w:p>
        </w:tc>
      </w:tr>
    </w:tbl>
    <w:p w:rsidRPr="007B56B2" w:rsidR="008A5A05" w:rsidP="008A5A05" w:rsidRDefault="008A5A05" w14:paraId="63F8302D" w14:textId="77777777"/>
    <w:tbl>
      <w:tblPr>
        <w:tblStyle w:val="GridTable5Dark-Accent21"/>
        <w:tblW w:w="0" w:type="auto"/>
        <w:tblInd w:w="607" w:type="dxa"/>
        <w:tblLook w:val="0620" w:firstRow="1" w:lastRow="0" w:firstColumn="0" w:lastColumn="0" w:noHBand="1" w:noVBand="1"/>
      </w:tblPr>
      <w:tblGrid>
        <w:gridCol w:w="8630"/>
      </w:tblGrid>
      <w:tr w:rsidRPr="007B56B2" w:rsidR="008A5A05" w:rsidTr="00FC5F3E" w14:paraId="63F5E0C3" w14:textId="77777777">
        <w:trPr>
          <w:cnfStyle w:val="100000000000" w:firstRow="1" w:lastRow="0" w:firstColumn="0" w:lastColumn="0" w:oddVBand="0" w:evenVBand="0" w:oddHBand="0" w:evenHBand="0" w:firstRowFirstColumn="0" w:firstRowLastColumn="0" w:lastRowFirstColumn="0" w:lastRowLastColumn="0"/>
        </w:trPr>
        <w:tc>
          <w:tcPr>
            <w:tcW w:w="8630" w:type="dxa"/>
          </w:tcPr>
          <w:p w:rsidRPr="007B56B2" w:rsidR="008A5A05" w:rsidP="00FC5F3E" w:rsidRDefault="008A5A05" w14:paraId="435D0E2E" w14:textId="77777777">
            <w:r w:rsidRPr="007B56B2">
              <w:t>Description of interview process: other groups</w:t>
            </w:r>
          </w:p>
        </w:tc>
      </w:tr>
      <w:tr w:rsidRPr="007B56B2" w:rsidR="008A5A05" w:rsidTr="00FC5F3E" w14:paraId="5CCCF4C2" w14:textId="77777777">
        <w:tc>
          <w:tcPr>
            <w:tcW w:w="8630" w:type="dxa"/>
          </w:tcPr>
          <w:p w:rsidRPr="007B56B2" w:rsidR="008A5A05" w:rsidP="00FC5F3E" w:rsidRDefault="008A5A05" w14:paraId="6ABC81D0" w14:textId="77777777">
            <w:pPr>
              <w:pStyle w:val="TableText"/>
            </w:pPr>
            <w:r w:rsidRPr="007B56B2">
              <w:t xml:space="preserve">Describe the process for selecting interviewees (including details on sampling), determining the interview format, and conducting interviews with other groups (e.g., government officials, independent experts). </w:t>
            </w:r>
          </w:p>
        </w:tc>
      </w:tr>
    </w:tbl>
    <w:p w:rsidRPr="007B56B2" w:rsidR="008A5A05" w:rsidP="008A5A05" w:rsidRDefault="008A5A05" w14:paraId="3DD69B68" w14:textId="77777777">
      <w:pPr>
        <w:pStyle w:val="Instruction"/>
        <w:rPr>
          <w:lang w:val="en-US"/>
        </w:rPr>
      </w:pPr>
      <w:r w:rsidRPr="007B56B2">
        <w:rPr>
          <w:lang w:val="en-US"/>
        </w:rPr>
        <w:br/>
      </w:r>
      <w:r w:rsidRPr="007B56B2">
        <w:rPr>
          <w:lang w:val="en-US"/>
        </w:rPr>
        <w:t xml:space="preserve">Fill out the table below to identify the people who were interviewed or provided information additional to that provided in the project description and any supporting documents. Interviewee information may be anonymized where requested, according to the applicable ISO standards (see the definition of “stakeholder private and confidential information” in the </w:t>
      </w:r>
      <w:r w:rsidRPr="007B56B2">
        <w:rPr>
          <w:i w:val="0"/>
          <w:iCs w:val="0"/>
          <w:lang w:val="en-US"/>
        </w:rPr>
        <w:t>VCS Program Definitions, v5.0</w:t>
      </w:r>
      <w:r w:rsidRPr="007B56B2">
        <w:rPr>
          <w:lang w:val="en-US"/>
        </w:rPr>
        <w:t xml:space="preserve"> as further guidance for where this would be appropriate). Add rows as needed for each interviewee or group of interviewees.</w:t>
      </w:r>
    </w:p>
    <w:tbl>
      <w:tblPr>
        <w:tblStyle w:val="GridTable5Dark-Accent21"/>
        <w:tblW w:w="8455" w:type="dxa"/>
        <w:tblInd w:w="607" w:type="dxa"/>
        <w:tblLook w:val="0620" w:firstRow="1" w:lastRow="0" w:firstColumn="0" w:lastColumn="0" w:noHBand="1" w:noVBand="1"/>
      </w:tblPr>
      <w:tblGrid>
        <w:gridCol w:w="2251"/>
        <w:gridCol w:w="2280"/>
        <w:gridCol w:w="3924"/>
      </w:tblGrid>
      <w:tr w:rsidRPr="007B56B2" w:rsidR="008A5A05" w:rsidTr="00FC5F3E" w14:paraId="10301A50" w14:textId="77777777">
        <w:trPr>
          <w:cnfStyle w:val="100000000000" w:firstRow="1" w:lastRow="0" w:firstColumn="0" w:lastColumn="0" w:oddVBand="0" w:evenVBand="0" w:oddHBand="0" w:evenHBand="0" w:firstRowFirstColumn="0" w:firstRowLastColumn="0" w:lastRowFirstColumn="0" w:lastRowLastColumn="0"/>
        </w:trPr>
        <w:tc>
          <w:tcPr>
            <w:tcW w:w="2251" w:type="dxa"/>
          </w:tcPr>
          <w:p w:rsidRPr="007B56B2" w:rsidR="008A5A05" w:rsidP="00FC5F3E" w:rsidRDefault="008A5A05" w14:paraId="6D14B1F4" w14:textId="77777777">
            <w:pPr>
              <w:rPr>
                <w:szCs w:val="21"/>
              </w:rPr>
            </w:pPr>
            <w:r w:rsidRPr="007B56B2">
              <w:rPr>
                <w:szCs w:val="21"/>
              </w:rPr>
              <w:t>Interviewee details</w:t>
            </w:r>
          </w:p>
        </w:tc>
        <w:tc>
          <w:tcPr>
            <w:tcW w:w="2280" w:type="dxa"/>
          </w:tcPr>
          <w:p w:rsidRPr="007B56B2" w:rsidR="008A5A05" w:rsidP="00FC5F3E" w:rsidRDefault="008A5A05" w14:paraId="4DFBE14A" w14:textId="77777777">
            <w:pPr>
              <w:rPr>
                <w:szCs w:val="21"/>
              </w:rPr>
            </w:pPr>
            <w:r w:rsidRPr="007B56B2">
              <w:rPr>
                <w:szCs w:val="21"/>
              </w:rPr>
              <w:t>Interview details</w:t>
            </w:r>
          </w:p>
        </w:tc>
        <w:tc>
          <w:tcPr>
            <w:tcW w:w="3924" w:type="dxa"/>
          </w:tcPr>
          <w:p w:rsidRPr="007B56B2" w:rsidR="008A5A05" w:rsidP="00FC5F3E" w:rsidRDefault="008A5A05" w14:paraId="52FEB344" w14:textId="77777777">
            <w:pPr>
              <w:rPr>
                <w:szCs w:val="21"/>
              </w:rPr>
            </w:pPr>
            <w:r w:rsidRPr="007B56B2">
              <w:rPr>
                <w:szCs w:val="21"/>
              </w:rPr>
              <w:t>Interview topics</w:t>
            </w:r>
          </w:p>
        </w:tc>
      </w:tr>
      <w:tr w:rsidRPr="007B56B2" w:rsidR="008A5A05" w:rsidTr="00FC5F3E" w14:paraId="4CA43CE6" w14:textId="77777777">
        <w:tc>
          <w:tcPr>
            <w:tcW w:w="2251" w:type="dxa"/>
          </w:tcPr>
          <w:p w:rsidRPr="007B56B2" w:rsidR="008A5A05" w:rsidP="00FC5F3E" w:rsidRDefault="008A5A05" w14:paraId="206E240A" w14:textId="77777777">
            <w:pPr>
              <w:pStyle w:val="TableText"/>
              <w:rPr>
                <w:rStyle w:val="SubtleEmphasis"/>
                <w:rFonts w:ascii="Franklin Gothic Book" w:hAnsi="Franklin Gothic Book"/>
                <w:i/>
                <w:color w:val="4F5150"/>
              </w:rPr>
            </w:pPr>
            <w:r w:rsidRPr="007B56B2">
              <w:rPr>
                <w:rStyle w:val="SubtleEmphasis"/>
                <w:rFonts w:ascii="Franklin Gothic Book" w:hAnsi="Franklin Gothic Book"/>
                <w:i/>
                <w:color w:val="4F5150"/>
              </w:rPr>
              <w:t>State the names or anonymized identifiers of the people who were interviewed.</w:t>
            </w:r>
          </w:p>
          <w:p w:rsidRPr="007B56B2" w:rsidR="008A5A05" w:rsidP="00FC5F3E" w:rsidRDefault="008A5A05" w14:paraId="3C695738" w14:textId="77777777">
            <w:pPr>
              <w:pStyle w:val="TableText"/>
              <w:rPr>
                <w:rStyle w:val="SubtleEmphasis"/>
                <w:rFonts w:ascii="Franklin Gothic Book" w:hAnsi="Franklin Gothic Book"/>
                <w:i/>
                <w:color w:val="4F5150"/>
              </w:rPr>
            </w:pPr>
            <w:r w:rsidRPr="007B56B2">
              <w:rPr>
                <w:rStyle w:val="SubtleEmphasis"/>
                <w:rFonts w:ascii="Franklin Gothic Book" w:hAnsi="Franklin Gothic Book"/>
                <w:i/>
                <w:color w:val="4F5150"/>
              </w:rPr>
              <w:t>State the interviewees’ role in or relation to the project.</w:t>
            </w:r>
          </w:p>
          <w:p w:rsidRPr="007B56B2" w:rsidR="008A5A05" w:rsidP="00FC5F3E" w:rsidRDefault="008A5A05" w14:paraId="3043D30A" w14:textId="77777777">
            <w:pPr>
              <w:pStyle w:val="TableText"/>
              <w:rPr>
                <w:rStyle w:val="SubtleEmphasis"/>
                <w:rFonts w:ascii="Franklin Gothic Book" w:hAnsi="Franklin Gothic Book"/>
                <w:i/>
                <w:color w:val="4F5150"/>
              </w:rPr>
            </w:pPr>
            <w:r w:rsidRPr="007B56B2">
              <w:rPr>
                <w:rStyle w:val="SubtleEmphasis"/>
                <w:rFonts w:ascii="Franklin Gothic Book" w:hAnsi="Franklin Gothic Book"/>
                <w:i/>
                <w:color w:val="4F5150"/>
              </w:rPr>
              <w:t>Example:</w:t>
            </w:r>
          </w:p>
          <w:p w:rsidRPr="007B56B2" w:rsidR="008A5A05" w:rsidP="00FC5F3E" w:rsidRDefault="008A5A05" w14:paraId="3503FC5A" w14:textId="77777777">
            <w:pPr>
              <w:pStyle w:val="TableText"/>
              <w:rPr>
                <w:rStyle w:val="SubtleEmphasis"/>
                <w:rFonts w:ascii="Franklin Gothic Book" w:hAnsi="Franklin Gothic Book"/>
                <w:i/>
                <w:color w:val="4F5150"/>
              </w:rPr>
            </w:pPr>
            <w:r w:rsidRPr="007B56B2">
              <w:rPr>
                <w:rStyle w:val="SubtleEmphasis"/>
                <w:rFonts w:ascii="Franklin Gothic Book" w:hAnsi="Franklin Gothic Book"/>
                <w:i/>
                <w:color w:val="4F5150"/>
              </w:rPr>
              <w:t>Names: Interviewees #1-#10</w:t>
            </w:r>
          </w:p>
          <w:p w:rsidRPr="007B56B2" w:rsidR="008A5A05" w:rsidP="00FC5F3E" w:rsidRDefault="008A5A05" w14:paraId="74F4DABD" w14:textId="77777777">
            <w:pPr>
              <w:pStyle w:val="TableText"/>
              <w:rPr>
                <w:rStyle w:val="SubtleEmphasis"/>
                <w:rFonts w:ascii="Franklin Gothic Book" w:hAnsi="Franklin Gothic Book"/>
                <w:i/>
                <w:color w:val="4F5150"/>
              </w:rPr>
            </w:pPr>
            <w:r w:rsidRPr="007B56B2">
              <w:rPr>
                <w:rStyle w:val="SubtleEmphasis"/>
                <w:rFonts w:ascii="Franklin Gothic Book" w:hAnsi="Franklin Gothic Book"/>
                <w:i/>
                <w:color w:val="4F5150"/>
              </w:rPr>
              <w:t xml:space="preserve">Role: Farmers in project area </w:t>
            </w:r>
          </w:p>
        </w:tc>
        <w:tc>
          <w:tcPr>
            <w:tcW w:w="2280" w:type="dxa"/>
          </w:tcPr>
          <w:p w:rsidRPr="007B56B2" w:rsidR="008A5A05" w:rsidP="00FC5F3E" w:rsidRDefault="008A5A05" w14:paraId="707880E3" w14:textId="77777777">
            <w:pPr>
              <w:pStyle w:val="TableText"/>
              <w:rPr>
                <w:rStyle w:val="SubtleEmphasis"/>
                <w:rFonts w:ascii="Franklin Gothic Book" w:hAnsi="Franklin Gothic Book"/>
                <w:i/>
                <w:color w:val="4F5150"/>
              </w:rPr>
            </w:pPr>
            <w:r w:rsidRPr="007B56B2">
              <w:rPr>
                <w:rStyle w:val="SubtleEmphasis"/>
                <w:rFonts w:ascii="Franklin Gothic Book" w:hAnsi="Franklin Gothic Book"/>
                <w:i/>
                <w:color w:val="4F5150"/>
              </w:rPr>
              <w:t xml:space="preserve">State: </w:t>
            </w:r>
          </w:p>
          <w:p w:rsidRPr="007B56B2" w:rsidR="008A5A05" w:rsidP="00AC6028" w:rsidRDefault="008A5A05" w14:paraId="59F58AF6" w14:textId="77777777">
            <w:pPr>
              <w:pStyle w:val="TableText"/>
              <w:numPr>
                <w:ilvl w:val="0"/>
                <w:numId w:val="38"/>
              </w:numPr>
              <w:contextualSpacing w:val="0"/>
              <w:rPr>
                <w:rStyle w:val="SubtleEmphasis"/>
                <w:rFonts w:ascii="Franklin Gothic Book" w:hAnsi="Franklin Gothic Book"/>
                <w:i/>
                <w:color w:val="4F5150"/>
              </w:rPr>
            </w:pPr>
            <w:r w:rsidRPr="007B56B2">
              <w:rPr>
                <w:rStyle w:val="SubtleEmphasis"/>
                <w:rFonts w:ascii="Franklin Gothic Book" w:hAnsi="Franklin Gothic Book"/>
                <w:i/>
                <w:color w:val="4F5150"/>
              </w:rPr>
              <w:t xml:space="preserve">the location and format of the interview (including whether it was remote or on-site). </w:t>
            </w:r>
          </w:p>
          <w:p w:rsidRPr="007B56B2" w:rsidR="008A5A05" w:rsidP="00AC6028" w:rsidRDefault="008A5A05" w14:paraId="3BE0DB01" w14:textId="77777777">
            <w:pPr>
              <w:pStyle w:val="TableText"/>
              <w:numPr>
                <w:ilvl w:val="0"/>
                <w:numId w:val="38"/>
              </w:numPr>
              <w:contextualSpacing w:val="0"/>
              <w:rPr>
                <w:rStyle w:val="SubtleEmphasis"/>
                <w:rFonts w:ascii="Franklin Gothic Book" w:hAnsi="Franklin Gothic Book"/>
                <w:i/>
                <w:color w:val="4F5150"/>
              </w:rPr>
            </w:pPr>
            <w:r w:rsidRPr="007B56B2">
              <w:rPr>
                <w:rStyle w:val="SubtleEmphasis"/>
                <w:rFonts w:ascii="Franklin Gothic Book" w:hAnsi="Franklin Gothic Book"/>
                <w:i/>
                <w:color w:val="4F5150"/>
              </w:rPr>
              <w:t xml:space="preserve">the date of the interview. </w:t>
            </w:r>
          </w:p>
          <w:p w:rsidRPr="007B56B2" w:rsidR="008A5A05" w:rsidP="00AC6028" w:rsidRDefault="008A5A05" w14:paraId="3C3E94D3" w14:textId="77777777">
            <w:pPr>
              <w:pStyle w:val="TableText"/>
              <w:numPr>
                <w:ilvl w:val="0"/>
                <w:numId w:val="38"/>
              </w:numPr>
              <w:contextualSpacing w:val="0"/>
              <w:rPr>
                <w:rStyle w:val="SubtleEmphasis"/>
                <w:rFonts w:ascii="Franklin Gothic Book" w:hAnsi="Franklin Gothic Book"/>
                <w:i/>
                <w:color w:val="4F5150"/>
              </w:rPr>
            </w:pPr>
            <w:r w:rsidRPr="007B56B2">
              <w:rPr>
                <w:rStyle w:val="SubtleEmphasis"/>
                <w:rFonts w:ascii="Franklin Gothic Book" w:hAnsi="Franklin Gothic Book"/>
                <w:i/>
                <w:color w:val="4F5150"/>
              </w:rPr>
              <w:t>the names and roles of the interviewer(s).</w:t>
            </w:r>
          </w:p>
          <w:p w:rsidRPr="007B56B2" w:rsidR="008A5A05" w:rsidP="00FC5F3E" w:rsidRDefault="008A5A05" w14:paraId="47E025DD" w14:textId="77777777">
            <w:pPr>
              <w:pStyle w:val="TableText"/>
              <w:rPr>
                <w:rStyle w:val="SubtleEmphasis"/>
                <w:rFonts w:ascii="Franklin Gothic Book" w:hAnsi="Franklin Gothic Book"/>
                <w:i/>
                <w:color w:val="4F5150"/>
              </w:rPr>
            </w:pPr>
            <w:r w:rsidRPr="007B56B2">
              <w:rPr>
                <w:rStyle w:val="SubtleEmphasis"/>
                <w:rFonts w:ascii="Franklin Gothic Book" w:hAnsi="Franklin Gothic Book"/>
                <w:i/>
              </w:rPr>
              <w:t>Example: On-site in Village A, conducted DD-MMM-YYYY in group setting, by Auditor Name, lead auditor</w:t>
            </w:r>
          </w:p>
        </w:tc>
        <w:tc>
          <w:tcPr>
            <w:tcW w:w="3924" w:type="dxa"/>
          </w:tcPr>
          <w:p w:rsidRPr="007B56B2" w:rsidR="008A5A05" w:rsidP="00FC5F3E" w:rsidRDefault="008A5A05" w14:paraId="7D196680" w14:textId="77777777">
            <w:pPr>
              <w:pStyle w:val="TableText"/>
              <w:rPr>
                <w:rStyle w:val="SubtleEmphasis"/>
                <w:rFonts w:ascii="Franklin Gothic Book" w:hAnsi="Franklin Gothic Book"/>
                <w:i/>
              </w:rPr>
            </w:pPr>
            <w:r w:rsidRPr="007B56B2">
              <w:rPr>
                <w:rStyle w:val="SubtleEmphasis"/>
                <w:rFonts w:ascii="Franklin Gothic Book" w:hAnsi="Franklin Gothic Book"/>
                <w:i/>
              </w:rPr>
              <w:t>Describe the information discussed with the interviewee(s).</w:t>
            </w:r>
          </w:p>
          <w:p w:rsidRPr="007B56B2" w:rsidR="008A5A05" w:rsidP="00FC5F3E" w:rsidRDefault="008A5A05" w14:paraId="527E26D3" w14:textId="77777777">
            <w:pPr>
              <w:pStyle w:val="TableText"/>
              <w:rPr>
                <w:rStyle w:val="SubtleEmphasis"/>
                <w:rFonts w:ascii="Franklin Gothic Book" w:hAnsi="Franklin Gothic Book"/>
                <w:i/>
              </w:rPr>
            </w:pPr>
            <w:r w:rsidRPr="007B56B2">
              <w:rPr>
                <w:rStyle w:val="SubtleEmphasis"/>
                <w:rFonts w:ascii="Franklin Gothic Book" w:hAnsi="Franklin Gothic Book"/>
                <w:i/>
              </w:rPr>
              <w:t>Example: Topics included start date of implementation of activities and stakeholder engagement activities conducted by the project proponent</w:t>
            </w:r>
          </w:p>
        </w:tc>
      </w:tr>
      <w:tr w:rsidRPr="007B56B2" w:rsidR="008A5A05" w:rsidTr="00FC5F3E" w14:paraId="5922DE55" w14:textId="77777777">
        <w:tc>
          <w:tcPr>
            <w:tcW w:w="2251" w:type="dxa"/>
          </w:tcPr>
          <w:p w:rsidRPr="007B56B2" w:rsidR="008A5A05" w:rsidP="00FC5F3E" w:rsidRDefault="008A5A05" w14:paraId="53C13200" w14:textId="77777777">
            <w:pPr>
              <w:pStyle w:val="Instruction"/>
              <w:ind w:left="0"/>
              <w:rPr>
                <w:rStyle w:val="SubtleEmphasis"/>
                <w:rFonts w:ascii="Franklin Gothic Book" w:hAnsi="Franklin Gothic Book"/>
                <w:i/>
                <w:color w:val="4F5150"/>
                <w:lang w:val="en-US"/>
              </w:rPr>
            </w:pPr>
          </w:p>
        </w:tc>
        <w:tc>
          <w:tcPr>
            <w:tcW w:w="2280" w:type="dxa"/>
          </w:tcPr>
          <w:p w:rsidRPr="007B56B2" w:rsidR="008A5A05" w:rsidP="00FC5F3E" w:rsidRDefault="008A5A05" w14:paraId="35A7F9CD" w14:textId="77777777">
            <w:pPr>
              <w:pStyle w:val="Instruction"/>
              <w:ind w:left="0"/>
              <w:rPr>
                <w:rStyle w:val="SubtleEmphasis"/>
                <w:rFonts w:ascii="Franklin Gothic Book" w:hAnsi="Franklin Gothic Book"/>
                <w:i/>
                <w:color w:val="4F5150"/>
                <w:lang w:val="en-US"/>
              </w:rPr>
            </w:pPr>
          </w:p>
        </w:tc>
        <w:tc>
          <w:tcPr>
            <w:tcW w:w="3924" w:type="dxa"/>
          </w:tcPr>
          <w:p w:rsidRPr="007B56B2" w:rsidR="008A5A05" w:rsidP="00FC5F3E" w:rsidRDefault="008A5A05" w14:paraId="0826F21C" w14:textId="77777777">
            <w:pPr>
              <w:pStyle w:val="Instruction"/>
              <w:ind w:left="0"/>
              <w:rPr>
                <w:rStyle w:val="SubtleEmphasis"/>
                <w:rFonts w:ascii="Franklin Gothic Book" w:hAnsi="Franklin Gothic Book"/>
                <w:i/>
                <w:color w:val="4F5150"/>
                <w:lang w:val="en-US"/>
              </w:rPr>
            </w:pPr>
          </w:p>
        </w:tc>
      </w:tr>
    </w:tbl>
    <w:p w:rsidRPr="007B56B2" w:rsidR="008A5A05" w:rsidP="008A5A05" w:rsidRDefault="008A5A05" w14:paraId="29B84BA1" w14:textId="77777777">
      <w:pPr>
        <w:pStyle w:val="Heading2"/>
      </w:pPr>
      <w:bookmarkStart w:name="_Toc231469737" w:id="30"/>
      <w:bookmarkStart w:name="_Toc231471271" w:id="31"/>
      <w:r w:rsidRPr="007B56B2">
        <w:t>Site Visits</w:t>
      </w:r>
      <w:bookmarkEnd w:id="30"/>
      <w:bookmarkEnd w:id="31"/>
    </w:p>
    <w:p w:rsidRPr="007B56B2" w:rsidR="008A5A05" w:rsidP="008A5A05" w:rsidRDefault="008A5A05" w14:paraId="1E3A36C8" w14:textId="77777777">
      <w:pPr>
        <w:pStyle w:val="Instruction"/>
        <w:rPr>
          <w:lang w:val="en-US"/>
        </w:rPr>
      </w:pPr>
      <w:r w:rsidRPr="007B56B2">
        <w:rPr>
          <w:lang w:val="en-US"/>
        </w:rPr>
        <w:t>Fill out the tables below to describe the site visit(s) performed during the audit. Fill out one table for each site visit, copying and pasting the table as needed.</w:t>
      </w:r>
    </w:p>
    <w:tbl>
      <w:tblPr>
        <w:tblStyle w:val="GridTable5Dark-Accent21"/>
        <w:tblW w:w="0" w:type="auto"/>
        <w:tblInd w:w="607" w:type="dxa"/>
        <w:tblLook w:val="0680" w:firstRow="0" w:lastRow="0" w:firstColumn="1" w:lastColumn="0" w:noHBand="1" w:noVBand="1"/>
      </w:tblPr>
      <w:tblGrid>
        <w:gridCol w:w="2065"/>
        <w:gridCol w:w="6120"/>
      </w:tblGrid>
      <w:tr w:rsidRPr="007B56B2" w:rsidR="008A5A05" w:rsidTr="00FC5F3E" w14:paraId="2A335359" w14:textId="77777777">
        <w:tc>
          <w:tcPr>
            <w:cnfStyle w:val="001000000000" w:firstRow="0" w:lastRow="0" w:firstColumn="1" w:lastColumn="0" w:oddVBand="0" w:evenVBand="0" w:oddHBand="0" w:evenHBand="0" w:firstRowFirstColumn="0" w:firstRowLastColumn="0" w:lastRowFirstColumn="0" w:lastRowLastColumn="0"/>
            <w:tcW w:w="2065" w:type="dxa"/>
          </w:tcPr>
          <w:p w:rsidRPr="007B56B2" w:rsidR="008A5A05" w:rsidP="00FC5F3E" w:rsidRDefault="00FC5F3E" w14:paraId="3A546196" w14:textId="77777777">
            <w:sdt>
              <w:sdtPr>
                <w:id w:val="937018400"/>
                <w14:checkbox>
                  <w14:checked w14:val="0"/>
                  <w14:checkedState w14:val="2612" w14:font="MS Gothic"/>
                  <w14:uncheckedState w14:val="2610" w14:font="MS Gothic"/>
                </w14:checkbox>
              </w:sdtPr>
              <w:sdtContent>
                <w:r w:rsidRPr="007B56B2" w:rsidR="008A5A05">
                  <w:t>S</w:t>
                </w:r>
              </w:sdtContent>
            </w:sdt>
            <w:r w:rsidRPr="007B56B2" w:rsidR="008A5A05">
              <w:t>ite visit start date</w:t>
            </w:r>
          </w:p>
        </w:tc>
        <w:tc>
          <w:tcPr>
            <w:tcW w:w="6120" w:type="dxa"/>
          </w:tcPr>
          <w:p w:rsidRPr="007B56B2" w:rsidR="008A5A05" w:rsidP="00FC5F3E" w:rsidRDefault="008A5A05" w14:paraId="5230838B"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8A5A05" w:rsidTr="00FC5F3E" w14:paraId="4DF95C32" w14:textId="77777777">
        <w:tc>
          <w:tcPr>
            <w:cnfStyle w:val="001000000000" w:firstRow="0" w:lastRow="0" w:firstColumn="1" w:lastColumn="0" w:oddVBand="0" w:evenVBand="0" w:oddHBand="0" w:evenHBand="0" w:firstRowFirstColumn="0" w:firstRowLastColumn="0" w:lastRowFirstColumn="0" w:lastRowLastColumn="0"/>
            <w:tcW w:w="2065" w:type="dxa"/>
          </w:tcPr>
          <w:p w:rsidRPr="007B56B2" w:rsidR="008A5A05" w:rsidP="00FC5F3E" w:rsidRDefault="008A5A05" w14:paraId="0E114DBC" w14:textId="77777777">
            <w:r w:rsidRPr="007B56B2">
              <w:t>Site visit end date</w:t>
            </w:r>
          </w:p>
        </w:tc>
        <w:tc>
          <w:tcPr>
            <w:tcW w:w="6120" w:type="dxa"/>
          </w:tcPr>
          <w:p w:rsidRPr="007B56B2" w:rsidR="008A5A05" w:rsidP="00FC5F3E" w:rsidRDefault="008A5A05" w14:paraId="48DFD4F3"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8A5A05" w:rsidTr="00FC5F3E" w14:paraId="27FA88E8" w14:textId="77777777">
        <w:tc>
          <w:tcPr>
            <w:cnfStyle w:val="001000000000" w:firstRow="0" w:lastRow="0" w:firstColumn="1" w:lastColumn="0" w:oddVBand="0" w:evenVBand="0" w:oddHBand="0" w:evenHBand="0" w:firstRowFirstColumn="0" w:firstRowLastColumn="0" w:lastRowFirstColumn="0" w:lastRowLastColumn="0"/>
            <w:tcW w:w="2065" w:type="dxa"/>
          </w:tcPr>
          <w:p w:rsidRPr="007B56B2" w:rsidR="008A5A05" w:rsidP="00FC5F3E" w:rsidRDefault="008A5A05" w14:paraId="7252D5E8" w14:textId="77777777">
            <w:r w:rsidRPr="007B56B2">
              <w:t xml:space="preserve">Site visit format </w:t>
            </w:r>
          </w:p>
        </w:tc>
        <w:tc>
          <w:tcPr>
            <w:tcW w:w="6120" w:type="dxa"/>
          </w:tcPr>
          <w:p w:rsidRPr="007B56B2" w:rsidR="008A5A05" w:rsidP="00FC5F3E" w:rsidRDefault="008A5A05" w14:paraId="6EE52D20" w14:textId="77777777">
            <w:pPr>
              <w:cnfStyle w:val="000000000000" w:firstRow="0" w:lastRow="0" w:firstColumn="0" w:lastColumn="0" w:oddVBand="0" w:evenVBand="0" w:oddHBand="0" w:evenHBand="0" w:firstRowFirstColumn="0" w:firstRowLastColumn="0" w:lastRowFirstColumn="0" w:lastRowLastColumn="0"/>
            </w:pPr>
            <w:r w:rsidRPr="007B56B2">
              <w:t>Did the site visit include a visit to facilities and/or project areas?</w:t>
            </w:r>
          </w:p>
          <w:p w:rsidRPr="007B56B2" w:rsidR="008A5A05" w:rsidP="00FC5F3E" w:rsidRDefault="00FC5F3E" w14:paraId="69010A9A" w14:textId="77777777">
            <w:pPr>
              <w:cnfStyle w:val="000000000000" w:firstRow="0" w:lastRow="0" w:firstColumn="0" w:lastColumn="0" w:oddVBand="0" w:evenVBand="0" w:oddHBand="0" w:evenHBand="0" w:firstRowFirstColumn="0" w:firstRowLastColumn="0" w:lastRowFirstColumn="0" w:lastRowLastColumn="0"/>
            </w:pPr>
            <w:sdt>
              <w:sdtPr>
                <w:id w:val="-1945990152"/>
                <w14:checkbox>
                  <w14:checked w14:val="0"/>
                  <w14:checkedState w14:val="2612" w14:font="MS Gothic"/>
                  <w14:uncheckedState w14:val="2610" w14:font="MS Gothic"/>
                </w14:checkbox>
              </w:sdtPr>
              <w:sdtContent>
                <w:r w:rsidRPr="007B56B2" w:rsidR="008A5A05">
                  <w:rPr>
                    <w:rFonts w:ascii="Segoe UI Symbol" w:hAnsi="Segoe UI Symbol" w:cs="Segoe UI Symbol"/>
                  </w:rPr>
                  <w:t>☐</w:t>
                </w:r>
              </w:sdtContent>
            </w:sdt>
            <w:r w:rsidRPr="007B56B2" w:rsidR="008A5A05">
              <w:t xml:space="preserve"> Yes           </w:t>
            </w:r>
            <w:sdt>
              <w:sdtPr>
                <w:id w:val="-2003272361"/>
                <w14:checkbox>
                  <w14:checked w14:val="0"/>
                  <w14:checkedState w14:val="2612" w14:font="MS Gothic"/>
                  <w14:uncheckedState w14:val="2610" w14:font="MS Gothic"/>
                </w14:checkbox>
              </w:sdtPr>
              <w:sdtContent>
                <w:r w:rsidRPr="007B56B2" w:rsidR="008A5A05">
                  <w:rPr>
                    <w:rFonts w:ascii="Segoe UI Symbol" w:hAnsi="Segoe UI Symbol" w:cs="Segoe UI Symbol"/>
                  </w:rPr>
                  <w:t>☐</w:t>
                </w:r>
              </w:sdtContent>
            </w:sdt>
            <w:r w:rsidRPr="007B56B2" w:rsidR="008A5A05">
              <w:t xml:space="preserve"> No</w:t>
            </w:r>
          </w:p>
          <w:p w:rsidRPr="007B56B2" w:rsidR="008A5A05" w:rsidP="00FC5F3E" w:rsidRDefault="008A5A05" w14:paraId="68009806" w14:textId="77777777">
            <w:pPr>
              <w:pStyle w:val="TableText"/>
              <w:cnfStyle w:val="000000000000" w:firstRow="0" w:lastRow="0" w:firstColumn="0" w:lastColumn="0" w:oddVBand="0" w:evenVBand="0" w:oddHBand="0" w:evenHBand="0" w:firstRowFirstColumn="0" w:firstRowLastColumn="0" w:lastRowFirstColumn="0" w:lastRowLastColumn="0"/>
            </w:pPr>
            <w:r w:rsidRPr="007B56B2">
              <w:t>If no, select the appropriate answer to the following question:</w:t>
            </w:r>
          </w:p>
          <w:p w:rsidRPr="007B56B2" w:rsidR="008A5A05" w:rsidP="00FC5F3E" w:rsidRDefault="008A5A05" w14:paraId="79D51576" w14:textId="77777777">
            <w:pPr>
              <w:cnfStyle w:val="000000000000" w:firstRow="0" w:lastRow="0" w:firstColumn="0" w:lastColumn="0" w:oddVBand="0" w:evenVBand="0" w:oddHBand="0" w:evenHBand="0" w:firstRowFirstColumn="0" w:firstRowLastColumn="0" w:lastRowFirstColumn="0" w:lastRowLastColumn="0"/>
            </w:pPr>
            <w:r w:rsidRPr="007B56B2">
              <w:t xml:space="preserve">Did Verra provide a site visit exemption? </w:t>
            </w:r>
          </w:p>
          <w:p w:rsidRPr="007B56B2" w:rsidR="008A5A05" w:rsidP="00FC5F3E" w:rsidRDefault="00FC5F3E" w14:paraId="7EA556A9" w14:textId="77777777">
            <w:pPr>
              <w:cnfStyle w:val="000000000000" w:firstRow="0" w:lastRow="0" w:firstColumn="0" w:lastColumn="0" w:oddVBand="0" w:evenVBand="0" w:oddHBand="0" w:evenHBand="0" w:firstRowFirstColumn="0" w:firstRowLastColumn="0" w:lastRowFirstColumn="0" w:lastRowLastColumn="0"/>
            </w:pPr>
            <w:sdt>
              <w:sdtPr>
                <w:id w:val="1333566373"/>
                <w14:checkbox>
                  <w14:checked w14:val="0"/>
                  <w14:checkedState w14:val="2612" w14:font="MS Gothic"/>
                  <w14:uncheckedState w14:val="2610" w14:font="MS Gothic"/>
                </w14:checkbox>
              </w:sdtPr>
              <w:sdtContent>
                <w:r w:rsidRPr="007B56B2" w:rsidR="008A5A05">
                  <w:rPr>
                    <w:rFonts w:ascii="Segoe UI Symbol" w:hAnsi="Segoe UI Symbol" w:cs="Segoe UI Symbol"/>
                  </w:rPr>
                  <w:t>☐</w:t>
                </w:r>
              </w:sdtContent>
            </w:sdt>
            <w:r w:rsidRPr="007B56B2" w:rsidR="008A5A05">
              <w:t xml:space="preserve"> Yes           </w:t>
            </w:r>
            <w:sdt>
              <w:sdtPr>
                <w:id w:val="495869313"/>
                <w14:checkbox>
                  <w14:checked w14:val="0"/>
                  <w14:checkedState w14:val="2612" w14:font="MS Gothic"/>
                  <w14:uncheckedState w14:val="2610" w14:font="MS Gothic"/>
                </w14:checkbox>
              </w:sdtPr>
              <w:sdtContent>
                <w:r w:rsidRPr="007B56B2" w:rsidR="008A5A05">
                  <w:rPr>
                    <w:rFonts w:ascii="Segoe UI Symbol" w:hAnsi="Segoe UI Symbol" w:cs="Segoe UI Symbol"/>
                  </w:rPr>
                  <w:t>☐</w:t>
                </w:r>
              </w:sdtContent>
            </w:sdt>
            <w:r w:rsidRPr="007B56B2" w:rsidR="008A5A05">
              <w:t xml:space="preserve"> No</w:t>
            </w:r>
          </w:p>
        </w:tc>
      </w:tr>
      <w:tr w:rsidRPr="007B56B2" w:rsidR="008A5A05" w:rsidTr="00FC5F3E" w14:paraId="6E847501" w14:textId="77777777">
        <w:tc>
          <w:tcPr>
            <w:cnfStyle w:val="001000000000" w:firstRow="0" w:lastRow="0" w:firstColumn="1" w:lastColumn="0" w:oddVBand="0" w:evenVBand="0" w:oddHBand="0" w:evenHBand="0" w:firstRowFirstColumn="0" w:firstRowLastColumn="0" w:lastRowFirstColumn="0" w:lastRowLastColumn="0"/>
            <w:tcW w:w="2065" w:type="dxa"/>
          </w:tcPr>
          <w:p w:rsidRPr="007B56B2" w:rsidR="008A5A05" w:rsidP="00FC5F3E" w:rsidRDefault="008A5A05" w14:paraId="5162FB54" w14:textId="77777777">
            <w:r w:rsidRPr="007B56B2">
              <w:t>Methods and objectives</w:t>
            </w:r>
          </w:p>
        </w:tc>
        <w:tc>
          <w:tcPr>
            <w:tcW w:w="6120" w:type="dxa"/>
          </w:tcPr>
          <w:p w:rsidRPr="007B56B2" w:rsidR="008A5A05" w:rsidP="00FC5F3E" w:rsidRDefault="008A5A05" w14:paraId="5D50B78E" w14:textId="77777777">
            <w:pPr>
              <w:pStyle w:val="TableText"/>
              <w:cnfStyle w:val="000000000000" w:firstRow="0" w:lastRow="0" w:firstColumn="0" w:lastColumn="0" w:oddVBand="0" w:evenVBand="0" w:oddHBand="0" w:evenHBand="0" w:firstRowFirstColumn="0" w:firstRowLastColumn="0" w:lastRowFirstColumn="0" w:lastRowLastColumn="0"/>
            </w:pPr>
            <w:r w:rsidRPr="007B56B2">
              <w:t>Describe the method and objectives for the site visit, including a description of the physical and organizational aspects of the project that were assessed.</w:t>
            </w:r>
          </w:p>
          <w:p w:rsidRPr="007B56B2" w:rsidR="008A5A05" w:rsidP="00FC5F3E" w:rsidRDefault="008A5A05" w14:paraId="7C9EADF4" w14:textId="77777777">
            <w:pPr>
              <w:pStyle w:val="TableText"/>
              <w:cnfStyle w:val="000000000000" w:firstRow="0" w:lastRow="0" w:firstColumn="0" w:lastColumn="0" w:oddVBand="0" w:evenVBand="0" w:oddHBand="0" w:evenHBand="0" w:firstRowFirstColumn="0" w:firstRowLastColumn="0" w:lastRowFirstColumn="0" w:lastRowLastColumn="0"/>
            </w:pPr>
            <w:r w:rsidRPr="007B56B2">
              <w:t>Where a site visit occurs prior to the end of the monitoring period, describe the additional evidence gathering activities that were conducted and demonstrate that a reasonable level of assurance was achieved.</w:t>
            </w:r>
          </w:p>
        </w:tc>
      </w:tr>
      <w:tr w:rsidRPr="007B56B2" w:rsidR="008A5A05" w:rsidTr="00FC5F3E" w14:paraId="39E99AE7" w14:textId="77777777">
        <w:tc>
          <w:tcPr>
            <w:cnfStyle w:val="001000000000" w:firstRow="0" w:lastRow="0" w:firstColumn="1" w:lastColumn="0" w:oddVBand="0" w:evenVBand="0" w:oddHBand="0" w:evenHBand="0" w:firstRowFirstColumn="0" w:firstRowLastColumn="0" w:lastRowFirstColumn="0" w:lastRowLastColumn="0"/>
            <w:tcW w:w="2065" w:type="dxa"/>
          </w:tcPr>
          <w:p w:rsidRPr="007B56B2" w:rsidR="008A5A05" w:rsidP="00FC5F3E" w:rsidRDefault="008A5A05" w14:paraId="6A89A1DE" w14:textId="77777777">
            <w:r w:rsidRPr="007B56B2">
              <w:t>Location(s) of site visit</w:t>
            </w:r>
          </w:p>
        </w:tc>
        <w:tc>
          <w:tcPr>
            <w:tcW w:w="6120" w:type="dxa"/>
          </w:tcPr>
          <w:p w:rsidRPr="007B56B2" w:rsidR="008A5A05" w:rsidP="00FC5F3E" w:rsidRDefault="008A5A05" w14:paraId="3D13C140" w14:textId="77777777">
            <w:pPr>
              <w:pStyle w:val="TableText"/>
              <w:cnfStyle w:val="000000000000" w:firstRow="0" w:lastRow="0" w:firstColumn="0" w:lastColumn="0" w:oddVBand="0" w:evenVBand="0" w:oddHBand="0" w:evenHBand="0" w:firstRowFirstColumn="0" w:firstRowLastColumn="0" w:lastRowFirstColumn="0" w:lastRowLastColumn="0"/>
            </w:pPr>
            <w:r w:rsidRPr="007B56B2">
              <w:t>Include a list of all facilities and/or project areas visited, including what kind of areas were visited (e.g., farms, plots, project activity instances, or communities), their locations, and the dates each site/facility was</w:t>
            </w:r>
            <w:r w:rsidRPr="007B56B2" w:rsidDel="7A7D0464">
              <w:t xml:space="preserve"> </w:t>
            </w:r>
            <w:r w:rsidRPr="007B56B2">
              <w:t>visited.</w:t>
            </w:r>
          </w:p>
        </w:tc>
      </w:tr>
      <w:tr w:rsidRPr="007B56B2" w:rsidR="008A5A05" w:rsidTr="00FC5F3E" w14:paraId="53AD8CB9" w14:textId="77777777">
        <w:tc>
          <w:tcPr>
            <w:cnfStyle w:val="001000000000" w:firstRow="0" w:lastRow="0" w:firstColumn="1" w:lastColumn="0" w:oddVBand="0" w:evenVBand="0" w:oddHBand="0" w:evenHBand="0" w:firstRowFirstColumn="0" w:firstRowLastColumn="0" w:lastRowFirstColumn="0" w:lastRowLastColumn="0"/>
            <w:tcW w:w="2065" w:type="dxa"/>
          </w:tcPr>
          <w:p w:rsidRPr="007B56B2" w:rsidR="008A5A05" w:rsidP="00FC5F3E" w:rsidRDefault="008A5A05" w14:paraId="51E863E9" w14:textId="77777777">
            <w:r w:rsidRPr="007B56B2">
              <w:t>Team members</w:t>
            </w:r>
          </w:p>
        </w:tc>
        <w:tc>
          <w:tcPr>
            <w:tcW w:w="6120" w:type="dxa"/>
          </w:tcPr>
          <w:p w:rsidRPr="007B56B2" w:rsidR="008A5A05" w:rsidP="00FC5F3E" w:rsidRDefault="008A5A05" w14:paraId="5B4DD33C" w14:textId="77777777">
            <w:pPr>
              <w:pStyle w:val="TableText"/>
              <w:cnfStyle w:val="000000000000" w:firstRow="0" w:lastRow="0" w:firstColumn="0" w:lastColumn="0" w:oddVBand="0" w:evenVBand="0" w:oddHBand="0" w:evenHBand="0" w:firstRowFirstColumn="0" w:firstRowLastColumn="0" w:lastRowFirstColumn="0" w:lastRowLastColumn="0"/>
            </w:pPr>
            <w:r w:rsidRPr="007B56B2">
              <w:t>Include the full names and roles of all audit team members present at the facility or project area.</w:t>
            </w:r>
          </w:p>
        </w:tc>
      </w:tr>
    </w:tbl>
    <w:p w:rsidRPr="007B56B2" w:rsidR="008A5A05" w:rsidP="008A5A05" w:rsidRDefault="008A5A05" w14:paraId="43FC6C93" w14:textId="77777777">
      <w:pPr>
        <w:pStyle w:val="Heading2"/>
      </w:pPr>
      <w:bookmarkStart w:name="_Toc231469738" w:id="32"/>
      <w:bookmarkStart w:name="_Toc231471272" w:id="33"/>
      <w:r w:rsidRPr="007B56B2">
        <w:t>Resolution of Corrective Action Requests, Clarification Requests, and Forward Action Requests</w:t>
      </w:r>
      <w:bookmarkEnd w:id="32"/>
      <w:bookmarkEnd w:id="33"/>
    </w:p>
    <w:tbl>
      <w:tblPr>
        <w:tblStyle w:val="GridTable5Dark-Accent21"/>
        <w:tblW w:w="8995" w:type="dxa"/>
        <w:tblInd w:w="607" w:type="dxa"/>
        <w:tblLook w:val="0620" w:firstRow="1" w:lastRow="0" w:firstColumn="0" w:lastColumn="0" w:noHBand="1" w:noVBand="1"/>
      </w:tblPr>
      <w:tblGrid>
        <w:gridCol w:w="8995"/>
      </w:tblGrid>
      <w:tr w:rsidRPr="007B56B2" w:rsidR="008A5A05" w:rsidTr="00FC5F3E" w14:paraId="73E3F2E7" w14:textId="77777777">
        <w:trPr>
          <w:cnfStyle w:val="100000000000" w:firstRow="1" w:lastRow="0" w:firstColumn="0" w:lastColumn="0" w:oddVBand="0" w:evenVBand="0" w:oddHBand="0" w:evenHBand="0" w:firstRowFirstColumn="0" w:firstRowLastColumn="0" w:lastRowFirstColumn="0" w:lastRowLastColumn="0"/>
        </w:trPr>
        <w:tc>
          <w:tcPr>
            <w:tcW w:w="8995" w:type="dxa"/>
          </w:tcPr>
          <w:p w:rsidRPr="007B56B2" w:rsidR="008A5A05" w:rsidP="00FC5F3E" w:rsidRDefault="008A5A05" w14:paraId="45DE154D" w14:textId="77777777">
            <w:pPr>
              <w:keepNext/>
            </w:pPr>
            <w:r w:rsidRPr="007B56B2">
              <w:t>Process for resolution of CARs, CLs, and FARs</w:t>
            </w:r>
            <w:r w:rsidRPr="007B56B2">
              <w:rPr>
                <w:rStyle w:val="FootnoteReference"/>
              </w:rPr>
              <w:footnoteReference w:id="4"/>
            </w:r>
          </w:p>
        </w:tc>
      </w:tr>
      <w:tr w:rsidRPr="007B56B2" w:rsidR="008A5A05" w:rsidTr="00FC5F3E" w14:paraId="5EDD0864" w14:textId="77777777">
        <w:tc>
          <w:tcPr>
            <w:tcW w:w="8995" w:type="dxa"/>
          </w:tcPr>
          <w:p w:rsidRPr="007B56B2" w:rsidR="008A5A05" w:rsidP="00FC5F3E" w:rsidRDefault="008A5A05" w14:paraId="0AEA7026" w14:textId="77777777">
            <w:pPr>
              <w:pStyle w:val="TableText"/>
            </w:pPr>
            <w:r w:rsidRPr="007B56B2">
              <w:t>Describe the process for the resolution of corrective action requests (CARs), clarification requests (CLs), and forward action requests (FARs) that were raised by the VVB during the joint validation and verification and were resolved by the project proponent prior to the VVB issuing the statement of opinion.</w:t>
            </w:r>
          </w:p>
        </w:tc>
      </w:tr>
    </w:tbl>
    <w:p w:rsidRPr="007B56B2" w:rsidR="008A5A05" w:rsidP="008A5A05" w:rsidRDefault="008A5A05" w14:paraId="6097D312" w14:textId="77777777">
      <w:pPr>
        <w:pStyle w:val="Instruction"/>
        <w:rPr>
          <w:lang w:val="en-US"/>
        </w:rPr>
      </w:pPr>
      <w:r w:rsidRPr="007B56B2">
        <w:rPr>
          <w:lang w:val="en-US"/>
        </w:rPr>
        <w:t xml:space="preserve">Fill out the tables below to include a high-level summary of the CARs, CLs, and FARs raised during the audit. Add rows to each table as needed.  </w:t>
      </w:r>
    </w:p>
    <w:p w:rsidRPr="007B56B2" w:rsidR="008A5A05" w:rsidP="008A5A05" w:rsidRDefault="008A5A05" w14:paraId="3B894536" w14:textId="77777777">
      <w:pPr>
        <w:pStyle w:val="Instruction"/>
        <w:rPr>
          <w:lang w:val="en-US"/>
        </w:rPr>
      </w:pPr>
      <w:r w:rsidRPr="007B56B2">
        <w:rPr>
          <w:lang w:val="en-US"/>
        </w:rPr>
        <w:t xml:space="preserve">Include the full list of all CARs, CLs, and FARs in </w:t>
      </w:r>
      <w:r w:rsidRPr="007B56B2">
        <w:rPr>
          <w:i w:val="0"/>
          <w:iCs w:val="0"/>
          <w:highlight w:val="yellow"/>
          <w:lang w:val="en-US"/>
        </w:rPr>
        <w:fldChar w:fldCharType="begin"/>
      </w:r>
      <w:r w:rsidRPr="007B56B2">
        <w:rPr>
          <w:lang w:val="en-US"/>
        </w:rPr>
        <w:instrText xml:space="preserve"> REF _Ref225251460 \h </w:instrText>
      </w:r>
      <w:r w:rsidRPr="007B56B2">
        <w:rPr>
          <w:i w:val="0"/>
          <w:iCs w:val="0"/>
          <w:highlight w:val="yellow"/>
          <w:lang w:val="en-US"/>
        </w:rPr>
      </w:r>
      <w:r w:rsidRPr="007B56B2">
        <w:rPr>
          <w:i w:val="0"/>
          <w:iCs w:val="0"/>
          <w:highlight w:val="yellow"/>
          <w:lang w:val="en-US"/>
        </w:rPr>
        <w:fldChar w:fldCharType="separate"/>
      </w:r>
      <w:r w:rsidRPr="007B56B2">
        <w:rPr>
          <w:lang w:val="en-US"/>
        </w:rPr>
        <w:t>Appendix 2: List of CARs, CLs, and FARs Raised During Audit</w:t>
      </w:r>
      <w:r w:rsidRPr="007B56B2">
        <w:rPr>
          <w:i w:val="0"/>
          <w:iCs w:val="0"/>
          <w:highlight w:val="yellow"/>
          <w:lang w:val="en-US"/>
        </w:rPr>
        <w:fldChar w:fldCharType="end"/>
      </w:r>
      <w:r w:rsidRPr="007B56B2">
        <w:rPr>
          <w:i w:val="0"/>
          <w:iCs w:val="0"/>
          <w:lang w:val="en-US"/>
        </w:rPr>
        <w:t>.</w:t>
      </w:r>
    </w:p>
    <w:tbl>
      <w:tblPr>
        <w:tblStyle w:val="GridTable5Dark-Accent21"/>
        <w:tblpPr w:leftFromText="180" w:rightFromText="180" w:vertAnchor="text" w:horzAnchor="page" w:tblpX="2080" w:tblpY="142"/>
        <w:tblW w:w="9085" w:type="dxa"/>
        <w:tblLook w:val="0680" w:firstRow="0" w:lastRow="0" w:firstColumn="1" w:lastColumn="0" w:noHBand="1" w:noVBand="1"/>
      </w:tblPr>
      <w:tblGrid>
        <w:gridCol w:w="2034"/>
        <w:gridCol w:w="7051"/>
      </w:tblGrid>
      <w:tr w:rsidRPr="007B56B2" w:rsidR="008A5A05" w:rsidTr="00FC5F3E" w14:paraId="25E494C1" w14:textId="77777777">
        <w:tc>
          <w:tcPr>
            <w:cnfStyle w:val="001000000000" w:firstRow="0" w:lastRow="0" w:firstColumn="1" w:lastColumn="0" w:oddVBand="0" w:evenVBand="0" w:oddHBand="0" w:evenHBand="0" w:firstRowFirstColumn="0" w:firstRowLastColumn="0" w:lastRowFirstColumn="0" w:lastRowLastColumn="0"/>
            <w:tcW w:w="2034" w:type="dxa"/>
          </w:tcPr>
          <w:p w:rsidRPr="007B56B2" w:rsidR="008A5A05" w:rsidP="00FC5F3E" w:rsidRDefault="008A5A05" w14:paraId="1C310322" w14:textId="77777777">
            <w:r w:rsidRPr="007B56B2">
              <w:t>Total CARs raised</w:t>
            </w:r>
          </w:p>
        </w:tc>
        <w:tc>
          <w:tcPr>
            <w:tcW w:w="7051" w:type="dxa"/>
          </w:tcPr>
          <w:p w:rsidRPr="007B56B2" w:rsidR="008A5A05" w:rsidP="00FC5F3E" w:rsidRDefault="008A5A05" w14:paraId="1F51F304"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total number of CARs raised during the joint validation and verification.</w:t>
            </w:r>
          </w:p>
        </w:tc>
      </w:tr>
      <w:tr w:rsidRPr="007B56B2" w:rsidR="008A5A05" w:rsidTr="00FC5F3E" w14:paraId="60A7817A" w14:textId="77777777">
        <w:tc>
          <w:tcPr>
            <w:cnfStyle w:val="001000000000" w:firstRow="0" w:lastRow="0" w:firstColumn="1" w:lastColumn="0" w:oddVBand="0" w:evenVBand="0" w:oddHBand="0" w:evenHBand="0" w:firstRowFirstColumn="0" w:firstRowLastColumn="0" w:lastRowFirstColumn="0" w:lastRowLastColumn="0"/>
            <w:tcW w:w="2034" w:type="dxa"/>
          </w:tcPr>
          <w:p w:rsidRPr="007B56B2" w:rsidR="008A5A05" w:rsidP="00FC5F3E" w:rsidRDefault="008A5A05" w14:paraId="4D2B81B6" w14:textId="77777777">
            <w:r w:rsidRPr="007B56B2">
              <w:t>Total CLs raised</w:t>
            </w:r>
          </w:p>
        </w:tc>
        <w:tc>
          <w:tcPr>
            <w:tcW w:w="7051" w:type="dxa"/>
          </w:tcPr>
          <w:p w:rsidRPr="007B56B2" w:rsidR="008A5A05" w:rsidP="00FC5F3E" w:rsidRDefault="008A5A05" w14:paraId="191BF58A"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total number of CLs raised during the joint validation and verification.</w:t>
            </w:r>
          </w:p>
        </w:tc>
      </w:tr>
      <w:tr w:rsidRPr="007B56B2" w:rsidR="008A5A05" w:rsidTr="00FC5F3E" w14:paraId="63E11C2F" w14:textId="77777777">
        <w:tc>
          <w:tcPr>
            <w:cnfStyle w:val="001000000000" w:firstRow="0" w:lastRow="0" w:firstColumn="1" w:lastColumn="0" w:oddVBand="0" w:evenVBand="0" w:oddHBand="0" w:evenHBand="0" w:firstRowFirstColumn="0" w:firstRowLastColumn="0" w:lastRowFirstColumn="0" w:lastRowLastColumn="0"/>
            <w:tcW w:w="2034" w:type="dxa"/>
          </w:tcPr>
          <w:p w:rsidRPr="007B56B2" w:rsidR="008A5A05" w:rsidP="00FC5F3E" w:rsidRDefault="008A5A05" w14:paraId="151F1710" w14:textId="77777777">
            <w:r w:rsidRPr="007B56B2">
              <w:t>Total FARs raised</w:t>
            </w:r>
          </w:p>
        </w:tc>
        <w:tc>
          <w:tcPr>
            <w:tcW w:w="7051" w:type="dxa"/>
          </w:tcPr>
          <w:p w:rsidRPr="007B56B2" w:rsidR="008A5A05" w:rsidP="00FC5F3E" w:rsidRDefault="008A5A05" w14:paraId="64C4904F"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total number of FARs raised during the joint validation and verification.</w:t>
            </w:r>
          </w:p>
        </w:tc>
      </w:tr>
      <w:tr w:rsidRPr="007B56B2" w:rsidR="008A5A05" w:rsidTr="00FC5F3E" w14:paraId="3CBBA91E" w14:textId="77777777">
        <w:tc>
          <w:tcPr>
            <w:cnfStyle w:val="001000000000" w:firstRow="0" w:lastRow="0" w:firstColumn="1" w:lastColumn="0" w:oddVBand="0" w:evenVBand="0" w:oddHBand="0" w:evenHBand="0" w:firstRowFirstColumn="0" w:firstRowLastColumn="0" w:lastRowFirstColumn="0" w:lastRowLastColumn="0"/>
            <w:tcW w:w="2034" w:type="dxa"/>
          </w:tcPr>
          <w:p w:rsidRPr="007B56B2" w:rsidR="008A5A05" w:rsidP="00FC5F3E" w:rsidRDefault="008A5A05" w14:paraId="4E033015" w14:textId="77777777">
            <w:r w:rsidRPr="007B56B2">
              <w:t xml:space="preserve">Total CARs, CLs, and FARs raised </w:t>
            </w:r>
          </w:p>
        </w:tc>
        <w:tc>
          <w:tcPr>
            <w:tcW w:w="7051" w:type="dxa"/>
          </w:tcPr>
          <w:p w:rsidRPr="007B56B2" w:rsidR="008A5A05" w:rsidP="00FC5F3E" w:rsidRDefault="008A5A05" w14:paraId="6B587CE1"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total number of CARs, CLs, and FARs raised during the joint validation and verification.</w:t>
            </w:r>
          </w:p>
        </w:tc>
      </w:tr>
    </w:tbl>
    <w:p w:rsidRPr="007B56B2" w:rsidR="008A5A05" w:rsidP="008A5A05" w:rsidRDefault="008A5A05" w14:paraId="0653B49A" w14:textId="77777777">
      <w:pPr>
        <w:pStyle w:val="Instruction"/>
        <w:rPr>
          <w:lang w:val="en-US"/>
        </w:rPr>
      </w:pPr>
    </w:p>
    <w:tbl>
      <w:tblPr>
        <w:tblStyle w:val="GridTable5Dark-Accent21"/>
        <w:tblW w:w="9090" w:type="dxa"/>
        <w:tblInd w:w="607" w:type="dxa"/>
        <w:tblLook w:val="0620" w:firstRow="1" w:lastRow="0" w:firstColumn="0" w:lastColumn="0" w:noHBand="1" w:noVBand="1"/>
      </w:tblPr>
      <w:tblGrid>
        <w:gridCol w:w="1998"/>
        <w:gridCol w:w="1890"/>
        <w:gridCol w:w="5202"/>
      </w:tblGrid>
      <w:tr w:rsidRPr="007B56B2" w:rsidR="008A5A05" w:rsidTr="00FC5F3E" w14:paraId="21829DFC" w14:textId="77777777">
        <w:trPr>
          <w:cnfStyle w:val="100000000000" w:firstRow="1" w:lastRow="0" w:firstColumn="0" w:lastColumn="0" w:oddVBand="0" w:evenVBand="0" w:oddHBand="0" w:evenHBand="0" w:firstRowFirstColumn="0" w:firstRowLastColumn="0" w:lastRowFirstColumn="0" w:lastRowLastColumn="0"/>
        </w:trPr>
        <w:tc>
          <w:tcPr>
            <w:tcW w:w="1998" w:type="dxa"/>
          </w:tcPr>
          <w:p w:rsidRPr="007B56B2" w:rsidR="008A5A05" w:rsidP="00FC5F3E" w:rsidRDefault="008A5A05" w14:paraId="54441D1C" w14:textId="77777777">
            <w:pPr>
              <w:rPr>
                <w:szCs w:val="21"/>
              </w:rPr>
            </w:pPr>
            <w:r w:rsidRPr="007B56B2">
              <w:rPr>
                <w:szCs w:val="21"/>
              </w:rPr>
              <w:t>Reference number</w:t>
            </w:r>
          </w:p>
        </w:tc>
        <w:tc>
          <w:tcPr>
            <w:tcW w:w="1890" w:type="dxa"/>
          </w:tcPr>
          <w:p w:rsidRPr="007B56B2" w:rsidR="008A5A05" w:rsidP="00FC5F3E" w:rsidRDefault="008A5A05" w14:paraId="541D989B" w14:textId="77777777">
            <w:pPr>
              <w:rPr>
                <w:szCs w:val="21"/>
              </w:rPr>
            </w:pPr>
            <w:r w:rsidRPr="007B56B2">
              <w:rPr>
                <w:szCs w:val="21"/>
              </w:rPr>
              <w:t>Type</w:t>
            </w:r>
          </w:p>
        </w:tc>
        <w:tc>
          <w:tcPr>
            <w:tcW w:w="5202" w:type="dxa"/>
          </w:tcPr>
          <w:p w:rsidRPr="007B56B2" w:rsidR="008A5A05" w:rsidP="00FC5F3E" w:rsidRDefault="008A5A05" w14:paraId="0E745F8F" w14:textId="77777777">
            <w:pPr>
              <w:rPr>
                <w:szCs w:val="21"/>
              </w:rPr>
            </w:pPr>
            <w:r w:rsidRPr="007B56B2">
              <w:rPr>
                <w:szCs w:val="21"/>
              </w:rPr>
              <w:t>Related VCS Program rules</w:t>
            </w:r>
          </w:p>
        </w:tc>
      </w:tr>
      <w:tr w:rsidRPr="007B56B2" w:rsidR="008A5A05" w:rsidTr="00FC5F3E" w14:paraId="06D6199C" w14:textId="77777777">
        <w:trPr>
          <w:trHeight w:val="1070"/>
        </w:trPr>
        <w:tc>
          <w:tcPr>
            <w:tcW w:w="1998" w:type="dxa"/>
          </w:tcPr>
          <w:p w:rsidRPr="007B56B2" w:rsidR="008A5A05" w:rsidP="00FC5F3E" w:rsidRDefault="008A5A05" w14:paraId="2AF38665" w14:textId="77777777">
            <w:pPr>
              <w:pStyle w:val="TableText"/>
            </w:pPr>
            <w:r w:rsidRPr="007B56B2">
              <w:t xml:space="preserve">Include a reference number for the CAR, CL, or FAR. </w:t>
            </w:r>
          </w:p>
        </w:tc>
        <w:tc>
          <w:tcPr>
            <w:tcW w:w="1890" w:type="dxa"/>
          </w:tcPr>
          <w:p w:rsidRPr="007B56B2" w:rsidR="008A5A05" w:rsidP="00FC5F3E" w:rsidRDefault="008A5A05" w14:paraId="5B778CDC" w14:textId="77777777">
            <w:pPr>
              <w:pStyle w:val="TableText"/>
            </w:pPr>
            <w:r w:rsidRPr="007B56B2">
              <w:t xml:space="preserve">Select the type </w:t>
            </w:r>
          </w:p>
          <w:sdt>
            <w:sdtPr>
              <w:id w:val="-1910602578"/>
              <w:placeholder>
                <w:docPart w:val="CE991FA391874821930EBB53BA8EEC72"/>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Content>
              <w:p w:rsidRPr="007B56B2" w:rsidR="008A5A05" w:rsidP="00FC5F3E" w:rsidRDefault="008A5A05" w14:paraId="1463A84B" w14:textId="77777777">
                <w:pPr>
                  <w:pStyle w:val="TableText"/>
                </w:pPr>
                <w:r w:rsidRPr="007B56B2">
                  <w:rPr>
                    <w:rStyle w:val="PlaceholderText"/>
                    <w:i w:val="0"/>
                    <w:iCs w:val="0"/>
                    <w:color w:val="auto"/>
                  </w:rPr>
                  <w:t>Choose an item.</w:t>
                </w:r>
              </w:p>
            </w:sdtContent>
          </w:sdt>
          <w:p w:rsidRPr="007B56B2" w:rsidR="008A5A05" w:rsidP="00FC5F3E" w:rsidRDefault="008A5A05" w14:paraId="4E3C0CF4" w14:textId="77777777">
            <w:pPr>
              <w:pStyle w:val="TableText"/>
            </w:pPr>
          </w:p>
        </w:tc>
        <w:tc>
          <w:tcPr>
            <w:tcW w:w="5202" w:type="dxa"/>
          </w:tcPr>
          <w:p w:rsidRPr="007B56B2" w:rsidR="008A5A05" w:rsidP="00FC5F3E" w:rsidRDefault="008A5A05" w14:paraId="70C9BFF5" w14:textId="77777777">
            <w:pPr>
              <w:pStyle w:val="TableText"/>
            </w:pPr>
            <w:r w:rsidRPr="007B56B2">
              <w:t xml:space="preserve">State the VCS Program rules to which the item relates.   </w:t>
            </w:r>
          </w:p>
        </w:tc>
      </w:tr>
      <w:tr w:rsidRPr="007B56B2" w:rsidR="008A5A05" w:rsidTr="00FC5F3E" w14:paraId="01109C39" w14:textId="77777777">
        <w:tc>
          <w:tcPr>
            <w:tcW w:w="1998" w:type="dxa"/>
          </w:tcPr>
          <w:p w:rsidRPr="007B56B2" w:rsidR="008A5A05" w:rsidP="00FC5F3E" w:rsidRDefault="008A5A05" w14:paraId="5EA13609" w14:textId="77777777">
            <w:pPr>
              <w:pStyle w:val="TableText"/>
            </w:pPr>
            <w:r w:rsidRPr="007B56B2">
              <w:t>Add rows as needed.</w:t>
            </w:r>
          </w:p>
        </w:tc>
        <w:tc>
          <w:tcPr>
            <w:tcW w:w="1890" w:type="dxa"/>
          </w:tcPr>
          <w:p w:rsidRPr="007B56B2" w:rsidR="008A5A05" w:rsidP="00FC5F3E" w:rsidRDefault="008A5A05" w14:paraId="69A2D23B" w14:textId="77777777">
            <w:pPr>
              <w:pStyle w:val="TableText"/>
            </w:pPr>
          </w:p>
        </w:tc>
        <w:tc>
          <w:tcPr>
            <w:tcW w:w="5202" w:type="dxa"/>
          </w:tcPr>
          <w:p w:rsidRPr="007B56B2" w:rsidR="008A5A05" w:rsidP="00FC5F3E" w:rsidRDefault="008A5A05" w14:paraId="26680EE8" w14:textId="77777777">
            <w:pPr>
              <w:pStyle w:val="TableText"/>
            </w:pPr>
          </w:p>
        </w:tc>
      </w:tr>
    </w:tbl>
    <w:p w:rsidRPr="007B56B2" w:rsidR="008A5A05" w:rsidP="008A5A05" w:rsidRDefault="008A5A05" w14:paraId="7545E430" w14:textId="77777777">
      <w:pPr>
        <w:pStyle w:val="Heading1"/>
      </w:pPr>
      <w:bookmarkStart w:name="_Toc231469739" w:id="34"/>
      <w:bookmarkStart w:name="_Toc231471273" w:id="35"/>
      <w:r w:rsidRPr="007B56B2">
        <w:t>Validation and Verification Findings</w:t>
      </w:r>
      <w:bookmarkEnd w:id="34"/>
      <w:bookmarkEnd w:id="35"/>
    </w:p>
    <w:p w:rsidRPr="007B56B2" w:rsidR="008A5A05" w:rsidP="008A5A05" w:rsidRDefault="008A5A05" w14:paraId="154FE919" w14:textId="77777777">
      <w:pPr>
        <w:pStyle w:val="Heading2"/>
      </w:pPr>
      <w:bookmarkStart w:name="_Toc231469740" w:id="36"/>
      <w:bookmarkStart w:name="_Toc231471274" w:id="37"/>
      <w:r w:rsidRPr="007B56B2">
        <w:t>Project Details</w:t>
      </w:r>
      <w:bookmarkEnd w:id="36"/>
      <w:bookmarkEnd w:id="37"/>
    </w:p>
    <w:p w:rsidRPr="007B56B2" w:rsidR="008A5A05" w:rsidP="008A5A05" w:rsidRDefault="008A5A05" w14:paraId="35AE1310" w14:textId="77777777">
      <w:pPr>
        <w:pStyle w:val="Heading3"/>
      </w:pPr>
      <w:r w:rsidRPr="007B56B2">
        <w:t xml:space="preserve">Summary Description of Project </w:t>
      </w:r>
    </w:p>
    <w:tbl>
      <w:tblPr>
        <w:tblStyle w:val="GridTable5Dark-Accent21"/>
        <w:tblW w:w="9265" w:type="dxa"/>
        <w:tblInd w:w="607" w:type="dxa"/>
        <w:tblLook w:val="0620" w:firstRow="1" w:lastRow="0" w:firstColumn="0" w:lastColumn="0" w:noHBand="1" w:noVBand="1"/>
      </w:tblPr>
      <w:tblGrid>
        <w:gridCol w:w="9265"/>
      </w:tblGrid>
      <w:tr w:rsidRPr="007B56B2" w:rsidR="008A5A05" w:rsidTr="00FC5F3E" w14:paraId="0919CDB7" w14:textId="77777777">
        <w:trPr>
          <w:cnfStyle w:val="100000000000" w:firstRow="1" w:lastRow="0" w:firstColumn="0" w:lastColumn="0" w:oddVBand="0" w:evenVBand="0" w:oddHBand="0" w:evenHBand="0" w:firstRowFirstColumn="0" w:firstRowLastColumn="0" w:lastRowFirstColumn="0" w:lastRowLastColumn="0"/>
        </w:trPr>
        <w:tc>
          <w:tcPr>
            <w:tcW w:w="9265" w:type="dxa"/>
          </w:tcPr>
          <w:p w:rsidRPr="007B56B2" w:rsidR="008A5A05" w:rsidP="00FC5F3E" w:rsidRDefault="008A5A05" w14:paraId="721E2261" w14:textId="77777777">
            <w:r w:rsidRPr="007B56B2">
              <w:t>Assessment conclusion</w:t>
            </w:r>
          </w:p>
        </w:tc>
      </w:tr>
      <w:tr w:rsidRPr="007B56B2" w:rsidR="008A5A05" w:rsidTr="00FC5F3E" w14:paraId="12A0792E" w14:textId="77777777">
        <w:tc>
          <w:tcPr>
            <w:tcW w:w="9265" w:type="dxa"/>
          </w:tcPr>
          <w:p w:rsidRPr="007B56B2" w:rsidR="008A5A05" w:rsidP="00FC5F3E" w:rsidRDefault="008A5A05" w14:paraId="3DF59D4D" w14:textId="77777777">
            <w:pPr>
              <w:pStyle w:val="TableText"/>
            </w:pPr>
            <w:r w:rsidRPr="007B56B2">
              <w:t>State the VVB’s conclusion on whether the summary description of the project activity is accurate, complete, and provides the reader with an understanding of the nature of the project.</w:t>
            </w:r>
          </w:p>
        </w:tc>
      </w:tr>
    </w:tbl>
    <w:p w:rsidRPr="007B56B2" w:rsidR="008A5A05" w:rsidP="008A5A05" w:rsidRDefault="008A5A05" w14:paraId="315583E6" w14:textId="77777777">
      <w:pPr>
        <w:pStyle w:val="Heading3"/>
      </w:pPr>
      <w:r w:rsidRPr="007B56B2">
        <w:t>Audit History</w:t>
      </w:r>
    </w:p>
    <w:tbl>
      <w:tblPr>
        <w:tblStyle w:val="GridTable5Dark-Accent21"/>
        <w:tblW w:w="9265" w:type="dxa"/>
        <w:tblInd w:w="607" w:type="dxa"/>
        <w:tblLook w:val="0620" w:firstRow="1" w:lastRow="0" w:firstColumn="0" w:lastColumn="0" w:noHBand="1" w:noVBand="1"/>
      </w:tblPr>
      <w:tblGrid>
        <w:gridCol w:w="9265"/>
      </w:tblGrid>
      <w:tr w:rsidRPr="007B56B2" w:rsidR="008A5A05" w:rsidTr="00FC5F3E" w14:paraId="17F18D1F" w14:textId="77777777">
        <w:trPr>
          <w:cnfStyle w:val="100000000000" w:firstRow="1" w:lastRow="0" w:firstColumn="0" w:lastColumn="0" w:oddVBand="0" w:evenVBand="0" w:oddHBand="0" w:evenHBand="0" w:firstRowFirstColumn="0" w:firstRowLastColumn="0" w:lastRowFirstColumn="0" w:lastRowLastColumn="0"/>
        </w:trPr>
        <w:tc>
          <w:tcPr>
            <w:tcW w:w="9265" w:type="dxa"/>
          </w:tcPr>
          <w:p w:rsidRPr="007B56B2" w:rsidR="008A5A05" w:rsidP="00FC5F3E" w:rsidRDefault="008A5A05" w14:paraId="38B1CC26" w14:textId="77777777">
            <w:r w:rsidRPr="007B56B2">
              <w:t>Justification and assessment conclusion</w:t>
            </w:r>
          </w:p>
        </w:tc>
      </w:tr>
      <w:tr w:rsidRPr="007B56B2" w:rsidR="008A5A05" w:rsidTr="00FC5F3E" w14:paraId="5B129121" w14:textId="77777777">
        <w:tc>
          <w:tcPr>
            <w:tcW w:w="9265" w:type="dxa"/>
          </w:tcPr>
          <w:p w:rsidRPr="007B56B2" w:rsidR="008A5A05" w:rsidP="00FC5F3E" w:rsidRDefault="008A5A05" w14:paraId="28BFA465" w14:textId="77777777">
            <w:pPr>
              <w:pStyle w:val="TableText"/>
            </w:pPr>
            <w:r w:rsidRPr="007B56B2">
              <w:t>Justify that the VVB of this audit meets the VVB rotation requirements. State the VVB’s conclusion on whether the project’s audit history table in the joint project description and monitoring report is accurate and complete.</w:t>
            </w:r>
          </w:p>
        </w:tc>
      </w:tr>
    </w:tbl>
    <w:p w:rsidRPr="007B56B2" w:rsidR="008A5A05" w:rsidP="008A5A05" w:rsidRDefault="008A5A05" w14:paraId="7256820A" w14:textId="77777777">
      <w:pPr>
        <w:pStyle w:val="Heading3"/>
      </w:pPr>
      <w:r w:rsidRPr="007B56B2">
        <w:t xml:space="preserve"> Sectoral Scope and Project Classification </w:t>
      </w:r>
    </w:p>
    <w:tbl>
      <w:tblPr>
        <w:tblStyle w:val="GridTable5Dark-Accent21"/>
        <w:tblW w:w="9378" w:type="dxa"/>
        <w:tblInd w:w="607" w:type="dxa"/>
        <w:tblLook w:val="0620" w:firstRow="1" w:lastRow="0" w:firstColumn="0" w:lastColumn="0" w:noHBand="1" w:noVBand="1"/>
      </w:tblPr>
      <w:tblGrid>
        <w:gridCol w:w="9378"/>
      </w:tblGrid>
      <w:tr w:rsidRPr="007B56B2" w:rsidR="008A5A05" w:rsidTr="00FC5F3E" w14:paraId="38EECFF4"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8A5A05" w:rsidP="00FC5F3E" w:rsidRDefault="008A5A05" w14:paraId="7BC7BEC7" w14:textId="77777777">
            <w:r w:rsidRPr="007B56B2">
              <w:t>Assessment conclusion</w:t>
            </w:r>
          </w:p>
        </w:tc>
      </w:tr>
      <w:tr w:rsidRPr="007B56B2" w:rsidR="008A5A05" w:rsidTr="00FC5F3E" w14:paraId="27E0B29E" w14:textId="77777777">
        <w:tc>
          <w:tcPr>
            <w:tcW w:w="9378" w:type="dxa"/>
          </w:tcPr>
          <w:p w:rsidRPr="007B56B2" w:rsidR="008A5A05" w:rsidP="00FC5F3E" w:rsidRDefault="008A5A05" w14:paraId="3CACA0A1" w14:textId="77777777">
            <w:pPr>
              <w:pStyle w:val="TableText"/>
            </w:pPr>
            <w:r w:rsidRPr="007B56B2">
              <w:t xml:space="preserve">State the VVB’s conclusion on the project’s selected sectoral scopes, project categories, and project activity types. Include in the conclusion: </w:t>
            </w:r>
          </w:p>
          <w:p w:rsidRPr="007B56B2" w:rsidR="008A5A05" w:rsidP="00AC6028" w:rsidRDefault="008A5A05" w14:paraId="459B03EC" w14:textId="77777777">
            <w:pPr>
              <w:pStyle w:val="Instruction"/>
              <w:numPr>
                <w:ilvl w:val="0"/>
                <w:numId w:val="13"/>
              </w:numPr>
              <w:tabs>
                <w:tab w:val="left" w:pos="1510"/>
              </w:tabs>
              <w:spacing w:after="160"/>
              <w:rPr>
                <w:lang w:val="en-US"/>
              </w:rPr>
            </w:pPr>
            <w:r w:rsidRPr="007B56B2">
              <w:rPr>
                <w:lang w:val="en-US"/>
              </w:rPr>
              <w:t>whether all sectoral scopes specified in the applied methodology(ies) were selected.</w:t>
            </w:r>
          </w:p>
          <w:p w:rsidRPr="007B56B2" w:rsidR="008A5A05" w:rsidP="00AC6028" w:rsidRDefault="008A5A05" w14:paraId="66F260DB" w14:textId="77777777">
            <w:pPr>
              <w:pStyle w:val="Instruction"/>
              <w:numPr>
                <w:ilvl w:val="0"/>
                <w:numId w:val="13"/>
              </w:numPr>
              <w:tabs>
                <w:tab w:val="left" w:pos="1510"/>
              </w:tabs>
              <w:spacing w:after="160"/>
              <w:rPr>
                <w:lang w:val="en-US"/>
              </w:rPr>
            </w:pPr>
            <w:r w:rsidRPr="007B56B2">
              <w:rPr>
                <w:lang w:val="en-US"/>
              </w:rPr>
              <w:t>whether all project categories that apply to the project (including AFOLU project categories specified by the applied methodology) were selected, and whether all selected project categories are appropriate.</w:t>
            </w:r>
          </w:p>
          <w:p w:rsidRPr="007B56B2" w:rsidR="008A5A05" w:rsidP="00AC6028" w:rsidRDefault="008A5A05" w14:paraId="7B7A8F84" w14:textId="77777777">
            <w:pPr>
              <w:pStyle w:val="Instruction"/>
              <w:numPr>
                <w:ilvl w:val="0"/>
                <w:numId w:val="13"/>
              </w:numPr>
              <w:tabs>
                <w:tab w:val="left" w:pos="1510"/>
              </w:tabs>
              <w:spacing w:after="160"/>
              <w:rPr>
                <w:lang w:val="en-US"/>
              </w:rPr>
            </w:pPr>
            <w:r w:rsidRPr="007B56B2">
              <w:rPr>
                <w:lang w:val="en-US"/>
              </w:rPr>
              <w:t>whether all project activity types that apply to the project were selected, and whether all selected project activity types are appropriate.</w:t>
            </w:r>
          </w:p>
        </w:tc>
      </w:tr>
    </w:tbl>
    <w:p w:rsidRPr="007B56B2" w:rsidR="008A5A05" w:rsidP="008A5A05" w:rsidRDefault="008A5A05" w14:paraId="72310E05" w14:textId="77777777">
      <w:pPr>
        <w:pStyle w:val="Heading3"/>
      </w:pPr>
      <w:r w:rsidRPr="007B56B2">
        <w:t xml:space="preserve">Project Eligibility </w:t>
      </w:r>
    </w:p>
    <w:p w:rsidRPr="007B56B2" w:rsidR="008A5A05" w:rsidP="008A5A05" w:rsidRDefault="008A5A05" w14:paraId="5EF3BF9D" w14:textId="77777777">
      <w:pPr>
        <w:pStyle w:val="HEADING4NUMBERED"/>
      </w:pPr>
      <w:r w:rsidRPr="007B56B2">
        <w:t>Deadlines for Participation</w:t>
      </w:r>
    </w:p>
    <w:tbl>
      <w:tblPr>
        <w:tblStyle w:val="GridTable5Dark-Accent21"/>
        <w:tblW w:w="9288" w:type="dxa"/>
        <w:tblInd w:w="607" w:type="dxa"/>
        <w:tblLook w:val="0620" w:firstRow="1" w:lastRow="0" w:firstColumn="0" w:lastColumn="0" w:noHBand="1" w:noVBand="1"/>
      </w:tblPr>
      <w:tblGrid>
        <w:gridCol w:w="9288"/>
      </w:tblGrid>
      <w:tr w:rsidRPr="007B56B2" w:rsidR="008A5A05" w:rsidTr="00FC5F3E" w14:paraId="62C69A7D"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B56B2" w:rsidR="008A5A05" w:rsidP="00FC5F3E" w:rsidRDefault="008A5A05" w14:paraId="480AD628" w14:textId="77777777">
            <w:r w:rsidRPr="007B56B2">
              <w:t>Assessment conclusion</w:t>
            </w:r>
          </w:p>
        </w:tc>
      </w:tr>
      <w:tr w:rsidRPr="007B56B2" w:rsidR="008A5A05" w:rsidTr="00FC5F3E" w14:paraId="5F760533" w14:textId="77777777">
        <w:tc>
          <w:tcPr>
            <w:tcW w:w="9288" w:type="dxa"/>
          </w:tcPr>
          <w:p w:rsidRPr="007B56B2" w:rsidR="008A5A05" w:rsidP="00FC5F3E" w:rsidRDefault="008A5A05" w14:paraId="7821A511" w14:textId="77777777">
            <w:pPr>
              <w:pStyle w:val="TableText"/>
            </w:pPr>
            <w:r w:rsidRPr="007B56B2">
              <w:t>Select the appropriate responses to the following questions. Explain responses where further details are relevant.</w:t>
            </w:r>
          </w:p>
          <w:p w:rsidRPr="007B56B2" w:rsidR="008A5A05" w:rsidP="00FC5F3E" w:rsidRDefault="008A5A05" w14:paraId="3DC68073" w14:textId="77777777">
            <w:pPr>
              <w:rPr>
                <w:rFonts w:eastAsia="Franklin Gothic Book" w:cs="Franklin Gothic Book"/>
                <w:szCs w:val="21"/>
              </w:rPr>
            </w:pPr>
            <w:r w:rsidRPr="007B56B2">
              <w:t xml:space="preserve">Did the project proponent request </w:t>
            </w:r>
            <w:r w:rsidRPr="007B56B2">
              <w:rPr>
                <w:rFonts w:eastAsia="Franklin Gothic Book" w:cs="Franklin Gothic Book"/>
                <w:szCs w:val="21"/>
              </w:rPr>
              <w:t>to list on the Verra Registry (as under development or under validation) within one year of the initial crediting period start date?</w:t>
            </w:r>
            <w:r w:rsidRPr="007B56B2">
              <w:rPr>
                <w:rStyle w:val="FootnoteReference"/>
                <w:rFonts w:eastAsia="Franklin Gothic Book" w:cs="Franklin Gothic Book"/>
                <w:szCs w:val="21"/>
              </w:rPr>
              <w:footnoteReference w:id="5"/>
            </w:r>
            <w:r w:rsidRPr="007B56B2">
              <w:rPr>
                <w:rFonts w:eastAsia="Franklin Gothic Book" w:cs="Franklin Gothic Book"/>
                <w:szCs w:val="21"/>
              </w:rPr>
              <w:t xml:space="preserve"> </w:t>
            </w:r>
          </w:p>
          <w:p w:rsidRPr="007B56B2" w:rsidR="008A5A05" w:rsidP="00FC5F3E" w:rsidRDefault="00FC5F3E" w14:paraId="033A9E9D" w14:textId="77777777">
            <w:pPr>
              <w:pStyle w:val="Instruction"/>
              <w:spacing w:before="240"/>
              <w:ind w:left="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47687280"/>
                <w14:checkbox>
                  <w14:checked w14:val="0"/>
                  <w14:checkedState w14:val="2612" w14:font="MS Gothic"/>
                  <w14:uncheckedState w14:val="2610" w14:font="MS Gothic"/>
                </w14:checkbox>
              </w:sdtPr>
              <w:sdtContent>
                <w:r w:rsidRPr="007B56B2" w:rsidR="008A5A05">
                  <w:rPr>
                    <w:rFonts w:ascii="MS Gothic" w:hAnsi="MS Gothic" w:eastAsia="MS Gothic" w:cs="Calibri"/>
                    <w:i w:val="0"/>
                    <w:iCs w:val="0"/>
                    <w:color w:val="auto"/>
                    <w:szCs w:val="21"/>
                    <w:lang w:val="en-US"/>
                  </w:rPr>
                  <w:t>☐</w:t>
                </w:r>
              </w:sdtContent>
            </w:sdt>
            <w:r w:rsidRPr="007B56B2" w:rsidR="008A5A05">
              <w:rPr>
                <w:rFonts w:ascii="Calibri" w:hAnsi="Calibri" w:eastAsia="Calibri" w:cs="Calibri"/>
                <w:i w:val="0"/>
                <w:iCs w:val="0"/>
                <w:color w:val="auto"/>
                <w:szCs w:val="21"/>
                <w:lang w:val="en-US"/>
              </w:rPr>
              <w:t xml:space="preserve"> </w:t>
            </w:r>
            <w:r w:rsidRPr="007B56B2" w:rsidR="008A5A05">
              <w:rPr>
                <w:rFonts w:eastAsia="Franklin Gothic Book" w:cs="Franklin Gothic Book"/>
                <w:i w:val="0"/>
                <w:iCs w:val="0"/>
                <w:color w:val="auto"/>
                <w:szCs w:val="21"/>
                <w:lang w:val="en-US"/>
              </w:rPr>
              <w:t xml:space="preserve">  Yes</w:t>
            </w:r>
            <w:r w:rsidRPr="007B56B2" w:rsidR="008A5A05">
              <w:rPr>
                <w:i w:val="0"/>
                <w:iCs w:val="0"/>
                <w:color w:val="auto"/>
                <w:lang w:val="en-US"/>
              </w:rPr>
              <w:tab/>
            </w:r>
            <w:r w:rsidRPr="007B56B2" w:rsidR="008A5A05">
              <w:rPr>
                <w:i w:val="0"/>
                <w:iCs w:val="0"/>
                <w:color w:val="auto"/>
                <w:lang w:val="en-US"/>
              </w:rPr>
              <w:tab/>
            </w:r>
            <w:r w:rsidRPr="007B56B2" w:rsidR="008A5A05">
              <w:rPr>
                <w:i w:val="0"/>
                <w:iCs w:val="0"/>
                <w:color w:val="auto"/>
                <w:lang w:val="en-US"/>
              </w:rPr>
              <w:tab/>
            </w:r>
            <w:r w:rsidRPr="007B56B2" w:rsidR="008A5A05">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940493213"/>
                <w14:checkbox>
                  <w14:checked w14:val="0"/>
                  <w14:checkedState w14:val="2612" w14:font="MS Gothic"/>
                  <w14:uncheckedState w14:val="2610" w14:font="MS Gothic"/>
                </w14:checkbox>
              </w:sdtPr>
              <w:sdtContent>
                <w:r w:rsidRPr="007B56B2" w:rsidR="008A5A05">
                  <w:rPr>
                    <w:rFonts w:ascii="MS Gothic" w:hAnsi="MS Gothic" w:eastAsia="MS Gothic" w:cs="Franklin Gothic Book"/>
                    <w:i w:val="0"/>
                    <w:iCs w:val="0"/>
                    <w:color w:val="auto"/>
                    <w:szCs w:val="21"/>
                    <w:lang w:val="en-US"/>
                  </w:rPr>
                  <w:t>☐</w:t>
                </w:r>
              </w:sdtContent>
            </w:sdt>
            <w:r w:rsidRPr="007B56B2" w:rsidR="008A5A05">
              <w:rPr>
                <w:rFonts w:ascii="Calibri" w:hAnsi="Calibri" w:eastAsia="Calibri" w:cs="Calibri"/>
                <w:i w:val="0"/>
                <w:iCs w:val="0"/>
                <w:color w:val="auto"/>
                <w:szCs w:val="21"/>
                <w:lang w:val="en-US"/>
              </w:rPr>
              <w:t xml:space="preserve"> </w:t>
            </w:r>
            <w:r w:rsidRPr="007B56B2" w:rsidR="008A5A05">
              <w:rPr>
                <w:rFonts w:eastAsia="Franklin Gothic Book" w:cs="Franklin Gothic Book"/>
                <w:i w:val="0"/>
                <w:iCs w:val="0"/>
                <w:color w:val="auto"/>
                <w:szCs w:val="21"/>
                <w:lang w:val="en-US"/>
              </w:rPr>
              <w:t xml:space="preserve">  No</w:t>
            </w:r>
          </w:p>
          <w:p w:rsidRPr="007B56B2" w:rsidR="008A5A05" w:rsidP="00FC5F3E" w:rsidRDefault="008A5A05" w14:paraId="7AE3908C" w14:textId="77777777">
            <w:pPr>
              <w:rPr>
                <w:rFonts w:eastAsia="Franklin Gothic Book" w:cs="Franklin Gothic Book"/>
                <w:szCs w:val="21"/>
              </w:rPr>
            </w:pPr>
            <w:r w:rsidRPr="007B56B2">
              <w:rPr>
                <w:rFonts w:eastAsia="Franklin Gothic Book" w:cs="Franklin Gothic Book"/>
                <w:szCs w:val="21"/>
              </w:rPr>
              <w:t xml:space="preserve">Was the project listed as </w:t>
            </w:r>
            <w:r w:rsidRPr="007B56B2">
              <w:rPr>
                <w:rFonts w:eastAsia="Franklin Gothic Book" w:cs="Franklin Gothic Book"/>
                <w:i/>
                <w:iCs/>
                <w:szCs w:val="21"/>
              </w:rPr>
              <w:t xml:space="preserve">under validation </w:t>
            </w:r>
            <w:r w:rsidRPr="007B56B2">
              <w:rPr>
                <w:rFonts w:eastAsia="Franklin Gothic Book" w:cs="Franklin Gothic Book"/>
                <w:szCs w:val="21"/>
              </w:rPr>
              <w:t>on the Verra Registry before the date of the opening meeting with the VVB?</w:t>
            </w:r>
          </w:p>
          <w:p w:rsidRPr="007B56B2" w:rsidR="008A5A05" w:rsidP="00FC5F3E" w:rsidRDefault="00FC5F3E" w14:paraId="072D4ED0" w14:textId="77777777">
            <w:pPr>
              <w:pStyle w:val="Instruction"/>
              <w:spacing w:before="240"/>
              <w:ind w:left="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525132855"/>
                <w14:checkbox>
                  <w14:checked w14:val="0"/>
                  <w14:checkedState w14:val="2612" w14:font="MS Gothic"/>
                  <w14:uncheckedState w14:val="2610" w14:font="MS Gothic"/>
                </w14:checkbox>
              </w:sdtPr>
              <w:sdtContent>
                <w:r w:rsidRPr="007B56B2" w:rsidR="008A5A05">
                  <w:rPr>
                    <w:rFonts w:ascii="MS Gothic" w:hAnsi="MS Gothic" w:eastAsia="MS Gothic" w:cs="Calibri"/>
                    <w:i w:val="0"/>
                    <w:iCs w:val="0"/>
                    <w:color w:val="auto"/>
                    <w:szCs w:val="21"/>
                    <w:lang w:val="en-US"/>
                  </w:rPr>
                  <w:t>☐</w:t>
                </w:r>
              </w:sdtContent>
            </w:sdt>
            <w:r w:rsidRPr="007B56B2" w:rsidR="008A5A05">
              <w:rPr>
                <w:rFonts w:ascii="Calibri" w:hAnsi="Calibri" w:eastAsia="Calibri" w:cs="Calibri"/>
                <w:i w:val="0"/>
                <w:iCs w:val="0"/>
                <w:color w:val="auto"/>
                <w:szCs w:val="21"/>
                <w:lang w:val="en-US"/>
              </w:rPr>
              <w:t xml:space="preserve"> </w:t>
            </w:r>
            <w:r w:rsidRPr="007B56B2" w:rsidR="008A5A05">
              <w:rPr>
                <w:rFonts w:eastAsia="Franklin Gothic Book" w:cs="Franklin Gothic Book"/>
                <w:i w:val="0"/>
                <w:iCs w:val="0"/>
                <w:color w:val="auto"/>
                <w:szCs w:val="21"/>
                <w:lang w:val="en-US"/>
              </w:rPr>
              <w:t xml:space="preserve">  Yes</w:t>
            </w:r>
            <w:r w:rsidRPr="007B56B2" w:rsidR="008A5A05">
              <w:rPr>
                <w:i w:val="0"/>
                <w:iCs w:val="0"/>
                <w:color w:val="auto"/>
                <w:lang w:val="en-US"/>
              </w:rPr>
              <w:tab/>
            </w:r>
            <w:r w:rsidRPr="007B56B2" w:rsidR="008A5A05">
              <w:rPr>
                <w:i w:val="0"/>
                <w:iCs w:val="0"/>
                <w:color w:val="auto"/>
                <w:lang w:val="en-US"/>
              </w:rPr>
              <w:tab/>
            </w:r>
            <w:r w:rsidRPr="007B56B2" w:rsidR="008A5A05">
              <w:rPr>
                <w:i w:val="0"/>
                <w:iCs w:val="0"/>
                <w:color w:val="auto"/>
                <w:lang w:val="en-US"/>
              </w:rPr>
              <w:tab/>
            </w:r>
            <w:r w:rsidRPr="007B56B2" w:rsidR="008A5A05">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1906453814"/>
                <w14:checkbox>
                  <w14:checked w14:val="0"/>
                  <w14:checkedState w14:val="2612" w14:font="MS Gothic"/>
                  <w14:uncheckedState w14:val="2610" w14:font="MS Gothic"/>
                </w14:checkbox>
              </w:sdtPr>
              <w:sdtContent>
                <w:r w:rsidRPr="007B56B2" w:rsidR="008A5A05">
                  <w:rPr>
                    <w:rFonts w:ascii="MS Gothic" w:hAnsi="MS Gothic" w:eastAsia="MS Gothic" w:cs="Franklin Gothic Book"/>
                    <w:i w:val="0"/>
                    <w:iCs w:val="0"/>
                    <w:color w:val="auto"/>
                    <w:szCs w:val="21"/>
                    <w:lang w:val="en-US"/>
                  </w:rPr>
                  <w:t>☐</w:t>
                </w:r>
              </w:sdtContent>
            </w:sdt>
            <w:r w:rsidRPr="007B56B2" w:rsidR="008A5A05">
              <w:rPr>
                <w:rFonts w:ascii="Calibri" w:hAnsi="Calibri" w:eastAsia="Calibri" w:cs="Calibri"/>
                <w:i w:val="0"/>
                <w:iCs w:val="0"/>
                <w:color w:val="auto"/>
                <w:szCs w:val="21"/>
                <w:lang w:val="en-US"/>
              </w:rPr>
              <w:t xml:space="preserve"> </w:t>
            </w:r>
            <w:r w:rsidRPr="007B56B2" w:rsidR="008A5A05">
              <w:rPr>
                <w:rFonts w:eastAsia="Franklin Gothic Book" w:cs="Franklin Gothic Book"/>
                <w:i w:val="0"/>
                <w:iCs w:val="0"/>
                <w:color w:val="auto"/>
                <w:szCs w:val="21"/>
                <w:lang w:val="en-US"/>
              </w:rPr>
              <w:t xml:space="preserve">  No</w:t>
            </w:r>
          </w:p>
          <w:p w:rsidRPr="007B56B2" w:rsidR="008A5A05" w:rsidP="00FC5F3E" w:rsidRDefault="008A5A05" w14:paraId="70354705" w14:textId="77777777">
            <w:pPr>
              <w:rPr>
                <w:rFonts w:eastAsia="Franklin Gothic Book" w:cs="Franklin Gothic Book"/>
              </w:rPr>
            </w:pPr>
            <w:r w:rsidRPr="007B56B2">
              <w:rPr>
                <w:rFonts w:eastAsia="Franklin Gothic Book" w:cs="Franklin Gothic Book"/>
                <w:szCs w:val="21"/>
              </w:rPr>
              <w:t>Has the project proponent made or are they likely to make their initial registration</w:t>
            </w:r>
            <w:r w:rsidRPr="007B56B2">
              <w:rPr>
                <w:rFonts w:eastAsia="Franklin Gothic Book" w:cs="Franklin Gothic Book"/>
              </w:rPr>
              <w:t xml:space="preserve"> request within the timelines set out in the </w:t>
            </w:r>
            <w:r w:rsidRPr="007B56B2">
              <w:rPr>
                <w:rFonts w:eastAsia="Franklin Gothic Book" w:cs="Franklin Gothic Book"/>
                <w:i/>
                <w:iCs/>
              </w:rPr>
              <w:t>VCS Standard</w:t>
            </w:r>
            <w:r w:rsidRPr="007B56B2">
              <w:rPr>
                <w:rFonts w:eastAsia="Franklin Gothic Book" w:cs="Franklin Gothic Book"/>
              </w:rPr>
              <w:t xml:space="preserve">?  </w:t>
            </w:r>
          </w:p>
          <w:p w:rsidRPr="007B56B2" w:rsidR="008A5A05" w:rsidP="00FC5F3E" w:rsidRDefault="00FC5F3E" w14:paraId="46F27344" w14:textId="77777777">
            <w:pPr>
              <w:pStyle w:val="Instruction"/>
              <w:spacing w:before="240"/>
              <w:ind w:left="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1207142368"/>
                <w14:checkbox>
                  <w14:checked w14:val="0"/>
                  <w14:checkedState w14:val="2612" w14:font="MS Gothic"/>
                  <w14:uncheckedState w14:val="2610" w14:font="MS Gothic"/>
                </w14:checkbox>
              </w:sdtPr>
              <w:sdtContent>
                <w:r w:rsidRPr="007B56B2" w:rsidR="008A5A05">
                  <w:rPr>
                    <w:rFonts w:hint="eastAsia" w:ascii="MS Gothic" w:hAnsi="MS Gothic" w:eastAsia="MS Gothic" w:cs="Calibri"/>
                    <w:i w:val="0"/>
                    <w:iCs w:val="0"/>
                    <w:color w:val="auto"/>
                    <w:lang w:val="en-US"/>
                  </w:rPr>
                  <w:t>☐</w:t>
                </w:r>
              </w:sdtContent>
            </w:sdt>
            <w:r w:rsidRPr="007B56B2" w:rsidR="008A5A05">
              <w:rPr>
                <w:rFonts w:ascii="Calibri" w:hAnsi="Calibri" w:eastAsia="Calibri" w:cs="Calibri"/>
                <w:i w:val="0"/>
                <w:iCs w:val="0"/>
                <w:color w:val="auto"/>
                <w:szCs w:val="21"/>
                <w:lang w:val="en-US"/>
              </w:rPr>
              <w:t xml:space="preserve"> </w:t>
            </w:r>
            <w:r w:rsidRPr="007B56B2" w:rsidR="008A5A05">
              <w:rPr>
                <w:rFonts w:eastAsia="Franklin Gothic Book" w:cs="Franklin Gothic Book"/>
                <w:i w:val="0"/>
                <w:iCs w:val="0"/>
                <w:color w:val="auto"/>
                <w:szCs w:val="21"/>
                <w:lang w:val="en-US"/>
              </w:rPr>
              <w:t xml:space="preserve">  Yes</w:t>
            </w:r>
            <w:r w:rsidRPr="007B56B2" w:rsidR="008A5A05">
              <w:rPr>
                <w:i w:val="0"/>
                <w:iCs w:val="0"/>
                <w:color w:val="auto"/>
                <w:lang w:val="en-US"/>
              </w:rPr>
              <w:tab/>
            </w:r>
            <w:r w:rsidRPr="007B56B2" w:rsidR="008A5A05">
              <w:rPr>
                <w:i w:val="0"/>
                <w:iCs w:val="0"/>
                <w:color w:val="auto"/>
                <w:lang w:val="en-US"/>
              </w:rPr>
              <w:tab/>
            </w:r>
            <w:r w:rsidRPr="007B56B2" w:rsidR="008A5A05">
              <w:rPr>
                <w:i w:val="0"/>
                <w:iCs w:val="0"/>
                <w:color w:val="auto"/>
                <w:lang w:val="en-US"/>
              </w:rPr>
              <w:tab/>
            </w:r>
            <w:r w:rsidRPr="007B56B2" w:rsidR="008A5A05">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84727281"/>
                <w14:checkbox>
                  <w14:checked w14:val="0"/>
                  <w14:checkedState w14:val="2612" w14:font="MS Gothic"/>
                  <w14:uncheckedState w14:val="2610" w14:font="MS Gothic"/>
                </w14:checkbox>
              </w:sdtPr>
              <w:sdtContent>
                <w:r w:rsidRPr="007B56B2" w:rsidR="008A5A05">
                  <w:rPr>
                    <w:rFonts w:ascii="MS Gothic" w:hAnsi="MS Gothic" w:eastAsia="MS Gothic" w:cs="Franklin Gothic Book"/>
                    <w:i w:val="0"/>
                    <w:iCs w:val="0"/>
                    <w:color w:val="auto"/>
                    <w:szCs w:val="21"/>
                    <w:lang w:val="en-US"/>
                  </w:rPr>
                  <w:t>☐</w:t>
                </w:r>
              </w:sdtContent>
            </w:sdt>
            <w:r w:rsidRPr="007B56B2" w:rsidR="008A5A05">
              <w:rPr>
                <w:rFonts w:ascii="Calibri" w:hAnsi="Calibri" w:eastAsia="Calibri" w:cs="Calibri"/>
                <w:i w:val="0"/>
                <w:iCs w:val="0"/>
                <w:color w:val="auto"/>
                <w:szCs w:val="21"/>
                <w:lang w:val="en-US"/>
              </w:rPr>
              <w:t xml:space="preserve"> </w:t>
            </w:r>
            <w:r w:rsidRPr="007B56B2" w:rsidR="008A5A05">
              <w:rPr>
                <w:rFonts w:eastAsia="Franklin Gothic Book" w:cs="Franklin Gothic Book"/>
                <w:i w:val="0"/>
                <w:iCs w:val="0"/>
                <w:color w:val="auto"/>
                <w:szCs w:val="21"/>
                <w:lang w:val="en-US"/>
              </w:rPr>
              <w:t xml:space="preserve">  No</w:t>
            </w:r>
          </w:p>
          <w:p w:rsidRPr="007B56B2" w:rsidR="008A5A05" w:rsidP="00FC5F3E" w:rsidRDefault="008A5A05" w14:paraId="5E3CD9A2" w14:textId="77777777">
            <w:pPr>
              <w:pStyle w:val="TableText"/>
              <w:spacing w:before="240"/>
            </w:pPr>
            <w:r w:rsidRPr="007B56B2">
              <w:t xml:space="preserve">State the VVB’s overall  conclusion on whether the project conforms to the deadline requirements for participation in the VCS Program. </w:t>
            </w:r>
          </w:p>
        </w:tc>
      </w:tr>
    </w:tbl>
    <w:p w:rsidRPr="007B56B2" w:rsidR="008A5A05" w:rsidP="008A5A05" w:rsidRDefault="008A5A05" w14:paraId="4DB25E34" w14:textId="77777777"/>
    <w:tbl>
      <w:tblPr>
        <w:tblStyle w:val="GridTable5Dark-Accent21"/>
        <w:tblW w:w="9350" w:type="dxa"/>
        <w:tblInd w:w="607" w:type="dxa"/>
        <w:tblLook w:val="0620" w:firstRow="1" w:lastRow="0" w:firstColumn="0" w:lastColumn="0" w:noHBand="1" w:noVBand="1"/>
      </w:tblPr>
      <w:tblGrid>
        <w:gridCol w:w="9350"/>
      </w:tblGrid>
      <w:tr w:rsidRPr="007B56B2" w:rsidR="008A5A05" w:rsidTr="00FC5F3E" w14:paraId="53052A07"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8A5A05" w:rsidP="00FC5F3E" w:rsidRDefault="008A5A05" w14:paraId="4ED4C137" w14:textId="77777777">
            <w:r w:rsidRPr="007B56B2">
              <w:t>Assessment process</w:t>
            </w:r>
          </w:p>
        </w:tc>
      </w:tr>
      <w:tr w:rsidRPr="007B56B2" w:rsidR="008A5A05" w:rsidTr="00FC5F3E" w14:paraId="61635725" w14:textId="77777777">
        <w:tc>
          <w:tcPr>
            <w:tcW w:w="9350" w:type="dxa"/>
          </w:tcPr>
          <w:p w:rsidRPr="007B56B2" w:rsidR="008A5A05" w:rsidP="00FC5F3E" w:rsidRDefault="008A5A05" w14:paraId="082A4096" w14:textId="77777777">
            <w:pPr>
              <w:pStyle w:val="TableText"/>
            </w:pPr>
            <w:r w:rsidRPr="007B56B2">
              <w:t xml:space="preserve">Describe the process and steps taken to validate the project’s conformance to the participation deadline requirements, including the following: </w:t>
            </w:r>
          </w:p>
          <w:p w:rsidRPr="007B56B2" w:rsidR="008A5A05" w:rsidP="00AC6028" w:rsidRDefault="008A5A05" w14:paraId="57FC7F80"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8A5A05" w:rsidP="00AC6028" w:rsidRDefault="008A5A05" w14:paraId="0CB43682"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8A5A05" w:rsidP="00AC6028" w:rsidRDefault="008A5A05" w14:paraId="789BC701"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8A5A05" w:rsidTr="00FC5F3E" w14:paraId="16DECB73"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8A5A05" w:rsidP="00FC5F3E" w:rsidRDefault="008A5A05" w14:paraId="0B2E70E5" w14:textId="77777777">
                  <w:pPr>
                    <w:rPr>
                      <w:szCs w:val="21"/>
                    </w:rPr>
                  </w:pPr>
                  <w:r w:rsidRPr="007B56B2">
                    <w:rPr>
                      <w:szCs w:val="21"/>
                    </w:rPr>
                    <w:t xml:space="preserve">Evidence description and type </w:t>
                  </w:r>
                </w:p>
              </w:tc>
              <w:tc>
                <w:tcPr>
                  <w:tcW w:w="4093" w:type="dxa"/>
                </w:tcPr>
                <w:p w:rsidRPr="007B56B2" w:rsidR="008A5A05" w:rsidP="00FC5F3E" w:rsidRDefault="008A5A05" w14:paraId="0FADBAAA" w14:textId="77777777">
                  <w:pPr>
                    <w:rPr>
                      <w:szCs w:val="21"/>
                    </w:rPr>
                  </w:pPr>
                  <w:r w:rsidRPr="007B56B2">
                    <w:rPr>
                      <w:szCs w:val="21"/>
                    </w:rPr>
                    <w:t>Assessment process</w:t>
                  </w:r>
                </w:p>
              </w:tc>
            </w:tr>
            <w:tr w:rsidRPr="007B56B2" w:rsidR="008A5A05" w:rsidTr="00FC5F3E" w14:paraId="7C347BCA"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8A5A05" w:rsidP="00FC5F3E" w:rsidRDefault="008A5A05" w14:paraId="7C2FBD63"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302853461"/>
                    <w:placeholder>
                      <w:docPart w:val="26722D432C65478F8C1D9956AA4411AF"/>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8A5A05" w:rsidP="00FC5F3E" w:rsidRDefault="008A5A05" w14:paraId="4E816B29"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8A5A05" w:rsidP="00FC5F3E" w:rsidRDefault="008A5A05" w14:paraId="55F8E8D2" w14:textId="7BA22FAC">
                  <w:pPr>
                    <w:pStyle w:val="Instruction"/>
                    <w:spacing w:before="0"/>
                    <w:ind w:left="0"/>
                    <w:rPr>
                      <w:lang w:val="en-US"/>
                    </w:rPr>
                  </w:pPr>
                  <w:r w:rsidRPr="007B56B2">
                    <w:rPr>
                      <w:lang w:val="en-US"/>
                    </w:rPr>
                    <w:t xml:space="preserve">Describe the evidence and include any relevant document reference numbers set out in Section </w:t>
                  </w:r>
                  <w:r w:rsidR="00BB4A09">
                    <w:rPr>
                      <w:lang w:val="en-US"/>
                    </w:rPr>
                    <w:fldChar w:fldCharType="begin"/>
                  </w:r>
                  <w:r w:rsidR="00BB4A09">
                    <w:rPr>
                      <w:lang w:val="en-US"/>
                    </w:rPr>
                    <w:instrText xml:space="preserve"> REF _Ref231471356 \r \h </w:instrText>
                  </w:r>
                  <w:r w:rsidR="00BB4A09">
                    <w:rPr>
                      <w:lang w:val="en-US"/>
                    </w:rPr>
                  </w:r>
                  <w:r w:rsidR="00BB4A09">
                    <w:rPr>
                      <w:lang w:val="en-US"/>
                    </w:rPr>
                    <w:fldChar w:fldCharType="separate"/>
                  </w:r>
                  <w:r w:rsidR="00BB4A09">
                    <w:rPr>
                      <w:lang w:val="en-US"/>
                    </w:rPr>
                    <w:t>2.2</w:t>
                  </w:r>
                  <w:r w:rsidR="00BB4A09">
                    <w:rPr>
                      <w:lang w:val="en-US"/>
                    </w:rPr>
                    <w:fldChar w:fldCharType="end"/>
                  </w:r>
                  <w:r w:rsidR="00D15FD0">
                    <w:rPr>
                      <w:lang w:val="en-US"/>
                    </w:rPr>
                    <w:t>.</w:t>
                  </w:r>
                </w:p>
              </w:tc>
              <w:tc>
                <w:tcPr>
                  <w:tcW w:w="4093" w:type="dxa"/>
                </w:tcPr>
                <w:p w:rsidRPr="007B56B2" w:rsidR="008A5A05" w:rsidP="00FC5F3E" w:rsidRDefault="008A5A05" w14:paraId="4908B3D4"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354150067"/>
                    <w:placeholder>
                      <w:docPart w:val="395432345351493BB0776078A218BDBF"/>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8A5A05" w:rsidP="00FC5F3E" w:rsidRDefault="008A5A05" w14:paraId="6DE7A94D" w14:textId="77777777">
                      <w:pPr>
                        <w:pStyle w:val="Instruction"/>
                        <w:spacing w:before="0"/>
                        <w:ind w:left="0"/>
                        <w:rPr>
                          <w:lang w:val="en-US"/>
                        </w:rPr>
                      </w:pPr>
                      <w:r w:rsidRPr="007B56B2">
                        <w:rPr>
                          <w:rStyle w:val="PlaceholderText"/>
                          <w:color w:val="4F5150"/>
                          <w:lang w:val="en-US"/>
                        </w:rPr>
                        <w:t>Choose an item.</w:t>
                      </w:r>
                    </w:p>
                  </w:sdtContent>
                </w:sdt>
                <w:p w:rsidRPr="007B56B2" w:rsidR="008A5A05" w:rsidP="00FC5F3E" w:rsidRDefault="008A5A05" w14:paraId="6B56CE47" w14:textId="77777777">
                  <w:pPr>
                    <w:pStyle w:val="Instruction"/>
                    <w:spacing w:before="0"/>
                    <w:ind w:left="0"/>
                    <w:rPr>
                      <w:lang w:val="en-US"/>
                    </w:rPr>
                  </w:pPr>
                  <w:r w:rsidRPr="007B56B2">
                    <w:rPr>
                      <w:lang w:val="en-US"/>
                    </w:rPr>
                    <w:t>Describe the techniques employed and process used to assess the evidence.</w:t>
                  </w:r>
                </w:p>
              </w:tc>
            </w:tr>
            <w:tr w:rsidRPr="007B56B2" w:rsidR="008A5A05" w:rsidTr="00FC5F3E" w14:paraId="0120A436" w14:textId="77777777">
              <w:tc>
                <w:tcPr>
                  <w:tcW w:w="4092" w:type="dxa"/>
                </w:tcPr>
                <w:p w:rsidRPr="007B56B2" w:rsidR="008A5A05" w:rsidP="00FC5F3E" w:rsidRDefault="008A5A05" w14:paraId="047DFA49" w14:textId="77777777">
                  <w:pPr>
                    <w:pStyle w:val="Instruction"/>
                    <w:spacing w:before="0"/>
                    <w:ind w:left="0"/>
                    <w:rPr>
                      <w:lang w:val="en-US"/>
                    </w:rPr>
                  </w:pPr>
                  <w:r w:rsidRPr="007B56B2">
                    <w:rPr>
                      <w:lang w:val="en-US"/>
                    </w:rPr>
                    <w:t>Add rows as needed.</w:t>
                  </w:r>
                </w:p>
              </w:tc>
              <w:tc>
                <w:tcPr>
                  <w:tcW w:w="4093" w:type="dxa"/>
                </w:tcPr>
                <w:p w:rsidRPr="007B56B2" w:rsidR="008A5A05" w:rsidP="00FC5F3E" w:rsidRDefault="008A5A05" w14:paraId="6FF76668" w14:textId="77777777">
                  <w:pPr>
                    <w:pStyle w:val="Instruction"/>
                    <w:spacing w:before="0"/>
                    <w:ind w:left="0"/>
                    <w:rPr>
                      <w:lang w:val="en-US"/>
                    </w:rPr>
                  </w:pPr>
                </w:p>
              </w:tc>
            </w:tr>
          </w:tbl>
          <w:p w:rsidRPr="007B56B2" w:rsidR="008A5A05" w:rsidP="00FC5F3E" w:rsidRDefault="008A5A05" w14:paraId="5C486BFB" w14:textId="77777777">
            <w:pPr>
              <w:pStyle w:val="Instruction"/>
              <w:spacing w:before="0"/>
              <w:ind w:left="0"/>
              <w:rPr>
                <w:lang w:val="en-US"/>
              </w:rPr>
            </w:pPr>
            <w:r w:rsidRPr="007B56B2">
              <w:rPr>
                <w:lang w:val="en-US"/>
              </w:rPr>
              <w:t xml:space="preserve">  </w:t>
            </w:r>
          </w:p>
        </w:tc>
      </w:tr>
    </w:tbl>
    <w:p w:rsidRPr="007B56B2" w:rsidR="00BE076E" w:rsidP="00DB6AB7" w:rsidRDefault="00BE076E" w14:paraId="15329BCE" w14:textId="408B5DFB">
      <w:pPr>
        <w:pStyle w:val="HEADING4NUMBERED"/>
      </w:pPr>
      <w:r w:rsidRPr="007B56B2">
        <w:t xml:space="preserve">AFOLU </w:t>
      </w:r>
      <w:r w:rsidRPr="007B56B2" w:rsidR="00002AF6">
        <w:t>P</w:t>
      </w:r>
      <w:r w:rsidRPr="007B56B2">
        <w:t xml:space="preserve">roject </w:t>
      </w:r>
      <w:r w:rsidRPr="007B56B2" w:rsidR="00002AF6">
        <w:t>E</w:t>
      </w:r>
      <w:r w:rsidRPr="007B56B2">
        <w:t xml:space="preserve">ligibility </w:t>
      </w:r>
    </w:p>
    <w:tbl>
      <w:tblPr>
        <w:tblStyle w:val="GridTable5Dark-Accent21"/>
        <w:tblW w:w="9090" w:type="dxa"/>
        <w:tblInd w:w="715" w:type="dxa"/>
        <w:tblLook w:val="0620" w:firstRow="1" w:lastRow="0" w:firstColumn="0" w:lastColumn="0" w:noHBand="1" w:noVBand="1"/>
      </w:tblPr>
      <w:tblGrid>
        <w:gridCol w:w="9090"/>
      </w:tblGrid>
      <w:tr w:rsidRPr="007B56B2" w:rsidR="004410C1" w:rsidTr="00FC5F3E" w14:paraId="4445CB82"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4410C1" w:rsidP="00743FB4" w:rsidRDefault="004410C1" w14:paraId="1EA1E7C9" w14:textId="0BB178BA">
            <w:r w:rsidRPr="007B56B2">
              <w:t>Assessment conclusion</w:t>
            </w:r>
          </w:p>
        </w:tc>
      </w:tr>
      <w:tr w:rsidRPr="007B56B2" w:rsidR="004410C1" w:rsidTr="00FC5F3E" w14:paraId="0FBD1689" w14:textId="77777777">
        <w:tc>
          <w:tcPr>
            <w:tcW w:w="9090" w:type="dxa"/>
          </w:tcPr>
          <w:p w:rsidRPr="007B56B2" w:rsidR="004410C1" w:rsidP="00743FB4" w:rsidRDefault="004410C1" w14:paraId="449D0AA0" w14:textId="7FF38D12">
            <w:pPr>
              <w:pStyle w:val="TableText"/>
              <w:rPr>
                <w:color w:val="595959"/>
              </w:rPr>
            </w:pPr>
            <w:r w:rsidRPr="007B56B2">
              <w:t xml:space="preserve">State the VVB’s conclusion on whether the </w:t>
            </w:r>
            <w:r w:rsidRPr="007B56B2" w:rsidR="5A2ECA85">
              <w:t xml:space="preserve">AFOLU </w:t>
            </w:r>
            <w:r w:rsidRPr="007B56B2">
              <w:t>project is eligible to participate in the VCS Program. Include in the conclusion:</w:t>
            </w:r>
          </w:p>
          <w:p w:rsidRPr="007B56B2" w:rsidR="004410C1" w:rsidP="00AC6028" w:rsidRDefault="004410C1" w14:paraId="57AD7224" w14:textId="77777777">
            <w:pPr>
              <w:pStyle w:val="Instruction"/>
              <w:numPr>
                <w:ilvl w:val="0"/>
                <w:numId w:val="28"/>
              </w:numPr>
              <w:tabs>
                <w:tab w:val="left" w:pos="1510"/>
              </w:tabs>
              <w:spacing w:before="120" w:after="120" w:line="276" w:lineRule="auto"/>
              <w:ind w:left="360"/>
              <w:rPr>
                <w:rFonts w:eastAsia="Franklin Gothic Book" w:cs="Franklin Gothic Book"/>
                <w:i w:val="0"/>
                <w:color w:val="595959"/>
                <w:lang w:val="en-US"/>
              </w:rPr>
            </w:pPr>
            <w:r w:rsidRPr="007B56B2">
              <w:rPr>
                <w:color w:val="595959"/>
                <w:lang w:val="en-US"/>
              </w:rPr>
              <w:t>whether the information provided is accurate, complete, and relevant.</w:t>
            </w:r>
          </w:p>
          <w:p w:rsidRPr="007B56B2" w:rsidR="004410C1" w:rsidP="00AC6028" w:rsidRDefault="004410C1" w14:paraId="3400BD00" w14:textId="77777777">
            <w:pPr>
              <w:pStyle w:val="Instruction"/>
              <w:numPr>
                <w:ilvl w:val="0"/>
                <w:numId w:val="28"/>
              </w:numPr>
              <w:tabs>
                <w:tab w:val="left" w:pos="1510"/>
              </w:tabs>
              <w:spacing w:before="120" w:after="120" w:line="276" w:lineRule="auto"/>
              <w:ind w:left="360"/>
              <w:rPr>
                <w:rFonts w:eastAsia="Franklin Gothic Book" w:cs="Franklin Gothic Book"/>
                <w:i w:val="0"/>
                <w:color w:val="595959"/>
                <w:lang w:val="en-US"/>
              </w:rPr>
            </w:pPr>
            <w:r w:rsidRPr="007B56B2">
              <w:rPr>
                <w:color w:val="595959"/>
                <w:lang w:val="en-US"/>
              </w:rPr>
              <w:t xml:space="preserve">for ALM, ARR, or WRC projects where ecosystem conversion is permitted, whether: </w:t>
            </w:r>
          </w:p>
          <w:p w:rsidRPr="007B56B2" w:rsidR="004410C1" w:rsidP="00AC6028" w:rsidRDefault="004410C1" w14:paraId="1B5F6E63" w14:textId="77777777">
            <w:pPr>
              <w:pStyle w:val="Instruction"/>
              <w:numPr>
                <w:ilvl w:val="1"/>
                <w:numId w:val="28"/>
              </w:numPr>
              <w:tabs>
                <w:tab w:val="left" w:pos="1510"/>
              </w:tabs>
              <w:spacing w:before="120" w:after="120" w:line="276" w:lineRule="auto"/>
              <w:ind w:left="699"/>
              <w:rPr>
                <w:rFonts w:eastAsia="Franklin Gothic Book" w:cs="Franklin Gothic Book"/>
                <w:i w:val="0"/>
                <w:color w:val="595959"/>
                <w:lang w:val="en-US"/>
              </w:rPr>
            </w:pPr>
            <w:r w:rsidRPr="007B56B2">
              <w:rPr>
                <w:color w:val="595959"/>
                <w:lang w:val="en-US"/>
              </w:rPr>
              <w:t xml:space="preserve">demonstration of ecosystem degradation is appropriate and in accordance with Section 3.18.9 of the </w:t>
            </w:r>
            <w:r w:rsidRPr="007B56B2">
              <w:rPr>
                <w:i w:val="0"/>
                <w:iCs w:val="0"/>
                <w:color w:val="595959"/>
                <w:lang w:val="en-US"/>
              </w:rPr>
              <w:t xml:space="preserve">VCS Standard, v5.0. </w:t>
            </w:r>
          </w:p>
          <w:p w:rsidRPr="007B56B2" w:rsidR="004410C1" w:rsidP="00AC6028" w:rsidRDefault="004410C1" w14:paraId="371A8716" w14:textId="77777777">
            <w:pPr>
              <w:pStyle w:val="Instruction"/>
              <w:numPr>
                <w:ilvl w:val="1"/>
                <w:numId w:val="28"/>
              </w:numPr>
              <w:tabs>
                <w:tab w:val="left" w:pos="1510"/>
              </w:tabs>
              <w:spacing w:before="120" w:after="120" w:line="276" w:lineRule="auto"/>
              <w:ind w:left="699"/>
              <w:rPr>
                <w:rFonts w:eastAsia="Franklin Gothic Book" w:cs="Franklin Gothic Book"/>
                <w:i w:val="0"/>
                <w:color w:val="595959"/>
                <w:lang w:val="en-US"/>
              </w:rPr>
            </w:pPr>
            <w:r w:rsidRPr="007B56B2">
              <w:rPr>
                <w:color w:val="595959"/>
                <w:lang w:val="en-US"/>
              </w:rPr>
              <w:t xml:space="preserve">the conditions in the </w:t>
            </w:r>
            <w:r w:rsidRPr="007B56B2">
              <w:rPr>
                <w:i w:val="0"/>
                <w:iCs w:val="0"/>
                <w:color w:val="595959"/>
                <w:lang w:val="en-US"/>
              </w:rPr>
              <w:t>VCS Standard, v5.0</w:t>
            </w:r>
            <w:r w:rsidRPr="007B56B2">
              <w:rPr>
                <w:color w:val="595959"/>
                <w:lang w:val="en-US"/>
              </w:rPr>
              <w:t>, Section 3.18.8(2) are met, where the state of high ecosystem degradation has occurred within the 10 years prior to the project start date.</w:t>
            </w:r>
          </w:p>
        </w:tc>
      </w:tr>
    </w:tbl>
    <w:p w:rsidRPr="007B56B2" w:rsidR="004410C1" w:rsidP="004410C1" w:rsidRDefault="004410C1" w14:paraId="64163A71" w14:textId="77777777"/>
    <w:tbl>
      <w:tblPr>
        <w:tblStyle w:val="GridTable5Dark-Accent21"/>
        <w:tblW w:w="9090" w:type="dxa"/>
        <w:tblInd w:w="715" w:type="dxa"/>
        <w:tblLook w:val="0620" w:firstRow="1" w:lastRow="0" w:firstColumn="0" w:lastColumn="0" w:noHBand="1" w:noVBand="1"/>
      </w:tblPr>
      <w:tblGrid>
        <w:gridCol w:w="9090"/>
      </w:tblGrid>
      <w:tr w:rsidRPr="007B56B2" w:rsidR="004410C1" w:rsidTr="00FC5F3E" w14:paraId="28F2A097"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4410C1" w:rsidP="00743FB4" w:rsidRDefault="004410C1" w14:paraId="43CCF57D" w14:textId="77777777">
            <w:pPr>
              <w:rPr>
                <w:szCs w:val="21"/>
              </w:rPr>
            </w:pPr>
            <w:r w:rsidRPr="007B56B2">
              <w:rPr>
                <w:szCs w:val="21"/>
              </w:rPr>
              <w:t>Assessment process</w:t>
            </w:r>
          </w:p>
        </w:tc>
      </w:tr>
      <w:tr w:rsidRPr="007B56B2" w:rsidR="004410C1" w:rsidTr="00FC5F3E" w14:paraId="7FF52863" w14:textId="77777777">
        <w:tc>
          <w:tcPr>
            <w:tcW w:w="9090" w:type="dxa"/>
          </w:tcPr>
          <w:p w:rsidRPr="007B56B2" w:rsidR="004410C1" w:rsidP="00743FB4" w:rsidRDefault="004410C1" w14:paraId="7F079512" w14:textId="77777777">
            <w:pPr>
              <w:pStyle w:val="TableText"/>
            </w:pPr>
            <w:r w:rsidRPr="007B56B2">
              <w:t xml:space="preserve">Describe the process and steps taken to validate the project’s conformance to the VCS Standard, v5.0, Sections 3.2.1, 3.18.8, and 3.18.9, including the following: </w:t>
            </w:r>
          </w:p>
          <w:p w:rsidRPr="007B56B2" w:rsidR="004410C1" w:rsidP="00AC6028" w:rsidRDefault="004410C1" w14:paraId="60EEDA09"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4410C1" w:rsidP="00AC6028" w:rsidRDefault="004410C1" w14:paraId="462F66E8"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4410C1" w:rsidP="00AC6028" w:rsidRDefault="004410C1" w14:paraId="238BB1BE"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4410C1" w:rsidTr="00FC5F3E" w14:paraId="6F484F69" w14:textId="77777777">
              <w:trPr>
                <w:cnfStyle w:val="100000000000" w:firstRow="1" w:lastRow="0" w:firstColumn="0" w:lastColumn="0" w:oddVBand="0" w:evenVBand="0" w:oddHBand="0" w:evenHBand="0" w:firstRowFirstColumn="0" w:firstRowLastColumn="0" w:lastRowFirstColumn="0" w:lastRowLastColumn="0"/>
              </w:trPr>
              <w:tc>
                <w:tcPr>
                  <w:tcW w:w="4385" w:type="dxa"/>
                </w:tcPr>
                <w:p w:rsidRPr="007B56B2" w:rsidR="004410C1" w:rsidP="00FC5F3E" w:rsidRDefault="004410C1" w14:paraId="412E893C" w14:textId="77777777">
                  <w:pPr>
                    <w:spacing w:before="60" w:after="60" w:line="276" w:lineRule="auto"/>
                    <w:rPr>
                      <w:szCs w:val="21"/>
                    </w:rPr>
                  </w:pPr>
                  <w:r w:rsidRPr="007B56B2">
                    <w:rPr>
                      <w:szCs w:val="21"/>
                    </w:rPr>
                    <w:t xml:space="preserve">Evidence description and type </w:t>
                  </w:r>
                </w:p>
              </w:tc>
              <w:tc>
                <w:tcPr>
                  <w:tcW w:w="4320" w:type="dxa"/>
                </w:tcPr>
                <w:p w:rsidRPr="007B56B2" w:rsidR="004410C1" w:rsidP="00FC5F3E" w:rsidRDefault="004410C1" w14:paraId="31539A04" w14:textId="77777777">
                  <w:pPr>
                    <w:spacing w:before="60" w:after="60" w:line="276" w:lineRule="auto"/>
                    <w:rPr>
                      <w:szCs w:val="21"/>
                    </w:rPr>
                  </w:pPr>
                  <w:r w:rsidRPr="007B56B2">
                    <w:rPr>
                      <w:szCs w:val="21"/>
                    </w:rPr>
                    <w:t>Assessment process</w:t>
                  </w:r>
                </w:p>
              </w:tc>
            </w:tr>
            <w:tr w:rsidRPr="007B56B2" w:rsidR="004410C1" w:rsidTr="00FC5F3E" w14:paraId="6D8DE9D3"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4410C1" w:rsidP="00FC5F3E" w:rsidRDefault="004410C1" w14:paraId="441B65AE"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sdt>
                  <w:sdtPr>
                    <w:rPr>
                      <w:color w:val="404040" w:themeColor="text1" w:themeTint="BF"/>
                      <w:lang w:val="en-US"/>
                    </w:rPr>
                    <w:alias w:val="Type of evidence"/>
                    <w:tag w:val="Type of evidence"/>
                    <w:id w:val="17819914"/>
                    <w:placeholder>
                      <w:docPart w:val="1D9A89AC5AC442798DDD3F0AFB655CA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4410C1" w:rsidP="00FC5F3E" w:rsidRDefault="004410C1" w14:paraId="6A18ABD6" w14:textId="77777777">
                      <w:pPr>
                        <w:pStyle w:val="Instruction"/>
                        <w:spacing w:before="120" w:after="120" w:line="276" w:lineRule="auto"/>
                        <w:ind w:left="0"/>
                        <w:rPr>
                          <w:rFonts w:eastAsiaTheme="minorHAnsi" w:cstheme="minorBidi"/>
                          <w:i w:val="0"/>
                          <w:color w:val="404040" w:themeColor="text1" w:themeTint="BF"/>
                          <w:lang w:val="en-US"/>
                        </w:rPr>
                      </w:pPr>
                      <w:r w:rsidRPr="007B56B2">
                        <w:rPr>
                          <w:rStyle w:val="PlaceholderText"/>
                          <w:i w:val="0"/>
                          <w:color w:val="auto"/>
                          <w:lang w:val="en-US"/>
                        </w:rPr>
                        <w:t>Choose an item.</w:t>
                      </w:r>
                    </w:p>
                  </w:sdtContent>
                </w:sdt>
                <w:p w:rsidRPr="007B56B2" w:rsidR="004410C1" w:rsidP="00FC5F3E" w:rsidRDefault="004410C1" w14:paraId="4F851299" w14:textId="54485BB1">
                  <w:pPr>
                    <w:pStyle w:val="Instruction"/>
                    <w:spacing w:before="120" w:after="120" w:line="276" w:lineRule="auto"/>
                    <w:ind w:left="0"/>
                    <w:rPr>
                      <w:color w:val="595959"/>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4410C1" w:rsidP="00FC5F3E" w:rsidRDefault="004410C1" w14:paraId="3F2759F7"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 Gathering Technique"/>
                    <w:tag w:val="Evidence Gathering Technique"/>
                    <w:id w:val="-1903740272"/>
                    <w:placeholder>
                      <w:docPart w:val="7C9EC4A9D6884BAB8A2B056183BBB89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4410C1" w:rsidP="00FC5F3E" w:rsidRDefault="004410C1" w14:paraId="63B31F29" w14:textId="77777777">
                      <w:pPr>
                        <w:pStyle w:val="Instruction"/>
                        <w:spacing w:before="0"/>
                        <w:ind w:left="0"/>
                        <w:rPr>
                          <w:color w:val="404040" w:themeColor="text1" w:themeTint="BF"/>
                          <w:lang w:val="en-US"/>
                        </w:rPr>
                      </w:pPr>
                      <w:r w:rsidRPr="007B56B2">
                        <w:rPr>
                          <w:rStyle w:val="PlaceholderText"/>
                          <w:i w:val="0"/>
                          <w:color w:val="auto"/>
                          <w:lang w:val="en-US"/>
                        </w:rPr>
                        <w:t>Choose an item.</w:t>
                      </w:r>
                    </w:p>
                  </w:sdtContent>
                </w:sdt>
                <w:p w:rsidRPr="007B56B2" w:rsidR="004410C1" w:rsidP="00FC5F3E" w:rsidRDefault="004410C1" w14:paraId="69BF5E34"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4410C1" w:rsidTr="00FC5F3E" w14:paraId="752E2D58" w14:textId="77777777">
              <w:tc>
                <w:tcPr>
                  <w:tcW w:w="4385" w:type="dxa"/>
                </w:tcPr>
                <w:p w:rsidRPr="007B56B2" w:rsidR="004410C1" w:rsidP="00FC5F3E" w:rsidRDefault="004410C1" w14:paraId="785023EF"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4410C1" w:rsidP="00FC5F3E" w:rsidRDefault="004410C1" w14:paraId="357F7166" w14:textId="77777777">
                  <w:pPr>
                    <w:pStyle w:val="Instruction"/>
                    <w:spacing w:before="60" w:after="60" w:line="276" w:lineRule="auto"/>
                    <w:ind w:left="0"/>
                    <w:rPr>
                      <w:color w:val="595959"/>
                      <w:lang w:val="en-US"/>
                    </w:rPr>
                  </w:pPr>
                </w:p>
              </w:tc>
            </w:tr>
          </w:tbl>
          <w:p w:rsidRPr="007B56B2" w:rsidR="004410C1" w:rsidP="00FC5F3E" w:rsidRDefault="004410C1" w14:paraId="078E7A44" w14:textId="77777777">
            <w:pPr>
              <w:pStyle w:val="Instruction"/>
              <w:spacing w:before="0" w:line="240" w:lineRule="auto"/>
              <w:ind w:left="0"/>
              <w:rPr>
                <w:lang w:val="en-US"/>
              </w:rPr>
            </w:pPr>
            <w:r w:rsidRPr="007B56B2">
              <w:rPr>
                <w:lang w:val="en-US"/>
              </w:rPr>
              <w:t xml:space="preserve">  </w:t>
            </w:r>
          </w:p>
        </w:tc>
      </w:tr>
    </w:tbl>
    <w:p w:rsidRPr="007B56B2" w:rsidR="00081959" w:rsidP="00081959" w:rsidRDefault="00081959" w14:paraId="4D15AC83" w14:textId="77777777">
      <w:pPr>
        <w:pStyle w:val="HEADING4NUMBERED"/>
      </w:pPr>
      <w:r w:rsidRPr="007B56B2">
        <w:t>Eligibility of Projects Registered with Other GHG Programs</w:t>
      </w:r>
    </w:p>
    <w:tbl>
      <w:tblPr>
        <w:tblStyle w:val="GridTable5Dark-Accent21"/>
        <w:tblW w:w="9288" w:type="dxa"/>
        <w:tblInd w:w="607" w:type="dxa"/>
        <w:tblLook w:val="0620" w:firstRow="1" w:lastRow="0" w:firstColumn="0" w:lastColumn="0" w:noHBand="1" w:noVBand="1"/>
      </w:tblPr>
      <w:tblGrid>
        <w:gridCol w:w="9288"/>
      </w:tblGrid>
      <w:tr w:rsidRPr="007B56B2" w:rsidR="00081959" w:rsidTr="00FC5F3E" w14:paraId="241D5243"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B56B2" w:rsidR="00081959" w:rsidP="00FC5F3E" w:rsidRDefault="00081959" w14:paraId="53880464" w14:textId="77777777">
            <w:r w:rsidRPr="007B56B2">
              <w:t>Assessment conclusion</w:t>
            </w:r>
          </w:p>
        </w:tc>
      </w:tr>
      <w:tr w:rsidRPr="007B56B2" w:rsidR="00081959" w:rsidTr="00FC5F3E" w14:paraId="6C091AFC" w14:textId="77777777">
        <w:tc>
          <w:tcPr>
            <w:tcW w:w="9288" w:type="dxa"/>
          </w:tcPr>
          <w:p w:rsidRPr="007B56B2" w:rsidR="00081959" w:rsidP="00FC5F3E" w:rsidRDefault="00081959" w14:paraId="13E99754" w14:textId="77777777">
            <w:pPr>
              <w:pStyle w:val="TableText"/>
            </w:pPr>
            <w:r w:rsidRPr="007B56B2">
              <w:t>Select the appropriate responses to the following questions. Explain responses where further details are relevant.</w:t>
            </w:r>
          </w:p>
          <w:p w:rsidRPr="007B56B2" w:rsidR="00081959" w:rsidP="00FC5F3E" w:rsidRDefault="00081959" w14:paraId="035F33D5" w14:textId="77777777">
            <w:r w:rsidRPr="007B56B2">
              <w:t>Did the project proponent request registration with the other GHG program within the required number of years from the initial crediting period start date?</w:t>
            </w:r>
          </w:p>
          <w:p w:rsidRPr="007B56B2" w:rsidR="00081959" w:rsidP="00FC5F3E" w:rsidRDefault="00FC5F3E" w14:paraId="76541C56" w14:textId="77777777">
            <w:sdt>
              <w:sdtPr>
                <w:id w:val="-1191996240"/>
                <w14:checkbox>
                  <w14:checked w14:val="0"/>
                  <w14:checkedState w14:val="2612" w14:font="MS Gothic"/>
                  <w14:uncheckedState w14:val="2610" w14:font="MS Gothic"/>
                </w14:checkbox>
              </w:sdtPr>
              <w:sdtContent>
                <w:r w:rsidRPr="007B56B2" w:rsidR="00081959">
                  <w:rPr>
                    <w:rFonts w:ascii="Segoe UI Symbol" w:hAnsi="Segoe UI Symbol" w:cs="Segoe UI Symbol"/>
                  </w:rPr>
                  <w:t>☐</w:t>
                </w:r>
              </w:sdtContent>
            </w:sdt>
            <w:r w:rsidRPr="007B56B2" w:rsidR="00081959">
              <w:t xml:space="preserve">   Yes</w:t>
            </w:r>
            <w:r w:rsidRPr="007B56B2" w:rsidR="00081959">
              <w:tab/>
            </w:r>
            <w:r w:rsidRPr="007B56B2" w:rsidR="00081959">
              <w:tab/>
            </w:r>
            <w:r w:rsidRPr="007B56B2" w:rsidR="00081959">
              <w:tab/>
            </w:r>
            <w:r w:rsidRPr="007B56B2" w:rsidR="00081959">
              <w:t xml:space="preserve"> </w:t>
            </w:r>
            <w:sdt>
              <w:sdtPr>
                <w:id w:val="2076233261"/>
                <w14:checkbox>
                  <w14:checked w14:val="0"/>
                  <w14:checkedState w14:val="2612" w14:font="MS Gothic"/>
                  <w14:uncheckedState w14:val="2610" w14:font="MS Gothic"/>
                </w14:checkbox>
              </w:sdtPr>
              <w:sdtContent>
                <w:r w:rsidRPr="007B56B2" w:rsidR="00081959">
                  <w:rPr>
                    <w:rFonts w:ascii="Segoe UI Symbol" w:hAnsi="Segoe UI Symbol" w:cs="Segoe UI Symbol"/>
                  </w:rPr>
                  <w:t>☐</w:t>
                </w:r>
              </w:sdtContent>
            </w:sdt>
            <w:r w:rsidRPr="007B56B2" w:rsidR="00081959">
              <w:t xml:space="preserve">   No</w:t>
            </w:r>
          </w:p>
          <w:p w:rsidRPr="007B56B2" w:rsidR="00081959" w:rsidP="00FC5F3E" w:rsidRDefault="00081959" w14:paraId="13D004A8" w14:textId="77777777">
            <w:r w:rsidRPr="007B56B2">
              <w:t>Is the project proponent requesting registration with the VCS Program within 10 years of the initial crediting period start date?</w:t>
            </w:r>
          </w:p>
          <w:p w:rsidRPr="007B56B2" w:rsidR="00081959" w:rsidP="00FC5F3E" w:rsidRDefault="00FC5F3E" w14:paraId="2E4F6CC9" w14:textId="77777777">
            <w:sdt>
              <w:sdtPr>
                <w:id w:val="-224762945"/>
                <w14:checkbox>
                  <w14:checked w14:val="0"/>
                  <w14:checkedState w14:val="2612" w14:font="MS Gothic"/>
                  <w14:uncheckedState w14:val="2610" w14:font="MS Gothic"/>
                </w14:checkbox>
              </w:sdtPr>
              <w:sdtContent>
                <w:r w:rsidRPr="007B56B2" w:rsidR="00081959">
                  <w:rPr>
                    <w:rFonts w:ascii="Segoe UI Symbol" w:hAnsi="Segoe UI Symbol" w:cs="Segoe UI Symbol"/>
                  </w:rPr>
                  <w:t>☐</w:t>
                </w:r>
              </w:sdtContent>
            </w:sdt>
            <w:r w:rsidRPr="007B56B2" w:rsidR="00081959">
              <w:t xml:space="preserve">   Yes</w:t>
            </w:r>
            <w:r w:rsidRPr="007B56B2" w:rsidR="00081959">
              <w:tab/>
            </w:r>
            <w:r w:rsidRPr="007B56B2" w:rsidR="00081959">
              <w:tab/>
            </w:r>
            <w:r w:rsidRPr="007B56B2" w:rsidR="00081959">
              <w:tab/>
            </w:r>
            <w:r w:rsidRPr="007B56B2" w:rsidR="00081959">
              <w:t xml:space="preserve"> </w:t>
            </w:r>
            <w:sdt>
              <w:sdtPr>
                <w:id w:val="-334075086"/>
                <w14:checkbox>
                  <w14:checked w14:val="0"/>
                  <w14:checkedState w14:val="2612" w14:font="MS Gothic"/>
                  <w14:uncheckedState w14:val="2610" w14:font="MS Gothic"/>
                </w14:checkbox>
              </w:sdtPr>
              <w:sdtContent>
                <w:r w:rsidRPr="007B56B2" w:rsidR="00081959">
                  <w:rPr>
                    <w:rFonts w:ascii="Segoe UI Symbol" w:hAnsi="Segoe UI Symbol" w:cs="Segoe UI Symbol"/>
                  </w:rPr>
                  <w:t>☐</w:t>
                </w:r>
              </w:sdtContent>
            </w:sdt>
            <w:r w:rsidRPr="007B56B2" w:rsidR="00081959">
              <w:t xml:space="preserve">   No</w:t>
            </w:r>
          </w:p>
          <w:p w:rsidRPr="007B56B2" w:rsidR="00081959" w:rsidP="00FC5F3E" w:rsidRDefault="00081959" w14:paraId="380D26FF" w14:textId="77777777">
            <w:r w:rsidRPr="007B56B2">
              <w:t>Is the project proponent requesting registration with the VCS Program within two years of the date of inactivity in the other GHG program?</w:t>
            </w:r>
          </w:p>
          <w:p w:rsidRPr="007B56B2" w:rsidR="00081959" w:rsidP="00FC5F3E" w:rsidRDefault="00FC5F3E" w14:paraId="6B9DE584" w14:textId="77777777">
            <w:sdt>
              <w:sdtPr>
                <w:id w:val="-1103257221"/>
                <w14:checkbox>
                  <w14:checked w14:val="0"/>
                  <w14:checkedState w14:val="2612" w14:font="MS Gothic"/>
                  <w14:uncheckedState w14:val="2610" w14:font="MS Gothic"/>
                </w14:checkbox>
              </w:sdtPr>
              <w:sdtContent>
                <w:r w:rsidRPr="007B56B2" w:rsidR="00081959">
                  <w:rPr>
                    <w:rFonts w:ascii="Segoe UI Symbol" w:hAnsi="Segoe UI Symbol" w:cs="Segoe UI Symbol"/>
                  </w:rPr>
                  <w:t>☐</w:t>
                </w:r>
              </w:sdtContent>
            </w:sdt>
            <w:r w:rsidRPr="007B56B2" w:rsidR="00081959">
              <w:t xml:space="preserve">   Yes</w:t>
            </w:r>
            <w:r w:rsidRPr="007B56B2" w:rsidR="00081959">
              <w:tab/>
            </w:r>
            <w:r w:rsidRPr="007B56B2" w:rsidR="00081959">
              <w:tab/>
            </w:r>
            <w:r w:rsidRPr="007B56B2" w:rsidR="00081959">
              <w:tab/>
            </w:r>
            <w:r w:rsidRPr="007B56B2" w:rsidR="00081959">
              <w:t xml:space="preserve"> </w:t>
            </w:r>
            <w:sdt>
              <w:sdtPr>
                <w:id w:val="1607454778"/>
                <w14:checkbox>
                  <w14:checked w14:val="0"/>
                  <w14:checkedState w14:val="2612" w14:font="MS Gothic"/>
                  <w14:uncheckedState w14:val="2610" w14:font="MS Gothic"/>
                </w14:checkbox>
              </w:sdtPr>
              <w:sdtContent>
                <w:r w:rsidRPr="007B56B2" w:rsidR="00081959">
                  <w:rPr>
                    <w:rFonts w:ascii="Segoe UI Symbol" w:hAnsi="Segoe UI Symbol" w:cs="Segoe UI Symbol"/>
                  </w:rPr>
                  <w:t>☐</w:t>
                </w:r>
              </w:sdtContent>
            </w:sdt>
            <w:r w:rsidRPr="007B56B2" w:rsidR="00081959">
              <w:t xml:space="preserve">   No</w:t>
            </w:r>
          </w:p>
          <w:p w:rsidRPr="007B56B2" w:rsidR="00081959" w:rsidP="00FC5F3E" w:rsidRDefault="00081959" w14:paraId="237AF3D6" w14:textId="77777777">
            <w:r w:rsidRPr="007B56B2">
              <w:t>Was sufficient notification provided to the other GHG program of the intent to register the project with the VCS Program?</w:t>
            </w:r>
          </w:p>
          <w:p w:rsidRPr="007B56B2" w:rsidR="00081959" w:rsidP="00FC5F3E" w:rsidRDefault="00FC5F3E" w14:paraId="3EE92E63" w14:textId="77777777">
            <w:sdt>
              <w:sdtPr>
                <w:id w:val="-1288117774"/>
                <w14:checkbox>
                  <w14:checked w14:val="0"/>
                  <w14:checkedState w14:val="2612" w14:font="MS Gothic"/>
                  <w14:uncheckedState w14:val="2610" w14:font="MS Gothic"/>
                </w14:checkbox>
              </w:sdtPr>
              <w:sdtContent>
                <w:r w:rsidRPr="007B56B2" w:rsidR="00081959">
                  <w:rPr>
                    <w:rFonts w:ascii="Segoe UI Symbol" w:hAnsi="Segoe UI Symbol" w:cs="Segoe UI Symbol"/>
                  </w:rPr>
                  <w:t>☐</w:t>
                </w:r>
              </w:sdtContent>
            </w:sdt>
            <w:r w:rsidRPr="007B56B2" w:rsidR="00081959">
              <w:t xml:space="preserve">   Yes</w:t>
            </w:r>
            <w:r w:rsidRPr="007B56B2" w:rsidR="00081959">
              <w:tab/>
            </w:r>
            <w:r w:rsidRPr="007B56B2" w:rsidR="00081959">
              <w:tab/>
            </w:r>
            <w:r w:rsidRPr="007B56B2" w:rsidR="00081959">
              <w:tab/>
            </w:r>
            <w:r w:rsidRPr="007B56B2" w:rsidR="00081959">
              <w:t xml:space="preserve"> </w:t>
            </w:r>
            <w:sdt>
              <w:sdtPr>
                <w:id w:val="1774967857"/>
                <w14:checkbox>
                  <w14:checked w14:val="0"/>
                  <w14:checkedState w14:val="2612" w14:font="MS Gothic"/>
                  <w14:uncheckedState w14:val="2610" w14:font="MS Gothic"/>
                </w14:checkbox>
              </w:sdtPr>
              <w:sdtContent>
                <w:r w:rsidRPr="007B56B2" w:rsidR="00081959">
                  <w:rPr>
                    <w:rFonts w:ascii="Segoe UI Symbol" w:hAnsi="Segoe UI Symbol" w:cs="Segoe UI Symbol"/>
                  </w:rPr>
                  <w:t>☐</w:t>
                </w:r>
              </w:sdtContent>
            </w:sdt>
            <w:r w:rsidRPr="007B56B2" w:rsidR="00081959">
              <w:t xml:space="preserve">   No</w:t>
            </w:r>
          </w:p>
          <w:p w:rsidRPr="007B56B2" w:rsidR="00081959" w:rsidP="00FC5F3E" w:rsidRDefault="00081959" w14:paraId="12A5570C" w14:textId="77777777">
            <w:pPr>
              <w:spacing w:before="240"/>
              <w:rPr>
                <w:i/>
                <w:iCs/>
                <w:color w:val="4F5150" w:themeColor="text2"/>
              </w:rPr>
            </w:pPr>
            <w:r w:rsidRPr="007B56B2">
              <w:rPr>
                <w:i/>
                <w:iCs/>
                <w:color w:val="4F5150" w:themeColor="text2"/>
              </w:rPr>
              <w:t>State the VVB’s overall conclusion on the project’s eligibility to participate in the VCS Program where it has been previously registered with another GHG program.</w:t>
            </w:r>
          </w:p>
        </w:tc>
      </w:tr>
    </w:tbl>
    <w:p w:rsidRPr="007B56B2" w:rsidR="00081959" w:rsidP="00081959" w:rsidRDefault="00081959" w14:paraId="345D1528" w14:textId="77777777"/>
    <w:tbl>
      <w:tblPr>
        <w:tblStyle w:val="GridTable5Dark-Accent21"/>
        <w:tblW w:w="9350" w:type="dxa"/>
        <w:tblInd w:w="607" w:type="dxa"/>
        <w:tblLook w:val="0620" w:firstRow="1" w:lastRow="0" w:firstColumn="0" w:lastColumn="0" w:noHBand="1" w:noVBand="1"/>
      </w:tblPr>
      <w:tblGrid>
        <w:gridCol w:w="9350"/>
      </w:tblGrid>
      <w:tr w:rsidRPr="007B56B2" w:rsidR="00081959" w:rsidTr="00FC5F3E" w14:paraId="3C4C9230"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081959" w:rsidP="00FC5F3E" w:rsidRDefault="00081959" w14:paraId="720170AD" w14:textId="77777777">
            <w:r w:rsidRPr="007B56B2">
              <w:t>Assessment process</w:t>
            </w:r>
          </w:p>
        </w:tc>
      </w:tr>
      <w:tr w:rsidRPr="007B56B2" w:rsidR="00081959" w:rsidTr="00FC5F3E" w14:paraId="1D6666E9" w14:textId="77777777">
        <w:tc>
          <w:tcPr>
            <w:tcW w:w="9350" w:type="dxa"/>
          </w:tcPr>
          <w:p w:rsidRPr="007B56B2" w:rsidR="00081959" w:rsidP="00FC5F3E" w:rsidRDefault="00081959" w14:paraId="6091004C" w14:textId="77777777">
            <w:pPr>
              <w:pStyle w:val="TableText"/>
            </w:pPr>
            <w:r w:rsidRPr="007B56B2">
              <w:t xml:space="preserve">Describe the process and steps taken to validate the project’s conformance to the eligibility requirements for projects previously registered with other GHG programs, including the following: </w:t>
            </w:r>
          </w:p>
          <w:p w:rsidRPr="007B56B2" w:rsidR="00081959" w:rsidP="00AC6028" w:rsidRDefault="00081959" w14:paraId="35C53AAD"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081959" w:rsidP="00AC6028" w:rsidRDefault="00081959" w14:paraId="6A68DB3B"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081959" w:rsidP="00AC6028" w:rsidRDefault="00081959" w14:paraId="53AF6536"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081959" w:rsidTr="00FC5F3E" w14:paraId="7E78A0ED"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081959" w:rsidP="00FC5F3E" w:rsidRDefault="00081959" w14:paraId="0ACAAF59" w14:textId="77777777">
                  <w:pPr>
                    <w:rPr>
                      <w:szCs w:val="21"/>
                    </w:rPr>
                  </w:pPr>
                  <w:r w:rsidRPr="007B56B2">
                    <w:rPr>
                      <w:szCs w:val="21"/>
                    </w:rPr>
                    <w:t xml:space="preserve">Evidence description and type </w:t>
                  </w:r>
                </w:p>
              </w:tc>
              <w:tc>
                <w:tcPr>
                  <w:tcW w:w="4093" w:type="dxa"/>
                </w:tcPr>
                <w:p w:rsidRPr="007B56B2" w:rsidR="00081959" w:rsidP="00FC5F3E" w:rsidRDefault="00081959" w14:paraId="1CB59DEF" w14:textId="77777777">
                  <w:pPr>
                    <w:rPr>
                      <w:szCs w:val="21"/>
                    </w:rPr>
                  </w:pPr>
                  <w:r w:rsidRPr="007B56B2">
                    <w:rPr>
                      <w:szCs w:val="21"/>
                    </w:rPr>
                    <w:t>Assessment process</w:t>
                  </w:r>
                </w:p>
              </w:tc>
            </w:tr>
            <w:tr w:rsidRPr="007B56B2" w:rsidR="00081959" w:rsidTr="00FC5F3E" w14:paraId="332D130A"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081959" w:rsidP="00FC5F3E" w:rsidRDefault="00081959" w14:paraId="74C2B2C2"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556599625"/>
                    <w:placeholder>
                      <w:docPart w:val="08D41381A9B845F886B2316DD394E22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081959" w:rsidP="00FC5F3E" w:rsidRDefault="00081959" w14:paraId="6C50B6AF"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081959" w:rsidP="00FC5F3E" w:rsidRDefault="00081959" w14:paraId="6F7D3B4D" w14:textId="4FC670EB">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081959" w:rsidP="00FC5F3E" w:rsidRDefault="00081959" w14:paraId="3258F02F"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70653048"/>
                    <w:placeholder>
                      <w:docPart w:val="E02A10F77D194787BFFF22C98B7C4FF7"/>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081959" w:rsidP="00FC5F3E" w:rsidRDefault="00081959" w14:paraId="1903149E" w14:textId="77777777">
                      <w:pPr>
                        <w:pStyle w:val="Instruction"/>
                        <w:spacing w:before="0"/>
                        <w:ind w:left="0"/>
                        <w:rPr>
                          <w:lang w:val="en-US"/>
                        </w:rPr>
                      </w:pPr>
                      <w:r w:rsidRPr="007B56B2">
                        <w:rPr>
                          <w:rStyle w:val="PlaceholderText"/>
                          <w:color w:val="4F5150"/>
                          <w:lang w:val="en-US"/>
                        </w:rPr>
                        <w:t>Choose an item.</w:t>
                      </w:r>
                    </w:p>
                  </w:sdtContent>
                </w:sdt>
                <w:p w:rsidRPr="007B56B2" w:rsidR="00081959" w:rsidP="00FC5F3E" w:rsidRDefault="00081959" w14:paraId="263AA733" w14:textId="77777777">
                  <w:pPr>
                    <w:pStyle w:val="Instruction"/>
                    <w:spacing w:before="0"/>
                    <w:ind w:left="0"/>
                    <w:rPr>
                      <w:lang w:val="en-US"/>
                    </w:rPr>
                  </w:pPr>
                  <w:r w:rsidRPr="007B56B2">
                    <w:rPr>
                      <w:lang w:val="en-US"/>
                    </w:rPr>
                    <w:t>Describe the techniques employed and process used to assess the evidence.</w:t>
                  </w:r>
                </w:p>
              </w:tc>
            </w:tr>
            <w:tr w:rsidRPr="007B56B2" w:rsidR="00081959" w:rsidTr="00FC5F3E" w14:paraId="48051E03" w14:textId="77777777">
              <w:tc>
                <w:tcPr>
                  <w:tcW w:w="4092" w:type="dxa"/>
                </w:tcPr>
                <w:p w:rsidRPr="007B56B2" w:rsidR="00081959" w:rsidP="00FC5F3E" w:rsidRDefault="00081959" w14:paraId="6340335C" w14:textId="77777777">
                  <w:pPr>
                    <w:pStyle w:val="Instruction"/>
                    <w:spacing w:before="0"/>
                    <w:ind w:left="0"/>
                    <w:rPr>
                      <w:lang w:val="en-US"/>
                    </w:rPr>
                  </w:pPr>
                  <w:r w:rsidRPr="007B56B2">
                    <w:rPr>
                      <w:lang w:val="en-US"/>
                    </w:rPr>
                    <w:t>Add rows as needed.</w:t>
                  </w:r>
                </w:p>
              </w:tc>
              <w:tc>
                <w:tcPr>
                  <w:tcW w:w="4093" w:type="dxa"/>
                </w:tcPr>
                <w:p w:rsidRPr="007B56B2" w:rsidR="00081959" w:rsidP="00FC5F3E" w:rsidRDefault="00081959" w14:paraId="30FF2A43" w14:textId="77777777">
                  <w:pPr>
                    <w:pStyle w:val="Instruction"/>
                    <w:spacing w:before="0"/>
                    <w:ind w:left="0"/>
                    <w:rPr>
                      <w:lang w:val="en-US"/>
                    </w:rPr>
                  </w:pPr>
                </w:p>
              </w:tc>
            </w:tr>
          </w:tbl>
          <w:p w:rsidRPr="007B56B2" w:rsidR="00081959" w:rsidP="00FC5F3E" w:rsidRDefault="00081959" w14:paraId="075D327C" w14:textId="77777777">
            <w:pPr>
              <w:pStyle w:val="Instruction"/>
              <w:spacing w:before="0"/>
              <w:ind w:left="0"/>
              <w:rPr>
                <w:lang w:val="en-US"/>
              </w:rPr>
            </w:pPr>
          </w:p>
        </w:tc>
      </w:tr>
    </w:tbl>
    <w:p w:rsidRPr="007B56B2" w:rsidR="00081959" w:rsidP="00081959" w:rsidRDefault="00081959" w14:paraId="7C86C465" w14:textId="77777777">
      <w:pPr>
        <w:pStyle w:val="HEADING4NUMBERED"/>
      </w:pPr>
      <w:r w:rsidRPr="007B56B2">
        <w:t>Capacity Limit Eligibility</w:t>
      </w:r>
    </w:p>
    <w:tbl>
      <w:tblPr>
        <w:tblStyle w:val="GridTable5Dark-Accent21"/>
        <w:tblW w:w="9288" w:type="dxa"/>
        <w:tblInd w:w="607" w:type="dxa"/>
        <w:tblLook w:val="0620" w:firstRow="1" w:lastRow="0" w:firstColumn="0" w:lastColumn="0" w:noHBand="1" w:noVBand="1"/>
      </w:tblPr>
      <w:tblGrid>
        <w:gridCol w:w="9288"/>
      </w:tblGrid>
      <w:tr w:rsidRPr="007B56B2" w:rsidR="00081959" w:rsidTr="00FC5F3E" w14:paraId="1FE398F1"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B56B2" w:rsidR="00081959" w:rsidP="00FC5F3E" w:rsidRDefault="00081959" w14:paraId="59294908" w14:textId="77777777">
            <w:r w:rsidRPr="007B56B2">
              <w:t>Assessment conclusion</w:t>
            </w:r>
          </w:p>
        </w:tc>
      </w:tr>
      <w:tr w:rsidRPr="007B56B2" w:rsidR="00081959" w:rsidTr="00FC5F3E" w14:paraId="3504B458" w14:textId="77777777">
        <w:tc>
          <w:tcPr>
            <w:tcW w:w="9288" w:type="dxa"/>
          </w:tcPr>
          <w:p w:rsidRPr="007B56B2" w:rsidR="00081959" w:rsidP="00FC5F3E" w:rsidRDefault="00081959" w14:paraId="796F11A4" w14:textId="77777777">
            <w:pPr>
              <w:pStyle w:val="TableText"/>
            </w:pPr>
            <w:r w:rsidRPr="007B56B2">
              <w:t>State the VVB’s conclusion on whether the project is considered a fragment of another project. Include in the conclusion whether the project’s responses and justification of each selection are appropriate.</w:t>
            </w:r>
          </w:p>
        </w:tc>
      </w:tr>
    </w:tbl>
    <w:p w:rsidRPr="007B56B2" w:rsidR="00081959" w:rsidP="00081959" w:rsidRDefault="00081959" w14:paraId="10875FE0" w14:textId="77777777"/>
    <w:tbl>
      <w:tblPr>
        <w:tblStyle w:val="GridTable5Dark-Accent21"/>
        <w:tblW w:w="9350" w:type="dxa"/>
        <w:tblInd w:w="607" w:type="dxa"/>
        <w:tblLook w:val="0620" w:firstRow="1" w:lastRow="0" w:firstColumn="0" w:lastColumn="0" w:noHBand="1" w:noVBand="1"/>
      </w:tblPr>
      <w:tblGrid>
        <w:gridCol w:w="9350"/>
      </w:tblGrid>
      <w:tr w:rsidRPr="007B56B2" w:rsidR="00081959" w:rsidTr="00FC5F3E" w14:paraId="2583A7BD"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081959" w:rsidP="00FC5F3E" w:rsidRDefault="00081959" w14:paraId="3475C7ED" w14:textId="77777777">
            <w:r w:rsidRPr="007B56B2">
              <w:t>Assessment process</w:t>
            </w:r>
          </w:p>
        </w:tc>
      </w:tr>
      <w:tr w:rsidRPr="007B56B2" w:rsidR="00081959" w:rsidTr="00FC5F3E" w14:paraId="62E44A37" w14:textId="77777777">
        <w:tc>
          <w:tcPr>
            <w:tcW w:w="9350" w:type="dxa"/>
          </w:tcPr>
          <w:p w:rsidRPr="007B56B2" w:rsidR="00081959" w:rsidP="00FC5F3E" w:rsidRDefault="00081959" w14:paraId="46C6D2EE" w14:textId="77777777">
            <w:pPr>
              <w:pStyle w:val="TableText"/>
            </w:pPr>
            <w:r w:rsidRPr="007B56B2">
              <w:t xml:space="preserve">Describe the process and steps taken to validate the project’s conformance to the capacity limit requirements, including the following: </w:t>
            </w:r>
          </w:p>
          <w:p w:rsidRPr="007B56B2" w:rsidR="00081959" w:rsidP="00AC6028" w:rsidRDefault="00081959" w14:paraId="5496C30F"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081959" w:rsidP="00AC6028" w:rsidRDefault="00081959" w14:paraId="36C6050B"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081959" w:rsidP="00AC6028" w:rsidRDefault="00081959" w14:paraId="65BC54BB"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081959" w:rsidTr="00FC5F3E" w14:paraId="45E44A53"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081959" w:rsidP="00FC5F3E" w:rsidRDefault="00081959" w14:paraId="050B6CB1" w14:textId="77777777">
                  <w:pPr>
                    <w:rPr>
                      <w:szCs w:val="21"/>
                    </w:rPr>
                  </w:pPr>
                  <w:r w:rsidRPr="007B56B2">
                    <w:rPr>
                      <w:szCs w:val="21"/>
                    </w:rPr>
                    <w:t xml:space="preserve">Evidence description and type </w:t>
                  </w:r>
                </w:p>
              </w:tc>
              <w:tc>
                <w:tcPr>
                  <w:tcW w:w="4093" w:type="dxa"/>
                </w:tcPr>
                <w:p w:rsidRPr="007B56B2" w:rsidR="00081959" w:rsidP="00FC5F3E" w:rsidRDefault="00081959" w14:paraId="22558537" w14:textId="77777777">
                  <w:pPr>
                    <w:rPr>
                      <w:szCs w:val="21"/>
                    </w:rPr>
                  </w:pPr>
                  <w:r w:rsidRPr="007B56B2">
                    <w:rPr>
                      <w:szCs w:val="21"/>
                    </w:rPr>
                    <w:t>Assessment process</w:t>
                  </w:r>
                </w:p>
              </w:tc>
            </w:tr>
            <w:tr w:rsidRPr="007B56B2" w:rsidR="00081959" w:rsidTr="00FC5F3E" w14:paraId="4719A8EE"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081959" w:rsidP="00FC5F3E" w:rsidRDefault="00081959" w14:paraId="62042698"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683746577"/>
                    <w:placeholder>
                      <w:docPart w:val="CA2F2AF6FD8D4C9FA310088DC3026B9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081959" w:rsidP="00FC5F3E" w:rsidRDefault="00081959" w14:paraId="54498A41"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081959" w:rsidP="00FC5F3E" w:rsidRDefault="00081959" w14:paraId="2449D52E" w14:textId="53AB6DFA">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081959" w:rsidP="00FC5F3E" w:rsidRDefault="00081959" w14:paraId="3F83F8F6"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2124350713"/>
                    <w:placeholder>
                      <w:docPart w:val="3D03ED6E473049C2A227E8F59B30D666"/>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081959" w:rsidP="00FC5F3E" w:rsidRDefault="00081959" w14:paraId="44F2D87F" w14:textId="77777777">
                      <w:pPr>
                        <w:pStyle w:val="Instruction"/>
                        <w:spacing w:before="0"/>
                        <w:ind w:left="0"/>
                        <w:rPr>
                          <w:lang w:val="en-US"/>
                        </w:rPr>
                      </w:pPr>
                      <w:r w:rsidRPr="007B56B2">
                        <w:rPr>
                          <w:rStyle w:val="PlaceholderText"/>
                          <w:color w:val="4F5150"/>
                          <w:lang w:val="en-US"/>
                        </w:rPr>
                        <w:t>Choose an item.</w:t>
                      </w:r>
                    </w:p>
                  </w:sdtContent>
                </w:sdt>
                <w:p w:rsidRPr="007B56B2" w:rsidR="00081959" w:rsidP="00FC5F3E" w:rsidRDefault="00081959" w14:paraId="336865E4" w14:textId="77777777">
                  <w:pPr>
                    <w:pStyle w:val="Instruction"/>
                    <w:spacing w:before="0"/>
                    <w:ind w:left="0"/>
                    <w:rPr>
                      <w:lang w:val="en-US"/>
                    </w:rPr>
                  </w:pPr>
                  <w:r w:rsidRPr="007B56B2">
                    <w:rPr>
                      <w:lang w:val="en-US"/>
                    </w:rPr>
                    <w:t>Describe the techniques employed and process used to assess the evidence.</w:t>
                  </w:r>
                </w:p>
              </w:tc>
            </w:tr>
            <w:tr w:rsidRPr="007B56B2" w:rsidR="00081959" w:rsidTr="00FC5F3E" w14:paraId="5EDF1D78" w14:textId="77777777">
              <w:tc>
                <w:tcPr>
                  <w:tcW w:w="4092" w:type="dxa"/>
                </w:tcPr>
                <w:p w:rsidRPr="007B56B2" w:rsidR="00081959" w:rsidP="00FC5F3E" w:rsidRDefault="00081959" w14:paraId="3E7288C7" w14:textId="77777777">
                  <w:pPr>
                    <w:pStyle w:val="Instruction"/>
                    <w:spacing w:before="0"/>
                    <w:ind w:left="0"/>
                    <w:rPr>
                      <w:lang w:val="en-US"/>
                    </w:rPr>
                  </w:pPr>
                  <w:r w:rsidRPr="007B56B2">
                    <w:rPr>
                      <w:lang w:val="en-US"/>
                    </w:rPr>
                    <w:t>Add rows as needed.</w:t>
                  </w:r>
                </w:p>
              </w:tc>
              <w:tc>
                <w:tcPr>
                  <w:tcW w:w="4093" w:type="dxa"/>
                </w:tcPr>
                <w:p w:rsidRPr="007B56B2" w:rsidR="00081959" w:rsidP="00FC5F3E" w:rsidRDefault="00081959" w14:paraId="4AF61DB9" w14:textId="77777777">
                  <w:pPr>
                    <w:pStyle w:val="Instruction"/>
                    <w:spacing w:before="0"/>
                    <w:ind w:left="0"/>
                    <w:rPr>
                      <w:lang w:val="en-US"/>
                    </w:rPr>
                  </w:pPr>
                </w:p>
              </w:tc>
            </w:tr>
          </w:tbl>
          <w:p w:rsidRPr="007B56B2" w:rsidR="00081959" w:rsidP="00FC5F3E" w:rsidRDefault="00081959" w14:paraId="307A6793" w14:textId="77777777">
            <w:pPr>
              <w:pStyle w:val="Instruction"/>
              <w:spacing w:before="0"/>
              <w:ind w:left="0"/>
              <w:rPr>
                <w:lang w:val="en-US"/>
              </w:rPr>
            </w:pPr>
            <w:r w:rsidRPr="007B56B2">
              <w:rPr>
                <w:lang w:val="en-US"/>
              </w:rPr>
              <w:t xml:space="preserve">  </w:t>
            </w:r>
          </w:p>
        </w:tc>
      </w:tr>
    </w:tbl>
    <w:p w:rsidRPr="007B56B2" w:rsidR="00BE076E" w:rsidP="00CF5A7B" w:rsidRDefault="006D4B5B" w14:paraId="3A2CC4FF" w14:textId="6DF98776">
      <w:pPr>
        <w:pStyle w:val="Heading3"/>
      </w:pPr>
      <w:r w:rsidRPr="007B56B2">
        <w:t>Right to Operate and Right to Reductions and Removals</w:t>
      </w:r>
    </w:p>
    <w:p w:rsidRPr="007B56B2" w:rsidR="00B0124A" w:rsidP="00B0124A" w:rsidRDefault="00B0124A" w14:paraId="56BA084F" w14:textId="77777777">
      <w:pPr>
        <w:spacing w:after="120" w:line="288" w:lineRule="auto"/>
        <w:ind w:left="720"/>
        <w:rPr>
          <w:rFonts w:eastAsia="MS Mincho" w:cs="Times New Roman"/>
          <w:i/>
          <w:iCs/>
          <w:color w:val="4F5150"/>
        </w:rPr>
      </w:pPr>
      <w:r w:rsidRPr="007B56B2">
        <w:rPr>
          <w:rFonts w:eastAsia="MS Mincho" w:cs="Times New Roman"/>
          <w:i/>
          <w:iCs/>
          <w:color w:val="404040" w:themeColor="text1" w:themeTint="BF"/>
        </w:rPr>
        <w:t xml:space="preserve">For </w:t>
      </w:r>
      <w:r w:rsidRPr="007B56B2">
        <w:rPr>
          <w:rFonts w:eastAsia="MS Mincho" w:cs="Times New Roman"/>
          <w:i/>
          <w:iCs/>
          <w:color w:val="4F5150"/>
        </w:rPr>
        <w:t xml:space="preserve">guidance on completing this section of the template, see the most recent version of the </w:t>
      </w:r>
      <w:r w:rsidRPr="007B56B2">
        <w:rPr>
          <w:color w:val="4F5150"/>
        </w:rPr>
        <w:t>VCS Guidance: Right to Operate, Sustainable Development, Stakeholder Engagement, and Safeguards, v5.0</w:t>
      </w:r>
      <w:r w:rsidRPr="007B56B2">
        <w:rPr>
          <w:rFonts w:eastAsia="MS Mincho" w:cs="Times New Roman"/>
          <w:color w:val="4F5150"/>
        </w:rPr>
        <w:t>.</w:t>
      </w:r>
    </w:p>
    <w:p w:rsidRPr="007B56B2" w:rsidR="00B0124A" w:rsidP="00B0124A" w:rsidRDefault="00B0124A" w14:paraId="39DDB47D" w14:textId="77777777">
      <w:pPr>
        <w:pStyle w:val="HEADING4NUMBERED"/>
      </w:pPr>
      <w:r w:rsidRPr="007B56B2">
        <w:t>Demonstration of the Right to Operate and Right to Reductions and Removals</w:t>
      </w:r>
    </w:p>
    <w:tbl>
      <w:tblPr>
        <w:tblStyle w:val="GridTable5Dark-Accent21"/>
        <w:tblW w:w="9090" w:type="dxa"/>
        <w:tblInd w:w="715" w:type="dxa"/>
        <w:tblLook w:val="0620" w:firstRow="1" w:lastRow="0" w:firstColumn="0" w:lastColumn="0" w:noHBand="1" w:noVBand="1"/>
      </w:tblPr>
      <w:tblGrid>
        <w:gridCol w:w="9090"/>
      </w:tblGrid>
      <w:tr w:rsidRPr="007B56B2" w:rsidR="00B0124A" w:rsidTr="00FC5F3E" w14:paraId="169BE1EE"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rsidRPr="007B56B2" w:rsidR="00B0124A" w:rsidP="002A242B" w:rsidRDefault="00B0124A" w14:paraId="0BFD7C72" w14:textId="77777777">
            <w:r w:rsidRPr="007B56B2">
              <w:t>Assessment conclusio</w:t>
            </w:r>
            <w:r w:rsidRPr="007B56B2">
              <w:rPr>
                <w:shd w:val="clear" w:color="auto" w:fill="0E2841"/>
              </w:rPr>
              <w:t>n</w:t>
            </w:r>
          </w:p>
        </w:tc>
      </w:tr>
      <w:tr w:rsidRPr="007B56B2" w:rsidR="00B0124A" w:rsidTr="00FC5F3E" w14:paraId="380A1AEA" w14:textId="77777777">
        <w:tc>
          <w:tcPr>
            <w:tcW w:w="9090" w:type="dxa"/>
          </w:tcPr>
          <w:p w:rsidRPr="007B56B2" w:rsidR="00B0124A" w:rsidP="002A242B" w:rsidRDefault="00B0124A" w14:paraId="753729FF" w14:textId="77777777">
            <w:pPr>
              <w:pStyle w:val="TableText"/>
            </w:pPr>
            <w:r w:rsidRPr="007B56B2">
              <w:t>State the VVB’s conclusion on the project’s conformance to the VCS Program rules for the right to operate and right to reductions and removals. Include in the conclusion whether:</w:t>
            </w:r>
          </w:p>
          <w:p w:rsidRPr="007B56B2" w:rsidR="00B0124A" w:rsidP="00AC6028" w:rsidRDefault="00B0124A" w14:paraId="605300DD" w14:textId="77777777">
            <w:pPr>
              <w:pStyle w:val="Instruction"/>
              <w:keepLines/>
              <w:numPr>
                <w:ilvl w:val="0"/>
                <w:numId w:val="35"/>
              </w:numPr>
              <w:autoSpaceDE/>
              <w:autoSpaceDN/>
              <w:adjustRightInd/>
              <w:spacing w:before="120" w:after="120" w:line="276" w:lineRule="auto"/>
              <w:ind w:left="340"/>
              <w:rPr>
                <w:lang w:val="en-US"/>
              </w:rPr>
            </w:pPr>
            <w:r w:rsidRPr="007B56B2">
              <w:rPr>
                <w:lang w:val="en-US"/>
              </w:rPr>
              <w:t xml:space="preserve">the sources and evidence listed are appropriate, adequately justified for the project’s activities, scale, location, and context, and substantiated by the analysis of laws, regulations, and legal instruments. </w:t>
            </w:r>
          </w:p>
          <w:p w:rsidRPr="007B56B2" w:rsidR="0015276E" w:rsidP="00AC6028" w:rsidRDefault="00B0124A" w14:paraId="0794F940" w14:textId="77777777">
            <w:pPr>
              <w:pStyle w:val="Instruction"/>
              <w:keepLines/>
              <w:numPr>
                <w:ilvl w:val="0"/>
                <w:numId w:val="35"/>
              </w:numPr>
              <w:autoSpaceDE/>
              <w:autoSpaceDN/>
              <w:adjustRightInd/>
              <w:spacing w:before="120" w:after="120" w:line="276" w:lineRule="auto"/>
              <w:ind w:left="340"/>
              <w:rPr>
                <w:lang w:val="en-US"/>
              </w:rPr>
            </w:pPr>
            <w:r w:rsidRPr="007B56B2">
              <w:rPr>
                <w:lang w:val="en-US"/>
              </w:rPr>
              <w:t>the analysis and conclusion of the project’s likelihood of affecting land or resource rights is appropriate and adequately justified.</w:t>
            </w:r>
          </w:p>
          <w:p w:rsidRPr="007B56B2" w:rsidR="00B11C7A" w:rsidP="00AC6028" w:rsidRDefault="00B11C7A" w14:paraId="6B550768" w14:textId="792AB083">
            <w:pPr>
              <w:pStyle w:val="Instruction"/>
              <w:keepLines/>
              <w:numPr>
                <w:ilvl w:val="0"/>
                <w:numId w:val="35"/>
              </w:numPr>
              <w:autoSpaceDE/>
              <w:autoSpaceDN/>
              <w:adjustRightInd/>
              <w:spacing w:before="120" w:after="120" w:line="276" w:lineRule="auto"/>
              <w:ind w:left="340"/>
              <w:rPr>
                <w:lang w:val="en-US"/>
              </w:rPr>
            </w:pPr>
            <w:r w:rsidRPr="007B56B2">
              <w:rPr>
                <w:color w:val="595959"/>
                <w:szCs w:val="21"/>
                <w:lang w:val="en-US"/>
              </w:rPr>
              <w:t xml:space="preserve">the identification of any new information that became available on, or circumstances that arose and would change, the project’s legal basis for the right to operate and the right to reductions and removals </w:t>
            </w:r>
            <w:r w:rsidRPr="007B56B2">
              <w:rPr>
                <w:lang w:val="en-US"/>
              </w:rPr>
              <w:t>is appropriate and adequately justified</w:t>
            </w:r>
            <w:r w:rsidRPr="007B56B2" w:rsidR="0015276E">
              <w:rPr>
                <w:lang w:val="en-US"/>
              </w:rPr>
              <w:t>.</w:t>
            </w:r>
          </w:p>
        </w:tc>
      </w:tr>
    </w:tbl>
    <w:p w:rsidRPr="007B56B2" w:rsidR="00B0124A" w:rsidP="00B0124A" w:rsidRDefault="00B0124A" w14:paraId="76B75FD7" w14:textId="77777777">
      <w:pPr>
        <w:spacing w:line="276" w:lineRule="auto"/>
      </w:pPr>
    </w:p>
    <w:tbl>
      <w:tblPr>
        <w:tblStyle w:val="GridTable5Dark-Accent21"/>
        <w:tblW w:w="9090" w:type="dxa"/>
        <w:tblInd w:w="715" w:type="dxa"/>
        <w:tblLook w:val="0620" w:firstRow="1" w:lastRow="0" w:firstColumn="0" w:lastColumn="0" w:noHBand="1" w:noVBand="1"/>
      </w:tblPr>
      <w:tblGrid>
        <w:gridCol w:w="9090"/>
      </w:tblGrid>
      <w:tr w:rsidRPr="007B56B2" w:rsidR="00B0124A" w:rsidTr="00FC5F3E" w14:paraId="29403408"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B0124A" w:rsidP="002A242B" w:rsidRDefault="00B0124A" w14:paraId="73E4BD54" w14:textId="77777777">
            <w:pPr>
              <w:rPr>
                <w:szCs w:val="21"/>
              </w:rPr>
            </w:pPr>
            <w:r w:rsidRPr="007B56B2">
              <w:rPr>
                <w:szCs w:val="21"/>
              </w:rPr>
              <w:t>Assessment process</w:t>
            </w:r>
          </w:p>
        </w:tc>
      </w:tr>
      <w:tr w:rsidRPr="007B56B2" w:rsidR="00B0124A" w:rsidTr="00FC5F3E" w14:paraId="5280A37B" w14:textId="77777777">
        <w:tc>
          <w:tcPr>
            <w:tcW w:w="9090" w:type="dxa"/>
          </w:tcPr>
          <w:p w:rsidRPr="007B56B2" w:rsidR="00B0124A" w:rsidP="002A242B" w:rsidRDefault="00B0124A" w14:paraId="1F18DBC5" w14:textId="6DE36153">
            <w:pPr>
              <w:pStyle w:val="TableText"/>
            </w:pPr>
            <w:r w:rsidRPr="007B56B2">
              <w:t xml:space="preserve">Describe the process and steps taken to </w:t>
            </w:r>
            <w:r w:rsidRPr="007B56B2" w:rsidR="002D2DBF">
              <w:t>assess</w:t>
            </w:r>
            <w:r w:rsidRPr="007B56B2">
              <w:t xml:space="preserve"> the project’s conformance to the VCS Standard, v5.0, Sections 3.6.1–3.6.2, including the following: </w:t>
            </w:r>
          </w:p>
          <w:p w:rsidRPr="007B56B2" w:rsidR="00B0124A" w:rsidP="00AC6028" w:rsidRDefault="00B0124A" w14:paraId="17B3C546"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B0124A" w:rsidP="00AC6028" w:rsidRDefault="00B0124A" w14:paraId="66A3C473"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B0124A" w:rsidP="00AC6028" w:rsidRDefault="00B0124A" w14:paraId="33B46E8F"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B0124A" w:rsidTr="00FC5F3E" w14:paraId="21668FA7"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color="auto" w:sz="0" w:space="0"/>
                    <w:left w:val="none" w:color="auto" w:sz="0" w:space="0"/>
                    <w:right w:val="none" w:color="auto" w:sz="0" w:space="0"/>
                  </w:tcBorders>
                </w:tcPr>
                <w:p w:rsidRPr="007B56B2" w:rsidR="00B0124A" w:rsidP="00FC5F3E" w:rsidRDefault="00B0124A" w14:paraId="2C022450" w14:textId="77777777">
                  <w:pPr>
                    <w:spacing w:before="60" w:after="60" w:line="276" w:lineRule="auto"/>
                    <w:rPr>
                      <w:szCs w:val="21"/>
                    </w:rPr>
                  </w:pPr>
                  <w:r w:rsidRPr="007B56B2">
                    <w:rPr>
                      <w:szCs w:val="21"/>
                    </w:rPr>
                    <w:t xml:space="preserve">Evidence description and type </w:t>
                  </w:r>
                </w:p>
              </w:tc>
              <w:tc>
                <w:tcPr>
                  <w:tcW w:w="4320" w:type="dxa"/>
                  <w:tcBorders>
                    <w:top w:val="none" w:color="auto" w:sz="0" w:space="0"/>
                    <w:left w:val="none" w:color="auto" w:sz="0" w:space="0"/>
                    <w:right w:val="none" w:color="auto" w:sz="0" w:space="0"/>
                  </w:tcBorders>
                </w:tcPr>
                <w:p w:rsidRPr="007B56B2" w:rsidR="00B0124A" w:rsidP="00FC5F3E" w:rsidRDefault="00B0124A" w14:paraId="6937EC06" w14:textId="77777777">
                  <w:pPr>
                    <w:spacing w:before="60" w:after="60" w:line="276" w:lineRule="auto"/>
                    <w:rPr>
                      <w:szCs w:val="21"/>
                    </w:rPr>
                  </w:pPr>
                  <w:r w:rsidRPr="007B56B2">
                    <w:rPr>
                      <w:szCs w:val="21"/>
                    </w:rPr>
                    <w:t>Assessment process</w:t>
                  </w:r>
                </w:p>
              </w:tc>
            </w:tr>
            <w:tr w:rsidRPr="007B56B2" w:rsidR="00B0124A" w:rsidTr="00FC5F3E" w14:paraId="5FC9B609"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B0124A" w:rsidP="00FC5F3E" w:rsidRDefault="00B0124A" w14:paraId="76A1BB9A"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p w:rsidRPr="007B56B2" w:rsidR="00B0124A" w:rsidP="00FC5F3E" w:rsidRDefault="00FC5F3E" w14:paraId="35A6FD28" w14:textId="77777777">
                  <w:pPr>
                    <w:pStyle w:val="Instruction"/>
                    <w:spacing w:before="120" w:after="120" w:line="276" w:lineRule="auto"/>
                    <w:ind w:left="0"/>
                    <w:rPr>
                      <w:color w:val="404040" w:themeColor="text1" w:themeTint="BF"/>
                      <w:lang w:val="en-US"/>
                    </w:rPr>
                  </w:pPr>
                  <w:sdt>
                    <w:sdtPr>
                      <w:rPr>
                        <w:color w:val="404040" w:themeColor="text1" w:themeTint="BF"/>
                        <w:lang w:val="en-US"/>
                      </w:rPr>
                      <w:alias w:val="Type of evidence"/>
                      <w:tag w:val="Type of evidence"/>
                      <w:id w:val="-1998802913"/>
                      <w:placeholder>
                        <w:docPart w:val="BA116B7220B44947A600F018EDE1DE7A"/>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r w:rsidRPr="007B56B2" w:rsidR="00B0124A">
                        <w:rPr>
                          <w:rStyle w:val="PlaceholderText"/>
                          <w:i w:val="0"/>
                          <w:color w:val="auto"/>
                          <w:lang w:val="en-US"/>
                        </w:rPr>
                        <w:t>Choose an item.</w:t>
                      </w:r>
                    </w:sdtContent>
                  </w:sdt>
                </w:p>
                <w:p w:rsidRPr="007B56B2" w:rsidR="00B0124A" w:rsidP="00FC5F3E" w:rsidRDefault="00B0124A" w14:paraId="624AA4E5" w14:textId="072E17C7">
                  <w:pPr>
                    <w:pStyle w:val="Instruction"/>
                    <w:spacing w:before="120" w:after="120" w:line="276" w:lineRule="auto"/>
                    <w:ind w:left="0"/>
                    <w:rPr>
                      <w:rFonts w:eastAsiaTheme="minorHAnsi" w:cstheme="minorBidi"/>
                      <w:i w:val="0"/>
                      <w:color w:val="404040" w:themeColor="text1" w:themeTint="BF"/>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B0124A" w:rsidP="00FC5F3E" w:rsidRDefault="00B0124A" w14:paraId="64A4DC53"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398216044"/>
                    <w:placeholder>
                      <w:docPart w:val="1916DC8FE1014ADBAE5DC8A77ECE1C0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0124A" w:rsidP="00FC5F3E" w:rsidRDefault="00B0124A" w14:paraId="23A55504" w14:textId="77777777">
                      <w:pPr>
                        <w:pStyle w:val="Instruction"/>
                        <w:spacing w:before="0"/>
                        <w:ind w:left="0"/>
                        <w:rPr>
                          <w:color w:val="404040" w:themeColor="text1" w:themeTint="BF"/>
                          <w:lang w:val="en-US"/>
                        </w:rPr>
                      </w:pPr>
                      <w:r w:rsidRPr="007B56B2">
                        <w:rPr>
                          <w:rStyle w:val="PlaceholderText"/>
                          <w:i w:val="0"/>
                          <w:iCs w:val="0"/>
                          <w:color w:val="auto"/>
                          <w:lang w:val="en-US"/>
                        </w:rPr>
                        <w:t>Choose an item.</w:t>
                      </w:r>
                    </w:p>
                  </w:sdtContent>
                </w:sdt>
                <w:p w:rsidRPr="007B56B2" w:rsidR="00B0124A" w:rsidP="00FC5F3E" w:rsidRDefault="00B0124A" w14:paraId="18BB2D68"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B0124A" w:rsidTr="00FC5F3E" w14:paraId="76F9AC6B" w14:textId="77777777">
              <w:tc>
                <w:tcPr>
                  <w:tcW w:w="4385" w:type="dxa"/>
                </w:tcPr>
                <w:p w:rsidRPr="007B56B2" w:rsidR="00B0124A" w:rsidP="00FC5F3E" w:rsidRDefault="00B0124A" w14:paraId="58596D81"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B0124A" w:rsidP="00FC5F3E" w:rsidRDefault="00B0124A" w14:paraId="79CADFD3" w14:textId="77777777">
                  <w:pPr>
                    <w:pStyle w:val="Instruction"/>
                    <w:spacing w:before="60" w:after="60" w:line="276" w:lineRule="auto"/>
                    <w:ind w:left="0"/>
                    <w:rPr>
                      <w:color w:val="595959"/>
                      <w:lang w:val="en-US"/>
                    </w:rPr>
                  </w:pPr>
                </w:p>
              </w:tc>
            </w:tr>
          </w:tbl>
          <w:p w:rsidRPr="007B56B2" w:rsidR="00B0124A" w:rsidP="00FC5F3E" w:rsidRDefault="00B0124A" w14:paraId="63586DFE" w14:textId="77777777">
            <w:pPr>
              <w:pStyle w:val="Instruction"/>
              <w:spacing w:before="0" w:line="240" w:lineRule="auto"/>
              <w:ind w:left="0"/>
              <w:rPr>
                <w:lang w:val="en-US"/>
              </w:rPr>
            </w:pPr>
            <w:r w:rsidRPr="007B56B2">
              <w:rPr>
                <w:lang w:val="en-US"/>
              </w:rPr>
              <w:t xml:space="preserve">  </w:t>
            </w:r>
          </w:p>
        </w:tc>
      </w:tr>
    </w:tbl>
    <w:p w:rsidRPr="007B56B2" w:rsidR="00652DC4" w:rsidP="00652DC4" w:rsidRDefault="00C77BD1" w14:paraId="318E647A" w14:textId="4FA17FF6">
      <w:pPr>
        <w:pStyle w:val="HEADING4NUMBERED"/>
      </w:pPr>
      <w:r w:rsidRPr="007B56B2">
        <w:t>Land or Resource Rights Analysis</w:t>
      </w:r>
    </w:p>
    <w:tbl>
      <w:tblPr>
        <w:tblStyle w:val="GridTable5Dark-Accent21"/>
        <w:tblW w:w="9090" w:type="dxa"/>
        <w:tblInd w:w="715" w:type="dxa"/>
        <w:tblLook w:val="0620" w:firstRow="1" w:lastRow="0" w:firstColumn="0" w:lastColumn="0" w:noHBand="1" w:noVBand="1"/>
      </w:tblPr>
      <w:tblGrid>
        <w:gridCol w:w="9090"/>
      </w:tblGrid>
      <w:tr w:rsidRPr="007B56B2" w:rsidR="00B61484" w:rsidTr="00FC5F3E" w14:paraId="2B2ED57D"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rsidRPr="007B56B2" w:rsidR="00B61484" w:rsidP="002A242B" w:rsidRDefault="00B61484" w14:paraId="4E5843D3" w14:textId="77777777">
            <w:r w:rsidRPr="007B56B2">
              <w:t>Assessment conclusion</w:t>
            </w:r>
          </w:p>
        </w:tc>
      </w:tr>
      <w:tr w:rsidRPr="007B56B2" w:rsidR="00B61484" w:rsidTr="00FC5F3E" w14:paraId="1F6F9DE8" w14:textId="77777777">
        <w:tc>
          <w:tcPr>
            <w:tcW w:w="9090" w:type="dxa"/>
          </w:tcPr>
          <w:p w:rsidRPr="007B56B2" w:rsidR="00B61484" w:rsidP="002A242B" w:rsidRDefault="00B61484" w14:paraId="3EC0F31A" w14:textId="77777777">
            <w:pPr>
              <w:pStyle w:val="TableText"/>
            </w:pPr>
            <w:r w:rsidRPr="007B56B2">
              <w:t>Where a land or resource rights analysis is necessary for the project, state the VVB’s conclusion on the project’s conformance to the VCS Program rules for the land or resource rights analysis. Include in the conclusion whether:</w:t>
            </w:r>
          </w:p>
          <w:p w:rsidRPr="007B56B2" w:rsidR="00B61484" w:rsidP="00AC6028" w:rsidRDefault="00B61484" w14:paraId="0B3B0C5B" w14:textId="77777777">
            <w:pPr>
              <w:pStyle w:val="Instruction"/>
              <w:keepLines/>
              <w:numPr>
                <w:ilvl w:val="0"/>
                <w:numId w:val="35"/>
              </w:numPr>
              <w:autoSpaceDE/>
              <w:autoSpaceDN/>
              <w:adjustRightInd/>
              <w:spacing w:before="120" w:after="120" w:line="276" w:lineRule="auto"/>
              <w:ind w:left="340"/>
              <w:rPr>
                <w:lang w:val="en-US"/>
              </w:rPr>
            </w:pPr>
            <w:r w:rsidRPr="007B56B2">
              <w:rPr>
                <w:lang w:val="en-US"/>
              </w:rPr>
              <w:t>the team (internal or external) collectively has appropriate knowledge and experience for the project context, including any partnerships established with other organizations to support the project</w:t>
            </w:r>
          </w:p>
          <w:p w:rsidRPr="007B56B2" w:rsidR="00B61484" w:rsidP="00AC6028" w:rsidRDefault="00B61484" w14:paraId="7355C5B7" w14:textId="77777777">
            <w:pPr>
              <w:pStyle w:val="Instruction"/>
              <w:keepLines/>
              <w:numPr>
                <w:ilvl w:val="0"/>
                <w:numId w:val="35"/>
              </w:numPr>
              <w:autoSpaceDE/>
              <w:autoSpaceDN/>
              <w:adjustRightInd/>
              <w:spacing w:before="120" w:after="120" w:line="276" w:lineRule="auto"/>
              <w:ind w:left="340"/>
              <w:rPr>
                <w:lang w:val="en-US"/>
              </w:rPr>
            </w:pPr>
            <w:r w:rsidRPr="007B56B2">
              <w:rPr>
                <w:lang w:val="en-US"/>
              </w:rPr>
              <w:t xml:space="preserve">the land tenure categorization is appropriate and adequately justified. </w:t>
            </w:r>
          </w:p>
          <w:p w:rsidRPr="007B56B2" w:rsidR="00B61484" w:rsidP="00AC6028" w:rsidRDefault="00B61484" w14:paraId="3C8EE256" w14:textId="77777777">
            <w:pPr>
              <w:pStyle w:val="Instruction"/>
              <w:keepLines/>
              <w:numPr>
                <w:ilvl w:val="0"/>
                <w:numId w:val="35"/>
              </w:numPr>
              <w:autoSpaceDE/>
              <w:autoSpaceDN/>
              <w:adjustRightInd/>
              <w:spacing w:before="120" w:after="120" w:line="276" w:lineRule="auto"/>
              <w:ind w:left="340"/>
              <w:rPr>
                <w:lang w:val="en-US"/>
              </w:rPr>
            </w:pPr>
            <w:r w:rsidRPr="007B56B2">
              <w:rPr>
                <w:lang w:val="en-US"/>
              </w:rPr>
              <w:t>the process and outcome to identify customary rights are appropriate and adequately justified.</w:t>
            </w:r>
          </w:p>
          <w:p w:rsidRPr="007B56B2" w:rsidR="00B61484" w:rsidP="00AC6028" w:rsidRDefault="00B61484" w14:paraId="508DC399" w14:textId="77777777">
            <w:pPr>
              <w:pStyle w:val="Instruction"/>
              <w:keepLines/>
              <w:numPr>
                <w:ilvl w:val="0"/>
                <w:numId w:val="35"/>
              </w:numPr>
              <w:autoSpaceDE/>
              <w:autoSpaceDN/>
              <w:adjustRightInd/>
              <w:spacing w:before="120" w:after="120" w:line="276" w:lineRule="auto"/>
              <w:ind w:left="340"/>
              <w:rPr>
                <w:lang w:val="en-US"/>
              </w:rPr>
            </w:pPr>
            <w:r w:rsidRPr="007B56B2">
              <w:rPr>
                <w:lang w:val="en-US"/>
              </w:rPr>
              <w:t xml:space="preserve">where customary rights are identified, the project proponent has included and attached the project implementation agreement resulting from the free, prior, and informed consent (FPIC) process as evidence to demonstrate the right to operate and the right to reductions and removals. </w:t>
            </w:r>
          </w:p>
          <w:p w:rsidRPr="007B56B2" w:rsidR="00B61484" w:rsidP="00AC6028" w:rsidRDefault="00B61484" w14:paraId="6995B3EC" w14:textId="77777777">
            <w:pPr>
              <w:pStyle w:val="Instruction"/>
              <w:keepLines/>
              <w:numPr>
                <w:ilvl w:val="0"/>
                <w:numId w:val="35"/>
              </w:numPr>
              <w:autoSpaceDE/>
              <w:autoSpaceDN/>
              <w:adjustRightInd/>
              <w:spacing w:before="120" w:after="120" w:line="276" w:lineRule="auto"/>
              <w:ind w:left="340"/>
              <w:rPr>
                <w:lang w:val="en-US"/>
              </w:rPr>
            </w:pPr>
            <w:r w:rsidRPr="007B56B2">
              <w:rPr>
                <w:lang w:val="en-US"/>
              </w:rPr>
              <w:t>the process and outcome to identify overlapping claims to land or resource rights, competing claims to land or resource rights, and violent conflicts are appropriate and adequately justified for the project’s activities, scale, location, and context. Where competing claims to land or resource rights were identified, also include in the VVB’s conclusion whether:</w:t>
            </w:r>
          </w:p>
          <w:p w:rsidRPr="007B56B2" w:rsidR="00B61484" w:rsidP="00AC6028" w:rsidRDefault="00B61484" w14:paraId="2F2461CB" w14:textId="77777777">
            <w:pPr>
              <w:pStyle w:val="Instruction"/>
              <w:keepLines/>
              <w:numPr>
                <w:ilvl w:val="1"/>
                <w:numId w:val="35"/>
              </w:numPr>
              <w:autoSpaceDE/>
              <w:autoSpaceDN/>
              <w:adjustRightInd/>
              <w:spacing w:before="120" w:after="120" w:line="276" w:lineRule="auto"/>
              <w:ind w:left="701"/>
              <w:rPr>
                <w:lang w:val="en-US"/>
              </w:rPr>
            </w:pPr>
            <w:r w:rsidRPr="007B56B2">
              <w:rPr>
                <w:lang w:val="en-US"/>
              </w:rPr>
              <w:t>the project proponent has provided an appropriate and adequately justified decision as to whether additional measures are necessary to establish the right to operate and the right to reductions and removals, and</w:t>
            </w:r>
          </w:p>
          <w:p w:rsidRPr="007B56B2" w:rsidR="00B61484" w:rsidP="00AC6028" w:rsidRDefault="00B61484" w14:paraId="4067A6FD" w14:textId="77777777">
            <w:pPr>
              <w:pStyle w:val="Instruction"/>
              <w:keepLines/>
              <w:numPr>
                <w:ilvl w:val="1"/>
                <w:numId w:val="35"/>
              </w:numPr>
              <w:autoSpaceDE/>
              <w:autoSpaceDN/>
              <w:adjustRightInd/>
              <w:spacing w:before="120" w:after="120" w:line="276" w:lineRule="auto"/>
              <w:ind w:left="701"/>
              <w:rPr>
                <w:lang w:val="en-US"/>
              </w:rPr>
            </w:pPr>
            <w:r w:rsidRPr="007B56B2">
              <w:rPr>
                <w:lang w:val="en-US"/>
              </w:rPr>
              <w:t xml:space="preserve">any agreements with rights holders with competing claims to land or resource rights are included as part of the evidence in Section 1.7.1 of </w:t>
            </w:r>
            <w:r w:rsidRPr="007B56B2" w:rsidR="00C2219D">
              <w:rPr>
                <w:lang w:val="en-US"/>
              </w:rPr>
              <w:t>the joint project description and monitoring report</w:t>
            </w:r>
            <w:r w:rsidRPr="007B56B2">
              <w:rPr>
                <w:lang w:val="en-US"/>
              </w:rPr>
              <w:t>.</w:t>
            </w:r>
          </w:p>
          <w:p w:rsidRPr="007B56B2" w:rsidR="00E04788" w:rsidP="00AC6028" w:rsidRDefault="00E04788" w14:paraId="21C8624B" w14:textId="51161AEE">
            <w:pPr>
              <w:pStyle w:val="Instruction"/>
              <w:keepLines/>
              <w:numPr>
                <w:ilvl w:val="0"/>
                <w:numId w:val="35"/>
              </w:numPr>
              <w:autoSpaceDE/>
              <w:autoSpaceDN/>
              <w:adjustRightInd/>
              <w:spacing w:before="120" w:after="120" w:line="276" w:lineRule="auto"/>
              <w:ind w:left="340"/>
              <w:rPr>
                <w:lang w:val="en-US"/>
              </w:rPr>
            </w:pPr>
            <w:r w:rsidRPr="007B56B2">
              <w:rPr>
                <w:lang w:val="en-US"/>
              </w:rPr>
              <w:t>the identification of any new information that became available on, or circumstances that arose and would change the validity and outcomes of, the land or resource rights analysis is appropriate and adequately justified.</w:t>
            </w:r>
          </w:p>
        </w:tc>
      </w:tr>
    </w:tbl>
    <w:p w:rsidRPr="007B56B2" w:rsidR="00B61484" w:rsidP="00B61484" w:rsidRDefault="00B61484" w14:paraId="18098BC6" w14:textId="77777777"/>
    <w:tbl>
      <w:tblPr>
        <w:tblStyle w:val="GridTable5Dark-Accent21"/>
        <w:tblW w:w="9090" w:type="dxa"/>
        <w:tblInd w:w="715" w:type="dxa"/>
        <w:tblLook w:val="0620" w:firstRow="1" w:lastRow="0" w:firstColumn="0" w:lastColumn="0" w:noHBand="1" w:noVBand="1"/>
      </w:tblPr>
      <w:tblGrid>
        <w:gridCol w:w="9090"/>
      </w:tblGrid>
      <w:tr w:rsidRPr="007B56B2" w:rsidR="00B61484" w:rsidTr="00FC5F3E" w14:paraId="6686AD1F"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B61484" w:rsidP="002A242B" w:rsidRDefault="00B61484" w14:paraId="4143F123" w14:textId="77777777">
            <w:r w:rsidRPr="007B56B2">
              <w:rPr>
                <w:szCs w:val="21"/>
              </w:rPr>
              <w:t>Assessment process</w:t>
            </w:r>
          </w:p>
        </w:tc>
      </w:tr>
      <w:tr w:rsidRPr="007B56B2" w:rsidR="00B61484" w:rsidTr="00FC5F3E" w14:paraId="714D574B" w14:textId="77777777">
        <w:tc>
          <w:tcPr>
            <w:tcW w:w="9090" w:type="dxa"/>
          </w:tcPr>
          <w:p w:rsidRPr="007B56B2" w:rsidR="00B61484" w:rsidP="002A242B" w:rsidRDefault="00B61484" w14:paraId="57AC5D32" w14:textId="1A1CEAB7">
            <w:pPr>
              <w:pStyle w:val="TableText"/>
            </w:pPr>
            <w:r w:rsidRPr="007B56B2">
              <w:t xml:space="preserve">Where a land or resource rights analysis is necessary for the project, describe the process and steps taken to </w:t>
            </w:r>
            <w:r w:rsidRPr="007B56B2" w:rsidR="002D2DBF">
              <w:t>assess</w:t>
            </w:r>
            <w:r w:rsidRPr="007B56B2">
              <w:t xml:space="preserve"> the project’s conformance to the VCS Standard, v5.0, Sections 3.6.3–3.6.6, including the following: </w:t>
            </w:r>
          </w:p>
          <w:p w:rsidRPr="007B56B2" w:rsidR="00B61484" w:rsidP="00AC6028" w:rsidRDefault="00B61484" w14:paraId="0A802654"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B61484" w:rsidP="00AC6028" w:rsidRDefault="00B61484" w14:paraId="714B0BDA"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B61484" w:rsidP="00AC6028" w:rsidRDefault="00B61484" w14:paraId="671291E5"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B61484" w:rsidTr="00FC5F3E" w14:paraId="7241CD49"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color="auto" w:sz="0" w:space="0"/>
                    <w:left w:val="none" w:color="auto" w:sz="0" w:space="0"/>
                    <w:right w:val="none" w:color="auto" w:sz="0" w:space="0"/>
                  </w:tcBorders>
                </w:tcPr>
                <w:p w:rsidRPr="007B56B2" w:rsidR="00B61484" w:rsidP="00FC5F3E" w:rsidRDefault="00B61484" w14:paraId="4E73E704" w14:textId="77777777">
                  <w:pPr>
                    <w:spacing w:before="60" w:after="60" w:line="276" w:lineRule="auto"/>
                    <w:rPr>
                      <w:szCs w:val="21"/>
                    </w:rPr>
                  </w:pPr>
                  <w:r w:rsidRPr="007B56B2">
                    <w:rPr>
                      <w:szCs w:val="21"/>
                    </w:rPr>
                    <w:t xml:space="preserve">Evidence description and type </w:t>
                  </w:r>
                </w:p>
              </w:tc>
              <w:tc>
                <w:tcPr>
                  <w:tcW w:w="4320" w:type="dxa"/>
                  <w:tcBorders>
                    <w:top w:val="none" w:color="auto" w:sz="0" w:space="0"/>
                    <w:left w:val="none" w:color="auto" w:sz="0" w:space="0"/>
                    <w:right w:val="none" w:color="auto" w:sz="0" w:space="0"/>
                  </w:tcBorders>
                </w:tcPr>
                <w:p w:rsidRPr="007B56B2" w:rsidR="00B61484" w:rsidP="00FC5F3E" w:rsidRDefault="00B61484" w14:paraId="4F7262B6" w14:textId="77777777">
                  <w:pPr>
                    <w:spacing w:before="60" w:after="60" w:line="276" w:lineRule="auto"/>
                    <w:rPr>
                      <w:szCs w:val="21"/>
                    </w:rPr>
                  </w:pPr>
                  <w:r w:rsidRPr="007B56B2">
                    <w:rPr>
                      <w:szCs w:val="21"/>
                    </w:rPr>
                    <w:t>Assessment process</w:t>
                  </w:r>
                </w:p>
              </w:tc>
            </w:tr>
            <w:tr w:rsidRPr="007B56B2" w:rsidR="00B61484" w:rsidTr="00FC5F3E" w14:paraId="4D49B98E"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B61484" w:rsidP="00FC5F3E" w:rsidRDefault="00B61484" w14:paraId="616D5C4F"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sdt>
                  <w:sdtPr>
                    <w:rPr>
                      <w:color w:val="404040" w:themeColor="text1" w:themeTint="BF"/>
                      <w:lang w:val="en-US"/>
                    </w:rPr>
                    <w:alias w:val="Type of evidence"/>
                    <w:tag w:val="Type of evidence"/>
                    <w:id w:val="-808317569"/>
                    <w:placeholder>
                      <w:docPart w:val="335F4F88E4A34D8AB6099FBBF4038DF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B61484" w:rsidP="00FC5F3E" w:rsidRDefault="00B61484" w14:paraId="3B7B2707" w14:textId="77777777">
                      <w:pPr>
                        <w:pStyle w:val="Instruction"/>
                        <w:spacing w:before="120" w:after="120" w:line="276" w:lineRule="auto"/>
                        <w:ind w:left="0"/>
                        <w:rPr>
                          <w:rFonts w:eastAsiaTheme="minorHAnsi" w:cstheme="minorBidi"/>
                          <w:i w:val="0"/>
                          <w:color w:val="404040" w:themeColor="text1" w:themeTint="BF"/>
                          <w:lang w:val="en-US"/>
                        </w:rPr>
                      </w:pPr>
                      <w:r w:rsidRPr="007B56B2">
                        <w:rPr>
                          <w:rStyle w:val="PlaceholderText"/>
                          <w:i w:val="0"/>
                          <w:color w:val="auto"/>
                          <w:lang w:val="en-US"/>
                        </w:rPr>
                        <w:t>Choose an item.</w:t>
                      </w:r>
                    </w:p>
                  </w:sdtContent>
                </w:sdt>
                <w:p w:rsidRPr="007B56B2" w:rsidR="00B61484" w:rsidP="00FC5F3E" w:rsidRDefault="00B61484" w14:paraId="7E9519B2" w14:textId="1EAD9E69">
                  <w:pPr>
                    <w:pStyle w:val="Instruction"/>
                    <w:spacing w:before="120" w:after="120" w:line="276" w:lineRule="auto"/>
                    <w:ind w:left="0"/>
                    <w:rPr>
                      <w:color w:val="595959"/>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B61484" w:rsidP="00FC5F3E" w:rsidRDefault="00B61484" w14:paraId="3907BFEB"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581503509"/>
                    <w:placeholder>
                      <w:docPart w:val="C3D6FF4324774DAFA58232405F7424BD"/>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61484" w:rsidP="00FC5F3E" w:rsidRDefault="00B61484" w14:paraId="795A76C1" w14:textId="77777777">
                      <w:pPr>
                        <w:pStyle w:val="Instruction"/>
                        <w:spacing w:before="0"/>
                        <w:ind w:left="0"/>
                        <w:rPr>
                          <w:color w:val="404040" w:themeColor="text1" w:themeTint="BF"/>
                          <w:lang w:val="en-US"/>
                        </w:rPr>
                      </w:pPr>
                      <w:r w:rsidRPr="007B56B2">
                        <w:rPr>
                          <w:rStyle w:val="PlaceholderText"/>
                          <w:i w:val="0"/>
                          <w:iCs w:val="0"/>
                          <w:color w:val="auto"/>
                          <w:lang w:val="en-US"/>
                        </w:rPr>
                        <w:t>Choose an item.</w:t>
                      </w:r>
                    </w:p>
                  </w:sdtContent>
                </w:sdt>
                <w:p w:rsidRPr="007B56B2" w:rsidR="00B61484" w:rsidP="00FC5F3E" w:rsidRDefault="00B61484" w14:paraId="1E8AC8E5"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B61484" w:rsidTr="00FC5F3E" w14:paraId="73BA15D0" w14:textId="77777777">
              <w:tc>
                <w:tcPr>
                  <w:tcW w:w="4385" w:type="dxa"/>
                </w:tcPr>
                <w:p w:rsidRPr="007B56B2" w:rsidR="00B61484" w:rsidP="00FC5F3E" w:rsidRDefault="00B61484" w14:paraId="2060578D"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B61484" w:rsidP="00FC5F3E" w:rsidRDefault="00B61484" w14:paraId="2B0B8355" w14:textId="77777777">
                  <w:pPr>
                    <w:pStyle w:val="Instruction"/>
                    <w:spacing w:before="60" w:after="60" w:line="276" w:lineRule="auto"/>
                    <w:ind w:left="0"/>
                    <w:rPr>
                      <w:color w:val="595959"/>
                      <w:lang w:val="en-US"/>
                    </w:rPr>
                  </w:pPr>
                </w:p>
              </w:tc>
            </w:tr>
          </w:tbl>
          <w:p w:rsidRPr="007B56B2" w:rsidR="00B61484" w:rsidP="00FC5F3E" w:rsidRDefault="00B61484" w14:paraId="44E3C6C5" w14:textId="77777777">
            <w:pPr>
              <w:pStyle w:val="Instruction"/>
              <w:spacing w:before="0" w:line="240" w:lineRule="auto"/>
              <w:ind w:left="0"/>
              <w:rPr>
                <w:lang w:val="en-US"/>
              </w:rPr>
            </w:pPr>
            <w:r w:rsidRPr="007B56B2">
              <w:rPr>
                <w:lang w:val="en-US"/>
              </w:rPr>
              <w:t xml:space="preserve">  </w:t>
            </w:r>
          </w:p>
        </w:tc>
      </w:tr>
    </w:tbl>
    <w:p w:rsidRPr="007B56B2" w:rsidR="001F5A9E" w:rsidP="001F5A9E" w:rsidRDefault="001F5A9E" w14:paraId="755DF2FA" w14:textId="77777777">
      <w:pPr>
        <w:pStyle w:val="Heading3"/>
      </w:pPr>
      <w:r w:rsidRPr="007B56B2">
        <w:t xml:space="preserve">Project Start Date and Initial Crediting Period Start Date </w:t>
      </w:r>
    </w:p>
    <w:tbl>
      <w:tblPr>
        <w:tblStyle w:val="GridTable5Dark-Accent21"/>
        <w:tblW w:w="9288" w:type="dxa"/>
        <w:tblInd w:w="607" w:type="dxa"/>
        <w:tblLook w:val="0620" w:firstRow="1" w:lastRow="0" w:firstColumn="0" w:lastColumn="0" w:noHBand="1" w:noVBand="1"/>
      </w:tblPr>
      <w:tblGrid>
        <w:gridCol w:w="9288"/>
      </w:tblGrid>
      <w:tr w:rsidRPr="007B56B2" w:rsidR="001F5A9E" w:rsidTr="00FC5F3E" w14:paraId="0B968834"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B56B2" w:rsidR="001F5A9E" w:rsidP="00FC5F3E" w:rsidRDefault="001F5A9E" w14:paraId="303F6871" w14:textId="77777777">
            <w:r w:rsidRPr="007B56B2">
              <w:t>Assessment conclusion</w:t>
            </w:r>
          </w:p>
        </w:tc>
      </w:tr>
      <w:tr w:rsidRPr="007B56B2" w:rsidR="001F5A9E" w:rsidTr="00FC5F3E" w14:paraId="182ABE0A" w14:textId="77777777">
        <w:tc>
          <w:tcPr>
            <w:tcW w:w="9288" w:type="dxa"/>
          </w:tcPr>
          <w:p w:rsidRPr="007B56B2" w:rsidR="001F5A9E" w:rsidP="00FC5F3E" w:rsidRDefault="001F5A9E" w14:paraId="28F3DB81" w14:textId="77777777">
            <w:pPr>
              <w:pStyle w:val="TableText"/>
            </w:pPr>
            <w:r w:rsidRPr="007B56B2">
              <w:t xml:space="preserve">State the VVB’s conclusion on the project’s conformance to project start date and initial crediting period start date requirements. Include in the conclusion: </w:t>
            </w:r>
          </w:p>
          <w:p w:rsidRPr="007B56B2" w:rsidR="001F5A9E" w:rsidP="00AC6028" w:rsidRDefault="001F5A9E" w14:paraId="2E38A893" w14:textId="77777777">
            <w:pPr>
              <w:pStyle w:val="Instruction"/>
              <w:numPr>
                <w:ilvl w:val="0"/>
                <w:numId w:val="25"/>
              </w:numPr>
              <w:tabs>
                <w:tab w:val="left" w:pos="1510"/>
              </w:tabs>
              <w:spacing w:after="160"/>
              <w:ind w:left="258" w:hanging="192"/>
              <w:rPr>
                <w:lang w:val="en-US"/>
              </w:rPr>
            </w:pPr>
            <w:r w:rsidRPr="007B56B2">
              <w:rPr>
                <w:lang w:val="en-US"/>
              </w:rPr>
              <w:t xml:space="preserve">whether the selected dates conform to the respective definitions in the </w:t>
            </w:r>
            <w:r w:rsidRPr="007B56B2">
              <w:rPr>
                <w:i w:val="0"/>
                <w:iCs w:val="0"/>
                <w:lang w:val="en-US"/>
              </w:rPr>
              <w:t>VCS Program Definitions</w:t>
            </w:r>
            <w:r w:rsidRPr="007B56B2">
              <w:rPr>
                <w:lang w:val="en-US"/>
              </w:rPr>
              <w:t xml:space="preserve"> and any criteria set out in the applied methodology.</w:t>
            </w:r>
          </w:p>
          <w:p w:rsidRPr="007B56B2" w:rsidR="001F5A9E" w:rsidP="00AC6028" w:rsidRDefault="001F5A9E" w14:paraId="4EA7D888" w14:textId="77777777">
            <w:pPr>
              <w:pStyle w:val="Instruction"/>
              <w:numPr>
                <w:ilvl w:val="0"/>
                <w:numId w:val="25"/>
              </w:numPr>
              <w:tabs>
                <w:tab w:val="left" w:pos="1510"/>
              </w:tabs>
              <w:spacing w:after="160"/>
              <w:ind w:left="258" w:hanging="192"/>
              <w:rPr>
                <w:lang w:val="en-US"/>
              </w:rPr>
            </w:pPr>
            <w:r w:rsidRPr="007B56B2">
              <w:rPr>
                <w:lang w:val="en-US"/>
              </w:rPr>
              <w:t>whether the selected dates conform to all other VCS Program requirements pertaining to project start date and initial crediting period start date.</w:t>
            </w:r>
          </w:p>
        </w:tc>
      </w:tr>
    </w:tbl>
    <w:p w:rsidRPr="007B56B2" w:rsidR="001F5A9E" w:rsidP="001F5A9E" w:rsidRDefault="001F5A9E" w14:paraId="3AC936F0"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36E61108"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1F5A9E" w:rsidRDefault="001F5A9E" w14:paraId="544D5C98" w14:textId="77777777">
            <w:r w:rsidRPr="007B56B2">
              <w:t>Assessment process</w:t>
            </w:r>
          </w:p>
        </w:tc>
      </w:tr>
      <w:tr w:rsidRPr="007B56B2" w:rsidR="001F5A9E" w:rsidTr="00FC5F3E" w14:paraId="567D18D2" w14:textId="77777777">
        <w:tc>
          <w:tcPr>
            <w:tcW w:w="9350" w:type="dxa"/>
          </w:tcPr>
          <w:p w:rsidRPr="007B56B2" w:rsidR="001F5A9E" w:rsidP="001F5A9E" w:rsidRDefault="001F5A9E" w14:paraId="33282345" w14:textId="77777777">
            <w:pPr>
              <w:pStyle w:val="TableText"/>
            </w:pPr>
            <w:r w:rsidRPr="007B56B2">
              <w:t xml:space="preserve">Describe the process and steps taken to validate the project’s conformance to the applicable requirements, including the following: </w:t>
            </w:r>
          </w:p>
          <w:p w:rsidRPr="007B56B2" w:rsidR="001F5A9E" w:rsidP="00AC6028" w:rsidRDefault="001F5A9E" w14:paraId="25DDCCDC"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4908CFA4"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7212977F"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51988D6E"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1F5A9E" w:rsidRDefault="001F5A9E" w14:paraId="4E4AE9EF" w14:textId="77777777">
                  <w:pPr>
                    <w:rPr>
                      <w:szCs w:val="21"/>
                    </w:rPr>
                  </w:pPr>
                  <w:r w:rsidRPr="007B56B2">
                    <w:rPr>
                      <w:szCs w:val="21"/>
                    </w:rPr>
                    <w:t xml:space="preserve">Evidence description and type </w:t>
                  </w:r>
                </w:p>
              </w:tc>
              <w:tc>
                <w:tcPr>
                  <w:tcW w:w="4093" w:type="dxa"/>
                </w:tcPr>
                <w:p w:rsidRPr="007B56B2" w:rsidR="001F5A9E" w:rsidP="001F5A9E" w:rsidRDefault="001F5A9E" w14:paraId="2AFD46F9" w14:textId="77777777">
                  <w:pPr>
                    <w:rPr>
                      <w:szCs w:val="21"/>
                    </w:rPr>
                  </w:pPr>
                  <w:r w:rsidRPr="007B56B2">
                    <w:rPr>
                      <w:szCs w:val="21"/>
                    </w:rPr>
                    <w:t>Assessment process</w:t>
                  </w:r>
                </w:p>
              </w:tc>
            </w:tr>
            <w:tr w:rsidRPr="007B56B2" w:rsidR="001F5A9E" w:rsidTr="00FC5F3E" w14:paraId="70932DCA"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1F5A9E" w:rsidRDefault="001F5A9E" w14:paraId="6476A008"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2103531797"/>
                    <w:placeholder>
                      <w:docPart w:val="E981BFA9991045288771D66D5BC3250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1F5A9E" w:rsidRDefault="001F5A9E" w14:paraId="35E64267"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1F5A9E" w:rsidRDefault="001F5A9E" w14:paraId="5D8E27AF" w14:textId="5500AE61">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1F5A9E" w:rsidRDefault="001F5A9E" w14:paraId="31953C3E"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583537355"/>
                    <w:placeholder>
                      <w:docPart w:val="4A06B2CA07A94D26B9C55E00045B6466"/>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1F5A9E" w:rsidRDefault="001F5A9E" w14:paraId="4534DDEE"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1F5A9E" w:rsidRDefault="001F5A9E" w14:paraId="1832D146"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39DA3BDC" w14:textId="77777777">
              <w:tc>
                <w:tcPr>
                  <w:tcW w:w="4092" w:type="dxa"/>
                </w:tcPr>
                <w:p w:rsidRPr="007B56B2" w:rsidR="001F5A9E" w:rsidP="001F5A9E" w:rsidRDefault="001F5A9E" w14:paraId="59508389" w14:textId="77777777">
                  <w:pPr>
                    <w:pStyle w:val="Instruction"/>
                    <w:spacing w:before="0"/>
                    <w:ind w:left="0"/>
                    <w:rPr>
                      <w:lang w:val="en-US"/>
                    </w:rPr>
                  </w:pPr>
                  <w:r w:rsidRPr="007B56B2">
                    <w:rPr>
                      <w:lang w:val="en-US"/>
                    </w:rPr>
                    <w:t>Add rows as needed.</w:t>
                  </w:r>
                </w:p>
              </w:tc>
              <w:tc>
                <w:tcPr>
                  <w:tcW w:w="4093" w:type="dxa"/>
                </w:tcPr>
                <w:p w:rsidRPr="007B56B2" w:rsidR="001F5A9E" w:rsidP="001F5A9E" w:rsidRDefault="001F5A9E" w14:paraId="00D30101" w14:textId="77777777">
                  <w:pPr>
                    <w:pStyle w:val="Instruction"/>
                    <w:spacing w:before="0"/>
                    <w:ind w:left="0"/>
                    <w:rPr>
                      <w:lang w:val="en-US"/>
                    </w:rPr>
                  </w:pPr>
                </w:p>
              </w:tc>
            </w:tr>
          </w:tbl>
          <w:p w:rsidRPr="007B56B2" w:rsidR="001F5A9E" w:rsidP="001F5A9E" w:rsidRDefault="001F5A9E" w14:paraId="04373F1E" w14:textId="77777777">
            <w:pPr>
              <w:pStyle w:val="Instruction"/>
              <w:spacing w:before="0"/>
              <w:ind w:left="0"/>
              <w:rPr>
                <w:lang w:val="en-US"/>
              </w:rPr>
            </w:pPr>
            <w:r w:rsidRPr="007B56B2">
              <w:rPr>
                <w:lang w:val="en-US"/>
              </w:rPr>
              <w:t xml:space="preserve">  </w:t>
            </w:r>
          </w:p>
        </w:tc>
      </w:tr>
    </w:tbl>
    <w:p w:rsidRPr="007B56B2" w:rsidR="001F5A9E" w:rsidP="001F5A9E" w:rsidRDefault="001F5A9E" w14:paraId="182E0F9A" w14:textId="77777777">
      <w:pPr>
        <w:pStyle w:val="Heading3"/>
      </w:pPr>
      <w:r w:rsidRPr="007B56B2">
        <w:t>Project Crediting Period</w:t>
      </w:r>
    </w:p>
    <w:tbl>
      <w:tblPr>
        <w:tblStyle w:val="GridTable5Dark-Accent21"/>
        <w:tblW w:w="9378" w:type="dxa"/>
        <w:tblInd w:w="607" w:type="dxa"/>
        <w:tblLook w:val="0620" w:firstRow="1" w:lastRow="0" w:firstColumn="0" w:lastColumn="0" w:noHBand="1" w:noVBand="1"/>
      </w:tblPr>
      <w:tblGrid>
        <w:gridCol w:w="9378"/>
      </w:tblGrid>
      <w:tr w:rsidRPr="007B56B2" w:rsidR="001F5A9E" w:rsidTr="00FC5F3E" w14:paraId="75280FCD"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3A193C38" w14:textId="77777777">
            <w:r w:rsidRPr="007B56B2">
              <w:t>Assessment conclusion</w:t>
            </w:r>
          </w:p>
        </w:tc>
      </w:tr>
      <w:tr w:rsidRPr="007B56B2" w:rsidR="001F5A9E" w:rsidTr="00FC5F3E" w14:paraId="4F1BD0C7" w14:textId="77777777">
        <w:tc>
          <w:tcPr>
            <w:tcW w:w="9378" w:type="dxa"/>
          </w:tcPr>
          <w:p w:rsidRPr="007B56B2" w:rsidR="001F5A9E" w:rsidP="00FC5F3E" w:rsidRDefault="001F5A9E" w14:paraId="1CF3150D" w14:textId="77777777">
            <w:pPr>
              <w:pStyle w:val="TableText"/>
            </w:pPr>
            <w:r w:rsidRPr="007B56B2">
              <w:t xml:space="preserve">State the VVB’s conclusion on the project’s conformance to crediting period length requirements. Include in the conclusion: </w:t>
            </w:r>
          </w:p>
          <w:p w:rsidRPr="007B56B2" w:rsidR="001F5A9E" w:rsidP="00AC6028" w:rsidRDefault="001F5A9E" w14:paraId="347B44A7" w14:textId="77777777">
            <w:pPr>
              <w:pStyle w:val="Instruction"/>
              <w:numPr>
                <w:ilvl w:val="0"/>
                <w:numId w:val="25"/>
              </w:numPr>
              <w:tabs>
                <w:tab w:val="left" w:pos="1510"/>
              </w:tabs>
              <w:spacing w:after="160"/>
              <w:rPr>
                <w:lang w:val="en-US"/>
              </w:rPr>
            </w:pPr>
            <w:r w:rsidRPr="007B56B2">
              <w:rPr>
                <w:lang w:val="en-US"/>
              </w:rPr>
              <w:t>whether the selected crediting period length is appropriate to the project type.</w:t>
            </w:r>
          </w:p>
          <w:p w:rsidRPr="007B56B2" w:rsidR="001F5A9E" w:rsidP="00AC6028" w:rsidRDefault="001F5A9E" w14:paraId="78058598" w14:textId="77777777">
            <w:pPr>
              <w:pStyle w:val="Instruction"/>
              <w:numPr>
                <w:ilvl w:val="0"/>
                <w:numId w:val="25"/>
              </w:numPr>
              <w:tabs>
                <w:tab w:val="left" w:pos="1510"/>
              </w:tabs>
              <w:spacing w:after="160"/>
              <w:rPr>
                <w:lang w:val="en-US"/>
              </w:rPr>
            </w:pPr>
            <w:r w:rsidRPr="007B56B2">
              <w:rPr>
                <w:lang w:val="en-US"/>
              </w:rPr>
              <w:t>where a 20–100-year crediting period length is selected, whether the crediting period length conforms to the VCS Standard (for ARR and IFM projects with harvesting) or any applied methodology requirements (for REDD projects).</w:t>
            </w:r>
          </w:p>
          <w:p w:rsidRPr="007B56B2" w:rsidR="001F5A9E" w:rsidP="00AC6028" w:rsidRDefault="001F5A9E" w14:paraId="06E30AA3" w14:textId="77777777">
            <w:pPr>
              <w:pStyle w:val="Instruction"/>
              <w:numPr>
                <w:ilvl w:val="0"/>
                <w:numId w:val="25"/>
              </w:numPr>
              <w:tabs>
                <w:tab w:val="left" w:pos="1510"/>
              </w:tabs>
              <w:spacing w:after="160"/>
              <w:rPr>
                <w:lang w:val="en-US"/>
              </w:rPr>
            </w:pPr>
            <w:r w:rsidRPr="007B56B2">
              <w:rPr>
                <w:lang w:val="en-US"/>
              </w:rPr>
              <w:t>whether the information related to the project crediting period (i.e., start and end dates, number of this crediting period, and maximum total project crediting period duration) is accurate and complete.</w:t>
            </w:r>
          </w:p>
        </w:tc>
      </w:tr>
    </w:tbl>
    <w:p w:rsidRPr="007B56B2" w:rsidR="001F5A9E" w:rsidP="001F5A9E" w:rsidRDefault="001F5A9E" w14:paraId="792539A8" w14:textId="77777777">
      <w:pPr>
        <w:pStyle w:val="Heading3"/>
      </w:pPr>
      <w:r w:rsidRPr="007B56B2">
        <w:t xml:space="preserve">Project Scale </w:t>
      </w:r>
    </w:p>
    <w:tbl>
      <w:tblPr>
        <w:tblStyle w:val="GridTable5Dark-Accent21"/>
        <w:tblW w:w="9378" w:type="dxa"/>
        <w:tblInd w:w="607" w:type="dxa"/>
        <w:tblLook w:val="0620" w:firstRow="1" w:lastRow="0" w:firstColumn="0" w:lastColumn="0" w:noHBand="1" w:noVBand="1"/>
      </w:tblPr>
      <w:tblGrid>
        <w:gridCol w:w="9378"/>
      </w:tblGrid>
      <w:tr w:rsidRPr="007B56B2" w:rsidR="001F5A9E" w:rsidTr="546EEBB2" w14:paraId="41C03741"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378" w:type="dxa"/>
            <w:tcMar/>
          </w:tcPr>
          <w:p w:rsidRPr="007B56B2" w:rsidR="001F5A9E" w:rsidP="00FC5F3E" w:rsidRDefault="001F5A9E" w14:paraId="2421DA4B" w14:textId="77777777">
            <w:r w:rsidRPr="007B56B2">
              <w:t>Assessment conclusion</w:t>
            </w:r>
          </w:p>
        </w:tc>
      </w:tr>
      <w:tr w:rsidRPr="007B56B2" w:rsidR="001F5A9E" w:rsidTr="546EEBB2" w14:paraId="3FEF99D7" w14:textId="77777777">
        <w:tc>
          <w:tcPr>
            <w:cnfStyle w:val="000000000000" w:firstRow="0" w:lastRow="0" w:firstColumn="0" w:lastColumn="0" w:oddVBand="0" w:evenVBand="0" w:oddHBand="0" w:evenHBand="0" w:firstRowFirstColumn="0" w:firstRowLastColumn="0" w:lastRowFirstColumn="0" w:lastRowLastColumn="0"/>
            <w:tcW w:w="9378" w:type="dxa"/>
            <w:tcMar/>
          </w:tcPr>
          <w:p w:rsidRPr="007B56B2" w:rsidR="001F5A9E" w:rsidP="00FC5F3E" w:rsidRDefault="001F5A9E" w14:paraId="06148173" w14:textId="77777777">
            <w:pPr>
              <w:pStyle w:val="TableText"/>
            </w:pPr>
            <w:r w:rsidRPr="007B56B2">
              <w:t xml:space="preserve">State the VVB’s conclusion on the summary table of estimated net reductions and removals for each vintage period in the project crediting period. Include in the conclusion: </w:t>
            </w:r>
          </w:p>
          <w:p w:rsidRPr="007B56B2" w:rsidR="001F5A9E" w:rsidP="00AC6028" w:rsidRDefault="001F5A9E" w14:paraId="5BB6BB2B" w14:textId="77777777">
            <w:pPr>
              <w:pStyle w:val="Instruction"/>
              <w:numPr>
                <w:ilvl w:val="0"/>
                <w:numId w:val="13"/>
              </w:numPr>
              <w:tabs>
                <w:tab w:val="left" w:pos="1510"/>
              </w:tabs>
              <w:spacing w:after="160"/>
              <w:rPr>
                <w:lang w:val="en-US"/>
              </w:rPr>
            </w:pPr>
            <w:r w:rsidRPr="007B56B2">
              <w:rPr>
                <w:lang w:val="en-US"/>
              </w:rPr>
              <w:t>whether the estimated net reductions and removals for each vintage (calendar) year are accurate and complete, and match the estimated net totals reported in the quantification section of the project description.</w:t>
            </w:r>
          </w:p>
          <w:p w:rsidRPr="007B56B2" w:rsidR="001F5A9E" w:rsidP="546EEBB2" w:rsidRDefault="001F5A9E" w14:paraId="0C3748C6" w14:textId="77777777">
            <w:pPr>
              <w:pStyle w:val="Instruction"/>
              <w:numPr>
                <w:ilvl w:val="0"/>
                <w:numId w:val="13"/>
              </w:numPr>
              <w:tabs>
                <w:tab w:val="left" w:pos="1510"/>
              </w:tabs>
              <w:spacing w:after="160"/>
              <w:rPr>
                <w:lang w:val="en-GB"/>
              </w:rPr>
            </w:pPr>
            <w:r w:rsidRPr="546EEBB2" w:rsidR="001F5A9E">
              <w:rPr>
                <w:lang w:val="en-GB"/>
              </w:rPr>
              <w:t xml:space="preserve">a summary of the project’s likelihood to achieve the estimated net reductions and removals. The VVB’s conclusion and assessment process on this must be elaborated further in Section </w:t>
            </w:r>
            <w:r w:rsidRPr="007B56B2">
              <w:rPr>
                <w:lang w:val="en-US"/>
              </w:rPr>
              <w:fldChar w:fldCharType="begin"/>
            </w:r>
            <w:r w:rsidRPr="007B56B2">
              <w:rPr>
                <w:lang w:val="en-US"/>
              </w:rPr>
              <w:instrText xml:space="preserve"> REF _Ref230083952 \r \h </w:instrText>
            </w:r>
            <w:r w:rsidRPr="007B56B2">
              <w:rPr>
                <w:lang w:val="en-US"/>
              </w:rPr>
            </w:r>
            <w:r w:rsidRPr="007B56B2">
              <w:rPr>
                <w:lang w:val="en-US"/>
              </w:rPr>
              <w:fldChar w:fldCharType="separate"/>
            </w:r>
            <w:r w:rsidRPr="546EEBB2" w:rsidR="001F5A9E">
              <w:rPr>
                <w:lang w:val="en-GB"/>
              </w:rPr>
              <w:t>6</w:t>
            </w:r>
            <w:r w:rsidRPr="007B56B2">
              <w:rPr>
                <w:lang w:val="en-US"/>
              </w:rPr>
              <w:fldChar w:fldCharType="end"/>
            </w:r>
            <w:r w:rsidRPr="546EEBB2" w:rsidR="001F5A9E">
              <w:rPr>
                <w:lang w:val="en-GB"/>
              </w:rPr>
              <w:t xml:space="preserve">: </w:t>
            </w:r>
            <w:r w:rsidRPr="007B56B2">
              <w:rPr>
                <w:lang w:val="en-US"/>
              </w:rPr>
              <w:fldChar w:fldCharType="begin"/>
            </w:r>
            <w:r w:rsidRPr="007B56B2">
              <w:rPr>
                <w:lang w:val="en-US"/>
              </w:rPr>
              <w:instrText xml:space="preserve"> REF _Ref230083952 \h </w:instrText>
            </w:r>
            <w:r w:rsidRPr="007B56B2">
              <w:rPr>
                <w:lang w:val="en-US"/>
              </w:rPr>
            </w:r>
            <w:r w:rsidRPr="007B56B2">
              <w:rPr>
                <w:lang w:val="en-US"/>
              </w:rPr>
              <w:fldChar w:fldCharType="separate"/>
            </w:r>
            <w:r w:rsidRPr="546EEBB2" w:rsidR="001F5A9E">
              <w:rPr>
                <w:lang w:val="en-GB"/>
              </w:rPr>
              <w:t>Validation and Verification Opinion</w:t>
            </w:r>
            <w:r w:rsidRPr="007B56B2">
              <w:rPr>
                <w:lang w:val="en-US"/>
              </w:rPr>
              <w:fldChar w:fldCharType="end"/>
            </w:r>
            <w:r w:rsidRPr="546EEBB2" w:rsidR="001F5A9E">
              <w:rPr>
                <w:lang w:val="en-GB"/>
              </w:rPr>
              <w:t xml:space="preserve">.  </w:t>
            </w:r>
          </w:p>
        </w:tc>
      </w:tr>
    </w:tbl>
    <w:p w:rsidRPr="007B56B2" w:rsidR="001F5A9E" w:rsidP="001F5A9E" w:rsidRDefault="001F5A9E" w14:paraId="65ED92A3" w14:textId="77777777">
      <w:pPr>
        <w:pStyle w:val="Heading3"/>
      </w:pPr>
      <w:r w:rsidRPr="007B56B2">
        <w:t>Project Design</w:t>
      </w:r>
    </w:p>
    <w:tbl>
      <w:tblPr>
        <w:tblStyle w:val="GridTable5Dark-Accent21"/>
        <w:tblW w:w="9288" w:type="dxa"/>
        <w:tblInd w:w="607" w:type="dxa"/>
        <w:tblLook w:val="0620" w:firstRow="1" w:lastRow="0" w:firstColumn="0" w:lastColumn="0" w:noHBand="1" w:noVBand="1"/>
      </w:tblPr>
      <w:tblGrid>
        <w:gridCol w:w="9288"/>
      </w:tblGrid>
      <w:tr w:rsidRPr="007B56B2" w:rsidR="001F5A9E" w:rsidTr="00FC5F3E" w14:paraId="5DB13283"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B56B2" w:rsidR="001F5A9E" w:rsidP="00FC5F3E" w:rsidRDefault="001F5A9E" w14:paraId="661F66A2" w14:textId="77777777">
            <w:r w:rsidRPr="007B56B2">
              <w:t>Assessment conclusion</w:t>
            </w:r>
          </w:p>
        </w:tc>
      </w:tr>
      <w:tr w:rsidRPr="007B56B2" w:rsidR="001F5A9E" w:rsidTr="00FC5F3E" w14:paraId="096E194E" w14:textId="77777777">
        <w:tc>
          <w:tcPr>
            <w:tcW w:w="9288" w:type="dxa"/>
          </w:tcPr>
          <w:p w:rsidRPr="007B56B2" w:rsidR="001F5A9E" w:rsidP="00FC5F3E" w:rsidRDefault="001F5A9E" w14:paraId="71EBA760" w14:textId="77777777">
            <w:pPr>
              <w:pStyle w:val="TableText"/>
            </w:pPr>
            <w:r w:rsidRPr="007B56B2">
              <w:t xml:space="preserve">State the VVB’s conclusion on the project design. Include in the conclusion: </w:t>
            </w:r>
          </w:p>
          <w:p w:rsidRPr="007B56B2" w:rsidR="001F5A9E" w:rsidP="00AC6028" w:rsidRDefault="001F5A9E" w14:paraId="7880FB44" w14:textId="77777777">
            <w:pPr>
              <w:pStyle w:val="Instruction"/>
              <w:numPr>
                <w:ilvl w:val="0"/>
                <w:numId w:val="25"/>
              </w:numPr>
              <w:tabs>
                <w:tab w:val="left" w:pos="1510"/>
              </w:tabs>
              <w:spacing w:after="160"/>
              <w:rPr>
                <w:lang w:val="en-US"/>
              </w:rPr>
            </w:pPr>
            <w:r w:rsidRPr="007B56B2">
              <w:rPr>
                <w:lang w:val="en-US"/>
              </w:rPr>
              <w:t xml:space="preserve">whether the selection for how the project has been designed is accurate. </w:t>
            </w:r>
          </w:p>
          <w:p w:rsidRPr="007B56B2" w:rsidR="001F5A9E" w:rsidP="00AC6028" w:rsidRDefault="001F5A9E" w14:paraId="07346767" w14:textId="77777777">
            <w:pPr>
              <w:pStyle w:val="Instruction"/>
              <w:numPr>
                <w:ilvl w:val="0"/>
                <w:numId w:val="25"/>
              </w:numPr>
              <w:tabs>
                <w:tab w:val="left" w:pos="1510"/>
              </w:tabs>
              <w:spacing w:after="160"/>
              <w:rPr>
                <w:lang w:val="en-US"/>
              </w:rPr>
            </w:pPr>
            <w:r w:rsidRPr="007B56B2">
              <w:rPr>
                <w:lang w:val="en-US"/>
              </w:rPr>
              <w:t xml:space="preserve">whether the project’s designation of an instance is appropriate and conforms to the definition of project activity instance in the </w:t>
            </w:r>
            <w:r w:rsidRPr="007B56B2">
              <w:rPr>
                <w:i w:val="0"/>
                <w:iCs w:val="0"/>
                <w:lang w:val="en-US"/>
              </w:rPr>
              <w:t>VCS Program Definitions</w:t>
            </w:r>
            <w:r w:rsidRPr="007B56B2">
              <w:rPr>
                <w:lang w:val="en-US"/>
              </w:rPr>
              <w:t>.</w:t>
            </w:r>
          </w:p>
          <w:p w:rsidRPr="007B56B2" w:rsidR="001F5A9E" w:rsidP="00AC6028" w:rsidRDefault="001F5A9E" w14:paraId="006F8C1A" w14:textId="77777777">
            <w:pPr>
              <w:pStyle w:val="Instruction"/>
              <w:numPr>
                <w:ilvl w:val="0"/>
                <w:numId w:val="25"/>
              </w:numPr>
              <w:tabs>
                <w:tab w:val="left" w:pos="1510"/>
              </w:tabs>
              <w:spacing w:after="160"/>
              <w:rPr>
                <w:lang w:val="en-US"/>
              </w:rPr>
            </w:pPr>
            <w:r w:rsidRPr="007B56B2">
              <w:rPr>
                <w:lang w:val="en-US"/>
              </w:rPr>
              <w:t>for grouped projects, whether the list of eligibility areas is complete, and whether the descriptions of the project eligibility area characteristics are accurate.</w:t>
            </w:r>
          </w:p>
          <w:p w:rsidRPr="007B56B2" w:rsidR="001F5A9E" w:rsidP="00AC6028" w:rsidRDefault="001F5A9E" w14:paraId="525E5EF7" w14:textId="77777777">
            <w:pPr>
              <w:pStyle w:val="Instruction"/>
              <w:numPr>
                <w:ilvl w:val="0"/>
                <w:numId w:val="25"/>
              </w:numPr>
              <w:tabs>
                <w:tab w:val="left" w:pos="1510"/>
              </w:tabs>
              <w:spacing w:after="160"/>
              <w:rPr>
                <w:lang w:val="en-US"/>
              </w:rPr>
            </w:pPr>
            <w:r w:rsidRPr="007B56B2">
              <w:rPr>
                <w:rFonts w:eastAsia="Franklin Gothic Book" w:cs="Franklin Gothic Book"/>
                <w:color w:val="4F5150" w:themeColor="text2"/>
                <w:lang w:val="en-US"/>
              </w:rPr>
              <w:t>for each eligibility area, whether all eligibility criteria conform to the VCS Program r</w:t>
            </w:r>
            <w:r w:rsidRPr="007B56B2">
              <w:rPr>
                <w:rFonts w:eastAsia="Franklin Gothic Book" w:cs="Franklin Gothic Book"/>
                <w:lang w:val="en-US"/>
              </w:rPr>
              <w:t xml:space="preserve">ules. </w:t>
            </w:r>
          </w:p>
        </w:tc>
      </w:tr>
    </w:tbl>
    <w:p w:rsidRPr="007B56B2" w:rsidR="001F5A9E" w:rsidP="001F5A9E" w:rsidRDefault="001F5A9E" w14:paraId="5FCD6FAB"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65FB8186"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C5F3E" w:rsidRDefault="001F5A9E" w14:paraId="6741E503" w14:textId="77777777">
            <w:r w:rsidRPr="007B56B2">
              <w:t>Assessment process</w:t>
            </w:r>
          </w:p>
        </w:tc>
      </w:tr>
      <w:tr w:rsidRPr="007B56B2" w:rsidR="001F5A9E" w:rsidTr="00FC5F3E" w14:paraId="17D7B528" w14:textId="77777777">
        <w:tc>
          <w:tcPr>
            <w:tcW w:w="9350" w:type="dxa"/>
          </w:tcPr>
          <w:p w:rsidRPr="007B56B2" w:rsidR="001F5A9E" w:rsidP="00FC5F3E" w:rsidRDefault="001F5A9E" w14:paraId="7CA4DEEC" w14:textId="77777777">
            <w:pPr>
              <w:pStyle w:val="TableText"/>
            </w:pPr>
            <w:r w:rsidRPr="007B56B2">
              <w:t xml:space="preserve">Describe the process and steps taken to validate the project’s conformance to the project design requirements, including the following: </w:t>
            </w:r>
          </w:p>
          <w:p w:rsidRPr="007B56B2" w:rsidR="001F5A9E" w:rsidP="00AC6028" w:rsidRDefault="001F5A9E" w14:paraId="5C08FD7E"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5FF1AB0E"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553C2196"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01FF37C3"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C5F3E" w:rsidRDefault="001F5A9E" w14:paraId="7EE147BD" w14:textId="77777777">
                  <w:pPr>
                    <w:rPr>
                      <w:szCs w:val="21"/>
                    </w:rPr>
                  </w:pPr>
                  <w:r w:rsidRPr="007B56B2">
                    <w:rPr>
                      <w:szCs w:val="21"/>
                    </w:rPr>
                    <w:t xml:space="preserve">Evidence description and type </w:t>
                  </w:r>
                </w:p>
              </w:tc>
              <w:tc>
                <w:tcPr>
                  <w:tcW w:w="4093" w:type="dxa"/>
                </w:tcPr>
                <w:p w:rsidRPr="007B56B2" w:rsidR="001F5A9E" w:rsidP="00FC5F3E" w:rsidRDefault="001F5A9E" w14:paraId="238A0C1B" w14:textId="77777777">
                  <w:pPr>
                    <w:rPr>
                      <w:szCs w:val="21"/>
                    </w:rPr>
                  </w:pPr>
                  <w:r w:rsidRPr="007B56B2">
                    <w:rPr>
                      <w:szCs w:val="21"/>
                    </w:rPr>
                    <w:t>Assessment process</w:t>
                  </w:r>
                </w:p>
              </w:tc>
            </w:tr>
            <w:tr w:rsidRPr="007B56B2" w:rsidR="001F5A9E" w:rsidTr="00FC5F3E" w14:paraId="4D7CBA3C"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C5F3E" w:rsidRDefault="001F5A9E" w14:paraId="370AE00C"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696765567"/>
                    <w:placeholder>
                      <w:docPart w:val="1B119A13B5144736AF6CDD7D0DF1AD1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C5F3E" w:rsidRDefault="001F5A9E" w14:paraId="37420CA5"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C5F3E" w:rsidRDefault="001F5A9E" w14:paraId="7BEBF014" w14:textId="14BEE56C">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C5F3E" w:rsidRDefault="001F5A9E" w14:paraId="25661CD0"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904186491"/>
                    <w:placeholder>
                      <w:docPart w:val="372735DF5D95415A8E4D69DD36D0081A"/>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C5F3E" w:rsidRDefault="001F5A9E" w14:paraId="596C209E"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C5F3E" w:rsidRDefault="001F5A9E" w14:paraId="242C2B10"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7C54CA50" w14:textId="77777777">
              <w:tc>
                <w:tcPr>
                  <w:tcW w:w="4092" w:type="dxa"/>
                </w:tcPr>
                <w:p w:rsidRPr="007B56B2" w:rsidR="001F5A9E" w:rsidP="00FC5F3E" w:rsidRDefault="001F5A9E" w14:paraId="45017D31" w14:textId="77777777">
                  <w:pPr>
                    <w:pStyle w:val="Instruction"/>
                    <w:spacing w:before="0"/>
                    <w:ind w:left="0"/>
                    <w:rPr>
                      <w:lang w:val="en-US"/>
                    </w:rPr>
                  </w:pPr>
                  <w:r w:rsidRPr="007B56B2">
                    <w:rPr>
                      <w:lang w:val="en-US"/>
                    </w:rPr>
                    <w:t>Add rows as needed.</w:t>
                  </w:r>
                </w:p>
              </w:tc>
              <w:tc>
                <w:tcPr>
                  <w:tcW w:w="4093" w:type="dxa"/>
                </w:tcPr>
                <w:p w:rsidRPr="007B56B2" w:rsidR="001F5A9E" w:rsidP="00FC5F3E" w:rsidRDefault="001F5A9E" w14:paraId="652CA221" w14:textId="77777777">
                  <w:pPr>
                    <w:pStyle w:val="Instruction"/>
                    <w:spacing w:before="0"/>
                    <w:ind w:left="0"/>
                    <w:rPr>
                      <w:lang w:val="en-US"/>
                    </w:rPr>
                  </w:pPr>
                </w:p>
              </w:tc>
            </w:tr>
          </w:tbl>
          <w:p w:rsidRPr="007B56B2" w:rsidR="001F5A9E" w:rsidP="00FC5F3E" w:rsidRDefault="001F5A9E" w14:paraId="5BE268B4" w14:textId="77777777">
            <w:pPr>
              <w:pStyle w:val="Instruction"/>
              <w:spacing w:before="0"/>
              <w:ind w:left="0"/>
              <w:rPr>
                <w:lang w:val="en-US"/>
              </w:rPr>
            </w:pPr>
            <w:r w:rsidRPr="007B56B2">
              <w:rPr>
                <w:lang w:val="en-US"/>
              </w:rPr>
              <w:t xml:space="preserve">  </w:t>
            </w:r>
          </w:p>
        </w:tc>
      </w:tr>
    </w:tbl>
    <w:p w:rsidRPr="007B56B2" w:rsidR="001F5A9E" w:rsidP="001F5A9E" w:rsidRDefault="001F5A9E" w14:paraId="494D8B5C" w14:textId="77777777">
      <w:pPr>
        <w:pStyle w:val="Heading3"/>
      </w:pPr>
      <w:r w:rsidRPr="007B56B2">
        <w:t>Conditions Prior to Project Initiation</w:t>
      </w:r>
    </w:p>
    <w:tbl>
      <w:tblPr>
        <w:tblStyle w:val="GridTable5Dark-Accent21"/>
        <w:tblW w:w="9378" w:type="dxa"/>
        <w:tblInd w:w="607" w:type="dxa"/>
        <w:tblLook w:val="0620" w:firstRow="1" w:lastRow="0" w:firstColumn="0" w:lastColumn="0" w:noHBand="1" w:noVBand="1"/>
      </w:tblPr>
      <w:tblGrid>
        <w:gridCol w:w="9378"/>
      </w:tblGrid>
      <w:tr w:rsidRPr="007B56B2" w:rsidR="001F5A9E" w:rsidTr="00FC5F3E" w14:paraId="696EC1E8"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3EE81B5E" w14:textId="77777777">
            <w:r w:rsidRPr="007B56B2">
              <w:t>Assessment conclusion</w:t>
            </w:r>
          </w:p>
        </w:tc>
      </w:tr>
      <w:tr w:rsidRPr="007B56B2" w:rsidR="001F5A9E" w:rsidTr="00FC5F3E" w14:paraId="086B84FB" w14:textId="77777777">
        <w:tc>
          <w:tcPr>
            <w:tcW w:w="9378" w:type="dxa"/>
          </w:tcPr>
          <w:p w:rsidRPr="007B56B2" w:rsidR="001F5A9E" w:rsidP="00FC5F3E" w:rsidRDefault="001F5A9E" w14:paraId="5911DC89" w14:textId="77777777">
            <w:pPr>
              <w:pStyle w:val="TableText"/>
            </w:pPr>
            <w:r w:rsidRPr="007B56B2">
              <w:t xml:space="preserve">State the VVB’s conclusion on the description of the conditions prior to project initiation. Include in the conclusion: </w:t>
            </w:r>
          </w:p>
          <w:p w:rsidRPr="007B56B2" w:rsidR="001F5A9E" w:rsidP="00AC6028" w:rsidRDefault="001F5A9E" w14:paraId="1D466C42" w14:textId="77777777">
            <w:pPr>
              <w:pStyle w:val="Instruction"/>
              <w:numPr>
                <w:ilvl w:val="0"/>
                <w:numId w:val="25"/>
              </w:numPr>
              <w:tabs>
                <w:tab w:val="left" w:pos="1510"/>
              </w:tabs>
              <w:spacing w:after="160"/>
              <w:rPr>
                <w:lang w:val="en-US"/>
              </w:rPr>
            </w:pPr>
            <w:r w:rsidRPr="007B56B2">
              <w:rPr>
                <w:lang w:val="en-US"/>
              </w:rPr>
              <w:t>for GCS and E&amp;I projects,</w:t>
            </w:r>
          </w:p>
          <w:p w:rsidRPr="007B56B2" w:rsidR="001F5A9E" w:rsidP="00AC6028" w:rsidRDefault="001F5A9E" w14:paraId="31B3D673" w14:textId="77777777">
            <w:pPr>
              <w:pStyle w:val="Instruction"/>
              <w:numPr>
                <w:ilvl w:val="1"/>
                <w:numId w:val="25"/>
              </w:numPr>
              <w:tabs>
                <w:tab w:val="left" w:pos="1510"/>
              </w:tabs>
              <w:spacing w:after="160"/>
              <w:rPr>
                <w:lang w:val="en-US"/>
              </w:rPr>
            </w:pPr>
            <w:r w:rsidRPr="007B56B2">
              <w:rPr>
                <w:lang w:val="en-US"/>
              </w:rPr>
              <w:t>whether the list of facilities, systems, and equipment in place under the existing scenario is accurate and complete.</w:t>
            </w:r>
          </w:p>
          <w:p w:rsidRPr="007B56B2" w:rsidR="001F5A9E" w:rsidP="00AC6028" w:rsidRDefault="001F5A9E" w14:paraId="5B36D5A3" w14:textId="77777777">
            <w:pPr>
              <w:pStyle w:val="Instruction"/>
              <w:numPr>
                <w:ilvl w:val="1"/>
                <w:numId w:val="25"/>
              </w:numPr>
              <w:tabs>
                <w:tab w:val="left" w:pos="1510"/>
              </w:tabs>
              <w:spacing w:after="160"/>
              <w:rPr>
                <w:lang w:val="en-US"/>
              </w:rPr>
            </w:pPr>
            <w:r w:rsidRPr="007B56B2">
              <w:rPr>
                <w:lang w:val="en-US"/>
              </w:rPr>
              <w:t>whether the description of the types and levels of services provided under the existing scenario is accurate and complete.</w:t>
            </w:r>
          </w:p>
          <w:p w:rsidRPr="007B56B2" w:rsidR="001F5A9E" w:rsidP="00AC6028" w:rsidRDefault="001F5A9E" w14:paraId="61AEC294" w14:textId="77777777">
            <w:pPr>
              <w:pStyle w:val="Instruction"/>
              <w:numPr>
                <w:ilvl w:val="0"/>
                <w:numId w:val="25"/>
              </w:numPr>
              <w:tabs>
                <w:tab w:val="left" w:pos="1510"/>
              </w:tabs>
              <w:spacing w:after="160"/>
              <w:rPr>
                <w:lang w:val="en-US"/>
              </w:rPr>
            </w:pPr>
            <w:r w:rsidRPr="007B56B2">
              <w:rPr>
                <w:lang w:val="en-US"/>
              </w:rPr>
              <w:t>for AFOLU projects, whether the descriptions of the ecosystem type, current and historical land use, and environmental conditions of the project area are accurate and complete.</w:t>
            </w:r>
          </w:p>
        </w:tc>
      </w:tr>
    </w:tbl>
    <w:p w:rsidRPr="007B56B2" w:rsidR="001F5A9E" w:rsidP="001F5A9E" w:rsidRDefault="001F5A9E" w14:paraId="1FD9432A"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28B2F4C1"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C5F3E" w:rsidRDefault="001F5A9E" w14:paraId="6CF25BA7" w14:textId="77777777">
            <w:r w:rsidRPr="007B56B2">
              <w:t>Assessment process</w:t>
            </w:r>
          </w:p>
        </w:tc>
      </w:tr>
      <w:tr w:rsidRPr="007B56B2" w:rsidR="001F5A9E" w:rsidTr="00FC5F3E" w14:paraId="7A1F1C4A" w14:textId="77777777">
        <w:tc>
          <w:tcPr>
            <w:tcW w:w="9350" w:type="dxa"/>
          </w:tcPr>
          <w:p w:rsidRPr="007B56B2" w:rsidR="001F5A9E" w:rsidP="00FC5F3E" w:rsidRDefault="001F5A9E" w14:paraId="746456EB" w14:textId="77777777">
            <w:pPr>
              <w:pStyle w:val="TableText"/>
            </w:pPr>
            <w:r w:rsidRPr="007B56B2">
              <w:t xml:space="preserve">Describe the process and steps taken to validate the project’s description of the conditions prior to project initiation, including the following: </w:t>
            </w:r>
          </w:p>
          <w:p w:rsidRPr="007B56B2" w:rsidR="001F5A9E" w:rsidP="00AC6028" w:rsidRDefault="001F5A9E" w14:paraId="48676829"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4213D139"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0D4E59DE"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7CE4F9D7"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C5F3E" w:rsidRDefault="001F5A9E" w14:paraId="11DA4B2E" w14:textId="77777777">
                  <w:pPr>
                    <w:rPr>
                      <w:szCs w:val="21"/>
                    </w:rPr>
                  </w:pPr>
                  <w:r w:rsidRPr="007B56B2">
                    <w:rPr>
                      <w:szCs w:val="21"/>
                    </w:rPr>
                    <w:t xml:space="preserve">Evidence description and type </w:t>
                  </w:r>
                </w:p>
              </w:tc>
              <w:tc>
                <w:tcPr>
                  <w:tcW w:w="4093" w:type="dxa"/>
                </w:tcPr>
                <w:p w:rsidRPr="007B56B2" w:rsidR="001F5A9E" w:rsidP="00FC5F3E" w:rsidRDefault="001F5A9E" w14:paraId="7E82D9A8" w14:textId="77777777">
                  <w:pPr>
                    <w:rPr>
                      <w:szCs w:val="21"/>
                    </w:rPr>
                  </w:pPr>
                  <w:r w:rsidRPr="007B56B2">
                    <w:rPr>
                      <w:szCs w:val="21"/>
                    </w:rPr>
                    <w:t>Assessment process</w:t>
                  </w:r>
                </w:p>
              </w:tc>
            </w:tr>
            <w:tr w:rsidRPr="007B56B2" w:rsidR="001F5A9E" w:rsidTr="00FC5F3E" w14:paraId="71AA135E"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C5F3E" w:rsidRDefault="001F5A9E" w14:paraId="77519806"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006594821"/>
                    <w:placeholder>
                      <w:docPart w:val="3D417B8F7BD94C8C960E25B3483BE9F4"/>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C5F3E" w:rsidRDefault="001F5A9E" w14:paraId="1042262E"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C5F3E" w:rsidRDefault="001F5A9E" w14:paraId="54BF59E6" w14:textId="555B19CD">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C5F3E" w:rsidRDefault="001F5A9E" w14:paraId="4BE8A652"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85992014"/>
                    <w:placeholder>
                      <w:docPart w:val="4C2DA4438B6B45AC8E68505B9DE09DCD"/>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C5F3E" w:rsidRDefault="001F5A9E" w14:paraId="3741627E"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C5F3E" w:rsidRDefault="001F5A9E" w14:paraId="626C5948"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102757B3" w14:textId="77777777">
              <w:tc>
                <w:tcPr>
                  <w:tcW w:w="4092" w:type="dxa"/>
                </w:tcPr>
                <w:p w:rsidRPr="007B56B2" w:rsidR="001F5A9E" w:rsidP="00FC5F3E" w:rsidRDefault="001F5A9E" w14:paraId="24B5F2CA" w14:textId="77777777">
                  <w:pPr>
                    <w:pStyle w:val="Instruction"/>
                    <w:spacing w:before="0"/>
                    <w:ind w:left="0"/>
                    <w:rPr>
                      <w:lang w:val="en-US"/>
                    </w:rPr>
                  </w:pPr>
                  <w:r w:rsidRPr="007B56B2">
                    <w:rPr>
                      <w:lang w:val="en-US"/>
                    </w:rPr>
                    <w:t>Add rows as needed.</w:t>
                  </w:r>
                </w:p>
              </w:tc>
              <w:tc>
                <w:tcPr>
                  <w:tcW w:w="4093" w:type="dxa"/>
                </w:tcPr>
                <w:p w:rsidRPr="007B56B2" w:rsidR="001F5A9E" w:rsidP="00FC5F3E" w:rsidRDefault="001F5A9E" w14:paraId="732FE9C0" w14:textId="77777777">
                  <w:pPr>
                    <w:pStyle w:val="Instruction"/>
                    <w:spacing w:before="0"/>
                    <w:ind w:left="0"/>
                    <w:rPr>
                      <w:lang w:val="en-US"/>
                    </w:rPr>
                  </w:pPr>
                </w:p>
              </w:tc>
            </w:tr>
          </w:tbl>
          <w:p w:rsidRPr="007B56B2" w:rsidR="001F5A9E" w:rsidP="00FC5F3E" w:rsidRDefault="001F5A9E" w14:paraId="505C25B3" w14:textId="77777777">
            <w:pPr>
              <w:pStyle w:val="Instruction"/>
              <w:spacing w:before="0"/>
              <w:ind w:left="0"/>
              <w:rPr>
                <w:lang w:val="en-US"/>
              </w:rPr>
            </w:pPr>
            <w:r w:rsidRPr="007B56B2">
              <w:rPr>
                <w:lang w:val="en-US"/>
              </w:rPr>
              <w:t xml:space="preserve">  </w:t>
            </w:r>
          </w:p>
        </w:tc>
      </w:tr>
    </w:tbl>
    <w:p w:rsidRPr="007B56B2" w:rsidR="001F5A9E" w:rsidP="001F5A9E" w:rsidRDefault="001F5A9E" w14:paraId="168D420A" w14:textId="77777777">
      <w:pPr>
        <w:pStyle w:val="Heading3"/>
      </w:pPr>
      <w:r w:rsidRPr="007B56B2">
        <w:t xml:space="preserve">Description of the Project Activity </w:t>
      </w:r>
    </w:p>
    <w:tbl>
      <w:tblPr>
        <w:tblStyle w:val="GridTable5Dark-Accent21"/>
        <w:tblW w:w="9378" w:type="dxa"/>
        <w:tblInd w:w="607" w:type="dxa"/>
        <w:tblLook w:val="0620" w:firstRow="1" w:lastRow="0" w:firstColumn="0" w:lastColumn="0" w:noHBand="1" w:noVBand="1"/>
      </w:tblPr>
      <w:tblGrid>
        <w:gridCol w:w="9378"/>
      </w:tblGrid>
      <w:tr w:rsidRPr="007B56B2" w:rsidR="001F5A9E" w:rsidTr="00FC5F3E" w14:paraId="48D88C8C"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442B368D" w14:textId="77777777">
            <w:r w:rsidRPr="007B56B2">
              <w:t>Assessment conclusion</w:t>
            </w:r>
          </w:p>
        </w:tc>
      </w:tr>
      <w:tr w:rsidRPr="007B56B2" w:rsidR="001F5A9E" w:rsidTr="00FC5F3E" w14:paraId="15D23624" w14:textId="77777777">
        <w:tc>
          <w:tcPr>
            <w:tcW w:w="9378" w:type="dxa"/>
          </w:tcPr>
          <w:p w:rsidRPr="007B56B2" w:rsidR="001F5A9E" w:rsidP="00FC5F3E" w:rsidRDefault="001F5A9E" w14:paraId="3694C215" w14:textId="77777777">
            <w:pPr>
              <w:pStyle w:val="TableText"/>
            </w:pPr>
            <w:r w:rsidRPr="007B56B2">
              <w:t xml:space="preserve">State the VVB’s conclusion on the description of the project activity. Include in the conclusion: </w:t>
            </w:r>
          </w:p>
          <w:p w:rsidRPr="007B56B2" w:rsidR="001F5A9E" w:rsidP="00AC6028" w:rsidRDefault="001F5A9E" w14:paraId="03E676B3" w14:textId="77777777">
            <w:pPr>
              <w:pStyle w:val="Instruction"/>
              <w:numPr>
                <w:ilvl w:val="0"/>
                <w:numId w:val="13"/>
              </w:numPr>
              <w:tabs>
                <w:tab w:val="left" w:pos="1510"/>
              </w:tabs>
              <w:spacing w:after="160"/>
              <w:rPr>
                <w:lang w:val="en-US"/>
              </w:rPr>
            </w:pPr>
            <w:r w:rsidRPr="007B56B2">
              <w:rPr>
                <w:lang w:val="en-US"/>
              </w:rPr>
              <w:t xml:space="preserve">whether the description of the project activity, including the list of all technologies, systems, equipment, and measures employed, is accurate, complete, relevant, and transparent. </w:t>
            </w:r>
          </w:p>
          <w:p w:rsidRPr="007B56B2" w:rsidR="001F5A9E" w:rsidP="00AC6028" w:rsidRDefault="001F5A9E" w14:paraId="3B64670D" w14:textId="77777777">
            <w:pPr>
              <w:pStyle w:val="Instruction"/>
              <w:numPr>
                <w:ilvl w:val="0"/>
                <w:numId w:val="13"/>
              </w:numPr>
              <w:tabs>
                <w:tab w:val="left" w:pos="1510"/>
              </w:tabs>
              <w:spacing w:after="160"/>
              <w:rPr>
                <w:lang w:val="en-US"/>
              </w:rPr>
            </w:pPr>
            <w:r w:rsidRPr="007B56B2">
              <w:rPr>
                <w:lang w:val="en-US"/>
              </w:rPr>
              <w:t>whether the implementation schedule of the project activity(es) is accurate, complete, relevant, and transparent.</w:t>
            </w:r>
          </w:p>
        </w:tc>
      </w:tr>
    </w:tbl>
    <w:p w:rsidRPr="007B56B2" w:rsidR="001F5A9E" w:rsidP="001F5A9E" w:rsidRDefault="001F5A9E" w14:paraId="3C73C371"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4BB6DD8F"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C5F3E" w:rsidRDefault="001F5A9E" w14:paraId="401DA104" w14:textId="77777777">
            <w:r w:rsidRPr="007B56B2">
              <w:t>Assessment process</w:t>
            </w:r>
          </w:p>
        </w:tc>
      </w:tr>
      <w:tr w:rsidRPr="007B56B2" w:rsidR="001F5A9E" w:rsidTr="00FC5F3E" w14:paraId="6F95F014" w14:textId="77777777">
        <w:tc>
          <w:tcPr>
            <w:tcW w:w="9350" w:type="dxa"/>
          </w:tcPr>
          <w:p w:rsidRPr="007B56B2" w:rsidR="001F5A9E" w:rsidP="00FC5F3E" w:rsidRDefault="001F5A9E" w14:paraId="415E9F40" w14:textId="77777777">
            <w:pPr>
              <w:pStyle w:val="TableText"/>
            </w:pPr>
            <w:r w:rsidRPr="007B56B2">
              <w:t xml:space="preserve">Describe the process and steps taken to validate the project’s description of the project activity, including the following: </w:t>
            </w:r>
          </w:p>
          <w:p w:rsidRPr="007B56B2" w:rsidR="001F5A9E" w:rsidP="00AC6028" w:rsidRDefault="001F5A9E" w14:paraId="66102E18"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15C53260"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492A56AE"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5F4A29DB"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C5F3E" w:rsidRDefault="001F5A9E" w14:paraId="784C27D3" w14:textId="77777777">
                  <w:pPr>
                    <w:rPr>
                      <w:szCs w:val="21"/>
                    </w:rPr>
                  </w:pPr>
                  <w:r w:rsidRPr="007B56B2">
                    <w:rPr>
                      <w:szCs w:val="21"/>
                    </w:rPr>
                    <w:t xml:space="preserve">Evidence description and type </w:t>
                  </w:r>
                </w:p>
              </w:tc>
              <w:tc>
                <w:tcPr>
                  <w:tcW w:w="4093" w:type="dxa"/>
                </w:tcPr>
                <w:p w:rsidRPr="007B56B2" w:rsidR="001F5A9E" w:rsidP="00FC5F3E" w:rsidRDefault="001F5A9E" w14:paraId="1CA0C8F5" w14:textId="77777777">
                  <w:pPr>
                    <w:rPr>
                      <w:szCs w:val="21"/>
                    </w:rPr>
                  </w:pPr>
                  <w:r w:rsidRPr="007B56B2">
                    <w:rPr>
                      <w:szCs w:val="21"/>
                    </w:rPr>
                    <w:t>Assessment process</w:t>
                  </w:r>
                </w:p>
              </w:tc>
            </w:tr>
            <w:tr w:rsidRPr="007B56B2" w:rsidR="001F5A9E" w:rsidTr="00FC5F3E" w14:paraId="72526681"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C5F3E" w:rsidRDefault="001F5A9E" w14:paraId="3B34A202"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287818515"/>
                    <w:placeholder>
                      <w:docPart w:val="A8FF90CEEC68485583CB5C8D1DFD4E65"/>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C5F3E" w:rsidRDefault="001F5A9E" w14:paraId="6D37EC55"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C5F3E" w:rsidRDefault="001F5A9E" w14:paraId="15726F45" w14:textId="601B6825">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C5F3E" w:rsidRDefault="001F5A9E" w14:paraId="62235D3E"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274543841"/>
                    <w:placeholder>
                      <w:docPart w:val="CDBC64EE54454300B57BD7A305E97D8D"/>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C5F3E" w:rsidRDefault="001F5A9E" w14:paraId="01BCEFB0"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C5F3E" w:rsidRDefault="001F5A9E" w14:paraId="4843F673"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2CA2D661" w14:textId="77777777">
              <w:tc>
                <w:tcPr>
                  <w:tcW w:w="4092" w:type="dxa"/>
                </w:tcPr>
                <w:p w:rsidRPr="007B56B2" w:rsidR="001F5A9E" w:rsidP="00FC5F3E" w:rsidRDefault="001F5A9E" w14:paraId="5E3353B4" w14:textId="77777777">
                  <w:pPr>
                    <w:pStyle w:val="Instruction"/>
                    <w:spacing w:before="0"/>
                    <w:ind w:left="0"/>
                    <w:rPr>
                      <w:lang w:val="en-US"/>
                    </w:rPr>
                  </w:pPr>
                  <w:r w:rsidRPr="007B56B2">
                    <w:rPr>
                      <w:lang w:val="en-US"/>
                    </w:rPr>
                    <w:t>Add rows as needed.</w:t>
                  </w:r>
                </w:p>
              </w:tc>
              <w:tc>
                <w:tcPr>
                  <w:tcW w:w="4093" w:type="dxa"/>
                </w:tcPr>
                <w:p w:rsidRPr="007B56B2" w:rsidR="001F5A9E" w:rsidP="00FC5F3E" w:rsidRDefault="001F5A9E" w14:paraId="721F0F82" w14:textId="77777777">
                  <w:pPr>
                    <w:pStyle w:val="Instruction"/>
                    <w:spacing w:before="0"/>
                    <w:ind w:left="0"/>
                    <w:rPr>
                      <w:lang w:val="en-US"/>
                    </w:rPr>
                  </w:pPr>
                </w:p>
              </w:tc>
            </w:tr>
          </w:tbl>
          <w:p w:rsidRPr="007B56B2" w:rsidR="001F5A9E" w:rsidP="00FC5F3E" w:rsidRDefault="001F5A9E" w14:paraId="7E070D4B" w14:textId="77777777">
            <w:pPr>
              <w:pStyle w:val="Instruction"/>
              <w:spacing w:before="0"/>
              <w:ind w:left="0"/>
              <w:rPr>
                <w:lang w:val="en-US"/>
              </w:rPr>
            </w:pPr>
            <w:r w:rsidRPr="007B56B2">
              <w:rPr>
                <w:lang w:val="en-US"/>
              </w:rPr>
              <w:t xml:space="preserve">  </w:t>
            </w:r>
          </w:p>
        </w:tc>
      </w:tr>
    </w:tbl>
    <w:p w:rsidRPr="007B56B2" w:rsidR="001F5A9E" w:rsidP="001F5A9E" w:rsidRDefault="001F5A9E" w14:paraId="66281697" w14:textId="77777777">
      <w:pPr>
        <w:pStyle w:val="Heading3"/>
      </w:pPr>
      <w:r w:rsidRPr="007B56B2">
        <w:t>Project Location</w:t>
      </w:r>
    </w:p>
    <w:tbl>
      <w:tblPr>
        <w:tblStyle w:val="GridTable5Dark-Accent21"/>
        <w:tblW w:w="9288" w:type="dxa"/>
        <w:tblInd w:w="607" w:type="dxa"/>
        <w:tblLook w:val="0620" w:firstRow="1" w:lastRow="0" w:firstColumn="0" w:lastColumn="0" w:noHBand="1" w:noVBand="1"/>
      </w:tblPr>
      <w:tblGrid>
        <w:gridCol w:w="9288"/>
      </w:tblGrid>
      <w:tr w:rsidRPr="007B56B2" w:rsidR="001F5A9E" w:rsidTr="00FC5F3E" w14:paraId="75A6F643"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B56B2" w:rsidR="001F5A9E" w:rsidP="00FC5F3E" w:rsidRDefault="001F5A9E" w14:paraId="2AF78B47" w14:textId="77777777">
            <w:r w:rsidRPr="007B56B2">
              <w:t>Assessment conclusion</w:t>
            </w:r>
          </w:p>
        </w:tc>
      </w:tr>
      <w:tr w:rsidRPr="007B56B2" w:rsidR="001F5A9E" w:rsidTr="00FC5F3E" w14:paraId="574C5E4E" w14:textId="77777777">
        <w:tc>
          <w:tcPr>
            <w:tcW w:w="9288" w:type="dxa"/>
          </w:tcPr>
          <w:p w:rsidRPr="007B56B2" w:rsidR="001F5A9E" w:rsidP="00FC5F3E" w:rsidRDefault="001F5A9E" w14:paraId="21424F85" w14:textId="77777777">
            <w:pPr>
              <w:pStyle w:val="TableText"/>
            </w:pPr>
            <w:r w:rsidRPr="007B56B2">
              <w:t xml:space="preserve">State the VVB’s conclusion on the description of the project location. Include in the conclusion: </w:t>
            </w:r>
          </w:p>
          <w:p w:rsidRPr="007B56B2" w:rsidR="001F5A9E" w:rsidP="00AC6028" w:rsidRDefault="001F5A9E" w14:paraId="07F15971" w14:textId="77777777">
            <w:pPr>
              <w:pStyle w:val="Instruction"/>
              <w:numPr>
                <w:ilvl w:val="0"/>
                <w:numId w:val="25"/>
              </w:numPr>
              <w:tabs>
                <w:tab w:val="left" w:pos="1510"/>
              </w:tabs>
              <w:spacing w:after="160"/>
              <w:rPr>
                <w:lang w:val="en-US"/>
              </w:rPr>
            </w:pPr>
            <w:r w:rsidRPr="007B56B2">
              <w:rPr>
                <w:lang w:val="en-US"/>
              </w:rPr>
              <w:t>whether the description of the project location is complete and accurate, and whether it conforms to any project-type specific project location requirements (e.g., for GCS projects).</w:t>
            </w:r>
          </w:p>
          <w:p w:rsidRPr="007B56B2" w:rsidR="001F5A9E" w:rsidP="00AC6028" w:rsidRDefault="001F5A9E" w14:paraId="5100F966" w14:textId="77777777">
            <w:pPr>
              <w:pStyle w:val="Instruction"/>
              <w:numPr>
                <w:ilvl w:val="0"/>
                <w:numId w:val="25"/>
              </w:numPr>
              <w:tabs>
                <w:tab w:val="left" w:pos="1510"/>
              </w:tabs>
              <w:spacing w:after="160"/>
              <w:rPr>
                <w:lang w:val="en-US"/>
              </w:rPr>
            </w:pPr>
            <w:r w:rsidRPr="007B56B2">
              <w:rPr>
                <w:lang w:val="en-US"/>
              </w:rPr>
              <w:t xml:space="preserve">whether the project description contains maps with all the required information. </w:t>
            </w:r>
          </w:p>
          <w:p w:rsidRPr="007B56B2" w:rsidR="001F5A9E" w:rsidP="00AC6028" w:rsidRDefault="001F5A9E" w14:paraId="2D6CA47C" w14:textId="77777777">
            <w:pPr>
              <w:pStyle w:val="Instruction"/>
              <w:numPr>
                <w:ilvl w:val="0"/>
                <w:numId w:val="25"/>
              </w:numPr>
              <w:tabs>
                <w:tab w:val="left" w:pos="1510"/>
              </w:tabs>
              <w:spacing w:after="160"/>
              <w:rPr>
                <w:lang w:val="en-US"/>
              </w:rPr>
            </w:pPr>
            <w:r w:rsidRPr="007B56B2">
              <w:rPr>
                <w:lang w:val="en-US"/>
              </w:rPr>
              <w:t xml:space="preserve">whether the project has attached a separate geolocation file that has been prepared in accordance with the requirements set out in the </w:t>
            </w:r>
            <w:r w:rsidRPr="007B56B2">
              <w:rPr>
                <w:i w:val="0"/>
                <w:iCs w:val="0"/>
                <w:lang w:val="en-US"/>
              </w:rPr>
              <w:t>Geolocation File Requirements.</w:t>
            </w:r>
          </w:p>
          <w:p w:rsidRPr="007B56B2" w:rsidR="001F5A9E" w:rsidP="00AC6028" w:rsidRDefault="001F5A9E" w14:paraId="3BEEE823" w14:textId="77777777">
            <w:pPr>
              <w:pStyle w:val="Instruction"/>
              <w:numPr>
                <w:ilvl w:val="0"/>
                <w:numId w:val="25"/>
              </w:numPr>
              <w:tabs>
                <w:tab w:val="left" w:pos="1510"/>
              </w:tabs>
              <w:spacing w:after="160"/>
              <w:rPr>
                <w:lang w:val="en-US"/>
              </w:rPr>
            </w:pPr>
            <w:r w:rsidRPr="007B56B2">
              <w:rPr>
                <w:lang w:val="en-US"/>
              </w:rPr>
              <w:t>for AFOLU projects, an assessment of whether any project areas or geographic areas (e.g., leakage belts, buffer zones) overlap with the project areas of another AFOLU project.</w:t>
            </w:r>
          </w:p>
        </w:tc>
      </w:tr>
    </w:tbl>
    <w:p w:rsidRPr="007B56B2" w:rsidR="001F5A9E" w:rsidP="001F5A9E" w:rsidRDefault="001F5A9E" w14:paraId="27CABD24"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1032A84B"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C5F3E" w:rsidRDefault="001F5A9E" w14:paraId="27C6C9A6" w14:textId="77777777">
            <w:r w:rsidRPr="007B56B2">
              <w:t>Assessment process</w:t>
            </w:r>
          </w:p>
        </w:tc>
      </w:tr>
      <w:tr w:rsidRPr="007B56B2" w:rsidR="001F5A9E" w:rsidTr="00FC5F3E" w14:paraId="72BC278C" w14:textId="77777777">
        <w:tc>
          <w:tcPr>
            <w:tcW w:w="9350" w:type="dxa"/>
          </w:tcPr>
          <w:p w:rsidRPr="007B56B2" w:rsidR="001F5A9E" w:rsidP="00FC5F3E" w:rsidRDefault="001F5A9E" w14:paraId="026F0790" w14:textId="77777777">
            <w:pPr>
              <w:pStyle w:val="TableText"/>
            </w:pPr>
            <w:r w:rsidRPr="007B56B2">
              <w:t xml:space="preserve">Describe the process and steps taken to validate the project’s conformance to the project location requirements, including the following: </w:t>
            </w:r>
          </w:p>
          <w:p w:rsidRPr="007B56B2" w:rsidR="001F5A9E" w:rsidP="00AC6028" w:rsidRDefault="001F5A9E" w14:paraId="7881C945"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2613517C"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4E29BE5D"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5D6D6F24"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C5F3E" w:rsidRDefault="001F5A9E" w14:paraId="3278D818" w14:textId="77777777">
                  <w:pPr>
                    <w:rPr>
                      <w:szCs w:val="21"/>
                    </w:rPr>
                  </w:pPr>
                  <w:r w:rsidRPr="007B56B2">
                    <w:rPr>
                      <w:szCs w:val="21"/>
                    </w:rPr>
                    <w:t xml:space="preserve">Evidence description and type </w:t>
                  </w:r>
                </w:p>
              </w:tc>
              <w:tc>
                <w:tcPr>
                  <w:tcW w:w="4093" w:type="dxa"/>
                </w:tcPr>
                <w:p w:rsidRPr="007B56B2" w:rsidR="001F5A9E" w:rsidP="00FC5F3E" w:rsidRDefault="001F5A9E" w14:paraId="6106D02E" w14:textId="77777777">
                  <w:pPr>
                    <w:rPr>
                      <w:szCs w:val="21"/>
                    </w:rPr>
                  </w:pPr>
                  <w:r w:rsidRPr="007B56B2">
                    <w:rPr>
                      <w:szCs w:val="21"/>
                    </w:rPr>
                    <w:t>Assessment process</w:t>
                  </w:r>
                </w:p>
              </w:tc>
            </w:tr>
            <w:tr w:rsidRPr="007B56B2" w:rsidR="001F5A9E" w:rsidTr="00FC5F3E" w14:paraId="264AD765"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C5F3E" w:rsidRDefault="001F5A9E" w14:paraId="4A4DB0A3"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23519467"/>
                    <w:placeholder>
                      <w:docPart w:val="087E557CA2DC4695B816AC3D26C87CB4"/>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C5F3E" w:rsidRDefault="001F5A9E" w14:paraId="217E4106"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C5F3E" w:rsidRDefault="001F5A9E" w14:paraId="03913490" w14:textId="773E9BBC">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C5F3E" w:rsidRDefault="001F5A9E" w14:paraId="749A2052"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6850272"/>
                    <w:placeholder>
                      <w:docPart w:val="6E593EDAC8274B868DA42D9A65BFAEE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C5F3E" w:rsidRDefault="001F5A9E" w14:paraId="57D6E9D7"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C5F3E" w:rsidRDefault="001F5A9E" w14:paraId="6AD5C747"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01A16EB7" w14:textId="77777777">
              <w:tc>
                <w:tcPr>
                  <w:tcW w:w="4092" w:type="dxa"/>
                </w:tcPr>
                <w:p w:rsidRPr="007B56B2" w:rsidR="001F5A9E" w:rsidP="00FC5F3E" w:rsidRDefault="001F5A9E" w14:paraId="2036070C" w14:textId="77777777">
                  <w:pPr>
                    <w:pStyle w:val="Instruction"/>
                    <w:spacing w:before="0"/>
                    <w:ind w:left="0"/>
                    <w:rPr>
                      <w:lang w:val="en-US"/>
                    </w:rPr>
                  </w:pPr>
                  <w:r w:rsidRPr="007B56B2">
                    <w:rPr>
                      <w:lang w:val="en-US"/>
                    </w:rPr>
                    <w:t>Add rows as needed.</w:t>
                  </w:r>
                </w:p>
              </w:tc>
              <w:tc>
                <w:tcPr>
                  <w:tcW w:w="4093" w:type="dxa"/>
                </w:tcPr>
                <w:p w:rsidRPr="007B56B2" w:rsidR="001F5A9E" w:rsidP="00FC5F3E" w:rsidRDefault="001F5A9E" w14:paraId="53B92A87" w14:textId="77777777">
                  <w:pPr>
                    <w:pStyle w:val="Instruction"/>
                    <w:spacing w:before="0"/>
                    <w:ind w:left="0"/>
                    <w:rPr>
                      <w:lang w:val="en-US"/>
                    </w:rPr>
                  </w:pPr>
                </w:p>
              </w:tc>
            </w:tr>
          </w:tbl>
          <w:p w:rsidRPr="007B56B2" w:rsidR="001F5A9E" w:rsidP="00FC5F3E" w:rsidRDefault="001F5A9E" w14:paraId="292104A6" w14:textId="77777777">
            <w:pPr>
              <w:pStyle w:val="Instruction"/>
              <w:spacing w:before="0"/>
              <w:ind w:left="0"/>
              <w:rPr>
                <w:lang w:val="en-US"/>
              </w:rPr>
            </w:pPr>
            <w:r w:rsidRPr="007B56B2">
              <w:rPr>
                <w:lang w:val="en-US"/>
              </w:rPr>
              <w:t xml:space="preserve">  </w:t>
            </w:r>
          </w:p>
        </w:tc>
      </w:tr>
    </w:tbl>
    <w:p w:rsidRPr="007B56B2" w:rsidR="001F5A9E" w:rsidP="001F5A9E" w:rsidRDefault="001F5A9E" w14:paraId="374629FF" w14:textId="77777777">
      <w:pPr>
        <w:pStyle w:val="Heading3"/>
      </w:pPr>
      <w:r w:rsidRPr="007B56B2">
        <w:t>Compliance with Laws and Other Regulatory Frameworks</w:t>
      </w:r>
    </w:p>
    <w:tbl>
      <w:tblPr>
        <w:tblStyle w:val="GridTable5Dark-Accent21"/>
        <w:tblW w:w="9378" w:type="dxa"/>
        <w:tblInd w:w="607" w:type="dxa"/>
        <w:tblLook w:val="0620" w:firstRow="1" w:lastRow="0" w:firstColumn="0" w:lastColumn="0" w:noHBand="1" w:noVBand="1"/>
      </w:tblPr>
      <w:tblGrid>
        <w:gridCol w:w="9378"/>
      </w:tblGrid>
      <w:tr w:rsidRPr="007B56B2" w:rsidR="001F5A9E" w:rsidTr="00FC5F3E" w14:paraId="596466A1"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19C5EEBC" w14:textId="77777777">
            <w:r w:rsidRPr="007B56B2">
              <w:t>Assessment conclusion</w:t>
            </w:r>
          </w:p>
        </w:tc>
      </w:tr>
      <w:tr w:rsidRPr="007B56B2" w:rsidR="001F5A9E" w:rsidTr="00FC5F3E" w14:paraId="5F3E670A" w14:textId="77777777">
        <w:tc>
          <w:tcPr>
            <w:tcW w:w="9378" w:type="dxa"/>
          </w:tcPr>
          <w:p w:rsidRPr="007B56B2" w:rsidR="001F5A9E" w:rsidP="00FC5F3E" w:rsidRDefault="001F5A9E" w14:paraId="7BC22180" w14:textId="77777777">
            <w:pPr>
              <w:pStyle w:val="TableText"/>
            </w:pPr>
            <w:r w:rsidRPr="007B56B2">
              <w:t xml:space="preserve">State the VVB’s conclusion on the project’s compliance with laws and other regulatory frameworks. Include in the conclusion: </w:t>
            </w:r>
          </w:p>
          <w:p w:rsidRPr="007B56B2" w:rsidR="001F5A9E" w:rsidP="00AC6028" w:rsidRDefault="001F5A9E" w14:paraId="618C24BB" w14:textId="77777777">
            <w:pPr>
              <w:pStyle w:val="Instruction"/>
              <w:numPr>
                <w:ilvl w:val="0"/>
                <w:numId w:val="25"/>
              </w:numPr>
              <w:tabs>
                <w:tab w:val="left" w:pos="1510"/>
              </w:tabs>
              <w:spacing w:after="160"/>
              <w:rPr>
                <w:lang w:val="en-US"/>
              </w:rPr>
            </w:pPr>
            <w:r w:rsidRPr="007B56B2">
              <w:rPr>
                <w:lang w:val="en-US"/>
              </w:rPr>
              <w:t>for each law, statute, and regulatory framework listed in the project description, whether the law is relevant or applies to the project and whether the project complies with it.</w:t>
            </w:r>
          </w:p>
          <w:p w:rsidRPr="007B56B2" w:rsidR="001F5A9E" w:rsidP="00AC6028" w:rsidRDefault="001F5A9E" w14:paraId="586A163D" w14:textId="77777777">
            <w:pPr>
              <w:pStyle w:val="Instruction"/>
              <w:numPr>
                <w:ilvl w:val="0"/>
                <w:numId w:val="25"/>
              </w:numPr>
              <w:tabs>
                <w:tab w:val="left" w:pos="1510"/>
              </w:tabs>
              <w:spacing w:after="160"/>
              <w:rPr>
                <w:lang w:val="en-US"/>
              </w:rPr>
            </w:pPr>
            <w:r w:rsidRPr="007B56B2">
              <w:rPr>
                <w:lang w:val="en-US"/>
              </w:rPr>
              <w:t>a list of any other laws that the VVB assessed that are relevant or apply to the project, and whether the project complies with them.</w:t>
            </w:r>
          </w:p>
          <w:p w:rsidRPr="007B56B2" w:rsidR="001F5A9E" w:rsidP="00AC6028" w:rsidRDefault="001F5A9E" w14:paraId="78E4091C" w14:textId="77777777">
            <w:pPr>
              <w:pStyle w:val="Instruction"/>
              <w:numPr>
                <w:ilvl w:val="0"/>
                <w:numId w:val="25"/>
              </w:numPr>
              <w:tabs>
                <w:tab w:val="left" w:pos="1510"/>
              </w:tabs>
              <w:spacing w:after="160"/>
              <w:rPr>
                <w:lang w:val="en-US"/>
              </w:rPr>
            </w:pPr>
            <w:r w:rsidRPr="007B56B2">
              <w:rPr>
                <w:lang w:val="en-US"/>
              </w:rPr>
              <w:t xml:space="preserve">where the project proponent has indicated that any principal, beneficial owner, or key associated person or entity involved in the project falls into any of the specified risk categories, whether the project remains in conformance to the regulatory compliance requirements in the </w:t>
            </w:r>
            <w:r w:rsidRPr="007B56B2">
              <w:rPr>
                <w:i w:val="0"/>
                <w:iCs w:val="0"/>
                <w:lang w:val="en-US"/>
              </w:rPr>
              <w:t>VCS Standard.</w:t>
            </w:r>
          </w:p>
        </w:tc>
      </w:tr>
    </w:tbl>
    <w:p w:rsidRPr="007B56B2" w:rsidR="001F5A9E" w:rsidP="001F5A9E" w:rsidRDefault="001F5A9E" w14:paraId="7803CBD0"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0312AE2B"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C5F3E" w:rsidRDefault="001F5A9E" w14:paraId="44AEDAF4" w14:textId="77777777">
            <w:r w:rsidRPr="007B56B2">
              <w:t>Assessment process</w:t>
            </w:r>
          </w:p>
        </w:tc>
      </w:tr>
      <w:tr w:rsidRPr="007B56B2" w:rsidR="001F5A9E" w:rsidTr="00FC5F3E" w14:paraId="494FFEEE" w14:textId="77777777">
        <w:tc>
          <w:tcPr>
            <w:tcW w:w="9350" w:type="dxa"/>
          </w:tcPr>
          <w:p w:rsidRPr="007B56B2" w:rsidR="001F5A9E" w:rsidP="00FC5F3E" w:rsidRDefault="001F5A9E" w14:paraId="7EB04DD5" w14:textId="77777777">
            <w:pPr>
              <w:pStyle w:val="TableText"/>
            </w:pPr>
            <w:r w:rsidRPr="007B56B2">
              <w:t xml:space="preserve">Describe the process and steps taken to validate the project’s compliance with laws and other regulatory frameworks, including the following: </w:t>
            </w:r>
          </w:p>
          <w:p w:rsidRPr="007B56B2" w:rsidR="001F5A9E" w:rsidP="00AC6028" w:rsidRDefault="001F5A9E" w14:paraId="4CA6D6A5"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378568DC"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14148F80"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6E96A8A1"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C5F3E" w:rsidRDefault="001F5A9E" w14:paraId="73D1D13A" w14:textId="77777777">
                  <w:pPr>
                    <w:rPr>
                      <w:szCs w:val="21"/>
                    </w:rPr>
                  </w:pPr>
                  <w:r w:rsidRPr="007B56B2">
                    <w:rPr>
                      <w:szCs w:val="21"/>
                    </w:rPr>
                    <w:t xml:space="preserve">Evidence description and type </w:t>
                  </w:r>
                </w:p>
              </w:tc>
              <w:tc>
                <w:tcPr>
                  <w:tcW w:w="4093" w:type="dxa"/>
                </w:tcPr>
                <w:p w:rsidRPr="007B56B2" w:rsidR="001F5A9E" w:rsidP="00FC5F3E" w:rsidRDefault="001F5A9E" w14:paraId="535492F5" w14:textId="77777777">
                  <w:pPr>
                    <w:rPr>
                      <w:szCs w:val="21"/>
                    </w:rPr>
                  </w:pPr>
                  <w:r w:rsidRPr="007B56B2">
                    <w:rPr>
                      <w:szCs w:val="21"/>
                    </w:rPr>
                    <w:t>Assessment process</w:t>
                  </w:r>
                </w:p>
              </w:tc>
            </w:tr>
            <w:tr w:rsidRPr="007B56B2" w:rsidR="001F5A9E" w:rsidTr="00FC5F3E" w14:paraId="6E2458DC"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C5F3E" w:rsidRDefault="001F5A9E" w14:paraId="24D00A59"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328203851"/>
                    <w:placeholder>
                      <w:docPart w:val="6DB95654D50E49BB9F4BF4C3DEE0F27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C5F3E" w:rsidRDefault="001F5A9E" w14:paraId="5C29B480"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C5F3E" w:rsidRDefault="001F5A9E" w14:paraId="46FE66DF" w14:textId="140E256C">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C5F3E" w:rsidRDefault="001F5A9E" w14:paraId="28BD40B8"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733698703"/>
                    <w:placeholder>
                      <w:docPart w:val="1F4F3B747BF0456FBC69238D4D3E30CF"/>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C5F3E" w:rsidRDefault="001F5A9E" w14:paraId="7F68A629"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C5F3E" w:rsidRDefault="001F5A9E" w14:paraId="6CBB727F"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54DB341F" w14:textId="77777777">
              <w:tc>
                <w:tcPr>
                  <w:tcW w:w="4092" w:type="dxa"/>
                </w:tcPr>
                <w:p w:rsidRPr="007B56B2" w:rsidR="001F5A9E" w:rsidP="00FC5F3E" w:rsidRDefault="001F5A9E" w14:paraId="0371F154" w14:textId="77777777">
                  <w:pPr>
                    <w:pStyle w:val="Instruction"/>
                    <w:spacing w:before="0"/>
                    <w:ind w:left="0"/>
                    <w:rPr>
                      <w:lang w:val="en-US"/>
                    </w:rPr>
                  </w:pPr>
                  <w:r w:rsidRPr="007B56B2">
                    <w:rPr>
                      <w:lang w:val="en-US"/>
                    </w:rPr>
                    <w:t>Add rows as needed.</w:t>
                  </w:r>
                </w:p>
              </w:tc>
              <w:tc>
                <w:tcPr>
                  <w:tcW w:w="4093" w:type="dxa"/>
                </w:tcPr>
                <w:p w:rsidRPr="007B56B2" w:rsidR="001F5A9E" w:rsidP="00FC5F3E" w:rsidRDefault="001F5A9E" w14:paraId="4543CB4D" w14:textId="77777777">
                  <w:pPr>
                    <w:pStyle w:val="Instruction"/>
                    <w:spacing w:before="0"/>
                    <w:ind w:left="0"/>
                    <w:rPr>
                      <w:lang w:val="en-US"/>
                    </w:rPr>
                  </w:pPr>
                </w:p>
              </w:tc>
            </w:tr>
          </w:tbl>
          <w:p w:rsidRPr="007B56B2" w:rsidR="001F5A9E" w:rsidP="00FC5F3E" w:rsidRDefault="001F5A9E" w14:paraId="786B595B" w14:textId="77777777">
            <w:pPr>
              <w:pStyle w:val="Instruction"/>
              <w:spacing w:before="0"/>
              <w:ind w:left="0"/>
              <w:rPr>
                <w:lang w:val="en-US"/>
              </w:rPr>
            </w:pPr>
          </w:p>
        </w:tc>
      </w:tr>
    </w:tbl>
    <w:p w:rsidRPr="007B56B2" w:rsidR="001F5A9E" w:rsidP="001F5A9E" w:rsidRDefault="001F5A9E" w14:paraId="1CF3C881" w14:textId="77777777">
      <w:pPr>
        <w:pStyle w:val="Heading3"/>
      </w:pPr>
      <w:r w:rsidRPr="007B56B2">
        <w:t>Double Counting and Participation with other GHG Programs</w:t>
      </w:r>
    </w:p>
    <w:p w:rsidRPr="007B56B2" w:rsidR="001F5A9E" w:rsidP="001F5A9E" w:rsidRDefault="001F5A9E" w14:paraId="4F5FC0BF" w14:textId="77777777">
      <w:pPr>
        <w:pStyle w:val="HEADING4NUMBERED"/>
      </w:pPr>
      <w:r w:rsidRPr="007B56B2">
        <w:t>No Double Issuance</w:t>
      </w:r>
    </w:p>
    <w:tbl>
      <w:tblPr>
        <w:tblStyle w:val="GridTable5Dark-Accent21"/>
        <w:tblW w:w="9378" w:type="dxa"/>
        <w:tblInd w:w="607" w:type="dxa"/>
        <w:tblLook w:val="0620" w:firstRow="1" w:lastRow="0" w:firstColumn="0" w:lastColumn="0" w:noHBand="1" w:noVBand="1"/>
      </w:tblPr>
      <w:tblGrid>
        <w:gridCol w:w="9378"/>
      </w:tblGrid>
      <w:tr w:rsidRPr="007B56B2" w:rsidR="001F5A9E" w:rsidTr="00FC5F3E" w14:paraId="674BD23C"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27724EF5" w14:textId="77777777">
            <w:r w:rsidRPr="007B56B2">
              <w:t>Assessment conclusion</w:t>
            </w:r>
          </w:p>
        </w:tc>
      </w:tr>
      <w:tr w:rsidRPr="007B56B2" w:rsidR="001F5A9E" w:rsidTr="00FC5F3E" w14:paraId="676552A4" w14:textId="77777777">
        <w:tc>
          <w:tcPr>
            <w:tcW w:w="9378" w:type="dxa"/>
          </w:tcPr>
          <w:p w:rsidRPr="007B56B2" w:rsidR="001F5A9E" w:rsidP="00FC5F3E" w:rsidRDefault="001F5A9E" w14:paraId="62CD41B4" w14:textId="77777777">
            <w:pPr>
              <w:pStyle w:val="TableText"/>
            </w:pPr>
            <w:r w:rsidRPr="007B56B2">
              <w:t>State the VVB’s conclusion on the project’s conformance to VCS Program rules on double issuance. Include in the conclusion:</w:t>
            </w:r>
          </w:p>
          <w:p w:rsidRPr="007B56B2" w:rsidR="001F5A9E" w:rsidP="00AC6028" w:rsidRDefault="001F5A9E" w14:paraId="775E8488" w14:textId="77777777">
            <w:pPr>
              <w:pStyle w:val="ListParagraph"/>
              <w:numPr>
                <w:ilvl w:val="0"/>
                <w:numId w:val="11"/>
              </w:numPr>
              <w:rPr>
                <w:rFonts w:eastAsia="Franklin Gothic Book" w:cs="Franklin Gothic Book"/>
                <w:i/>
                <w:iCs/>
                <w:color w:val="4F5150" w:themeColor="text2"/>
              </w:rPr>
            </w:pPr>
            <w:r w:rsidRPr="007B56B2">
              <w:rPr>
                <w:rFonts w:eastAsia="Franklin Gothic Book" w:cs="Franklin Gothic Book"/>
                <w:i/>
                <w:iCs/>
                <w:color w:val="4F5150" w:themeColor="text2"/>
              </w:rPr>
              <w:t xml:space="preserve">whether the project is </w:t>
            </w:r>
            <w:r w:rsidRPr="007B56B2">
              <w:rPr>
                <w:rFonts w:eastAsia="Franklin Gothic Book" w:cs="Franklin Gothic Book"/>
                <w:i/>
                <w:iCs/>
                <w:color w:val="4F5150" w:themeColor="text2"/>
                <w:szCs w:val="21"/>
              </w:rPr>
              <w:t>receiving or seeking credit for reductions and removals from a project activity under another GHG program.</w:t>
            </w:r>
          </w:p>
          <w:p w:rsidRPr="007B56B2" w:rsidR="001F5A9E" w:rsidP="00AC6028" w:rsidRDefault="001F5A9E" w14:paraId="000F5610" w14:textId="77777777">
            <w:pPr>
              <w:pStyle w:val="ListParagraph"/>
              <w:numPr>
                <w:ilvl w:val="0"/>
                <w:numId w:val="11"/>
              </w:numPr>
              <w:rPr>
                <w:rFonts w:eastAsia="Franklin Gothic Book" w:cs="Franklin Gothic Book"/>
                <w:i/>
                <w:iCs/>
                <w:color w:val="4F5150" w:themeColor="text2"/>
              </w:rPr>
            </w:pPr>
            <w:r w:rsidRPr="007B56B2">
              <w:rPr>
                <w:rFonts w:eastAsia="Franklin Gothic Book" w:cs="Franklin Gothic Book"/>
                <w:i/>
                <w:iCs/>
                <w:color w:val="4F5150" w:themeColor="text2"/>
                <w:szCs w:val="21"/>
              </w:rPr>
              <w:t>whether any information provided (e.g., name and contact information of program administrator, details of participation, reductions and removals claimed under the other program, and evidence of no double counting) is accurate and complete.</w:t>
            </w:r>
          </w:p>
        </w:tc>
      </w:tr>
    </w:tbl>
    <w:p w:rsidRPr="007B56B2" w:rsidR="001F5A9E" w:rsidP="001F5A9E" w:rsidRDefault="001F5A9E" w14:paraId="35204B93"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26E77BF0"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C5F3E" w:rsidRDefault="001F5A9E" w14:paraId="33002064" w14:textId="77777777">
            <w:r w:rsidRPr="007B56B2">
              <w:t>Assessment process</w:t>
            </w:r>
          </w:p>
        </w:tc>
      </w:tr>
      <w:tr w:rsidRPr="007B56B2" w:rsidR="001F5A9E" w:rsidTr="00FC5F3E" w14:paraId="6EDD6F46" w14:textId="77777777">
        <w:tc>
          <w:tcPr>
            <w:tcW w:w="9350" w:type="dxa"/>
          </w:tcPr>
          <w:p w:rsidRPr="007B56B2" w:rsidR="001F5A9E" w:rsidP="00FC5F3E" w:rsidRDefault="001F5A9E" w14:paraId="198A7756" w14:textId="77777777">
            <w:pPr>
              <w:pStyle w:val="TableText"/>
            </w:pPr>
            <w:r w:rsidRPr="007B56B2">
              <w:t xml:space="preserve">Describe the process and steps taken to validate the project’s conformance to VCS Program rules on no double issuance, including the following: </w:t>
            </w:r>
          </w:p>
          <w:p w:rsidRPr="007B56B2" w:rsidR="001F5A9E" w:rsidP="00AC6028" w:rsidRDefault="001F5A9E" w14:paraId="7010ED37"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5469420D"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6517DC4A"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07E77738"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C5F3E" w:rsidRDefault="001F5A9E" w14:paraId="5F6AEE7A" w14:textId="77777777">
                  <w:pPr>
                    <w:rPr>
                      <w:szCs w:val="21"/>
                    </w:rPr>
                  </w:pPr>
                  <w:r w:rsidRPr="007B56B2">
                    <w:rPr>
                      <w:szCs w:val="21"/>
                    </w:rPr>
                    <w:t xml:space="preserve">Evidence description and type </w:t>
                  </w:r>
                </w:p>
              </w:tc>
              <w:tc>
                <w:tcPr>
                  <w:tcW w:w="4093" w:type="dxa"/>
                </w:tcPr>
                <w:p w:rsidRPr="007B56B2" w:rsidR="001F5A9E" w:rsidP="00FC5F3E" w:rsidRDefault="001F5A9E" w14:paraId="244BB83B" w14:textId="77777777">
                  <w:pPr>
                    <w:rPr>
                      <w:szCs w:val="21"/>
                    </w:rPr>
                  </w:pPr>
                  <w:r w:rsidRPr="007B56B2">
                    <w:rPr>
                      <w:szCs w:val="21"/>
                    </w:rPr>
                    <w:t>Assessment process</w:t>
                  </w:r>
                </w:p>
              </w:tc>
            </w:tr>
            <w:tr w:rsidRPr="007B56B2" w:rsidR="001F5A9E" w:rsidTr="00FC5F3E" w14:paraId="25D58FE3"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C5F3E" w:rsidRDefault="001F5A9E" w14:paraId="55D55345"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202596804"/>
                    <w:placeholder>
                      <w:docPart w:val="10E2E6DE405B4FF5AB229A1A0758AECC"/>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C5F3E" w:rsidRDefault="001F5A9E" w14:paraId="73E8532F"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C5F3E" w:rsidRDefault="001F5A9E" w14:paraId="32CC191A" w14:textId="09A6DE68">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C5F3E" w:rsidRDefault="001F5A9E" w14:paraId="5AEBCAFE"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562600618"/>
                    <w:placeholder>
                      <w:docPart w:val="338ED9B130FE47EB991F01717E0CADE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C5F3E" w:rsidRDefault="001F5A9E" w14:paraId="22D7563B"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C5F3E" w:rsidRDefault="001F5A9E" w14:paraId="3A13D4C0"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0136003A" w14:textId="77777777">
              <w:tc>
                <w:tcPr>
                  <w:tcW w:w="4092" w:type="dxa"/>
                </w:tcPr>
                <w:p w:rsidRPr="007B56B2" w:rsidR="001F5A9E" w:rsidP="00FC5F3E" w:rsidRDefault="001F5A9E" w14:paraId="0CFDAB8B" w14:textId="77777777">
                  <w:pPr>
                    <w:pStyle w:val="Instruction"/>
                    <w:spacing w:before="0"/>
                    <w:ind w:left="0"/>
                    <w:rPr>
                      <w:lang w:val="en-US"/>
                    </w:rPr>
                  </w:pPr>
                  <w:r w:rsidRPr="007B56B2">
                    <w:rPr>
                      <w:lang w:val="en-US"/>
                    </w:rPr>
                    <w:t>Add rows as needed.</w:t>
                  </w:r>
                </w:p>
              </w:tc>
              <w:tc>
                <w:tcPr>
                  <w:tcW w:w="4093" w:type="dxa"/>
                </w:tcPr>
                <w:p w:rsidRPr="007B56B2" w:rsidR="001F5A9E" w:rsidP="00FC5F3E" w:rsidRDefault="001F5A9E" w14:paraId="7AAAB02F" w14:textId="77777777">
                  <w:pPr>
                    <w:pStyle w:val="Instruction"/>
                    <w:spacing w:before="0"/>
                    <w:ind w:left="0"/>
                    <w:rPr>
                      <w:lang w:val="en-US"/>
                    </w:rPr>
                  </w:pPr>
                </w:p>
              </w:tc>
            </w:tr>
          </w:tbl>
          <w:p w:rsidRPr="007B56B2" w:rsidR="001F5A9E" w:rsidP="00FC5F3E" w:rsidRDefault="001F5A9E" w14:paraId="0FB35C02" w14:textId="77777777">
            <w:pPr>
              <w:pStyle w:val="Instruction"/>
              <w:spacing w:before="0"/>
              <w:ind w:left="0"/>
              <w:rPr>
                <w:lang w:val="en-US"/>
              </w:rPr>
            </w:pPr>
          </w:p>
        </w:tc>
      </w:tr>
    </w:tbl>
    <w:p w:rsidRPr="007B56B2" w:rsidR="001F5A9E" w:rsidP="001F5A9E" w:rsidRDefault="001F5A9E" w14:paraId="4002BEC3" w14:textId="77777777">
      <w:pPr>
        <w:pStyle w:val="HEADING4NUMBERED"/>
      </w:pPr>
      <w:r w:rsidRPr="007B56B2">
        <w:t>Registration with Other GHG Programs</w:t>
      </w:r>
    </w:p>
    <w:tbl>
      <w:tblPr>
        <w:tblStyle w:val="GridTable5Dark-Accent21"/>
        <w:tblW w:w="9378" w:type="dxa"/>
        <w:tblInd w:w="607" w:type="dxa"/>
        <w:tblLook w:val="0620" w:firstRow="1" w:lastRow="0" w:firstColumn="0" w:lastColumn="0" w:noHBand="1" w:noVBand="1"/>
      </w:tblPr>
      <w:tblGrid>
        <w:gridCol w:w="9378"/>
      </w:tblGrid>
      <w:tr w:rsidRPr="007B56B2" w:rsidR="001F5A9E" w:rsidTr="00FC5F3E" w14:paraId="425A9EF4"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445D177B" w14:textId="77777777">
            <w:r w:rsidRPr="007B56B2">
              <w:t>Assessment conclusion</w:t>
            </w:r>
          </w:p>
        </w:tc>
      </w:tr>
      <w:tr w:rsidRPr="007B56B2" w:rsidR="001F5A9E" w:rsidTr="00FC5F3E" w14:paraId="738B6796" w14:textId="77777777">
        <w:tc>
          <w:tcPr>
            <w:tcW w:w="9378" w:type="dxa"/>
          </w:tcPr>
          <w:p w:rsidRPr="007B56B2" w:rsidR="001F5A9E" w:rsidP="00FC5F3E" w:rsidRDefault="001F5A9E" w14:paraId="2990C53E" w14:textId="77777777">
            <w:pPr>
              <w:pStyle w:val="TableText"/>
            </w:pPr>
            <w:r w:rsidRPr="007B56B2">
              <w:t>State the VVB’s conclusion on the project’s conformance to VCS Program rules on registration with other GHG programs. Include in the conclusion:</w:t>
            </w:r>
          </w:p>
          <w:p w:rsidRPr="007B56B2" w:rsidR="001F5A9E" w:rsidP="00AC6028" w:rsidRDefault="001F5A9E" w14:paraId="31EBA3C1" w14:textId="77777777">
            <w:pPr>
              <w:pStyle w:val="ListParagraph"/>
              <w:numPr>
                <w:ilvl w:val="0"/>
                <w:numId w:val="11"/>
              </w:numPr>
              <w:rPr>
                <w:rFonts w:eastAsia="Franklin Gothic Book" w:cs="Franklin Gothic Book"/>
                <w:i/>
                <w:iCs/>
                <w:color w:val="4F5150" w:themeColor="text2"/>
                <w:szCs w:val="21"/>
              </w:rPr>
            </w:pPr>
            <w:r w:rsidRPr="007B56B2">
              <w:rPr>
                <w:rFonts w:eastAsia="Franklin Gothic Book" w:cs="Franklin Gothic Book"/>
                <w:i/>
                <w:iCs/>
                <w:color w:val="4F5150" w:themeColor="text2"/>
                <w:szCs w:val="21"/>
              </w:rPr>
              <w:t>whether any information provided (e.g., name of the other GHG program, project ID) is accurate and complete.</w:t>
            </w:r>
          </w:p>
          <w:p w:rsidRPr="007B56B2" w:rsidR="001F5A9E" w:rsidP="00AC6028" w:rsidRDefault="001F5A9E" w14:paraId="37F600D9" w14:textId="77777777">
            <w:pPr>
              <w:pStyle w:val="ListParagraph"/>
              <w:numPr>
                <w:ilvl w:val="0"/>
                <w:numId w:val="11"/>
              </w:numPr>
              <w:rPr>
                <w:rFonts w:eastAsia="Franklin Gothic Book" w:cs="Franklin Gothic Book"/>
                <w:i/>
                <w:iCs/>
                <w:color w:val="4F5150" w:themeColor="text2"/>
                <w:szCs w:val="21"/>
              </w:rPr>
            </w:pPr>
            <w:r w:rsidRPr="007B56B2">
              <w:rPr>
                <w:rFonts w:eastAsia="Franklin Gothic Book" w:cs="Franklin Gothic Book"/>
                <w:i/>
                <w:iCs/>
                <w:color w:val="4F5150" w:themeColor="text2"/>
                <w:szCs w:val="21"/>
              </w:rPr>
              <w:t>whether the date of project inactivity is accurate and whether the project is considered inactive in the other GHG program.</w:t>
            </w:r>
          </w:p>
        </w:tc>
      </w:tr>
    </w:tbl>
    <w:p w:rsidRPr="007B56B2" w:rsidR="001F5A9E" w:rsidP="001F5A9E" w:rsidRDefault="001F5A9E" w14:paraId="4611CEC4"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1A1C9CF6"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C5F3E" w:rsidRDefault="001F5A9E" w14:paraId="343616FC" w14:textId="77777777">
            <w:r w:rsidRPr="007B56B2">
              <w:t>Assessment process</w:t>
            </w:r>
          </w:p>
        </w:tc>
      </w:tr>
      <w:tr w:rsidRPr="007B56B2" w:rsidR="001F5A9E" w:rsidTr="00FC5F3E" w14:paraId="051D112A" w14:textId="77777777">
        <w:tc>
          <w:tcPr>
            <w:tcW w:w="9350" w:type="dxa"/>
          </w:tcPr>
          <w:p w:rsidRPr="007B56B2" w:rsidR="001F5A9E" w:rsidP="00FC5F3E" w:rsidRDefault="001F5A9E" w14:paraId="56BE53EB" w14:textId="77777777">
            <w:pPr>
              <w:pStyle w:val="TableText"/>
            </w:pPr>
            <w:r w:rsidRPr="007B56B2">
              <w:t xml:space="preserve">Describe the process and steps taken to validate the project’s conformance to the VCS Program rules on registration with other GHG programs, including the following: </w:t>
            </w:r>
          </w:p>
          <w:p w:rsidRPr="007B56B2" w:rsidR="001F5A9E" w:rsidP="00AC6028" w:rsidRDefault="001F5A9E" w14:paraId="5EA6544F"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2DFD30CB"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6545AA45"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0705A8EA"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C5F3E" w:rsidRDefault="001F5A9E" w14:paraId="3CA200B1" w14:textId="77777777">
                  <w:pPr>
                    <w:rPr>
                      <w:szCs w:val="21"/>
                    </w:rPr>
                  </w:pPr>
                  <w:r w:rsidRPr="007B56B2">
                    <w:rPr>
                      <w:szCs w:val="21"/>
                    </w:rPr>
                    <w:t xml:space="preserve">Evidence description and type </w:t>
                  </w:r>
                </w:p>
              </w:tc>
              <w:tc>
                <w:tcPr>
                  <w:tcW w:w="4093" w:type="dxa"/>
                </w:tcPr>
                <w:p w:rsidRPr="007B56B2" w:rsidR="001F5A9E" w:rsidP="00FC5F3E" w:rsidRDefault="001F5A9E" w14:paraId="2E016829" w14:textId="77777777">
                  <w:pPr>
                    <w:rPr>
                      <w:szCs w:val="21"/>
                    </w:rPr>
                  </w:pPr>
                  <w:r w:rsidRPr="007B56B2">
                    <w:rPr>
                      <w:szCs w:val="21"/>
                    </w:rPr>
                    <w:t>Assessment process</w:t>
                  </w:r>
                </w:p>
              </w:tc>
            </w:tr>
            <w:tr w:rsidRPr="007B56B2" w:rsidR="001F5A9E" w:rsidTr="00FC5F3E" w14:paraId="608C5295"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C5F3E" w:rsidRDefault="001F5A9E" w14:paraId="7F2DDF70"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599295904"/>
                    <w:placeholder>
                      <w:docPart w:val="8F7257637E7544CC8D813B4F7F259BD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C5F3E" w:rsidRDefault="001F5A9E" w14:paraId="1DE1C200"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C5F3E" w:rsidRDefault="001F5A9E" w14:paraId="78DC4CA5" w14:textId="0D34DEA3">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C5F3E" w:rsidRDefault="001F5A9E" w14:paraId="36753D32"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73084123"/>
                    <w:placeholder>
                      <w:docPart w:val="EBD6831598A34F3FAF8314145EEABD4A"/>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C5F3E" w:rsidRDefault="001F5A9E" w14:paraId="4AB96654"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C5F3E" w:rsidRDefault="001F5A9E" w14:paraId="45978313"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074E143E" w14:textId="77777777">
              <w:tc>
                <w:tcPr>
                  <w:tcW w:w="4092" w:type="dxa"/>
                </w:tcPr>
                <w:p w:rsidRPr="007B56B2" w:rsidR="001F5A9E" w:rsidP="00FC5F3E" w:rsidRDefault="001F5A9E" w14:paraId="02490070" w14:textId="77777777">
                  <w:pPr>
                    <w:pStyle w:val="Instruction"/>
                    <w:spacing w:before="0"/>
                    <w:ind w:left="0"/>
                    <w:rPr>
                      <w:lang w:val="en-US"/>
                    </w:rPr>
                  </w:pPr>
                  <w:r w:rsidRPr="007B56B2">
                    <w:rPr>
                      <w:lang w:val="en-US"/>
                    </w:rPr>
                    <w:t>Add rows as needed.</w:t>
                  </w:r>
                </w:p>
              </w:tc>
              <w:tc>
                <w:tcPr>
                  <w:tcW w:w="4093" w:type="dxa"/>
                </w:tcPr>
                <w:p w:rsidRPr="007B56B2" w:rsidR="001F5A9E" w:rsidP="00FC5F3E" w:rsidRDefault="001F5A9E" w14:paraId="45A28827" w14:textId="77777777">
                  <w:pPr>
                    <w:pStyle w:val="Instruction"/>
                    <w:spacing w:before="0"/>
                    <w:ind w:left="0"/>
                    <w:rPr>
                      <w:lang w:val="en-US"/>
                    </w:rPr>
                  </w:pPr>
                </w:p>
              </w:tc>
            </w:tr>
          </w:tbl>
          <w:p w:rsidRPr="007B56B2" w:rsidR="001F5A9E" w:rsidP="00FC5F3E" w:rsidRDefault="001F5A9E" w14:paraId="596B515C" w14:textId="77777777">
            <w:pPr>
              <w:pStyle w:val="Instruction"/>
              <w:spacing w:before="0"/>
              <w:ind w:left="0"/>
              <w:rPr>
                <w:lang w:val="en-US"/>
              </w:rPr>
            </w:pPr>
            <w:r w:rsidRPr="007B56B2">
              <w:rPr>
                <w:lang w:val="en-US"/>
              </w:rPr>
              <w:t xml:space="preserve">  </w:t>
            </w:r>
          </w:p>
        </w:tc>
      </w:tr>
    </w:tbl>
    <w:p w:rsidRPr="007B56B2" w:rsidR="001F5A9E" w:rsidP="001F5A9E" w:rsidRDefault="001F5A9E" w14:paraId="47282A76" w14:textId="77777777">
      <w:pPr>
        <w:pStyle w:val="HEADING4NUMBERED"/>
      </w:pPr>
      <w:r w:rsidRPr="007B56B2">
        <w:t>Projects Rejected by Other GHG Programs</w:t>
      </w:r>
    </w:p>
    <w:tbl>
      <w:tblPr>
        <w:tblStyle w:val="GridTable5Dark-Accent21"/>
        <w:tblW w:w="9378" w:type="dxa"/>
        <w:tblInd w:w="607" w:type="dxa"/>
        <w:tblLook w:val="0620" w:firstRow="1" w:lastRow="0" w:firstColumn="0" w:lastColumn="0" w:noHBand="1" w:noVBand="1"/>
      </w:tblPr>
      <w:tblGrid>
        <w:gridCol w:w="9378"/>
      </w:tblGrid>
      <w:tr w:rsidRPr="007B56B2" w:rsidR="001F5A9E" w:rsidTr="00FC5F3E" w14:paraId="573FA757"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6AF1BF2A" w14:textId="77777777">
            <w:r w:rsidRPr="007B56B2">
              <w:t>Assessment conclusion</w:t>
            </w:r>
          </w:p>
        </w:tc>
      </w:tr>
      <w:tr w:rsidRPr="007B56B2" w:rsidR="001F5A9E" w:rsidTr="00FC5F3E" w14:paraId="668A59E8" w14:textId="77777777">
        <w:tc>
          <w:tcPr>
            <w:tcW w:w="9378" w:type="dxa"/>
          </w:tcPr>
          <w:p w:rsidRPr="007B56B2" w:rsidR="001F5A9E" w:rsidP="00FC5F3E" w:rsidRDefault="001F5A9E" w14:paraId="4003A2D3" w14:textId="77777777">
            <w:pPr>
              <w:pStyle w:val="TableText"/>
            </w:pPr>
            <w:r w:rsidRPr="007B56B2">
              <w:t>State the VVB’s conclusion on whether the project has been rejected by any other GHG programs. Include in the conclusion whether any information provided (e.g., name of the other GHG program, date of rejection, and reason for rejection) is accurate and complete.</w:t>
            </w:r>
          </w:p>
        </w:tc>
      </w:tr>
    </w:tbl>
    <w:p w:rsidRPr="007B56B2" w:rsidR="001F5A9E" w:rsidP="001F5A9E" w:rsidRDefault="001F5A9E" w14:paraId="64A810A4"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13B04C23"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C5F3E" w:rsidRDefault="001F5A9E" w14:paraId="1E934AFB" w14:textId="77777777">
            <w:r w:rsidRPr="007B56B2">
              <w:t>Assessment process</w:t>
            </w:r>
          </w:p>
        </w:tc>
      </w:tr>
      <w:tr w:rsidRPr="007B56B2" w:rsidR="001F5A9E" w:rsidTr="00FC5F3E" w14:paraId="33EC8AB5" w14:textId="77777777">
        <w:tc>
          <w:tcPr>
            <w:tcW w:w="9350" w:type="dxa"/>
          </w:tcPr>
          <w:p w:rsidRPr="007B56B2" w:rsidR="001F5A9E" w:rsidP="00FC5F3E" w:rsidRDefault="001F5A9E" w14:paraId="6D65A318" w14:textId="77777777">
            <w:pPr>
              <w:pStyle w:val="TableText"/>
            </w:pPr>
            <w:r w:rsidRPr="007B56B2">
              <w:t xml:space="preserve">Describe the process and steps taken to validate whether the project has been rejected by any other GHG programs, including the following: </w:t>
            </w:r>
          </w:p>
          <w:p w:rsidRPr="007B56B2" w:rsidR="001F5A9E" w:rsidP="00AC6028" w:rsidRDefault="001F5A9E" w14:paraId="6F2EBB63"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6ED7C5EA"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66D09313"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658BB796"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C5F3E" w:rsidRDefault="001F5A9E" w14:paraId="6AA71D7C" w14:textId="77777777">
                  <w:pPr>
                    <w:rPr>
                      <w:szCs w:val="21"/>
                    </w:rPr>
                  </w:pPr>
                  <w:r w:rsidRPr="007B56B2">
                    <w:rPr>
                      <w:szCs w:val="21"/>
                    </w:rPr>
                    <w:t xml:space="preserve">Evidence description and type </w:t>
                  </w:r>
                </w:p>
              </w:tc>
              <w:tc>
                <w:tcPr>
                  <w:tcW w:w="4093" w:type="dxa"/>
                </w:tcPr>
                <w:p w:rsidRPr="007B56B2" w:rsidR="001F5A9E" w:rsidP="00FC5F3E" w:rsidRDefault="001F5A9E" w14:paraId="2823193B" w14:textId="77777777">
                  <w:pPr>
                    <w:rPr>
                      <w:szCs w:val="21"/>
                    </w:rPr>
                  </w:pPr>
                  <w:r w:rsidRPr="007B56B2">
                    <w:rPr>
                      <w:szCs w:val="21"/>
                    </w:rPr>
                    <w:t>Assessment process</w:t>
                  </w:r>
                </w:p>
              </w:tc>
            </w:tr>
            <w:tr w:rsidRPr="007B56B2" w:rsidR="001F5A9E" w:rsidTr="00FC5F3E" w14:paraId="3196A639"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C5F3E" w:rsidRDefault="001F5A9E" w14:paraId="3C0ED673"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316541220"/>
                    <w:placeholder>
                      <w:docPart w:val="5518A986BB254AE6A1DBC4183E8B48D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C5F3E" w:rsidRDefault="001F5A9E" w14:paraId="2045D544"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C5F3E" w:rsidRDefault="001F5A9E" w14:paraId="3213633A" w14:textId="043C356C">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C5F3E" w:rsidRDefault="001F5A9E" w14:paraId="2CD27386"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34035876"/>
                    <w:placeholder>
                      <w:docPart w:val="551DBCCC5F08476C82FEEBF675817BE9"/>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C5F3E" w:rsidRDefault="001F5A9E" w14:paraId="20A6B226"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C5F3E" w:rsidRDefault="001F5A9E" w14:paraId="360D26CF"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706BEA7E" w14:textId="77777777">
              <w:tc>
                <w:tcPr>
                  <w:tcW w:w="4092" w:type="dxa"/>
                </w:tcPr>
                <w:p w:rsidRPr="007B56B2" w:rsidR="001F5A9E" w:rsidP="00FC5F3E" w:rsidRDefault="001F5A9E" w14:paraId="7B739612" w14:textId="77777777">
                  <w:pPr>
                    <w:pStyle w:val="Instruction"/>
                    <w:spacing w:before="0"/>
                    <w:ind w:left="0"/>
                    <w:rPr>
                      <w:lang w:val="en-US"/>
                    </w:rPr>
                  </w:pPr>
                  <w:r w:rsidRPr="007B56B2">
                    <w:rPr>
                      <w:lang w:val="en-US"/>
                    </w:rPr>
                    <w:t>Add rows as needed.</w:t>
                  </w:r>
                </w:p>
              </w:tc>
              <w:tc>
                <w:tcPr>
                  <w:tcW w:w="4093" w:type="dxa"/>
                </w:tcPr>
                <w:p w:rsidRPr="007B56B2" w:rsidR="001F5A9E" w:rsidP="00FC5F3E" w:rsidRDefault="001F5A9E" w14:paraId="1C5127AD" w14:textId="77777777">
                  <w:pPr>
                    <w:pStyle w:val="Instruction"/>
                    <w:spacing w:before="0"/>
                    <w:ind w:left="0"/>
                    <w:rPr>
                      <w:lang w:val="en-US"/>
                    </w:rPr>
                  </w:pPr>
                </w:p>
              </w:tc>
            </w:tr>
          </w:tbl>
          <w:p w:rsidRPr="007B56B2" w:rsidR="001F5A9E" w:rsidP="00FC5F3E" w:rsidRDefault="001F5A9E" w14:paraId="770FCB06" w14:textId="77777777">
            <w:pPr>
              <w:pStyle w:val="Instruction"/>
              <w:spacing w:before="0"/>
              <w:ind w:left="0"/>
              <w:rPr>
                <w:lang w:val="en-US"/>
              </w:rPr>
            </w:pPr>
            <w:r w:rsidRPr="007B56B2">
              <w:rPr>
                <w:lang w:val="en-US"/>
              </w:rPr>
              <w:t xml:space="preserve">  </w:t>
            </w:r>
          </w:p>
        </w:tc>
      </w:tr>
    </w:tbl>
    <w:p w:rsidRPr="007B56B2" w:rsidR="001F5A9E" w:rsidP="001F5A9E" w:rsidRDefault="001F5A9E" w14:paraId="14922064" w14:textId="77777777">
      <w:pPr>
        <w:pStyle w:val="Heading3"/>
      </w:pPr>
      <w:r w:rsidRPr="007B56B2">
        <w:t>Double Claiming, Other Forms of Credit, and Scope 3 Emissions</w:t>
      </w:r>
    </w:p>
    <w:p w:rsidRPr="007B56B2" w:rsidR="001F5A9E" w:rsidP="001F5A9E" w:rsidRDefault="001F5A9E" w14:paraId="44F15F9D" w14:textId="77777777">
      <w:pPr>
        <w:pStyle w:val="HEADING4NUMBERED"/>
      </w:pPr>
      <w:r w:rsidRPr="007B56B2">
        <w:t xml:space="preserve">No Double Claiming with Emissions Trading Programs or Binding Emissions Limits </w:t>
      </w:r>
    </w:p>
    <w:tbl>
      <w:tblPr>
        <w:tblStyle w:val="GridTable5Dark-Accent21"/>
        <w:tblW w:w="9378" w:type="dxa"/>
        <w:tblInd w:w="607" w:type="dxa"/>
        <w:tblLook w:val="0620" w:firstRow="1" w:lastRow="0" w:firstColumn="0" w:lastColumn="0" w:noHBand="1" w:noVBand="1"/>
      </w:tblPr>
      <w:tblGrid>
        <w:gridCol w:w="9378"/>
      </w:tblGrid>
      <w:tr w:rsidRPr="007B56B2" w:rsidR="001F5A9E" w:rsidTr="00FC5F3E" w14:paraId="13F2928D"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7AEDE837" w14:textId="77777777">
            <w:r w:rsidRPr="007B56B2">
              <w:t>Assessment conclusion</w:t>
            </w:r>
          </w:p>
        </w:tc>
      </w:tr>
      <w:tr w:rsidRPr="007B56B2" w:rsidR="001F5A9E" w:rsidTr="00FC5F3E" w14:paraId="27C3DABD" w14:textId="77777777">
        <w:tc>
          <w:tcPr>
            <w:tcW w:w="9378" w:type="dxa"/>
          </w:tcPr>
          <w:p w:rsidRPr="007B56B2" w:rsidR="001F5A9E" w:rsidP="00FC5F3E" w:rsidRDefault="001F5A9E" w14:paraId="5BECD568" w14:textId="77777777">
            <w:pPr>
              <w:pStyle w:val="TableText"/>
            </w:pPr>
            <w:r w:rsidRPr="007B56B2">
              <w:t>State the VVB’s conclusion on whether the project is included in an emissions trading program or binding emissions limit. Include in the conclusion whether any information provided (e.g., name and contact information of administrator, details of participation, project activities included, reductions and removals included, vintage periods, and evidence of no double counting) is accurate and complete.</w:t>
            </w:r>
          </w:p>
        </w:tc>
      </w:tr>
    </w:tbl>
    <w:p w:rsidRPr="007B56B2" w:rsidR="001F5A9E" w:rsidP="001F5A9E" w:rsidRDefault="001F5A9E" w14:paraId="1FAB43FA"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3C47D214"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7628B" w:rsidRDefault="001F5A9E" w14:paraId="085B93F5" w14:textId="77777777">
            <w:r w:rsidRPr="007B56B2">
              <w:t>Assessment process</w:t>
            </w:r>
          </w:p>
        </w:tc>
      </w:tr>
      <w:tr w:rsidRPr="007B56B2" w:rsidR="001F5A9E" w:rsidTr="00FC5F3E" w14:paraId="76ADF209" w14:textId="77777777">
        <w:tc>
          <w:tcPr>
            <w:tcW w:w="9350" w:type="dxa"/>
          </w:tcPr>
          <w:p w:rsidRPr="007B56B2" w:rsidR="001F5A9E" w:rsidP="00F7628B" w:rsidRDefault="001F5A9E" w14:paraId="2A532C53" w14:textId="77777777">
            <w:pPr>
              <w:pStyle w:val="TableText"/>
            </w:pPr>
            <w:r w:rsidRPr="007B56B2">
              <w:t xml:space="preserve">Describe the process and steps taken to validate whether the project is included in an emissions trading program or binding emissions limit, including the following: </w:t>
            </w:r>
          </w:p>
          <w:p w:rsidRPr="007B56B2" w:rsidR="001F5A9E" w:rsidP="00AC6028" w:rsidRDefault="001F5A9E" w14:paraId="53D82493"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25FFECA0"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66258C11"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3E76B8E2"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7628B" w:rsidRDefault="001F5A9E" w14:paraId="497B4F21" w14:textId="77777777">
                  <w:pPr>
                    <w:rPr>
                      <w:szCs w:val="21"/>
                    </w:rPr>
                  </w:pPr>
                  <w:r w:rsidRPr="007B56B2">
                    <w:rPr>
                      <w:szCs w:val="21"/>
                    </w:rPr>
                    <w:t xml:space="preserve">Evidence description and type </w:t>
                  </w:r>
                </w:p>
              </w:tc>
              <w:tc>
                <w:tcPr>
                  <w:tcW w:w="4093" w:type="dxa"/>
                </w:tcPr>
                <w:p w:rsidRPr="007B56B2" w:rsidR="001F5A9E" w:rsidP="00F7628B" w:rsidRDefault="001F5A9E" w14:paraId="1A976E7F" w14:textId="77777777">
                  <w:pPr>
                    <w:rPr>
                      <w:szCs w:val="21"/>
                    </w:rPr>
                  </w:pPr>
                  <w:r w:rsidRPr="007B56B2">
                    <w:rPr>
                      <w:szCs w:val="21"/>
                    </w:rPr>
                    <w:t>Assessment process</w:t>
                  </w:r>
                </w:p>
              </w:tc>
            </w:tr>
            <w:tr w:rsidRPr="007B56B2" w:rsidR="001F5A9E" w:rsidTr="00FC5F3E" w14:paraId="0C2E6691"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7628B" w:rsidRDefault="001F5A9E" w14:paraId="6B9F7929"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725986337"/>
                    <w:placeholder>
                      <w:docPart w:val="34ED839ECE764829A3C043888A6E0A8A"/>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7628B" w:rsidRDefault="001F5A9E" w14:paraId="5FF80989"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7628B" w:rsidRDefault="001F5A9E" w14:paraId="4992BF7C" w14:textId="10F77F04">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7628B" w:rsidRDefault="001F5A9E" w14:paraId="1DC8D569"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511832670"/>
                    <w:placeholder>
                      <w:docPart w:val="0740D0281BEA4016B6C9CF3066DC7A6C"/>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7628B" w:rsidRDefault="001F5A9E" w14:paraId="3CAFDD0F"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7628B" w:rsidRDefault="001F5A9E" w14:paraId="41C05FF7"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46B63EBF" w14:textId="77777777">
              <w:tc>
                <w:tcPr>
                  <w:tcW w:w="4092" w:type="dxa"/>
                </w:tcPr>
                <w:p w:rsidRPr="007B56B2" w:rsidR="001F5A9E" w:rsidP="00F7628B" w:rsidRDefault="001F5A9E" w14:paraId="6B21885D" w14:textId="77777777">
                  <w:pPr>
                    <w:pStyle w:val="Instruction"/>
                    <w:spacing w:before="0"/>
                    <w:ind w:left="0"/>
                    <w:rPr>
                      <w:lang w:val="en-US"/>
                    </w:rPr>
                  </w:pPr>
                  <w:r w:rsidRPr="007B56B2">
                    <w:rPr>
                      <w:lang w:val="en-US"/>
                    </w:rPr>
                    <w:t>Add rows as needed.</w:t>
                  </w:r>
                </w:p>
              </w:tc>
              <w:tc>
                <w:tcPr>
                  <w:tcW w:w="4093" w:type="dxa"/>
                </w:tcPr>
                <w:p w:rsidRPr="007B56B2" w:rsidR="001F5A9E" w:rsidP="00F7628B" w:rsidRDefault="001F5A9E" w14:paraId="007940C4" w14:textId="77777777">
                  <w:pPr>
                    <w:pStyle w:val="Instruction"/>
                    <w:spacing w:before="0"/>
                    <w:ind w:left="0"/>
                    <w:rPr>
                      <w:lang w:val="en-US"/>
                    </w:rPr>
                  </w:pPr>
                </w:p>
              </w:tc>
            </w:tr>
          </w:tbl>
          <w:p w:rsidRPr="007B56B2" w:rsidR="001F5A9E" w:rsidP="00F7628B" w:rsidRDefault="001F5A9E" w14:paraId="58921149" w14:textId="77777777">
            <w:pPr>
              <w:pStyle w:val="Instruction"/>
              <w:spacing w:before="0"/>
              <w:ind w:left="0"/>
              <w:rPr>
                <w:lang w:val="en-US"/>
              </w:rPr>
            </w:pPr>
            <w:r w:rsidRPr="007B56B2">
              <w:rPr>
                <w:lang w:val="en-US"/>
              </w:rPr>
              <w:t xml:space="preserve">  </w:t>
            </w:r>
          </w:p>
        </w:tc>
      </w:tr>
    </w:tbl>
    <w:p w:rsidRPr="007B56B2" w:rsidR="001F5A9E" w:rsidP="001F5A9E" w:rsidRDefault="001F5A9E" w14:paraId="0A2B3F48" w14:textId="77777777">
      <w:pPr>
        <w:pStyle w:val="HEADING4NUMBERED"/>
      </w:pPr>
      <w:r w:rsidRPr="007B56B2">
        <w:t>No Double Claiming with Other Forms of Environmental Credit</w:t>
      </w:r>
    </w:p>
    <w:tbl>
      <w:tblPr>
        <w:tblStyle w:val="GridTable5Dark-Accent21"/>
        <w:tblW w:w="9378" w:type="dxa"/>
        <w:tblInd w:w="607" w:type="dxa"/>
        <w:tblLook w:val="0620" w:firstRow="1" w:lastRow="0" w:firstColumn="0" w:lastColumn="0" w:noHBand="1" w:noVBand="1"/>
      </w:tblPr>
      <w:tblGrid>
        <w:gridCol w:w="9378"/>
      </w:tblGrid>
      <w:tr w:rsidRPr="007B56B2" w:rsidR="001F5A9E" w:rsidTr="00FC5F3E" w14:paraId="577F91DF"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382751F2" w14:textId="77777777">
            <w:r w:rsidRPr="007B56B2">
              <w:t>Assessment conclusion</w:t>
            </w:r>
          </w:p>
        </w:tc>
      </w:tr>
      <w:tr w:rsidRPr="007B56B2" w:rsidR="001F5A9E" w:rsidTr="00FC5F3E" w14:paraId="69894705" w14:textId="77777777">
        <w:tc>
          <w:tcPr>
            <w:tcW w:w="9378" w:type="dxa"/>
          </w:tcPr>
          <w:p w:rsidRPr="007B56B2" w:rsidR="001F5A9E" w:rsidP="00FC5F3E" w:rsidRDefault="001F5A9E" w14:paraId="540BF380" w14:textId="77777777">
            <w:pPr>
              <w:pStyle w:val="TableText"/>
            </w:pPr>
            <w:r w:rsidRPr="007B56B2">
              <w:t>State the VVB’s conclusion on whether the project has received or is planning to receive credit with another GHG-related environmental credit system. Include in the conclusion whether any information provided (e.g., name and contact information of administrator, details of participation, project activities included, and evidence of no double counting) is accurate and complete.</w:t>
            </w:r>
          </w:p>
        </w:tc>
      </w:tr>
    </w:tbl>
    <w:p w:rsidRPr="007B56B2" w:rsidR="001F5A9E" w:rsidP="001F5A9E" w:rsidRDefault="001F5A9E" w14:paraId="52767CA2"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3675F9CB"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C5F3E" w:rsidRDefault="001F5A9E" w14:paraId="26982952" w14:textId="77777777">
            <w:r w:rsidRPr="007B56B2">
              <w:t>Assessment process</w:t>
            </w:r>
          </w:p>
        </w:tc>
      </w:tr>
      <w:tr w:rsidRPr="007B56B2" w:rsidR="001F5A9E" w:rsidTr="00FC5F3E" w14:paraId="304A783E" w14:textId="77777777">
        <w:tc>
          <w:tcPr>
            <w:tcW w:w="9350" w:type="dxa"/>
          </w:tcPr>
          <w:p w:rsidRPr="007B56B2" w:rsidR="001F5A9E" w:rsidP="00FC5F3E" w:rsidRDefault="001F5A9E" w14:paraId="66FCB3C4" w14:textId="77777777">
            <w:pPr>
              <w:pStyle w:val="TableText"/>
            </w:pPr>
            <w:r w:rsidRPr="007B56B2">
              <w:t xml:space="preserve">Describe the process and steps taken to validate whether the project has received or is planning to receive credit with another GHG-related environmental credit system, including the following: </w:t>
            </w:r>
          </w:p>
          <w:p w:rsidRPr="007B56B2" w:rsidR="001F5A9E" w:rsidP="00AC6028" w:rsidRDefault="001F5A9E" w14:paraId="078949F0"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38E62699"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70638E13"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49A8D2D7"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C5F3E" w:rsidRDefault="001F5A9E" w14:paraId="364E6E95" w14:textId="77777777">
                  <w:pPr>
                    <w:rPr>
                      <w:szCs w:val="21"/>
                    </w:rPr>
                  </w:pPr>
                  <w:r w:rsidRPr="007B56B2">
                    <w:rPr>
                      <w:szCs w:val="21"/>
                    </w:rPr>
                    <w:t xml:space="preserve">Evidence description and type </w:t>
                  </w:r>
                </w:p>
              </w:tc>
              <w:tc>
                <w:tcPr>
                  <w:tcW w:w="4093" w:type="dxa"/>
                </w:tcPr>
                <w:p w:rsidRPr="007B56B2" w:rsidR="001F5A9E" w:rsidP="00FC5F3E" w:rsidRDefault="001F5A9E" w14:paraId="79F51162" w14:textId="77777777">
                  <w:pPr>
                    <w:rPr>
                      <w:szCs w:val="21"/>
                    </w:rPr>
                  </w:pPr>
                  <w:r w:rsidRPr="007B56B2">
                    <w:rPr>
                      <w:szCs w:val="21"/>
                    </w:rPr>
                    <w:t>Assessment process</w:t>
                  </w:r>
                </w:p>
              </w:tc>
            </w:tr>
            <w:tr w:rsidRPr="007B56B2" w:rsidR="001F5A9E" w:rsidTr="00FC5F3E" w14:paraId="46C1085C"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C5F3E" w:rsidRDefault="001F5A9E" w14:paraId="6CAD4DDB"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2046716220"/>
                    <w:placeholder>
                      <w:docPart w:val="DD9B1A8A3C0E453F9309FE2D029B158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C5F3E" w:rsidRDefault="001F5A9E" w14:paraId="4F90BCE6"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C5F3E" w:rsidRDefault="001F5A9E" w14:paraId="7EABA495" w14:textId="33B656E5">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C5F3E" w:rsidRDefault="001F5A9E" w14:paraId="19D5F0F3"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39748273"/>
                    <w:placeholder>
                      <w:docPart w:val="8E6C2BFB7DD34F1D8C78006D030298A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C5F3E" w:rsidRDefault="001F5A9E" w14:paraId="3F8967D4"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C5F3E" w:rsidRDefault="001F5A9E" w14:paraId="156109C8"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49C3A032" w14:textId="77777777">
              <w:tc>
                <w:tcPr>
                  <w:tcW w:w="4092" w:type="dxa"/>
                </w:tcPr>
                <w:p w:rsidRPr="007B56B2" w:rsidR="001F5A9E" w:rsidP="00FC5F3E" w:rsidRDefault="001F5A9E" w14:paraId="766A8EEE" w14:textId="77777777">
                  <w:pPr>
                    <w:pStyle w:val="Instruction"/>
                    <w:spacing w:before="0"/>
                    <w:ind w:left="0"/>
                    <w:rPr>
                      <w:lang w:val="en-US"/>
                    </w:rPr>
                  </w:pPr>
                  <w:r w:rsidRPr="007B56B2">
                    <w:rPr>
                      <w:lang w:val="en-US"/>
                    </w:rPr>
                    <w:t>Add rows as needed.</w:t>
                  </w:r>
                </w:p>
              </w:tc>
              <w:tc>
                <w:tcPr>
                  <w:tcW w:w="4093" w:type="dxa"/>
                </w:tcPr>
                <w:p w:rsidRPr="007B56B2" w:rsidR="001F5A9E" w:rsidP="00FC5F3E" w:rsidRDefault="001F5A9E" w14:paraId="70FA34AC" w14:textId="77777777">
                  <w:pPr>
                    <w:pStyle w:val="Instruction"/>
                    <w:spacing w:before="0"/>
                    <w:ind w:left="0"/>
                    <w:rPr>
                      <w:lang w:val="en-US"/>
                    </w:rPr>
                  </w:pPr>
                </w:p>
              </w:tc>
            </w:tr>
          </w:tbl>
          <w:p w:rsidRPr="007B56B2" w:rsidR="001F5A9E" w:rsidP="00FC5F3E" w:rsidRDefault="001F5A9E" w14:paraId="70E585CA" w14:textId="77777777">
            <w:pPr>
              <w:pStyle w:val="Instruction"/>
              <w:spacing w:before="0"/>
              <w:ind w:left="0"/>
              <w:rPr>
                <w:lang w:val="en-US"/>
              </w:rPr>
            </w:pPr>
          </w:p>
        </w:tc>
      </w:tr>
    </w:tbl>
    <w:p w:rsidRPr="007B56B2" w:rsidR="001F5A9E" w:rsidP="001F5A9E" w:rsidRDefault="001F5A9E" w14:paraId="33F39EB1" w14:textId="77777777">
      <w:pPr>
        <w:pStyle w:val="HEADING4NUMBERED"/>
      </w:pPr>
      <w:r w:rsidRPr="007B56B2">
        <w:t>Supply Chain (Scope 3) Emissions</w:t>
      </w:r>
    </w:p>
    <w:tbl>
      <w:tblPr>
        <w:tblStyle w:val="GridTable5Dark-Accent21"/>
        <w:tblW w:w="9378" w:type="dxa"/>
        <w:tblInd w:w="607" w:type="dxa"/>
        <w:tblLook w:val="0620" w:firstRow="1" w:lastRow="0" w:firstColumn="0" w:lastColumn="0" w:noHBand="1" w:noVBand="1"/>
      </w:tblPr>
      <w:tblGrid>
        <w:gridCol w:w="9378"/>
      </w:tblGrid>
      <w:tr w:rsidRPr="007B56B2" w:rsidR="001F5A9E" w:rsidTr="00FC5F3E" w14:paraId="57BB4E31"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241BC0AC" w14:textId="77777777">
            <w:r w:rsidRPr="007B56B2">
              <w:t>Assessment conclusion</w:t>
            </w:r>
          </w:p>
        </w:tc>
      </w:tr>
      <w:tr w:rsidRPr="007B56B2" w:rsidR="001F5A9E" w:rsidTr="00FC5F3E" w14:paraId="5BE3C029" w14:textId="77777777">
        <w:tc>
          <w:tcPr>
            <w:tcW w:w="9378" w:type="dxa"/>
          </w:tcPr>
          <w:p w:rsidRPr="007B56B2" w:rsidR="001F5A9E" w:rsidP="00FC5F3E" w:rsidRDefault="001F5A9E" w14:paraId="47B3811F" w14:textId="77777777">
            <w:pPr>
              <w:pStyle w:val="TableText"/>
            </w:pPr>
            <w:r w:rsidRPr="007B56B2">
              <w:t>State the VVB’s conclusion on the project’s conformance to VCS Program rules related to supply chain (Scope 3) emissions. Include in the conclusion:</w:t>
            </w:r>
          </w:p>
          <w:p w:rsidRPr="007B56B2" w:rsidR="001F5A9E" w:rsidP="00AC6028" w:rsidRDefault="001F5A9E" w14:paraId="4C6D5B80" w14:textId="77777777">
            <w:pPr>
              <w:pStyle w:val="ListParagraph"/>
              <w:numPr>
                <w:ilvl w:val="0"/>
                <w:numId w:val="11"/>
              </w:numPr>
              <w:rPr>
                <w:rFonts w:eastAsia="Franklin Gothic Book" w:cs="Franklin Gothic Book"/>
                <w:i/>
                <w:iCs/>
                <w:color w:val="4F5150" w:themeColor="text2"/>
                <w:szCs w:val="21"/>
              </w:rPr>
            </w:pPr>
            <w:r w:rsidRPr="007B56B2">
              <w:rPr>
                <w:rFonts w:eastAsia="Franklin Gothic Book" w:cs="Franklin Gothic Book"/>
                <w:i/>
                <w:iCs/>
                <w:color w:val="4F5150" w:themeColor="text2"/>
                <w:szCs w:val="21"/>
              </w:rPr>
              <w:t>whether the project activities affect the emissions footprint of any products that are part of a supply chain.</w:t>
            </w:r>
          </w:p>
          <w:p w:rsidRPr="007B56B2" w:rsidR="001F5A9E" w:rsidP="00AC6028" w:rsidRDefault="001F5A9E" w14:paraId="1A5C2428" w14:textId="77777777">
            <w:pPr>
              <w:pStyle w:val="Instruction"/>
              <w:numPr>
                <w:ilvl w:val="0"/>
                <w:numId w:val="11"/>
              </w:numPr>
              <w:tabs>
                <w:tab w:val="left" w:pos="1510"/>
              </w:tabs>
              <w:spacing w:after="160"/>
              <w:rPr>
                <w:rFonts w:eastAsia="Franklin Gothic Book" w:cs="Franklin Gothic Book"/>
                <w:color w:val="4F5150" w:themeColor="text2"/>
                <w:lang w:val="en-US"/>
              </w:rPr>
            </w:pPr>
            <w:r w:rsidRPr="007B56B2">
              <w:rPr>
                <w:color w:val="404040" w:themeColor="text1" w:themeTint="BF"/>
                <w:lang w:val="en-US"/>
              </w:rPr>
              <w:t>whether the project proponent(s) or authorized representative are a buyer or seller of a product whose emissions footprint is changed by the project activities, and if so, whether the project proponent(s) or authorized representative have posted a public statement on their website.</w:t>
            </w:r>
          </w:p>
        </w:tc>
      </w:tr>
    </w:tbl>
    <w:p w:rsidRPr="007B56B2" w:rsidR="001F5A9E" w:rsidP="001F5A9E" w:rsidRDefault="001F5A9E" w14:paraId="4B4FD67C"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5EB739D2"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C5F3E" w:rsidRDefault="001F5A9E" w14:paraId="50E43AF9" w14:textId="77777777">
            <w:r w:rsidRPr="007B56B2">
              <w:t>Assessment process</w:t>
            </w:r>
          </w:p>
        </w:tc>
      </w:tr>
      <w:tr w:rsidRPr="007B56B2" w:rsidR="001F5A9E" w:rsidTr="00FC5F3E" w14:paraId="48AE7FB2" w14:textId="77777777">
        <w:tc>
          <w:tcPr>
            <w:tcW w:w="9350" w:type="dxa"/>
          </w:tcPr>
          <w:p w:rsidRPr="007B56B2" w:rsidR="001F5A9E" w:rsidP="00FC5F3E" w:rsidRDefault="001F5A9E" w14:paraId="3632258D" w14:textId="77777777">
            <w:pPr>
              <w:pStyle w:val="TableText"/>
            </w:pPr>
            <w:r w:rsidRPr="007B56B2">
              <w:t xml:space="preserve">Describe the process and steps taken to validate the project’s conformance the VCS Program rules on supply chain (Scope 3) emissions, including the following: </w:t>
            </w:r>
          </w:p>
          <w:p w:rsidRPr="007B56B2" w:rsidR="001F5A9E" w:rsidP="00AC6028" w:rsidRDefault="001F5A9E" w14:paraId="3CD75A28"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2CAA7265"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21F35992"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4F8E492D"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C5F3E" w:rsidRDefault="001F5A9E" w14:paraId="0FBFF774" w14:textId="77777777">
                  <w:pPr>
                    <w:rPr>
                      <w:szCs w:val="21"/>
                    </w:rPr>
                  </w:pPr>
                  <w:r w:rsidRPr="007B56B2">
                    <w:rPr>
                      <w:szCs w:val="21"/>
                    </w:rPr>
                    <w:t xml:space="preserve">Evidence description and type </w:t>
                  </w:r>
                </w:p>
              </w:tc>
              <w:tc>
                <w:tcPr>
                  <w:tcW w:w="4093" w:type="dxa"/>
                </w:tcPr>
                <w:p w:rsidRPr="007B56B2" w:rsidR="001F5A9E" w:rsidP="00FC5F3E" w:rsidRDefault="001F5A9E" w14:paraId="5284E692" w14:textId="77777777">
                  <w:pPr>
                    <w:rPr>
                      <w:szCs w:val="21"/>
                    </w:rPr>
                  </w:pPr>
                  <w:r w:rsidRPr="007B56B2">
                    <w:rPr>
                      <w:szCs w:val="21"/>
                    </w:rPr>
                    <w:t>Assessment process</w:t>
                  </w:r>
                </w:p>
              </w:tc>
            </w:tr>
            <w:tr w:rsidRPr="007B56B2" w:rsidR="001F5A9E" w:rsidTr="00FC5F3E" w14:paraId="6ED84A8E"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C5F3E" w:rsidRDefault="001F5A9E" w14:paraId="209A30E5"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01179377"/>
                    <w:placeholder>
                      <w:docPart w:val="105E520EE8A347669EA9974576160889"/>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C5F3E" w:rsidRDefault="001F5A9E" w14:paraId="56528A18"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C5F3E" w:rsidRDefault="001F5A9E" w14:paraId="3788B0CE" w14:textId="59F8A616">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C5F3E" w:rsidRDefault="001F5A9E" w14:paraId="11F3B2DE"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65232017"/>
                    <w:placeholder>
                      <w:docPart w:val="33BF1434476143BD99D6090378CC9BB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C5F3E" w:rsidRDefault="001F5A9E" w14:paraId="4D21B4EE"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C5F3E" w:rsidRDefault="001F5A9E" w14:paraId="2126F6D7"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46950617" w14:textId="77777777">
              <w:tc>
                <w:tcPr>
                  <w:tcW w:w="4092" w:type="dxa"/>
                </w:tcPr>
                <w:p w:rsidRPr="007B56B2" w:rsidR="001F5A9E" w:rsidP="00FC5F3E" w:rsidRDefault="001F5A9E" w14:paraId="7AB1091E" w14:textId="77777777">
                  <w:pPr>
                    <w:pStyle w:val="Instruction"/>
                    <w:spacing w:before="0"/>
                    <w:ind w:left="0"/>
                    <w:rPr>
                      <w:lang w:val="en-US"/>
                    </w:rPr>
                  </w:pPr>
                  <w:r w:rsidRPr="007B56B2">
                    <w:rPr>
                      <w:lang w:val="en-US"/>
                    </w:rPr>
                    <w:t>Add rows as needed.</w:t>
                  </w:r>
                </w:p>
              </w:tc>
              <w:tc>
                <w:tcPr>
                  <w:tcW w:w="4093" w:type="dxa"/>
                </w:tcPr>
                <w:p w:rsidRPr="007B56B2" w:rsidR="001F5A9E" w:rsidP="00FC5F3E" w:rsidRDefault="001F5A9E" w14:paraId="74B7B483" w14:textId="77777777">
                  <w:pPr>
                    <w:pStyle w:val="Instruction"/>
                    <w:spacing w:before="0"/>
                    <w:ind w:left="0"/>
                    <w:rPr>
                      <w:lang w:val="en-US"/>
                    </w:rPr>
                  </w:pPr>
                </w:p>
              </w:tc>
            </w:tr>
          </w:tbl>
          <w:p w:rsidRPr="007B56B2" w:rsidR="001F5A9E" w:rsidP="00FC5F3E" w:rsidRDefault="001F5A9E" w14:paraId="5E178DF9" w14:textId="77777777">
            <w:pPr>
              <w:pStyle w:val="Instruction"/>
              <w:spacing w:before="0"/>
              <w:ind w:left="0"/>
              <w:rPr>
                <w:lang w:val="en-US"/>
              </w:rPr>
            </w:pPr>
            <w:r w:rsidRPr="007B56B2">
              <w:rPr>
                <w:lang w:val="en-US"/>
              </w:rPr>
              <w:t xml:space="preserve">  </w:t>
            </w:r>
          </w:p>
        </w:tc>
      </w:tr>
    </w:tbl>
    <w:p w:rsidRPr="007B56B2" w:rsidR="001F5A9E" w:rsidP="001F5A9E" w:rsidRDefault="001F5A9E" w14:paraId="69659B44" w14:textId="77777777">
      <w:pPr>
        <w:pStyle w:val="Heading3"/>
        <w:keepNext/>
      </w:pPr>
      <w:r w:rsidRPr="007B56B2">
        <w:t>Sustainable Development Contributions</w:t>
      </w:r>
    </w:p>
    <w:tbl>
      <w:tblPr>
        <w:tblStyle w:val="GridTable5Dark-Accent21"/>
        <w:tblW w:w="9378" w:type="dxa"/>
        <w:tblInd w:w="607" w:type="dxa"/>
        <w:tblLook w:val="0620" w:firstRow="1" w:lastRow="0" w:firstColumn="0" w:lastColumn="0" w:noHBand="1" w:noVBand="1"/>
      </w:tblPr>
      <w:tblGrid>
        <w:gridCol w:w="9378"/>
      </w:tblGrid>
      <w:tr w:rsidRPr="007B56B2" w:rsidR="001F5A9E" w:rsidTr="00FC5F3E" w14:paraId="48C748EF"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7A02641B" w14:textId="77777777">
            <w:r w:rsidRPr="007B56B2">
              <w:t>Assessment conclusion</w:t>
            </w:r>
          </w:p>
        </w:tc>
      </w:tr>
      <w:tr w:rsidRPr="007B56B2" w:rsidR="001F5A9E" w:rsidTr="00FC5F3E" w14:paraId="25C6E181" w14:textId="77777777">
        <w:tc>
          <w:tcPr>
            <w:tcW w:w="9378" w:type="dxa"/>
          </w:tcPr>
          <w:p w:rsidRPr="007B56B2" w:rsidR="001F5A9E" w:rsidP="00FC5F3E" w:rsidRDefault="001F5A9E" w14:paraId="2045CCAC" w14:textId="77777777">
            <w:pPr>
              <w:pStyle w:val="TableText"/>
            </w:pPr>
            <w:r w:rsidRPr="007B56B2">
              <w:t xml:space="preserve">State the VVB’s conclusion on the project’s conformance to the VCS Program rules on sustainable development contributions. Include in the conclusion: </w:t>
            </w:r>
          </w:p>
          <w:p w:rsidRPr="007B56B2" w:rsidR="001F5A9E" w:rsidP="00AC6028" w:rsidRDefault="001F5A9E" w14:paraId="30C99FC7" w14:textId="77777777">
            <w:pPr>
              <w:pStyle w:val="Instruction"/>
              <w:numPr>
                <w:ilvl w:val="0"/>
                <w:numId w:val="30"/>
              </w:numPr>
              <w:rPr>
                <w:lang w:val="en-US"/>
              </w:rPr>
            </w:pPr>
            <w:r w:rsidRPr="007B56B2">
              <w:rPr>
                <w:lang w:val="en-US"/>
              </w:rPr>
              <w:t>whether the planned actions and expected contributions are reasonable for the project’s activities, scale, and context.</w:t>
            </w:r>
          </w:p>
          <w:p w:rsidRPr="007B56B2" w:rsidR="001F5A9E" w:rsidP="00AC6028" w:rsidRDefault="001F5A9E" w14:paraId="42035F19" w14:textId="77777777">
            <w:pPr>
              <w:pStyle w:val="Instruction"/>
              <w:numPr>
                <w:ilvl w:val="0"/>
                <w:numId w:val="30"/>
              </w:numPr>
              <w:rPr>
                <w:lang w:val="en-US"/>
              </w:rPr>
            </w:pPr>
            <w:r w:rsidRPr="007B56B2">
              <w:rPr>
                <w:lang w:val="en-US"/>
              </w:rPr>
              <w:t>whether the indicators are measurable and attributable to the project.</w:t>
            </w:r>
          </w:p>
          <w:p w:rsidRPr="007B56B2" w:rsidR="001F5A9E" w:rsidP="00AC6028" w:rsidRDefault="001F5A9E" w14:paraId="166418B4" w14:textId="77777777">
            <w:pPr>
              <w:pStyle w:val="Instruction"/>
              <w:numPr>
                <w:ilvl w:val="0"/>
                <w:numId w:val="30"/>
              </w:numPr>
              <w:rPr>
                <w:lang w:val="en-US"/>
              </w:rPr>
            </w:pPr>
            <w:r w:rsidRPr="007B56B2">
              <w:rPr>
                <w:lang w:val="en-US"/>
              </w:rPr>
              <w:t>the appropriateness of the indicators to measure the identified contributions.</w:t>
            </w:r>
          </w:p>
          <w:p w:rsidRPr="007B56B2" w:rsidR="001F5A9E" w:rsidP="00AC6028" w:rsidRDefault="001F5A9E" w14:paraId="191463F8" w14:textId="77777777">
            <w:pPr>
              <w:pStyle w:val="Instruction"/>
              <w:numPr>
                <w:ilvl w:val="0"/>
                <w:numId w:val="30"/>
              </w:numPr>
              <w:rPr>
                <w:lang w:val="en-US"/>
              </w:rPr>
            </w:pPr>
            <w:r w:rsidRPr="007B56B2">
              <w:rPr>
                <w:lang w:val="en-US"/>
              </w:rPr>
              <w:t>whether the project has implemented the activities that result in the sustainable development contributions described in the report.</w:t>
            </w:r>
          </w:p>
          <w:p w:rsidRPr="007B56B2" w:rsidR="001F5A9E" w:rsidP="00AC6028" w:rsidRDefault="001F5A9E" w14:paraId="3E4BEBDF" w14:textId="77777777">
            <w:pPr>
              <w:pStyle w:val="Instruction"/>
              <w:numPr>
                <w:ilvl w:val="0"/>
                <w:numId w:val="30"/>
              </w:numPr>
              <w:rPr>
                <w:lang w:val="en-US"/>
              </w:rPr>
            </w:pPr>
            <w:r w:rsidRPr="007B56B2">
              <w:rPr>
                <w:lang w:val="en-US"/>
              </w:rPr>
              <w:t>whether the quantified contributions are accurate, supported by evidence and indicator metadata.</w:t>
            </w:r>
          </w:p>
          <w:p w:rsidRPr="007B56B2" w:rsidR="001F5A9E" w:rsidP="00FC5F3E" w:rsidRDefault="001F5A9E" w14:paraId="01A4AE7F" w14:textId="77777777">
            <w:pPr>
              <w:pStyle w:val="Instruction"/>
              <w:ind w:left="0"/>
              <w:rPr>
                <w:lang w:val="en-US"/>
              </w:rPr>
            </w:pPr>
            <w:r w:rsidRPr="007B56B2">
              <w:rPr>
                <w:lang w:val="en-US"/>
              </w:rPr>
              <w:t xml:space="preserve">For guidance on completing this section of this template, see the most recent version of the </w:t>
            </w:r>
            <w:r w:rsidRPr="007B56B2">
              <w:rPr>
                <w:i w:val="0"/>
                <w:iCs w:val="0"/>
                <w:lang w:val="en-US"/>
              </w:rPr>
              <w:t>VCS Guidance: Right to Operate, Sustainable Development, Stakeholder Engagement, and</w:t>
            </w:r>
            <w:r w:rsidRPr="007B56B2">
              <w:rPr>
                <w:i w:val="0"/>
                <w:lang w:val="en-US"/>
              </w:rPr>
              <w:t xml:space="preserve"> Safeguards, v5.0.</w:t>
            </w:r>
          </w:p>
        </w:tc>
      </w:tr>
    </w:tbl>
    <w:p w:rsidRPr="007B56B2" w:rsidR="001F5A9E" w:rsidP="001F5A9E" w:rsidRDefault="001F5A9E" w14:paraId="59C5E183" w14:textId="77777777"/>
    <w:tbl>
      <w:tblPr>
        <w:tblStyle w:val="GridTable5Dark-Accent21"/>
        <w:tblW w:w="9350" w:type="dxa"/>
        <w:tblInd w:w="607" w:type="dxa"/>
        <w:tblLook w:val="0620" w:firstRow="1" w:lastRow="0" w:firstColumn="0" w:lastColumn="0" w:noHBand="1" w:noVBand="1"/>
      </w:tblPr>
      <w:tblGrid>
        <w:gridCol w:w="9350"/>
      </w:tblGrid>
      <w:tr w:rsidRPr="007B56B2" w:rsidR="001F5A9E" w:rsidTr="00FC5F3E" w14:paraId="3CDB7C2F"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1F5A9E" w:rsidP="00FC5F3E" w:rsidRDefault="001F5A9E" w14:paraId="17694728" w14:textId="77777777">
            <w:r w:rsidRPr="007B56B2">
              <w:t>Assessment process</w:t>
            </w:r>
          </w:p>
        </w:tc>
      </w:tr>
      <w:tr w:rsidRPr="007B56B2" w:rsidR="001F5A9E" w:rsidTr="00FC5F3E" w14:paraId="3399487B" w14:textId="77777777">
        <w:tc>
          <w:tcPr>
            <w:tcW w:w="9350" w:type="dxa"/>
          </w:tcPr>
          <w:p w:rsidRPr="007B56B2" w:rsidR="001F5A9E" w:rsidP="00FC5F3E" w:rsidRDefault="001F5A9E" w14:paraId="4B37E8D2" w14:textId="77777777">
            <w:pPr>
              <w:pStyle w:val="TableText"/>
            </w:pPr>
            <w:r w:rsidRPr="007B56B2">
              <w:t xml:space="preserve">Describe the process and steps taken to validate the project’s conformance to the VCS Program rules on sustainable development contributions, including the following: </w:t>
            </w:r>
          </w:p>
          <w:p w:rsidRPr="007B56B2" w:rsidR="001F5A9E" w:rsidP="00AC6028" w:rsidRDefault="001F5A9E" w14:paraId="3AEBA0A6"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1F5A9E" w:rsidP="00AC6028" w:rsidRDefault="001F5A9E" w14:paraId="7C7ECA68"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1F5A9E" w:rsidP="00AC6028" w:rsidRDefault="001F5A9E" w14:paraId="2727EA46"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1F5A9E" w:rsidTr="00FC5F3E" w14:paraId="2CD89E6B"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1F5A9E" w:rsidP="00FC5F3E" w:rsidRDefault="001F5A9E" w14:paraId="415347E3" w14:textId="77777777">
                  <w:pPr>
                    <w:rPr>
                      <w:szCs w:val="21"/>
                    </w:rPr>
                  </w:pPr>
                  <w:r w:rsidRPr="007B56B2">
                    <w:rPr>
                      <w:szCs w:val="21"/>
                    </w:rPr>
                    <w:t xml:space="preserve">Evidence description and type </w:t>
                  </w:r>
                </w:p>
              </w:tc>
              <w:tc>
                <w:tcPr>
                  <w:tcW w:w="4093" w:type="dxa"/>
                </w:tcPr>
                <w:p w:rsidRPr="007B56B2" w:rsidR="001F5A9E" w:rsidP="00FC5F3E" w:rsidRDefault="001F5A9E" w14:paraId="32F99BBE" w14:textId="77777777">
                  <w:pPr>
                    <w:rPr>
                      <w:szCs w:val="21"/>
                    </w:rPr>
                  </w:pPr>
                  <w:r w:rsidRPr="007B56B2">
                    <w:rPr>
                      <w:szCs w:val="21"/>
                    </w:rPr>
                    <w:t>Assessment process</w:t>
                  </w:r>
                </w:p>
              </w:tc>
            </w:tr>
            <w:tr w:rsidRPr="007B56B2" w:rsidR="001F5A9E" w:rsidTr="00FC5F3E" w14:paraId="38579513"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1F5A9E" w:rsidP="00FC5F3E" w:rsidRDefault="001F5A9E" w14:paraId="0D4232E9"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245944609"/>
                    <w:placeholder>
                      <w:docPart w:val="8DF8568FBC9B4A2BA9EDB5CEC68F168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1F5A9E" w:rsidP="00FC5F3E" w:rsidRDefault="001F5A9E" w14:paraId="3FA7C56C"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1F5A9E" w:rsidP="00FC5F3E" w:rsidRDefault="001F5A9E" w14:paraId="224DA397" w14:textId="65C68A42">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1F5A9E" w:rsidP="00FC5F3E" w:rsidRDefault="001F5A9E" w14:paraId="1789AC27"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645248698"/>
                    <w:placeholder>
                      <w:docPart w:val="E0A17DE6258A4F47BB3C8218D9B83CF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1F5A9E" w:rsidP="00FC5F3E" w:rsidRDefault="001F5A9E" w14:paraId="179E14E9" w14:textId="77777777">
                      <w:pPr>
                        <w:pStyle w:val="Instruction"/>
                        <w:spacing w:before="0"/>
                        <w:ind w:left="0"/>
                        <w:rPr>
                          <w:lang w:val="en-US"/>
                        </w:rPr>
                      </w:pPr>
                      <w:r w:rsidRPr="007B56B2">
                        <w:rPr>
                          <w:rStyle w:val="PlaceholderText"/>
                          <w:color w:val="4F5150"/>
                          <w:lang w:val="en-US"/>
                        </w:rPr>
                        <w:t>Choose an item.</w:t>
                      </w:r>
                    </w:p>
                  </w:sdtContent>
                </w:sdt>
                <w:p w:rsidRPr="007B56B2" w:rsidR="001F5A9E" w:rsidP="00FC5F3E" w:rsidRDefault="001F5A9E" w14:paraId="2694DFB9" w14:textId="77777777">
                  <w:pPr>
                    <w:pStyle w:val="Instruction"/>
                    <w:spacing w:before="0"/>
                    <w:ind w:left="0"/>
                    <w:rPr>
                      <w:lang w:val="en-US"/>
                    </w:rPr>
                  </w:pPr>
                  <w:r w:rsidRPr="007B56B2">
                    <w:rPr>
                      <w:lang w:val="en-US"/>
                    </w:rPr>
                    <w:t>Describe the techniques employed and process used to assess the evidence.</w:t>
                  </w:r>
                </w:p>
              </w:tc>
            </w:tr>
            <w:tr w:rsidRPr="007B56B2" w:rsidR="001F5A9E" w:rsidTr="00FC5F3E" w14:paraId="6E207732" w14:textId="77777777">
              <w:tc>
                <w:tcPr>
                  <w:tcW w:w="4092" w:type="dxa"/>
                </w:tcPr>
                <w:p w:rsidRPr="007B56B2" w:rsidR="001F5A9E" w:rsidP="00FC5F3E" w:rsidRDefault="001F5A9E" w14:paraId="12FEBDB7" w14:textId="77777777">
                  <w:pPr>
                    <w:pStyle w:val="Instruction"/>
                    <w:spacing w:before="0"/>
                    <w:ind w:left="0"/>
                    <w:rPr>
                      <w:lang w:val="en-US"/>
                    </w:rPr>
                  </w:pPr>
                  <w:r w:rsidRPr="007B56B2">
                    <w:rPr>
                      <w:lang w:val="en-US"/>
                    </w:rPr>
                    <w:t>Add rows as needed.</w:t>
                  </w:r>
                </w:p>
              </w:tc>
              <w:tc>
                <w:tcPr>
                  <w:tcW w:w="4093" w:type="dxa"/>
                </w:tcPr>
                <w:p w:rsidRPr="007B56B2" w:rsidR="001F5A9E" w:rsidP="00FC5F3E" w:rsidRDefault="001F5A9E" w14:paraId="51C0D7B7" w14:textId="77777777">
                  <w:pPr>
                    <w:pStyle w:val="Instruction"/>
                    <w:spacing w:before="0"/>
                    <w:ind w:left="0"/>
                    <w:rPr>
                      <w:lang w:val="en-US"/>
                    </w:rPr>
                  </w:pPr>
                </w:p>
              </w:tc>
            </w:tr>
          </w:tbl>
          <w:p w:rsidRPr="007B56B2" w:rsidR="001F5A9E" w:rsidP="00FC5F3E" w:rsidRDefault="001F5A9E" w14:paraId="6E89B2B2" w14:textId="77777777">
            <w:pPr>
              <w:pStyle w:val="Instruction"/>
              <w:spacing w:before="0"/>
              <w:ind w:left="0"/>
              <w:rPr>
                <w:lang w:val="en-US"/>
              </w:rPr>
            </w:pPr>
            <w:r w:rsidRPr="007B56B2">
              <w:rPr>
                <w:lang w:val="en-US"/>
              </w:rPr>
              <w:t xml:space="preserve">  </w:t>
            </w:r>
          </w:p>
        </w:tc>
      </w:tr>
    </w:tbl>
    <w:p w:rsidRPr="007B56B2" w:rsidR="001F5A9E" w:rsidP="001F5A9E" w:rsidRDefault="001F5A9E" w14:paraId="1A7E6D3A" w14:textId="77777777">
      <w:pPr>
        <w:pStyle w:val="Heading3"/>
        <w:keepNext/>
      </w:pPr>
      <w:r w:rsidRPr="007B56B2">
        <w:t xml:space="preserve">Additional Information </w:t>
      </w:r>
    </w:p>
    <w:p w:rsidRPr="007B56B2" w:rsidR="001F5A9E" w:rsidP="001F5A9E" w:rsidRDefault="001F5A9E" w14:paraId="7F311C0A" w14:textId="77777777">
      <w:pPr>
        <w:pStyle w:val="HEADING4NUMBERED"/>
      </w:pPr>
      <w:r w:rsidRPr="007B56B2">
        <w:t>Leakage Management</w:t>
      </w:r>
    </w:p>
    <w:tbl>
      <w:tblPr>
        <w:tblStyle w:val="VCStemplatetables"/>
        <w:tblW w:w="9378" w:type="dxa"/>
        <w:tblLook w:val="0620" w:firstRow="1" w:lastRow="0" w:firstColumn="0" w:lastColumn="0" w:noHBand="1" w:noVBand="1"/>
      </w:tblPr>
      <w:tblGrid>
        <w:gridCol w:w="9378"/>
      </w:tblGrid>
      <w:tr w:rsidRPr="007B56B2" w:rsidR="001F5A9E" w:rsidTr="00FC5F3E" w14:paraId="17E25560"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1F5A9E" w:rsidP="00FC5F3E" w:rsidRDefault="001F5A9E" w14:paraId="1A0DA0E6" w14:textId="77777777">
            <w:r w:rsidRPr="007B56B2">
              <w:t>Assessment conclusion</w:t>
            </w:r>
          </w:p>
        </w:tc>
      </w:tr>
      <w:tr w:rsidRPr="007B56B2" w:rsidR="001F5A9E" w:rsidTr="00FC5F3E" w14:paraId="3CD37311" w14:textId="77777777">
        <w:tc>
          <w:tcPr>
            <w:tcW w:w="9378" w:type="dxa"/>
          </w:tcPr>
          <w:p w:rsidRPr="007B56B2" w:rsidR="001F5A9E" w:rsidP="00FC5F3E" w:rsidRDefault="001F5A9E" w14:paraId="60F1F1BB" w14:textId="77777777">
            <w:pPr>
              <w:pStyle w:val="TableText"/>
            </w:pPr>
            <w:r w:rsidRPr="007B56B2">
              <w:t>Describe the VVB’s assessment process and state the VVB’s conclusion on whether the leakage management plan or implementation of leakage and risk mitigation measures are appropriate.</w:t>
            </w:r>
          </w:p>
        </w:tc>
      </w:tr>
    </w:tbl>
    <w:p w:rsidRPr="007B56B2" w:rsidR="009E31FA" w:rsidP="00BA0357" w:rsidRDefault="009E31FA" w14:paraId="2435A680" w14:textId="1CB60BA8">
      <w:pPr>
        <w:pStyle w:val="HEADING4NUMBERED"/>
        <w:ind w:left="810" w:hanging="810"/>
      </w:pPr>
      <w:r w:rsidRPr="007B56B2">
        <w:t xml:space="preserve">Sensitive Information </w:t>
      </w:r>
    </w:p>
    <w:tbl>
      <w:tblPr>
        <w:tblStyle w:val="VCStemplatetables"/>
        <w:tblW w:w="937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620" w:firstRow="1" w:lastRow="0" w:firstColumn="0" w:lastColumn="0" w:noHBand="1" w:noVBand="1"/>
      </w:tblPr>
      <w:tblGrid>
        <w:gridCol w:w="9378"/>
      </w:tblGrid>
      <w:tr w:rsidRPr="007B56B2" w:rsidR="008A2AAE" w:rsidTr="008A2AAE" w14:paraId="6C7E6F79" w14:textId="77777777">
        <w:trPr>
          <w:cnfStyle w:val="100000000000" w:firstRow="1" w:lastRow="0" w:firstColumn="0" w:lastColumn="0" w:oddVBand="0" w:evenVBand="0" w:oddHBand="0" w:evenHBand="0" w:firstRowFirstColumn="0" w:firstRowLastColumn="0" w:lastRowFirstColumn="0" w:lastRowLastColumn="0"/>
          <w:trHeight w:val="235"/>
        </w:trPr>
        <w:tc>
          <w:tcPr>
            <w:tcW w:w="9378" w:type="dxa"/>
            <w:tcBorders>
              <w:top w:val="none" w:color="auto" w:sz="0" w:space="0"/>
              <w:left w:val="none" w:color="auto" w:sz="0" w:space="0"/>
              <w:right w:val="none" w:color="auto" w:sz="0" w:space="0"/>
            </w:tcBorders>
            <w:vAlign w:val="center"/>
          </w:tcPr>
          <w:p w:rsidRPr="007B56B2" w:rsidR="008A2AAE" w:rsidP="002A242B" w:rsidRDefault="008A2AAE" w14:paraId="721D637C" w14:textId="77777777">
            <w:r w:rsidRPr="007B56B2">
              <w:t>Assessment conclusion</w:t>
            </w:r>
          </w:p>
        </w:tc>
      </w:tr>
      <w:tr w:rsidRPr="007B56B2" w:rsidR="008A2AAE" w:rsidTr="008A2AAE" w14:paraId="6CDFF50D" w14:textId="77777777">
        <w:tc>
          <w:tcPr>
            <w:tcW w:w="9378" w:type="dxa"/>
          </w:tcPr>
          <w:p w:rsidRPr="007B56B2" w:rsidR="008A2AAE" w:rsidP="002A242B" w:rsidRDefault="008A2AAE" w14:paraId="498776A8" w14:textId="44D36C10">
            <w:pPr>
              <w:pStyle w:val="TableText"/>
            </w:pPr>
            <w:r w:rsidRPr="007B56B2">
              <w:t xml:space="preserve">Describe the VVB’s assessment process and state the VVB’s conclusion on whether all commercially sensitive, program sensitive, or stakeholder private and confidential information the project proponent has indicated should be excluded from the public versions of project documents is in conformance to the VCS Program rules on what may be designated as commercially sensitive,  program sensitive, or stakeholder private and confidential information. Provide further details in </w:t>
            </w:r>
            <w:r w:rsidRPr="007B56B2" w:rsidR="00386FF7">
              <w:rPr>
                <w:highlight w:val="yellow"/>
              </w:rPr>
              <w:fldChar w:fldCharType="begin"/>
            </w:r>
            <w:r w:rsidRPr="007B56B2" w:rsidR="00386FF7">
              <w:instrText xml:space="preserve"> REF _Ref229050024 \h </w:instrText>
            </w:r>
            <w:r w:rsidRPr="007B56B2" w:rsidR="00386FF7">
              <w:rPr>
                <w:highlight w:val="yellow"/>
              </w:rPr>
            </w:r>
            <w:r w:rsidRPr="007B56B2" w:rsidR="00386FF7">
              <w:rPr>
                <w:highlight w:val="yellow"/>
              </w:rPr>
              <w:fldChar w:fldCharType="separate"/>
            </w:r>
            <w:r w:rsidRPr="007B56B2" w:rsidR="00386FF7">
              <w:t>Appendix 1: Sensitive Information</w:t>
            </w:r>
            <w:r w:rsidRPr="007B56B2" w:rsidR="00386FF7">
              <w:rPr>
                <w:highlight w:val="yellow"/>
              </w:rPr>
              <w:fldChar w:fldCharType="end"/>
            </w:r>
            <w:r w:rsidRPr="007B56B2">
              <w:t>.</w:t>
            </w:r>
          </w:p>
        </w:tc>
      </w:tr>
    </w:tbl>
    <w:p w:rsidRPr="007B56B2" w:rsidR="00D46B8A" w:rsidP="00D46B8A" w:rsidRDefault="00D46B8A" w14:paraId="0E639CF5" w14:textId="77777777">
      <w:pPr>
        <w:pStyle w:val="HEADING4NUMBERED"/>
        <w:keepNext/>
      </w:pPr>
      <w:r w:rsidRPr="007B56B2">
        <w:t>Further Information</w:t>
      </w:r>
    </w:p>
    <w:tbl>
      <w:tblPr>
        <w:tblStyle w:val="GridTable5Dark-Accent21"/>
        <w:tblW w:w="9378" w:type="dxa"/>
        <w:tblInd w:w="607" w:type="dxa"/>
        <w:tblLook w:val="0620" w:firstRow="1" w:lastRow="0" w:firstColumn="0" w:lastColumn="0" w:noHBand="1" w:noVBand="1"/>
      </w:tblPr>
      <w:tblGrid>
        <w:gridCol w:w="9378"/>
      </w:tblGrid>
      <w:tr w:rsidRPr="007B56B2" w:rsidR="00D46B8A" w:rsidTr="00FC5F3E" w14:paraId="0B83C61E"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D46B8A" w:rsidP="00FC5F3E" w:rsidRDefault="00D46B8A" w14:paraId="1E8911FC" w14:textId="77777777">
            <w:r w:rsidRPr="007B56B2">
              <w:t>Assessment conclusion</w:t>
            </w:r>
          </w:p>
        </w:tc>
      </w:tr>
      <w:tr w:rsidRPr="007B56B2" w:rsidR="00D46B8A" w:rsidTr="00FC5F3E" w14:paraId="0DE8F7D7" w14:textId="77777777">
        <w:tc>
          <w:tcPr>
            <w:tcW w:w="9378" w:type="dxa"/>
          </w:tcPr>
          <w:p w:rsidRPr="007B56B2" w:rsidR="00D46B8A" w:rsidP="00FC5F3E" w:rsidRDefault="00D46B8A" w14:paraId="59543102" w14:textId="77777777">
            <w:pPr>
              <w:pStyle w:val="TableText"/>
            </w:pPr>
            <w:r w:rsidRPr="007B56B2">
              <w:t>Describe the VVB’s assessment process and state the VVB’s conclusion on any additional relevant information provided in the corresponding section of the project description that may have a bearing on the eligibility of the project, the reductions or removals, or quantification of the project’s reductions or removals.</w:t>
            </w:r>
          </w:p>
        </w:tc>
      </w:tr>
    </w:tbl>
    <w:p w:rsidRPr="007B56B2" w:rsidR="00D46B8A" w:rsidP="00D46B8A" w:rsidRDefault="00D46B8A" w14:paraId="3D78ABFA" w14:textId="77777777">
      <w:pPr>
        <w:pStyle w:val="HEADING4NUMBERED"/>
      </w:pPr>
      <w:r w:rsidRPr="007B56B2">
        <w:t xml:space="preserve">Core Carbon Principles Label Eligibility </w:t>
      </w:r>
    </w:p>
    <w:tbl>
      <w:tblPr>
        <w:tblStyle w:val="VCStemplatetables"/>
        <w:tblW w:w="9378" w:type="dxa"/>
        <w:tblLook w:val="0620" w:firstRow="1" w:lastRow="0" w:firstColumn="0" w:lastColumn="0" w:noHBand="1" w:noVBand="1"/>
      </w:tblPr>
      <w:tblGrid>
        <w:gridCol w:w="9378"/>
      </w:tblGrid>
      <w:tr w:rsidRPr="007B56B2" w:rsidR="00D46B8A" w:rsidTr="00FC5F3E" w14:paraId="628420FD"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D46B8A" w:rsidP="00FC5F3E" w:rsidRDefault="00D46B8A" w14:paraId="596A6A7D" w14:textId="77777777">
            <w:r w:rsidRPr="007B56B2">
              <w:t>Assessment conclusion</w:t>
            </w:r>
          </w:p>
        </w:tc>
      </w:tr>
      <w:tr w:rsidRPr="007B56B2" w:rsidR="00D46B8A" w:rsidTr="00FC5F3E" w14:paraId="4D36D3E9" w14:textId="77777777">
        <w:tc>
          <w:tcPr>
            <w:tcW w:w="9378" w:type="dxa"/>
          </w:tcPr>
          <w:p w:rsidRPr="007B56B2" w:rsidR="00D46B8A" w:rsidP="00FC5F3E" w:rsidRDefault="00D46B8A" w14:paraId="01F2731D" w14:textId="77777777">
            <w:pPr>
              <w:pStyle w:val="TableText"/>
            </w:pPr>
            <w:r w:rsidRPr="007B56B2">
              <w:t>Where the project intends to request Core Carbon Principles (CCP) labels at VCU issuance, fill out a CCP Eligibility Verification Report Checklist Template (available on the Verra website) and attach it as an appendix to this verification report. State the VVB’s conclusion on the project’s conformance to all CCP label eligibility requirements.</w:t>
            </w:r>
          </w:p>
        </w:tc>
      </w:tr>
    </w:tbl>
    <w:p w:rsidRPr="007B56B2" w:rsidR="00D46B8A" w:rsidP="00D46B8A" w:rsidRDefault="00D46B8A" w14:paraId="4B6C6A36" w14:textId="77777777">
      <w:pPr>
        <w:pStyle w:val="HEADING4NUMBERED"/>
      </w:pPr>
      <w:r w:rsidRPr="007B56B2">
        <w:t>CORSIA Label Eligibility</w:t>
      </w:r>
      <w:r w:rsidRPr="007B56B2">
        <w:tab/>
      </w:r>
    </w:p>
    <w:tbl>
      <w:tblPr>
        <w:tblStyle w:val="VCStemplatetables"/>
        <w:tblW w:w="9378" w:type="dxa"/>
        <w:tblLook w:val="0620" w:firstRow="1" w:lastRow="0" w:firstColumn="0" w:lastColumn="0" w:noHBand="1" w:noVBand="1"/>
      </w:tblPr>
      <w:tblGrid>
        <w:gridCol w:w="9378"/>
      </w:tblGrid>
      <w:tr w:rsidRPr="007B56B2" w:rsidR="00D46B8A" w:rsidTr="00FC5F3E" w14:paraId="6798ED63"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D46B8A" w:rsidP="00FC5F3E" w:rsidRDefault="00D46B8A" w14:paraId="19337EEC" w14:textId="77777777">
            <w:r w:rsidRPr="007B56B2">
              <w:t>Assessment conclusion</w:t>
            </w:r>
          </w:p>
        </w:tc>
      </w:tr>
      <w:tr w:rsidRPr="007B56B2" w:rsidR="00D46B8A" w:rsidTr="00FC5F3E" w14:paraId="246CD3E9" w14:textId="77777777">
        <w:tc>
          <w:tcPr>
            <w:tcW w:w="9378" w:type="dxa"/>
          </w:tcPr>
          <w:p w:rsidRPr="007B56B2" w:rsidR="00D46B8A" w:rsidP="00FC5F3E" w:rsidRDefault="00D46B8A" w14:paraId="70D7DE02" w14:textId="77777777">
            <w:pPr>
              <w:pStyle w:val="TableText"/>
            </w:pPr>
            <w:r w:rsidRPr="007B56B2">
              <w:t>Where the project intends to request Carbon Offsetting and Reduction Scheme for International Aviation (CORSIA) labels at VCU issuance, state the VVB’s conclusion on the project’s conformance to all CORSIA label eligibility requirements.</w:t>
            </w:r>
          </w:p>
        </w:tc>
      </w:tr>
    </w:tbl>
    <w:p w:rsidRPr="007B56B2" w:rsidR="00006FA2" w:rsidP="00006FA2" w:rsidRDefault="00006FA2" w14:paraId="0721E2A0" w14:textId="33775F0E">
      <w:pPr>
        <w:pStyle w:val="Heading2"/>
      </w:pPr>
      <w:bookmarkStart w:name="_Toc231471275" w:id="38"/>
      <w:r w:rsidRPr="007B56B2">
        <w:t>S</w:t>
      </w:r>
      <w:r w:rsidRPr="007B56B2" w:rsidR="00386FF7">
        <w:t>takeholder Engagement and S</w:t>
      </w:r>
      <w:r w:rsidRPr="007B56B2">
        <w:t>afeguards</w:t>
      </w:r>
      <w:bookmarkEnd w:id="38"/>
    </w:p>
    <w:p w:rsidRPr="007B56B2" w:rsidR="00D23400" w:rsidP="00D23400" w:rsidRDefault="00D23400" w14:paraId="685F196A" w14:textId="77777777">
      <w:pPr>
        <w:spacing w:after="120" w:line="288" w:lineRule="auto"/>
        <w:ind w:left="720"/>
        <w:rPr>
          <w:rFonts w:eastAsia="MS Mincho" w:cs="Times New Roman"/>
          <w:i/>
          <w:iCs/>
          <w:color w:val="595959"/>
        </w:rPr>
      </w:pPr>
      <w:r w:rsidRPr="007B56B2">
        <w:rPr>
          <w:rFonts w:eastAsia="MS Mincho" w:cs="Times New Roman"/>
          <w:i/>
          <w:iCs/>
          <w:color w:val="595959"/>
        </w:rPr>
        <w:t xml:space="preserve">For guidance on completing this section of the template, see the most recent version of the </w:t>
      </w:r>
      <w:r w:rsidRPr="007B56B2">
        <w:rPr>
          <w:rFonts w:eastAsia="MS Mincho" w:cs="Times New Roman"/>
          <w:color w:val="595959"/>
        </w:rPr>
        <w:t>VCS Guidance: Right to Operate, Sustainable Development, Stakeholder Engagement, and Safeguards, v5.0</w:t>
      </w:r>
      <w:r w:rsidRPr="007B56B2">
        <w:rPr>
          <w:rFonts w:eastAsia="MS Mincho" w:cs="Times New Roman"/>
          <w:i/>
          <w:iCs/>
          <w:color w:val="595959"/>
        </w:rPr>
        <w:t>.</w:t>
      </w:r>
    </w:p>
    <w:p w:rsidRPr="007B56B2" w:rsidR="00D23400" w:rsidP="00D23400" w:rsidRDefault="00D23400" w14:paraId="235ED731" w14:textId="77777777">
      <w:pPr>
        <w:pStyle w:val="Heading3"/>
      </w:pPr>
      <w:r w:rsidRPr="007B56B2">
        <w:t>Stakeholder Identification</w:t>
      </w:r>
    </w:p>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23B0E43A"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rsidRPr="007B56B2" w:rsidR="00D23400" w:rsidP="002A242B" w:rsidRDefault="00D23400" w14:paraId="08724AEC" w14:textId="77777777">
            <w:r w:rsidRPr="007B56B2">
              <w:t>Assessment conclusion</w:t>
            </w:r>
          </w:p>
        </w:tc>
      </w:tr>
      <w:tr w:rsidRPr="007B56B2" w:rsidR="00D23400" w:rsidTr="00FC5F3E" w14:paraId="0A07670A" w14:textId="77777777">
        <w:tc>
          <w:tcPr>
            <w:tcW w:w="9090" w:type="dxa"/>
          </w:tcPr>
          <w:p w:rsidRPr="007B56B2" w:rsidR="00EE4D41" w:rsidP="002A242B" w:rsidRDefault="00D23400" w14:paraId="5AF9C05A" w14:textId="62119C9F">
            <w:pPr>
              <w:pStyle w:val="TableText"/>
            </w:pPr>
            <w:r w:rsidRPr="007B56B2">
              <w:t>State the VVB’s conclusion on the project’s conformance to the VCS Program rules for stakeholder identification, grouping, classification, and engagement plan as documented in the project’s stakeholder engagement plan, use of the plan to determine each stakeholder group’s level of engagement and to plan engagement activities accordingly</w:t>
            </w:r>
            <w:r w:rsidRPr="007B56B2" w:rsidR="009D2B12">
              <w:t xml:space="preserve">, and </w:t>
            </w:r>
            <w:r w:rsidRPr="007B56B2" w:rsidR="001D1189">
              <w:t>updating the stakeholder engagement plan at every verification</w:t>
            </w:r>
            <w:r w:rsidRPr="007B56B2">
              <w:t xml:space="preserve">. </w:t>
            </w:r>
            <w:r w:rsidRPr="007B56B2" w:rsidR="00060531">
              <w:t xml:space="preserve">(VCS Standard, v5.0, Section </w:t>
            </w:r>
            <w:r w:rsidRPr="007B56B2" w:rsidR="00AC11D1">
              <w:t>3.17.1, 3.17.2, and 3.17.4</w:t>
            </w:r>
            <w:r w:rsidRPr="007B56B2" w:rsidR="00060531">
              <w:t>)</w:t>
            </w:r>
          </w:p>
          <w:p w:rsidRPr="007B56B2" w:rsidR="00D23400" w:rsidP="00FC5F3E" w:rsidRDefault="00D23400" w14:paraId="54304A27" w14:textId="7ACE64B0">
            <w:pPr>
              <w:pStyle w:val="Instruction"/>
              <w:keepLines/>
              <w:autoSpaceDE/>
              <w:autoSpaceDN/>
              <w:adjustRightInd/>
              <w:spacing w:before="120" w:after="120" w:line="276" w:lineRule="auto"/>
              <w:ind w:left="0"/>
              <w:rPr>
                <w:lang w:val="en-US"/>
              </w:rPr>
            </w:pPr>
            <w:r w:rsidRPr="007B56B2">
              <w:rPr>
                <w:color w:val="595959"/>
                <w:lang w:val="en-US"/>
              </w:rPr>
              <w:t>Include in the conclusion</w:t>
            </w:r>
            <w:r w:rsidRPr="007B56B2">
              <w:rPr>
                <w:lang w:val="en-US"/>
              </w:rPr>
              <w:t xml:space="preserve"> whether:</w:t>
            </w:r>
          </w:p>
          <w:p w:rsidRPr="007B56B2" w:rsidR="00D23400" w:rsidP="00AC6028" w:rsidRDefault="00D23400" w14:paraId="5B99A623" w14:textId="77777777">
            <w:pPr>
              <w:pStyle w:val="Instruction"/>
              <w:keepLines/>
              <w:numPr>
                <w:ilvl w:val="0"/>
                <w:numId w:val="36"/>
              </w:numPr>
              <w:autoSpaceDE/>
              <w:autoSpaceDN/>
              <w:adjustRightInd/>
              <w:spacing w:before="120" w:after="120" w:line="276" w:lineRule="auto"/>
              <w:ind w:left="430"/>
              <w:rPr>
                <w:color w:val="595959"/>
                <w:lang w:val="en-US"/>
              </w:rPr>
            </w:pPr>
            <w:r w:rsidRPr="007B56B2">
              <w:rPr>
                <w:rFonts w:eastAsia="Franklin Gothic Book" w:cs="Franklin Gothic Book"/>
                <w:lang w:val="en-US"/>
              </w:rPr>
              <w:t xml:space="preserve">the methods </w:t>
            </w:r>
            <w:r w:rsidRPr="007B56B2">
              <w:rPr>
                <w:color w:val="595959"/>
                <w:lang w:val="en-US"/>
              </w:rPr>
              <w:t>and processes used for identifying stakeholders are appropriate for the project’s activities, scale, location, and context, including inclusivity, local and cultural appropriateness, and gender sensitivity.</w:t>
            </w:r>
          </w:p>
          <w:p w:rsidRPr="007B56B2" w:rsidR="00D23400" w:rsidP="00AC6028" w:rsidRDefault="00D23400" w14:paraId="3087831A" w14:textId="77777777">
            <w:pPr>
              <w:pStyle w:val="Instruction"/>
              <w:keepLines/>
              <w:numPr>
                <w:ilvl w:val="0"/>
                <w:numId w:val="36"/>
              </w:numPr>
              <w:autoSpaceDE/>
              <w:autoSpaceDN/>
              <w:adjustRightInd/>
              <w:spacing w:before="120" w:after="120" w:line="276" w:lineRule="auto"/>
              <w:ind w:left="430"/>
              <w:rPr>
                <w:color w:val="595959"/>
                <w:lang w:val="en-US"/>
              </w:rPr>
            </w:pPr>
            <w:r w:rsidRPr="007B56B2">
              <w:rPr>
                <w:color w:val="595959"/>
                <w:lang w:val="en-US"/>
              </w:rPr>
              <w:t>the identification of women, marginalized people, and vulnerable people is appropriate and adequately explained for the project’s activities, scale, location, and context.</w:t>
            </w:r>
          </w:p>
          <w:p w:rsidRPr="007B56B2" w:rsidR="00D23400" w:rsidP="00AC6028" w:rsidRDefault="00D23400" w14:paraId="59BD55FC" w14:textId="77777777">
            <w:pPr>
              <w:pStyle w:val="Instruction"/>
              <w:keepLines/>
              <w:numPr>
                <w:ilvl w:val="0"/>
                <w:numId w:val="36"/>
              </w:numPr>
              <w:autoSpaceDE/>
              <w:autoSpaceDN/>
              <w:adjustRightInd/>
              <w:spacing w:before="120" w:after="120" w:line="276" w:lineRule="auto"/>
              <w:ind w:left="430"/>
              <w:rPr>
                <w:color w:val="595959"/>
                <w:lang w:val="en-US"/>
              </w:rPr>
            </w:pPr>
            <w:r w:rsidRPr="007B56B2">
              <w:rPr>
                <w:color w:val="595959"/>
                <w:lang w:val="en-US"/>
              </w:rPr>
              <w:t>the identification of customary rights holders and IPs, where applicable, is appropriate for the project’s activities, scale, location, and context, and aligned with the analysis of applicable laws, regulations, and legal instruments in Section 1.7 of the project description and, where applicable, the land or resource rights analysis.</w:t>
            </w:r>
          </w:p>
          <w:p w:rsidRPr="007B56B2" w:rsidR="00D23400" w:rsidP="00AC6028" w:rsidRDefault="00D23400" w14:paraId="4F9880B5" w14:textId="77777777">
            <w:pPr>
              <w:pStyle w:val="Instruction"/>
              <w:keepLines/>
              <w:numPr>
                <w:ilvl w:val="0"/>
                <w:numId w:val="36"/>
              </w:numPr>
              <w:autoSpaceDE/>
              <w:autoSpaceDN/>
              <w:adjustRightInd/>
              <w:spacing w:before="120" w:after="120" w:line="276" w:lineRule="auto"/>
              <w:ind w:left="430"/>
              <w:rPr>
                <w:rFonts w:eastAsia="Franklin Gothic Book" w:cs="Franklin Gothic Book"/>
                <w:lang w:val="en-US"/>
              </w:rPr>
            </w:pPr>
            <w:r w:rsidRPr="007B56B2">
              <w:rPr>
                <w:color w:val="595959"/>
                <w:lang w:val="en-US"/>
              </w:rPr>
              <w:t xml:space="preserve">the determination of </w:t>
            </w:r>
            <w:r w:rsidRPr="007B56B2">
              <w:rPr>
                <w:rFonts w:eastAsia="Franklin Gothic Book" w:cs="Franklin Gothic Book"/>
                <w:lang w:val="en-US"/>
              </w:rPr>
              <w:t xml:space="preserve">stakeholder groups </w:t>
            </w:r>
            <w:r w:rsidRPr="007B56B2">
              <w:rPr>
                <w:color w:val="595959"/>
                <w:lang w:val="en-US"/>
              </w:rPr>
              <w:t xml:space="preserve">appropriately considers stakeholders </w:t>
            </w:r>
            <w:r w:rsidRPr="007B56B2">
              <w:rPr>
                <w:bCs/>
                <w:color w:val="595959"/>
                <w:spacing w:val="4"/>
                <w:lang w:val="en-US"/>
              </w:rPr>
              <w:t>who derive similar income, livelihood, well-being, or cultural values from the project, or who might be similarly impacted by the project, and whose values differ from those of other groups.</w:t>
            </w:r>
          </w:p>
          <w:p w:rsidRPr="007B56B2" w:rsidR="00D23400" w:rsidP="00AC6028" w:rsidRDefault="00D23400" w14:paraId="288E89A1" w14:textId="77777777">
            <w:pPr>
              <w:pStyle w:val="Instruction"/>
              <w:keepLines/>
              <w:numPr>
                <w:ilvl w:val="0"/>
                <w:numId w:val="36"/>
              </w:numPr>
              <w:autoSpaceDE/>
              <w:autoSpaceDN/>
              <w:adjustRightInd/>
              <w:spacing w:before="120" w:after="120" w:line="276" w:lineRule="auto"/>
              <w:ind w:left="430"/>
              <w:rPr>
                <w:rFonts w:eastAsia="Franklin Gothic Book" w:cs="Franklin Gothic Book"/>
                <w:lang w:val="en-US"/>
              </w:rPr>
            </w:pPr>
            <w:r w:rsidRPr="007B56B2">
              <w:rPr>
                <w:color w:val="595959"/>
                <w:lang w:val="en-US"/>
              </w:rPr>
              <w:t xml:space="preserve">the assignment of identified stakeholders to at least one </w:t>
            </w:r>
            <w:r w:rsidRPr="007B56B2">
              <w:rPr>
                <w:rFonts w:eastAsia="Franklin Gothic Book" w:cs="Franklin Gothic Book"/>
                <w:lang w:val="en-US"/>
              </w:rPr>
              <w:t xml:space="preserve">stakeholder group and </w:t>
            </w:r>
            <w:r w:rsidRPr="007B56B2">
              <w:rPr>
                <w:color w:val="595959"/>
                <w:lang w:val="en-US"/>
              </w:rPr>
              <w:t xml:space="preserve">identification of stakeholder groups’ </w:t>
            </w:r>
            <w:r w:rsidRPr="007B56B2">
              <w:rPr>
                <w:rFonts w:eastAsia="Franklin Gothic Book" w:cs="Franklin Gothic Book"/>
                <w:lang w:val="en-US"/>
              </w:rPr>
              <w:t xml:space="preserve">characteristics </w:t>
            </w:r>
            <w:r w:rsidRPr="007B56B2">
              <w:rPr>
                <w:lang w:val="en-US"/>
              </w:rPr>
              <w:t>are</w:t>
            </w:r>
            <w:r w:rsidRPr="007B56B2">
              <w:rPr>
                <w:color w:val="595959"/>
                <w:lang w:val="en-US"/>
              </w:rPr>
              <w:t xml:space="preserve"> appropriate for the project’s activities, scale, location, and context, and enable adequate identification of barriers to engagement and the level of information that must be provided to stakeholders according to Section 3.17.5 of the</w:t>
            </w:r>
            <w:r w:rsidRPr="007B56B2">
              <w:rPr>
                <w:rFonts w:eastAsia="Franklin Gothic Book" w:cs="Franklin Gothic Book"/>
                <w:i w:val="0"/>
                <w:iCs w:val="0"/>
                <w:lang w:val="en-US"/>
              </w:rPr>
              <w:t xml:space="preserve"> VCS Standard, v5.0.</w:t>
            </w:r>
          </w:p>
          <w:p w:rsidRPr="007B56B2" w:rsidR="00D23400" w:rsidP="00AC6028" w:rsidRDefault="00D23400" w14:paraId="7F42B236" w14:textId="77777777">
            <w:pPr>
              <w:pStyle w:val="Instruction"/>
              <w:keepLines/>
              <w:numPr>
                <w:ilvl w:val="0"/>
                <w:numId w:val="36"/>
              </w:numPr>
              <w:autoSpaceDE/>
              <w:autoSpaceDN/>
              <w:adjustRightInd/>
              <w:spacing w:before="120" w:after="120" w:line="276" w:lineRule="auto"/>
              <w:ind w:left="430"/>
              <w:rPr>
                <w:rFonts w:eastAsia="Franklin Gothic Book" w:cs="Franklin Gothic Book"/>
                <w:lang w:val="en-US"/>
              </w:rPr>
            </w:pPr>
            <w:r w:rsidRPr="007B56B2">
              <w:rPr>
                <w:color w:val="595959"/>
                <w:lang w:val="en-US"/>
              </w:rPr>
              <w:t>the determination of stakeholder classification is appropriate for the project’s activities, scale, location, and context.</w:t>
            </w:r>
          </w:p>
          <w:p w:rsidRPr="007B56B2" w:rsidR="00D23400" w:rsidP="00AC6028" w:rsidRDefault="00D23400" w14:paraId="2D31E349" w14:textId="77777777">
            <w:pPr>
              <w:pStyle w:val="Instruction"/>
              <w:keepLines/>
              <w:numPr>
                <w:ilvl w:val="0"/>
                <w:numId w:val="36"/>
              </w:numPr>
              <w:autoSpaceDE/>
              <w:autoSpaceDN/>
              <w:adjustRightInd/>
              <w:spacing w:before="120" w:after="120" w:line="276" w:lineRule="auto"/>
              <w:ind w:left="430"/>
              <w:rPr>
                <w:rFonts w:eastAsia="Franklin Gothic Book" w:cs="Franklin Gothic Book"/>
                <w:lang w:val="en-US"/>
              </w:rPr>
            </w:pPr>
            <w:r w:rsidRPr="007B56B2">
              <w:rPr>
                <w:color w:val="595959"/>
                <w:lang w:val="en-US"/>
              </w:rPr>
              <w:t>the activities planned to engage with stakeholders are appropriate for each stakeholder group’s characteristics and required level of engagement, considering the project’s activities, scale, location, and context.</w:t>
            </w:r>
          </w:p>
          <w:p w:rsidRPr="007B56B2" w:rsidR="00101D5A" w:rsidP="00AC6028" w:rsidRDefault="00101D5A" w14:paraId="21A3DB27" w14:textId="23609CE7">
            <w:pPr>
              <w:pStyle w:val="ListParagraph"/>
              <w:numPr>
                <w:ilvl w:val="0"/>
                <w:numId w:val="36"/>
              </w:numPr>
              <w:spacing w:before="120" w:after="120" w:line="276" w:lineRule="auto"/>
              <w:ind w:left="430"/>
              <w:rPr>
                <w:rFonts w:eastAsia="Franklin Gothic Book" w:cs="Franklin Gothic Book"/>
                <w:szCs w:val="21"/>
              </w:rPr>
            </w:pPr>
            <w:r w:rsidRPr="007B56B2">
              <w:rPr>
                <w:i/>
                <w:iCs/>
                <w:color w:val="595959"/>
                <w:szCs w:val="21"/>
              </w:rPr>
              <w:t>t</w:t>
            </w:r>
            <w:r w:rsidRPr="007B56B2">
              <w:rPr>
                <w:rFonts w:eastAsia="MS Mincho" w:cs="Times New Roman"/>
                <w:i/>
                <w:iCs/>
                <w:color w:val="595959"/>
                <w:szCs w:val="21"/>
              </w:rPr>
              <w:t>he</w:t>
            </w:r>
            <w:r w:rsidRPr="007B56B2">
              <w:rPr>
                <w:i/>
                <w:iCs/>
                <w:color w:val="595959"/>
                <w:szCs w:val="21"/>
              </w:rPr>
              <w:t xml:space="preserve"> description of any stakeholders leaving the project or identification of any new stakeholders</w:t>
            </w:r>
            <w:r w:rsidRPr="007B56B2" w:rsidR="00C5639F">
              <w:rPr>
                <w:i/>
                <w:iCs/>
                <w:color w:val="595959"/>
                <w:szCs w:val="21"/>
              </w:rPr>
              <w:t xml:space="preserve"> in the monitoring period</w:t>
            </w:r>
            <w:r w:rsidRPr="007B56B2">
              <w:rPr>
                <w:i/>
                <w:iCs/>
                <w:color w:val="595959"/>
                <w:szCs w:val="21"/>
              </w:rPr>
              <w:t xml:space="preserve"> has been reported</w:t>
            </w:r>
            <w:r w:rsidRPr="007B56B2" w:rsidR="001D35A7">
              <w:rPr>
                <w:i/>
                <w:iCs/>
                <w:color w:val="595959"/>
                <w:szCs w:val="21"/>
              </w:rPr>
              <w:t xml:space="preserve">, and is appropriate and </w:t>
            </w:r>
            <w:r w:rsidRPr="007B56B2" w:rsidR="001D35A7">
              <w:rPr>
                <w:rFonts w:eastAsia="Franklin Gothic Book" w:cs="Franklin Gothic Book"/>
                <w:i/>
                <w:iCs/>
                <w:szCs w:val="21"/>
              </w:rPr>
              <w:t>adequate</w:t>
            </w:r>
            <w:r w:rsidRPr="007B56B2" w:rsidR="001D35A7">
              <w:rPr>
                <w:i/>
                <w:iCs/>
                <w:color w:val="595959"/>
                <w:szCs w:val="21"/>
              </w:rPr>
              <w:t xml:space="preserve"> for the project’s activities, scale, location, and context</w:t>
            </w:r>
            <w:r w:rsidRPr="007B56B2">
              <w:rPr>
                <w:i/>
                <w:iCs/>
                <w:color w:val="595959"/>
                <w:szCs w:val="21"/>
              </w:rPr>
              <w:t>.</w:t>
            </w:r>
          </w:p>
          <w:p w:rsidRPr="007B56B2" w:rsidR="00101D5A" w:rsidP="00AC6028" w:rsidRDefault="00101D5A" w14:paraId="261B2AD5" w14:textId="2AC194AC">
            <w:pPr>
              <w:pStyle w:val="ListParagraph"/>
              <w:numPr>
                <w:ilvl w:val="0"/>
                <w:numId w:val="36"/>
              </w:numPr>
              <w:spacing w:before="120" w:after="120" w:line="276" w:lineRule="auto"/>
              <w:ind w:left="430"/>
              <w:rPr>
                <w:rFonts w:eastAsia="Franklin Gothic Book" w:cs="Franklin Gothic Book"/>
                <w:szCs w:val="21"/>
              </w:rPr>
            </w:pPr>
            <w:r w:rsidRPr="007B56B2">
              <w:rPr>
                <w:i/>
                <w:iCs/>
                <w:color w:val="595959"/>
                <w:szCs w:val="21"/>
              </w:rPr>
              <w:t xml:space="preserve">any new stakeholders identified </w:t>
            </w:r>
            <w:r w:rsidRPr="007B56B2" w:rsidR="00C5639F">
              <w:rPr>
                <w:i/>
                <w:iCs/>
                <w:color w:val="595959"/>
                <w:szCs w:val="21"/>
              </w:rPr>
              <w:t xml:space="preserve">in the monitoring period </w:t>
            </w:r>
            <w:r w:rsidRPr="007B56B2">
              <w:rPr>
                <w:i/>
                <w:iCs/>
                <w:color w:val="595959"/>
                <w:szCs w:val="21"/>
              </w:rPr>
              <w:t>were:</w:t>
            </w:r>
          </w:p>
          <w:p w:rsidRPr="007B56B2" w:rsidR="00101D5A" w:rsidP="00AC6028" w:rsidRDefault="00101D5A" w14:paraId="7B46E1AD" w14:textId="77777777">
            <w:pPr>
              <w:pStyle w:val="ListParagraph"/>
              <w:numPr>
                <w:ilvl w:val="1"/>
                <w:numId w:val="36"/>
              </w:numPr>
              <w:spacing w:before="120" w:after="120" w:line="276" w:lineRule="auto"/>
              <w:ind w:left="790"/>
              <w:rPr>
                <w:rFonts w:eastAsia="Franklin Gothic Book" w:cs="Franklin Gothic Book"/>
                <w:szCs w:val="21"/>
              </w:rPr>
            </w:pPr>
            <w:r w:rsidRPr="007B56B2">
              <w:rPr>
                <w:i/>
                <w:iCs/>
                <w:color w:val="595959"/>
                <w:szCs w:val="21"/>
              </w:rPr>
              <w:t xml:space="preserve">appropriately assigned to an existing stakeholder group where they derive similar income, livelihood, well-being, or cultural values from the project, or might be similarly impacted by the project, or have been included in an updated version of the stakeholder engagement plan where a stakeholder group to which they could be appropriately assigned did not already exist. </w:t>
            </w:r>
          </w:p>
          <w:p w:rsidRPr="007B56B2" w:rsidR="00101D5A" w:rsidP="00AC6028" w:rsidRDefault="00101D5A" w14:paraId="694CA1CE" w14:textId="77777777">
            <w:pPr>
              <w:pStyle w:val="ListParagraph"/>
              <w:numPr>
                <w:ilvl w:val="1"/>
                <w:numId w:val="36"/>
              </w:numPr>
              <w:spacing w:before="120" w:after="120" w:line="276" w:lineRule="auto"/>
              <w:ind w:left="790"/>
              <w:rPr>
                <w:rFonts w:eastAsia="Franklin Gothic Book" w:cs="Franklin Gothic Book"/>
                <w:szCs w:val="21"/>
              </w:rPr>
            </w:pPr>
            <w:r w:rsidRPr="007B56B2">
              <w:rPr>
                <w:i/>
                <w:iCs/>
                <w:color w:val="595959"/>
                <w:szCs w:val="21"/>
              </w:rPr>
              <w:t xml:space="preserve">adequately assigned to a stakeholder group, consistent with the stakeholders’ characteristics. </w:t>
            </w:r>
          </w:p>
          <w:p w:rsidRPr="007B56B2" w:rsidR="00C16531" w:rsidP="00AC6028" w:rsidRDefault="00101D5A" w14:paraId="3CBBC1D2" w14:textId="78D4ABF7">
            <w:pPr>
              <w:pStyle w:val="ListParagraph"/>
              <w:numPr>
                <w:ilvl w:val="1"/>
                <w:numId w:val="36"/>
              </w:numPr>
              <w:spacing w:before="120" w:after="120" w:line="276" w:lineRule="auto"/>
              <w:ind w:left="790"/>
              <w:rPr>
                <w:rFonts w:eastAsia="Franklin Gothic Book" w:cs="Franklin Gothic Book"/>
                <w:szCs w:val="21"/>
              </w:rPr>
            </w:pPr>
            <w:r w:rsidRPr="007B56B2">
              <w:rPr>
                <w:i/>
                <w:iCs/>
                <w:color w:val="595959"/>
                <w:szCs w:val="21"/>
              </w:rPr>
              <w:t>adequately consulted and provided with ongoing communications.</w:t>
            </w:r>
          </w:p>
        </w:tc>
      </w:tr>
    </w:tbl>
    <w:p w:rsidRPr="007B56B2" w:rsidR="00D23400" w:rsidP="00D23400" w:rsidRDefault="00D23400" w14:paraId="5908A4A0" w14:textId="77777777"/>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17255959"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3BA07E98" w14:textId="77777777">
            <w:pPr>
              <w:rPr>
                <w:szCs w:val="21"/>
              </w:rPr>
            </w:pPr>
            <w:r w:rsidRPr="007B56B2">
              <w:rPr>
                <w:szCs w:val="21"/>
              </w:rPr>
              <w:t>Assessment process</w:t>
            </w:r>
          </w:p>
        </w:tc>
      </w:tr>
      <w:tr w:rsidRPr="007B56B2" w:rsidR="00D23400" w:rsidTr="00FC5F3E" w14:paraId="52C6A7D1" w14:textId="77777777">
        <w:tc>
          <w:tcPr>
            <w:tcW w:w="9090" w:type="dxa"/>
          </w:tcPr>
          <w:p w:rsidRPr="007B56B2" w:rsidR="00D23400" w:rsidP="002A242B" w:rsidRDefault="00D23400" w14:paraId="0EE173CA" w14:textId="2DDF5715">
            <w:pPr>
              <w:pStyle w:val="TableText"/>
            </w:pPr>
            <w:r w:rsidRPr="007B56B2">
              <w:t xml:space="preserve">Describe the process and steps taken to </w:t>
            </w:r>
            <w:r w:rsidRPr="007B56B2" w:rsidR="00293470">
              <w:t>assess</w:t>
            </w:r>
            <w:r w:rsidRPr="007B56B2">
              <w:t xml:space="preserve"> the project’s conformance to the VCS Standard, v5.0, Sections 3.17.1, 3.17.2, and 3.17.4, including the following: </w:t>
            </w:r>
          </w:p>
          <w:p w:rsidRPr="007B56B2" w:rsidR="00D23400" w:rsidP="00AC6028" w:rsidRDefault="00D23400" w14:paraId="7A23D8A8"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D23400" w:rsidP="00AC6028" w:rsidRDefault="00D23400" w14:paraId="4C3BA1C9"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D23400" w:rsidP="00AC6028" w:rsidRDefault="00D23400" w14:paraId="26BA867F"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D23400" w:rsidTr="00FC5F3E" w14:paraId="1466F5EA"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color="auto" w:sz="0" w:space="0"/>
                    <w:left w:val="none" w:color="auto" w:sz="0" w:space="0"/>
                    <w:right w:val="none" w:color="auto" w:sz="0" w:space="0"/>
                  </w:tcBorders>
                </w:tcPr>
                <w:p w:rsidRPr="007B56B2" w:rsidR="00D23400" w:rsidP="00FC5F3E" w:rsidRDefault="00D23400" w14:paraId="5CC66DE2" w14:textId="77777777">
                  <w:pPr>
                    <w:spacing w:before="60" w:after="60" w:line="276" w:lineRule="auto"/>
                    <w:rPr>
                      <w:szCs w:val="21"/>
                    </w:rPr>
                  </w:pPr>
                  <w:r w:rsidRPr="007B56B2">
                    <w:rPr>
                      <w:szCs w:val="21"/>
                    </w:rPr>
                    <w:t xml:space="preserve">Evidence description and type </w:t>
                  </w:r>
                </w:p>
              </w:tc>
              <w:tc>
                <w:tcPr>
                  <w:tcW w:w="4320" w:type="dxa"/>
                  <w:tcBorders>
                    <w:top w:val="none" w:color="auto" w:sz="0" w:space="0"/>
                    <w:left w:val="none" w:color="auto" w:sz="0" w:space="0"/>
                    <w:right w:val="none" w:color="auto" w:sz="0" w:space="0"/>
                  </w:tcBorders>
                </w:tcPr>
                <w:p w:rsidRPr="007B56B2" w:rsidR="00D23400" w:rsidP="00FC5F3E" w:rsidRDefault="00D23400" w14:paraId="43725656" w14:textId="77777777">
                  <w:pPr>
                    <w:spacing w:before="60" w:after="60" w:line="276" w:lineRule="auto"/>
                    <w:rPr>
                      <w:szCs w:val="21"/>
                    </w:rPr>
                  </w:pPr>
                  <w:r w:rsidRPr="007B56B2">
                    <w:rPr>
                      <w:sz w:val="20"/>
                    </w:rPr>
                    <w:t>Assessment process</w:t>
                  </w:r>
                </w:p>
              </w:tc>
            </w:tr>
            <w:tr w:rsidRPr="007B56B2" w:rsidR="00D23400" w:rsidTr="00FC5F3E" w14:paraId="7A24A56E"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D23400" w:rsidP="00FC5F3E" w:rsidRDefault="00D23400" w14:paraId="4CF4CF39"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sdt>
                  <w:sdtPr>
                    <w:rPr>
                      <w:color w:val="404040" w:themeColor="text1" w:themeTint="BF"/>
                      <w:lang w:val="en-US"/>
                    </w:rPr>
                    <w:alias w:val="Type of evidence"/>
                    <w:tag w:val="Type of evidence"/>
                    <w:id w:val="-84924616"/>
                    <w:placeholder>
                      <w:docPart w:val="861EBE65C27C457CA2E531F66B69F014"/>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D23400" w:rsidP="00FC5F3E" w:rsidRDefault="00D23400" w14:paraId="66BEA6E8" w14:textId="77777777">
                      <w:pPr>
                        <w:pStyle w:val="Instruction"/>
                        <w:spacing w:before="120" w:after="120" w:line="276" w:lineRule="auto"/>
                        <w:ind w:left="0"/>
                        <w:rPr>
                          <w:rFonts w:eastAsiaTheme="minorHAnsi" w:cstheme="minorBidi"/>
                          <w:i w:val="0"/>
                          <w:color w:val="404040" w:themeColor="text1" w:themeTint="BF"/>
                          <w:lang w:val="en-US"/>
                        </w:rPr>
                      </w:pPr>
                      <w:r w:rsidRPr="007B56B2">
                        <w:rPr>
                          <w:rStyle w:val="PlaceholderText"/>
                          <w:i w:val="0"/>
                          <w:color w:val="auto"/>
                          <w:lang w:val="en-US"/>
                        </w:rPr>
                        <w:t>Choose an item.</w:t>
                      </w:r>
                    </w:p>
                  </w:sdtContent>
                </w:sdt>
                <w:p w:rsidRPr="007B56B2" w:rsidR="00D23400" w:rsidP="00FC5F3E" w:rsidRDefault="00D23400" w14:paraId="3B15ED05" w14:textId="4615DD07">
                  <w:pPr>
                    <w:pStyle w:val="Instruction"/>
                    <w:spacing w:before="120" w:after="120" w:line="276" w:lineRule="auto"/>
                    <w:ind w:left="0"/>
                    <w:rPr>
                      <w:color w:val="595959"/>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D23400" w:rsidP="00FC5F3E" w:rsidRDefault="00D23400" w14:paraId="5332B161"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2033256613"/>
                    <w:placeholder>
                      <w:docPart w:val="4D7B30EF97784C59974E21ED81004626"/>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D23400" w:rsidP="00FC5F3E" w:rsidRDefault="00D23400" w14:paraId="5ACBCAE6" w14:textId="77777777">
                      <w:pPr>
                        <w:pStyle w:val="Instruction"/>
                        <w:spacing w:before="0"/>
                        <w:ind w:left="0"/>
                        <w:rPr>
                          <w:color w:val="404040" w:themeColor="text1" w:themeTint="BF"/>
                          <w:lang w:val="en-US"/>
                        </w:rPr>
                      </w:pPr>
                      <w:r w:rsidRPr="007B56B2">
                        <w:rPr>
                          <w:rStyle w:val="PlaceholderText"/>
                          <w:i w:val="0"/>
                          <w:iCs w:val="0"/>
                          <w:color w:val="auto"/>
                          <w:lang w:val="en-US"/>
                        </w:rPr>
                        <w:t>Choose an item.</w:t>
                      </w:r>
                    </w:p>
                  </w:sdtContent>
                </w:sdt>
                <w:p w:rsidRPr="007B56B2" w:rsidR="00D23400" w:rsidP="00FC5F3E" w:rsidRDefault="00D23400" w14:paraId="5733D2A3"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D23400" w:rsidTr="00FC5F3E" w14:paraId="01DBF7D9" w14:textId="77777777">
              <w:tc>
                <w:tcPr>
                  <w:tcW w:w="4385" w:type="dxa"/>
                </w:tcPr>
                <w:p w:rsidRPr="007B56B2" w:rsidR="00D23400" w:rsidP="00FC5F3E" w:rsidRDefault="00D23400" w14:paraId="6AEB7494"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D23400" w:rsidP="00FC5F3E" w:rsidRDefault="00D23400" w14:paraId="65E44946" w14:textId="77777777">
                  <w:pPr>
                    <w:pStyle w:val="Instruction"/>
                    <w:spacing w:before="60" w:after="60" w:line="276" w:lineRule="auto"/>
                    <w:ind w:left="0"/>
                    <w:rPr>
                      <w:color w:val="595959"/>
                      <w:lang w:val="en-US"/>
                    </w:rPr>
                  </w:pPr>
                </w:p>
              </w:tc>
            </w:tr>
          </w:tbl>
          <w:p w:rsidRPr="007B56B2" w:rsidR="00D23400" w:rsidP="00FC5F3E" w:rsidRDefault="00D23400" w14:paraId="6EBFE525" w14:textId="77777777">
            <w:pPr>
              <w:pStyle w:val="Instruction"/>
              <w:spacing w:before="0" w:line="240" w:lineRule="auto"/>
              <w:ind w:left="0"/>
              <w:rPr>
                <w:lang w:val="en-US"/>
              </w:rPr>
            </w:pPr>
            <w:r w:rsidRPr="007B56B2">
              <w:rPr>
                <w:lang w:val="en-US"/>
              </w:rPr>
              <w:t xml:space="preserve">  </w:t>
            </w:r>
          </w:p>
        </w:tc>
      </w:tr>
    </w:tbl>
    <w:p w:rsidRPr="007B56B2" w:rsidR="00D23400" w:rsidP="00D23400" w:rsidRDefault="00D23400" w14:paraId="2A20D292" w14:textId="77777777">
      <w:pPr>
        <w:pStyle w:val="Heading3"/>
      </w:pPr>
      <w:r w:rsidRPr="007B56B2">
        <w:t>Stakeholder Consultation and Ongoing Communication</w:t>
      </w:r>
    </w:p>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1900B6E4"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rsidRPr="007B56B2" w:rsidR="00D23400" w:rsidP="002A242B" w:rsidRDefault="00D23400" w14:paraId="483AF61E" w14:textId="77777777">
            <w:r w:rsidRPr="007B56B2">
              <w:t>Assessment conclusion</w:t>
            </w:r>
          </w:p>
        </w:tc>
      </w:tr>
      <w:tr w:rsidRPr="007B56B2" w:rsidR="00D23400" w:rsidTr="00FC5F3E" w14:paraId="3502575F" w14:textId="77777777">
        <w:tc>
          <w:tcPr>
            <w:tcW w:w="9090" w:type="dxa"/>
          </w:tcPr>
          <w:p w:rsidRPr="007B56B2" w:rsidR="00D23400" w:rsidP="002A242B" w:rsidRDefault="00D23400" w14:paraId="4B750213" w14:textId="2015BCDC">
            <w:pPr>
              <w:pStyle w:val="TableText"/>
            </w:pPr>
            <w:r w:rsidRPr="007B56B2">
              <w:t xml:space="preserve">State the VVB’s conclusion on the project’s conformance to the VCS Program rules on consulting and communicating with stakeholders according to the stakeholder engagement plan. Include in the conclusion </w:t>
            </w:r>
            <w:r w:rsidRPr="007B56B2">
              <w:rPr>
                <w:rFonts w:eastAsia="Franklin Gothic Book" w:cs="Franklin Gothic Book"/>
              </w:rPr>
              <w:t>whether: (VCS Standard, v5.0, Section</w:t>
            </w:r>
            <w:r w:rsidRPr="007B56B2" w:rsidR="006617F6">
              <w:rPr>
                <w:rFonts w:eastAsia="Franklin Gothic Book" w:cs="Franklin Gothic Book"/>
              </w:rPr>
              <w:t>s</w:t>
            </w:r>
            <w:r w:rsidRPr="007B56B2">
              <w:rPr>
                <w:rFonts w:eastAsia="Franklin Gothic Book" w:cs="Franklin Gothic Book"/>
              </w:rPr>
              <w:t xml:space="preserve"> </w:t>
            </w:r>
            <w:r w:rsidRPr="007B56B2" w:rsidR="006617F6">
              <w:rPr>
                <w:rFonts w:eastAsia="Franklin Gothic Book" w:cs="Franklin Gothic Book"/>
              </w:rPr>
              <w:t xml:space="preserve">3.17.3, </w:t>
            </w:r>
            <w:r w:rsidRPr="007B56B2">
              <w:rPr>
                <w:rFonts w:eastAsia="Franklin Gothic Book" w:cs="Franklin Gothic Book"/>
              </w:rPr>
              <w:t>3.17.4</w:t>
            </w:r>
            <w:r w:rsidRPr="007B56B2" w:rsidR="002C2A0E">
              <w:rPr>
                <w:rFonts w:eastAsia="Franklin Gothic Book" w:cs="Franklin Gothic Book"/>
              </w:rPr>
              <w:t xml:space="preserve">, </w:t>
            </w:r>
            <w:r w:rsidRPr="007B56B2" w:rsidR="00CB6413">
              <w:rPr>
                <w:rFonts w:eastAsia="Franklin Gothic Book" w:cs="Franklin Gothic Book"/>
              </w:rPr>
              <w:t xml:space="preserve">3.17.5, </w:t>
            </w:r>
            <w:r w:rsidRPr="007B56B2" w:rsidR="002C2A0E">
              <w:rPr>
                <w:rFonts w:eastAsia="Franklin Gothic Book" w:cs="Franklin Gothic Book"/>
              </w:rPr>
              <w:t>and 3.17.10</w:t>
            </w:r>
            <w:r w:rsidRPr="007B56B2">
              <w:rPr>
                <w:rFonts w:eastAsia="Franklin Gothic Book" w:cs="Franklin Gothic Book"/>
              </w:rPr>
              <w:t>)</w:t>
            </w:r>
          </w:p>
          <w:p w:rsidRPr="007B56B2" w:rsidR="00D23400" w:rsidP="00AC6028" w:rsidRDefault="00D23400" w14:paraId="62DD640C" w14:textId="77777777">
            <w:pPr>
              <w:pStyle w:val="Instruction"/>
              <w:keepLines/>
              <w:numPr>
                <w:ilvl w:val="0"/>
                <w:numId w:val="36"/>
              </w:numPr>
              <w:autoSpaceDE/>
              <w:autoSpaceDN/>
              <w:adjustRightInd/>
              <w:spacing w:before="120" w:after="120" w:line="276" w:lineRule="auto"/>
              <w:ind w:left="430"/>
              <w:rPr>
                <w:lang w:val="en-US"/>
              </w:rPr>
            </w:pPr>
            <w:r w:rsidRPr="007B56B2">
              <w:rPr>
                <w:lang w:val="en-US"/>
              </w:rPr>
              <w:t>consultation activities occurred prior to the project start date.</w:t>
            </w:r>
          </w:p>
          <w:p w:rsidRPr="007B56B2" w:rsidR="00D23400" w:rsidP="00AC6028" w:rsidRDefault="00D23400" w14:paraId="625415B2" w14:textId="629A836D">
            <w:pPr>
              <w:pStyle w:val="Instruction"/>
              <w:keepLines/>
              <w:numPr>
                <w:ilvl w:val="0"/>
                <w:numId w:val="36"/>
              </w:numPr>
              <w:autoSpaceDE/>
              <w:autoSpaceDN/>
              <w:adjustRightInd/>
              <w:spacing w:before="120" w:after="120" w:line="276" w:lineRule="auto"/>
              <w:ind w:left="430"/>
              <w:rPr>
                <w:lang w:val="en-US"/>
              </w:rPr>
            </w:pPr>
            <w:r w:rsidRPr="007B56B2">
              <w:rPr>
                <w:lang w:val="en-US"/>
              </w:rPr>
              <w:t xml:space="preserve">adequate measures </w:t>
            </w:r>
            <w:r w:rsidRPr="007B56B2" w:rsidR="0028247E">
              <w:rPr>
                <w:lang w:val="en-US"/>
              </w:rPr>
              <w:t>we</w:t>
            </w:r>
            <w:r w:rsidRPr="007B56B2">
              <w:rPr>
                <w:lang w:val="en-US"/>
              </w:rPr>
              <w:t>re in place to ensure stakeholders are free from pressure, intimidation, manipulation, and coercion, and to prevent and prohibit retaliation, threats, or harassment to any stakeholders.</w:t>
            </w:r>
          </w:p>
          <w:p w:rsidRPr="007B56B2" w:rsidR="00D23400" w:rsidP="00AC6028" w:rsidRDefault="00D23400" w14:paraId="4ED138BC" w14:textId="77777777">
            <w:pPr>
              <w:pStyle w:val="Instruction"/>
              <w:keepLines/>
              <w:numPr>
                <w:ilvl w:val="0"/>
                <w:numId w:val="36"/>
              </w:numPr>
              <w:autoSpaceDE/>
              <w:autoSpaceDN/>
              <w:adjustRightInd/>
              <w:spacing w:before="120" w:after="120" w:line="276" w:lineRule="auto"/>
              <w:ind w:left="430"/>
              <w:rPr>
                <w:lang w:val="en-US"/>
              </w:rPr>
            </w:pPr>
            <w:r w:rsidRPr="007B56B2">
              <w:rPr>
                <w:lang w:val="en-US"/>
              </w:rPr>
              <w:t xml:space="preserve">information required in Section 3.17.5 of the </w:t>
            </w:r>
            <w:r w:rsidRPr="007B56B2">
              <w:rPr>
                <w:i w:val="0"/>
                <w:iCs w:val="0"/>
                <w:lang w:val="en-US"/>
              </w:rPr>
              <w:t>VCS Standard, v5.0</w:t>
            </w:r>
            <w:r w:rsidRPr="007B56B2">
              <w:rPr>
                <w:lang w:val="en-US"/>
              </w:rPr>
              <w:t xml:space="preserve"> was shared in simple, understandable terms in the local language or in a language stakeholders understand, and in a timely manner.</w:t>
            </w:r>
          </w:p>
          <w:p w:rsidRPr="007B56B2" w:rsidR="00D23400" w:rsidP="00AC6028" w:rsidRDefault="00D23400" w14:paraId="4B7A73CA" w14:textId="77777777">
            <w:pPr>
              <w:pStyle w:val="Instruction"/>
              <w:keepLines/>
              <w:numPr>
                <w:ilvl w:val="0"/>
                <w:numId w:val="36"/>
              </w:numPr>
              <w:autoSpaceDE/>
              <w:autoSpaceDN/>
              <w:adjustRightInd/>
              <w:spacing w:before="120" w:after="120" w:line="276" w:lineRule="auto"/>
              <w:ind w:left="430"/>
              <w:rPr>
                <w:lang w:val="en-US"/>
              </w:rPr>
            </w:pPr>
            <w:r w:rsidRPr="007B56B2">
              <w:rPr>
                <w:lang w:val="en-US"/>
              </w:rPr>
              <w:t>in-person meetings occurred in community-approved locations.</w:t>
            </w:r>
          </w:p>
          <w:p w:rsidRPr="007B56B2" w:rsidR="00D23400" w:rsidP="00AC6028" w:rsidRDefault="00D23400" w14:paraId="33B8F103" w14:textId="77777777">
            <w:pPr>
              <w:pStyle w:val="Instruction"/>
              <w:keepLines/>
              <w:numPr>
                <w:ilvl w:val="0"/>
                <w:numId w:val="36"/>
              </w:numPr>
              <w:autoSpaceDE/>
              <w:autoSpaceDN/>
              <w:adjustRightInd/>
              <w:spacing w:before="120" w:after="120" w:line="276" w:lineRule="auto"/>
              <w:ind w:left="430"/>
              <w:rPr>
                <w:lang w:val="en-US"/>
              </w:rPr>
            </w:pPr>
            <w:r w:rsidRPr="007B56B2">
              <w:rPr>
                <w:lang w:val="en-US"/>
              </w:rPr>
              <w:t>stakeholders and their autonomy were respected.</w:t>
            </w:r>
          </w:p>
          <w:p w:rsidRPr="007B56B2" w:rsidR="00D23400" w:rsidP="00AC6028" w:rsidRDefault="00D23400" w14:paraId="5902D7C1" w14:textId="77777777">
            <w:pPr>
              <w:pStyle w:val="Instruction"/>
              <w:keepLines/>
              <w:numPr>
                <w:ilvl w:val="0"/>
                <w:numId w:val="36"/>
              </w:numPr>
              <w:autoSpaceDE/>
              <w:autoSpaceDN/>
              <w:adjustRightInd/>
              <w:spacing w:before="120" w:after="120" w:line="276" w:lineRule="auto"/>
              <w:ind w:left="430"/>
              <w:rPr>
                <w:lang w:val="en-US"/>
              </w:rPr>
            </w:pPr>
            <w:r w:rsidRPr="007B56B2">
              <w:rPr>
                <w:lang w:val="en-US"/>
              </w:rPr>
              <w:t>women, marginalized people, and vulnerable people were able to participate meaningfully and their input was documented and addressed.</w:t>
            </w:r>
          </w:p>
          <w:p w:rsidRPr="007B56B2" w:rsidR="00D23400" w:rsidP="00AC6028" w:rsidRDefault="00D23400" w14:paraId="5D1BF4E2" w14:textId="77777777">
            <w:pPr>
              <w:pStyle w:val="Instruction"/>
              <w:keepLines/>
              <w:numPr>
                <w:ilvl w:val="0"/>
                <w:numId w:val="36"/>
              </w:numPr>
              <w:autoSpaceDE/>
              <w:autoSpaceDN/>
              <w:adjustRightInd/>
              <w:spacing w:before="120" w:after="120" w:line="276" w:lineRule="auto"/>
              <w:ind w:left="430"/>
              <w:rPr>
                <w:lang w:val="en-US"/>
              </w:rPr>
            </w:pPr>
            <w:r w:rsidRPr="007B56B2">
              <w:rPr>
                <w:lang w:val="en-US"/>
              </w:rPr>
              <w:t>stakeholder input influenced project design, according to the required level of engagement for the respective groups.</w:t>
            </w:r>
          </w:p>
          <w:p w:rsidRPr="007B56B2" w:rsidR="00D23400" w:rsidP="00AC6028" w:rsidRDefault="00D23400" w14:paraId="0FDC8C0C" w14:textId="1F4D51B5">
            <w:pPr>
              <w:pStyle w:val="Instruction"/>
              <w:keepLines/>
              <w:numPr>
                <w:ilvl w:val="0"/>
                <w:numId w:val="36"/>
              </w:numPr>
              <w:autoSpaceDE/>
              <w:autoSpaceDN/>
              <w:adjustRightInd/>
              <w:spacing w:before="120" w:after="120" w:line="276" w:lineRule="auto"/>
              <w:ind w:left="430"/>
              <w:rPr>
                <w:color w:val="595959"/>
                <w:lang w:val="en-US"/>
              </w:rPr>
            </w:pPr>
            <w:r w:rsidRPr="007B56B2">
              <w:rPr>
                <w:lang w:val="en-US"/>
              </w:rPr>
              <w:t>stakeholders were provided with the project’s grievance redress mechanism and Verra’s Grievance Redress P</w:t>
            </w:r>
            <w:r w:rsidRPr="007B56B2" w:rsidR="008F22E2">
              <w:rPr>
                <w:lang w:val="en-US"/>
              </w:rPr>
              <w:t>rocess</w:t>
            </w:r>
            <w:r w:rsidRPr="007B56B2">
              <w:rPr>
                <w:lang w:val="en-US"/>
              </w:rPr>
              <w:t xml:space="preserve"> at the earliest interactions with the project.</w:t>
            </w:r>
          </w:p>
          <w:p w:rsidRPr="007B56B2" w:rsidR="00FC5484" w:rsidP="00AC6028" w:rsidRDefault="00FC5484" w14:paraId="0820AF23" w14:textId="50A056B1">
            <w:pPr>
              <w:pStyle w:val="Instruction"/>
              <w:keepLines/>
              <w:numPr>
                <w:ilvl w:val="0"/>
                <w:numId w:val="36"/>
              </w:numPr>
              <w:autoSpaceDE/>
              <w:autoSpaceDN/>
              <w:adjustRightInd/>
              <w:spacing w:before="120" w:after="120" w:line="276" w:lineRule="auto"/>
              <w:ind w:left="430"/>
              <w:rPr>
                <w:color w:val="595959"/>
                <w:szCs w:val="21"/>
                <w:lang w:val="en-US"/>
              </w:rPr>
            </w:pPr>
            <w:r w:rsidRPr="007B56B2">
              <w:rPr>
                <w:color w:val="595959"/>
                <w:szCs w:val="21"/>
                <w:lang w:val="en-US"/>
              </w:rPr>
              <w:t>the project proponent communicated on an ongoing basis with all stakeholder groups, as appropriate, to:</w:t>
            </w:r>
          </w:p>
          <w:p w:rsidRPr="007B56B2" w:rsidR="00FC5484" w:rsidP="00AC6028" w:rsidRDefault="00FC5484" w14:paraId="68EB97C5" w14:textId="77777777">
            <w:pPr>
              <w:pStyle w:val="Instruction"/>
              <w:keepLines/>
              <w:numPr>
                <w:ilvl w:val="1"/>
                <w:numId w:val="36"/>
              </w:numPr>
              <w:autoSpaceDE/>
              <w:autoSpaceDN/>
              <w:adjustRightInd/>
              <w:spacing w:before="120" w:after="120" w:line="276" w:lineRule="auto"/>
              <w:ind w:left="790"/>
              <w:rPr>
                <w:color w:val="595959"/>
                <w:szCs w:val="21"/>
                <w:lang w:val="en-US"/>
              </w:rPr>
            </w:pPr>
            <w:r w:rsidRPr="007B56B2">
              <w:rPr>
                <w:color w:val="595959"/>
                <w:szCs w:val="21"/>
                <w:lang w:val="en-US"/>
              </w:rPr>
              <w:t xml:space="preserve">provide information about project implementation in the monitoring period. </w:t>
            </w:r>
          </w:p>
          <w:p w:rsidRPr="007B56B2" w:rsidR="00FC5484" w:rsidP="00AC6028" w:rsidRDefault="00FC5484" w14:paraId="312A5A67" w14:textId="77777777">
            <w:pPr>
              <w:pStyle w:val="Instruction"/>
              <w:keepLines/>
              <w:numPr>
                <w:ilvl w:val="1"/>
                <w:numId w:val="36"/>
              </w:numPr>
              <w:autoSpaceDE/>
              <w:autoSpaceDN/>
              <w:adjustRightInd/>
              <w:spacing w:before="120" w:after="120" w:line="276" w:lineRule="auto"/>
              <w:ind w:left="790"/>
              <w:rPr>
                <w:color w:val="595959"/>
                <w:szCs w:val="21"/>
                <w:lang w:val="en-US"/>
              </w:rPr>
            </w:pPr>
            <w:r w:rsidRPr="007B56B2">
              <w:rPr>
                <w:color w:val="595959"/>
                <w:szCs w:val="21"/>
                <w:lang w:val="en-US"/>
              </w:rPr>
              <w:t xml:space="preserve">inform about changes to any of the circumstances listed in Section 3.17.10 of the </w:t>
            </w:r>
            <w:r w:rsidRPr="007B56B2">
              <w:rPr>
                <w:i w:val="0"/>
                <w:color w:val="595959"/>
                <w:szCs w:val="21"/>
                <w:lang w:val="en-US"/>
              </w:rPr>
              <w:t>VCS Standard, v5.0</w:t>
            </w:r>
            <w:r w:rsidRPr="007B56B2">
              <w:rPr>
                <w:color w:val="595959"/>
                <w:szCs w:val="21"/>
                <w:lang w:val="en-US"/>
              </w:rPr>
              <w:t>.</w:t>
            </w:r>
          </w:p>
          <w:p w:rsidRPr="007B56B2" w:rsidR="00974960" w:rsidP="00AC6028" w:rsidRDefault="00FC5484" w14:paraId="148E5FEA" w14:textId="40DAE23B">
            <w:pPr>
              <w:pStyle w:val="Instruction"/>
              <w:keepLines/>
              <w:numPr>
                <w:ilvl w:val="0"/>
                <w:numId w:val="36"/>
              </w:numPr>
              <w:autoSpaceDE/>
              <w:autoSpaceDN/>
              <w:adjustRightInd/>
              <w:spacing w:before="120" w:after="120" w:line="276" w:lineRule="auto"/>
              <w:ind w:left="430"/>
              <w:rPr>
                <w:color w:val="595959"/>
                <w:lang w:val="en-US"/>
              </w:rPr>
            </w:pPr>
            <w:r w:rsidRPr="007B56B2">
              <w:rPr>
                <w:color w:val="595959"/>
                <w:szCs w:val="21"/>
                <w:lang w:val="en-US"/>
              </w:rPr>
              <w:t>changes to planned activities have been reported as a project description deviation.</w:t>
            </w:r>
          </w:p>
        </w:tc>
      </w:tr>
    </w:tbl>
    <w:p w:rsidRPr="007B56B2" w:rsidR="00D23400" w:rsidP="00D23400" w:rsidRDefault="00D23400" w14:paraId="35DE964D" w14:textId="77777777"/>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1D77EC03"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3738EA0E" w14:textId="77777777">
            <w:pPr>
              <w:rPr>
                <w:szCs w:val="21"/>
              </w:rPr>
            </w:pPr>
            <w:r w:rsidRPr="007B56B2">
              <w:rPr>
                <w:szCs w:val="21"/>
              </w:rPr>
              <w:t>Assessment process</w:t>
            </w:r>
          </w:p>
        </w:tc>
      </w:tr>
      <w:tr w:rsidRPr="007B56B2" w:rsidR="00D23400" w:rsidTr="00FC5F3E" w14:paraId="1396525F" w14:textId="77777777">
        <w:tc>
          <w:tcPr>
            <w:tcW w:w="9090" w:type="dxa"/>
          </w:tcPr>
          <w:p w:rsidRPr="007B56B2" w:rsidR="00D23400" w:rsidP="002A242B" w:rsidRDefault="00D23400" w14:paraId="1CA5E929" w14:textId="6EA8F025">
            <w:pPr>
              <w:pStyle w:val="TableText"/>
            </w:pPr>
            <w:r w:rsidRPr="007B56B2">
              <w:t xml:space="preserve">Describe the process and steps taken to </w:t>
            </w:r>
            <w:r w:rsidRPr="007B56B2" w:rsidR="0036315D">
              <w:t>assess</w:t>
            </w:r>
            <w:r w:rsidRPr="007B56B2">
              <w:t xml:space="preserve"> the project’s conformance to the VCS Standard, v5.0, Sections 3.17.3, 3.17.4, 3.17.</w:t>
            </w:r>
            <w:r w:rsidRPr="007B56B2" w:rsidR="00C54DAB">
              <w:t>5, and 3.17.10</w:t>
            </w:r>
            <w:r w:rsidRPr="007B56B2">
              <w:t xml:space="preserve">: </w:t>
            </w:r>
          </w:p>
          <w:p w:rsidRPr="007B56B2" w:rsidR="00D23400" w:rsidP="00AC6028" w:rsidRDefault="00D23400" w14:paraId="23EE9AF8"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D23400" w:rsidP="00AC6028" w:rsidRDefault="00D23400" w14:paraId="13BBE41A"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D23400" w:rsidP="00AC6028" w:rsidRDefault="00D23400" w14:paraId="2A2A8247"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D23400" w:rsidTr="00FC5F3E" w14:paraId="509305FF"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color="auto" w:sz="0" w:space="0"/>
                    <w:left w:val="none" w:color="auto" w:sz="0" w:space="0"/>
                    <w:right w:val="none" w:color="auto" w:sz="0" w:space="0"/>
                  </w:tcBorders>
                </w:tcPr>
                <w:p w:rsidRPr="007B56B2" w:rsidR="00D23400" w:rsidP="00FC5F3E" w:rsidRDefault="00D23400" w14:paraId="3BD4A68D" w14:textId="77777777">
                  <w:pPr>
                    <w:spacing w:before="60" w:after="60" w:line="276" w:lineRule="auto"/>
                    <w:rPr>
                      <w:szCs w:val="21"/>
                    </w:rPr>
                  </w:pPr>
                  <w:r w:rsidRPr="007B56B2">
                    <w:rPr>
                      <w:szCs w:val="21"/>
                    </w:rPr>
                    <w:t xml:space="preserve">Evidence description and type </w:t>
                  </w:r>
                </w:p>
              </w:tc>
              <w:tc>
                <w:tcPr>
                  <w:tcW w:w="4320" w:type="dxa"/>
                  <w:tcBorders>
                    <w:top w:val="none" w:color="auto" w:sz="0" w:space="0"/>
                    <w:left w:val="none" w:color="auto" w:sz="0" w:space="0"/>
                    <w:right w:val="none" w:color="auto" w:sz="0" w:space="0"/>
                  </w:tcBorders>
                </w:tcPr>
                <w:p w:rsidRPr="007B56B2" w:rsidR="00D23400" w:rsidP="00FC5F3E" w:rsidRDefault="00D23400" w14:paraId="68063102" w14:textId="77777777">
                  <w:pPr>
                    <w:spacing w:before="60" w:after="60" w:line="276" w:lineRule="auto"/>
                    <w:rPr>
                      <w:szCs w:val="21"/>
                    </w:rPr>
                  </w:pPr>
                  <w:r w:rsidRPr="007B56B2">
                    <w:rPr>
                      <w:sz w:val="20"/>
                    </w:rPr>
                    <w:t>Assessment process</w:t>
                  </w:r>
                </w:p>
              </w:tc>
            </w:tr>
            <w:tr w:rsidRPr="007B56B2" w:rsidR="00D23400" w:rsidTr="00FC5F3E" w14:paraId="5FFE7C46"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D23400" w:rsidP="00FC5F3E" w:rsidRDefault="00D23400" w14:paraId="3359F389"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sdt>
                  <w:sdtPr>
                    <w:rPr>
                      <w:color w:val="404040" w:themeColor="text1" w:themeTint="BF"/>
                      <w:lang w:val="en-US"/>
                    </w:rPr>
                    <w:alias w:val="Type of evidence"/>
                    <w:tag w:val="Type of evidence"/>
                    <w:id w:val="-1979988780"/>
                    <w:placeholder>
                      <w:docPart w:val="D41497E0D2084478A3760AF54D4DB8B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D23400" w:rsidP="00FC5F3E" w:rsidRDefault="00D23400" w14:paraId="1CE097D4" w14:textId="77777777">
                      <w:pPr>
                        <w:pStyle w:val="Instruction"/>
                        <w:spacing w:before="120" w:after="120" w:line="276" w:lineRule="auto"/>
                        <w:ind w:left="0"/>
                        <w:rPr>
                          <w:rFonts w:eastAsiaTheme="minorHAnsi" w:cstheme="minorBidi"/>
                          <w:i w:val="0"/>
                          <w:color w:val="404040" w:themeColor="text1" w:themeTint="BF"/>
                          <w:lang w:val="en-US"/>
                        </w:rPr>
                      </w:pPr>
                      <w:r w:rsidRPr="007B56B2">
                        <w:rPr>
                          <w:rStyle w:val="PlaceholderText"/>
                          <w:i w:val="0"/>
                          <w:color w:val="auto"/>
                          <w:lang w:val="en-US"/>
                        </w:rPr>
                        <w:t>Choose an item.</w:t>
                      </w:r>
                    </w:p>
                  </w:sdtContent>
                </w:sdt>
                <w:p w:rsidRPr="007B56B2" w:rsidR="00D23400" w:rsidP="00FC5F3E" w:rsidRDefault="00D23400" w14:paraId="6F2D574F" w14:textId="0DD911B1">
                  <w:pPr>
                    <w:pStyle w:val="Instruction"/>
                    <w:spacing w:before="120" w:after="120" w:line="276" w:lineRule="auto"/>
                    <w:ind w:left="0"/>
                    <w:rPr>
                      <w:color w:val="595959"/>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D23400" w:rsidP="00FC5F3E" w:rsidRDefault="00D23400" w14:paraId="397B73DA"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269203396"/>
                    <w:placeholder>
                      <w:docPart w:val="7C834339CE99411D82EDA641CE9744BF"/>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D23400" w:rsidP="00FC5F3E" w:rsidRDefault="00D23400" w14:paraId="5018394D" w14:textId="77777777">
                      <w:pPr>
                        <w:pStyle w:val="Instruction"/>
                        <w:spacing w:before="0"/>
                        <w:ind w:left="0"/>
                        <w:rPr>
                          <w:color w:val="404040" w:themeColor="text1" w:themeTint="BF"/>
                          <w:lang w:val="en-US"/>
                        </w:rPr>
                      </w:pPr>
                      <w:r w:rsidRPr="007B56B2">
                        <w:rPr>
                          <w:rStyle w:val="PlaceholderText"/>
                          <w:i w:val="0"/>
                          <w:iCs w:val="0"/>
                          <w:color w:val="auto"/>
                          <w:lang w:val="en-US"/>
                        </w:rPr>
                        <w:t>Choose an item.</w:t>
                      </w:r>
                    </w:p>
                  </w:sdtContent>
                </w:sdt>
                <w:p w:rsidRPr="007B56B2" w:rsidR="00D23400" w:rsidP="00FC5F3E" w:rsidRDefault="00D23400" w14:paraId="4C5B2746"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D23400" w:rsidTr="00FC5F3E" w14:paraId="1EF19EBB" w14:textId="77777777">
              <w:tc>
                <w:tcPr>
                  <w:tcW w:w="4385" w:type="dxa"/>
                </w:tcPr>
                <w:p w:rsidRPr="007B56B2" w:rsidR="00D23400" w:rsidP="00FC5F3E" w:rsidRDefault="00D23400" w14:paraId="40F26D16"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D23400" w:rsidP="00FC5F3E" w:rsidRDefault="00D23400" w14:paraId="2F4FAECC" w14:textId="77777777">
                  <w:pPr>
                    <w:pStyle w:val="Instruction"/>
                    <w:spacing w:before="60" w:after="60" w:line="276" w:lineRule="auto"/>
                    <w:ind w:left="0"/>
                    <w:rPr>
                      <w:color w:val="595959"/>
                      <w:lang w:val="en-US"/>
                    </w:rPr>
                  </w:pPr>
                </w:p>
              </w:tc>
            </w:tr>
          </w:tbl>
          <w:p w:rsidRPr="007B56B2" w:rsidR="00D23400" w:rsidP="00FC5F3E" w:rsidRDefault="00D23400" w14:paraId="36631E83" w14:textId="77777777">
            <w:pPr>
              <w:pStyle w:val="Instruction"/>
              <w:spacing w:before="0" w:line="240" w:lineRule="auto"/>
              <w:ind w:left="0"/>
              <w:rPr>
                <w:lang w:val="en-US"/>
              </w:rPr>
            </w:pPr>
            <w:r w:rsidRPr="007B56B2">
              <w:rPr>
                <w:lang w:val="en-US"/>
              </w:rPr>
              <w:t xml:space="preserve">  </w:t>
            </w:r>
          </w:p>
        </w:tc>
      </w:tr>
    </w:tbl>
    <w:p w:rsidRPr="007B56B2" w:rsidR="00D23400" w:rsidP="00D46B8A" w:rsidRDefault="00D23400" w14:paraId="08E2C4A2" w14:textId="77777777">
      <w:pPr>
        <w:pStyle w:val="Heading3"/>
      </w:pPr>
      <w:r w:rsidRPr="007B56B2">
        <w:t>Free, Prior, and Informed Consent and Benefit-Sharing Mechanism for Customary Rights Holders and IPs</w:t>
      </w:r>
    </w:p>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1FC40269"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rsidRPr="007B56B2" w:rsidR="00D23400" w:rsidP="00D46B8A" w:rsidRDefault="00D23400" w14:paraId="12FA19FF" w14:textId="77777777">
            <w:r w:rsidRPr="007B56B2">
              <w:t>Assessment conclusion</w:t>
            </w:r>
          </w:p>
        </w:tc>
      </w:tr>
      <w:tr w:rsidRPr="007B56B2" w:rsidR="00D23400" w:rsidTr="00FC5F3E" w14:paraId="27628F3A" w14:textId="77777777">
        <w:tc>
          <w:tcPr>
            <w:tcW w:w="9090" w:type="dxa"/>
          </w:tcPr>
          <w:p w:rsidRPr="007B56B2" w:rsidR="00D23400" w:rsidP="00D46B8A" w:rsidRDefault="00D23400" w14:paraId="3D9D4784" w14:textId="77777777">
            <w:pPr>
              <w:pStyle w:val="TableText"/>
              <w:keepNext/>
            </w:pPr>
            <w:r w:rsidRPr="007B56B2">
              <w:t xml:space="preserve">State the VVB’s conclusion on the project’s conformance to the VCS Program rules on obtaining and maintaining free, prior, and informed consent (FPIC) from customary rights holders and IPs. Include in the conclusion </w:t>
            </w:r>
            <w:r w:rsidRPr="007B56B2">
              <w:rPr>
                <w:rFonts w:eastAsia="Franklin Gothic Book" w:cs="Franklin Gothic Book"/>
              </w:rPr>
              <w:t>whether:</w:t>
            </w:r>
          </w:p>
          <w:p w:rsidRPr="007B56B2" w:rsidR="00D23400" w:rsidP="00AC6028" w:rsidRDefault="00D23400" w14:paraId="55CD76D5" w14:textId="77777777">
            <w:pPr>
              <w:pStyle w:val="ListParagraph"/>
              <w:keepNext/>
              <w:numPr>
                <w:ilvl w:val="0"/>
                <w:numId w:val="36"/>
              </w:numPr>
              <w:spacing w:before="120" w:after="120" w:line="240" w:lineRule="auto"/>
              <w:ind w:left="430"/>
              <w:rPr>
                <w:rFonts w:eastAsia="Franklin Gothic Book" w:cs="Franklin Gothic Book"/>
                <w:i/>
                <w:iCs/>
                <w:color w:val="4F5150"/>
                <w:szCs w:val="21"/>
              </w:rPr>
            </w:pPr>
            <w:r w:rsidRPr="007B56B2">
              <w:rPr>
                <w:rFonts w:eastAsia="Franklin Gothic Book" w:cs="Franklin Gothic Book"/>
                <w:i/>
                <w:iCs/>
                <w:color w:val="4F5150"/>
                <w:szCs w:val="21"/>
              </w:rPr>
              <w:t xml:space="preserve">consent was obtained prior to the project start date. </w:t>
            </w:r>
          </w:p>
          <w:p w:rsidRPr="007B56B2" w:rsidR="00D23400" w:rsidP="00AC6028" w:rsidRDefault="00D23400" w14:paraId="4654A817" w14:textId="77777777">
            <w:pPr>
              <w:pStyle w:val="Instruction"/>
              <w:keepNext/>
              <w:keepLines/>
              <w:numPr>
                <w:ilvl w:val="0"/>
                <w:numId w:val="36"/>
              </w:numPr>
              <w:autoSpaceDE/>
              <w:autoSpaceDN/>
              <w:adjustRightInd/>
              <w:spacing w:before="120" w:after="120" w:line="276" w:lineRule="auto"/>
              <w:ind w:left="430"/>
              <w:rPr>
                <w:color w:val="595959"/>
                <w:lang w:val="en-US"/>
              </w:rPr>
            </w:pPr>
            <w:r w:rsidRPr="007B56B2">
              <w:rPr>
                <w:color w:val="595959"/>
                <w:lang w:val="en-US"/>
              </w:rPr>
              <w:t>any FPIC processes:</w:t>
            </w:r>
          </w:p>
          <w:p w:rsidRPr="007B56B2" w:rsidR="00D23400" w:rsidP="00AC6028" w:rsidRDefault="00D23400" w14:paraId="38C1449C" w14:textId="77777777">
            <w:pPr>
              <w:pStyle w:val="Instruction"/>
              <w:keepNext/>
              <w:keepLines/>
              <w:numPr>
                <w:ilvl w:val="1"/>
                <w:numId w:val="36"/>
              </w:numPr>
              <w:spacing w:before="120" w:after="120" w:line="276" w:lineRule="auto"/>
              <w:ind w:left="700"/>
              <w:rPr>
                <w:color w:val="595959"/>
                <w:lang w:val="en-US"/>
              </w:rPr>
            </w:pPr>
            <w:r w:rsidRPr="007B56B2">
              <w:rPr>
                <w:color w:val="595959"/>
                <w:lang w:val="en-US"/>
              </w:rPr>
              <w:t>were free from pressure, intimidation, manipulation, and coercion by the project proponent, state actors, and third parties. (</w:t>
            </w:r>
            <w:r w:rsidRPr="007B56B2">
              <w:rPr>
                <w:i w:val="0"/>
                <w:color w:val="595959"/>
                <w:lang w:val="en-US"/>
              </w:rPr>
              <w:t>VCS Standard, v5.0</w:t>
            </w:r>
            <w:r w:rsidRPr="007B56B2">
              <w:rPr>
                <w:color w:val="595959"/>
                <w:lang w:val="en-US"/>
              </w:rPr>
              <w:t>, Section 3.17.4(1))</w:t>
            </w:r>
          </w:p>
          <w:p w:rsidRPr="007B56B2" w:rsidR="00D23400" w:rsidP="00AC6028" w:rsidRDefault="00D23400" w14:paraId="6971EEBC" w14:textId="77777777">
            <w:pPr>
              <w:pStyle w:val="Instruction"/>
              <w:keepNext/>
              <w:keepLines/>
              <w:numPr>
                <w:ilvl w:val="1"/>
                <w:numId w:val="36"/>
              </w:numPr>
              <w:spacing w:before="120" w:after="120" w:line="276" w:lineRule="auto"/>
              <w:ind w:left="700"/>
              <w:rPr>
                <w:color w:val="595959"/>
                <w:lang w:val="en-US"/>
              </w:rPr>
            </w:pPr>
            <w:r w:rsidRPr="007B56B2">
              <w:rPr>
                <w:color w:val="595959"/>
                <w:lang w:val="en-US"/>
              </w:rPr>
              <w:t>respected and followed the customary decision-making institutions and protocols of the identified groups, including culturally appropriate and gender-sensitive considerations to the extent feasible, and defined a scope or threshold for consent according to such institutions and protocols. (</w:t>
            </w:r>
            <w:r w:rsidRPr="007B56B2">
              <w:rPr>
                <w:i w:val="0"/>
                <w:color w:val="595959"/>
                <w:lang w:val="en-US"/>
              </w:rPr>
              <w:t>VCS Standard, v5.0</w:t>
            </w:r>
            <w:r w:rsidRPr="007B56B2">
              <w:rPr>
                <w:color w:val="595959"/>
                <w:lang w:val="en-US"/>
              </w:rPr>
              <w:t>, Sections 3.17.4(2) and (6))</w:t>
            </w:r>
          </w:p>
          <w:p w:rsidRPr="007B56B2" w:rsidR="00D23400" w:rsidP="00AC6028" w:rsidRDefault="00D23400" w14:paraId="52E088DF" w14:textId="77777777">
            <w:pPr>
              <w:pStyle w:val="Instruction"/>
              <w:keepNext/>
              <w:keepLines/>
              <w:numPr>
                <w:ilvl w:val="1"/>
                <w:numId w:val="36"/>
              </w:numPr>
              <w:spacing w:before="120" w:after="120" w:line="276" w:lineRule="auto"/>
              <w:ind w:left="700"/>
              <w:rPr>
                <w:color w:val="595959"/>
                <w:lang w:val="en-US"/>
              </w:rPr>
            </w:pPr>
            <w:r w:rsidRPr="007B56B2">
              <w:rPr>
                <w:color w:val="595959"/>
                <w:lang w:val="en-US"/>
              </w:rPr>
              <w:t xml:space="preserve">included the timely provision of information required in Section 3.17.5 of the </w:t>
            </w:r>
            <w:r w:rsidRPr="007B56B2">
              <w:rPr>
                <w:i w:val="0"/>
                <w:iCs w:val="0"/>
                <w:color w:val="595959"/>
                <w:lang w:val="en-US"/>
              </w:rPr>
              <w:t>VCS Standard, v5.0</w:t>
            </w:r>
            <w:r w:rsidRPr="007B56B2">
              <w:rPr>
                <w:color w:val="595959"/>
                <w:lang w:val="en-US"/>
              </w:rPr>
              <w:t xml:space="preserve"> in simple, understandable terms in the local language or a language and format understandable to customary rights holders and IPs where they do not speak the local language, to enable informed decision-making. (VCS Standard, v5.0, Sections 3.17.4(3)–(5), and 3.17.11)</w:t>
            </w:r>
          </w:p>
          <w:p w:rsidRPr="007B56B2" w:rsidR="00D23400" w:rsidP="00AC6028" w:rsidRDefault="00D23400" w14:paraId="0AEFC668" w14:textId="77777777">
            <w:pPr>
              <w:pStyle w:val="Instruction"/>
              <w:keepNext/>
              <w:keepLines/>
              <w:numPr>
                <w:ilvl w:val="1"/>
                <w:numId w:val="36"/>
              </w:numPr>
              <w:spacing w:before="120" w:after="120" w:line="276" w:lineRule="auto"/>
              <w:ind w:left="700"/>
              <w:rPr>
                <w:color w:val="595959"/>
                <w:lang w:val="en-US"/>
              </w:rPr>
            </w:pPr>
            <w:r w:rsidRPr="007B56B2">
              <w:rPr>
                <w:color w:val="595959"/>
                <w:lang w:val="en-US"/>
              </w:rPr>
              <w:t xml:space="preserve">are documented, including the outcome (i.e., granted, conditioned, or withheld consent), in a project implementation agreement that conforms to Section 3.17.17 of the </w:t>
            </w:r>
            <w:r w:rsidRPr="007B56B2">
              <w:rPr>
                <w:i w:val="0"/>
                <w:iCs w:val="0"/>
                <w:color w:val="595959"/>
                <w:lang w:val="en-US"/>
              </w:rPr>
              <w:t>VCS Standard, v5.0.</w:t>
            </w:r>
          </w:p>
          <w:p w:rsidRPr="007B56B2" w:rsidR="00D23400" w:rsidP="00AC6028" w:rsidRDefault="00D23400" w14:paraId="2B9B2CC5" w14:textId="200BDE30">
            <w:pPr>
              <w:pStyle w:val="Instruction"/>
              <w:keepNext/>
              <w:keepLines/>
              <w:numPr>
                <w:ilvl w:val="0"/>
                <w:numId w:val="36"/>
              </w:numPr>
              <w:autoSpaceDE/>
              <w:autoSpaceDN/>
              <w:adjustRightInd/>
              <w:spacing w:before="120" w:after="120" w:line="276" w:lineRule="auto"/>
              <w:ind w:left="430"/>
              <w:rPr>
                <w:color w:val="595959"/>
                <w:lang w:val="en-US"/>
              </w:rPr>
            </w:pPr>
            <w:r w:rsidRPr="007B56B2">
              <w:rPr>
                <w:color w:val="595959"/>
                <w:lang w:val="en-US"/>
              </w:rPr>
              <w:t xml:space="preserve">the </w:t>
            </w:r>
            <w:r w:rsidRPr="007B56B2">
              <w:rPr>
                <w:rFonts w:eastAsia="Franklin Gothic Book" w:cs="Franklin Gothic Book"/>
                <w:lang w:val="en-US"/>
              </w:rPr>
              <w:t xml:space="preserve">representatives who provided consent </w:t>
            </w:r>
            <w:r w:rsidRPr="007B56B2" w:rsidR="00E73589">
              <w:rPr>
                <w:rFonts w:eastAsia="Franklin Gothic Book" w:cs="Franklin Gothic Book"/>
                <w:lang w:val="en-US"/>
              </w:rPr>
              <w:t xml:space="preserve">or indicated that consent is maintained </w:t>
            </w:r>
            <w:r w:rsidRPr="007B56B2">
              <w:rPr>
                <w:rFonts w:eastAsia="Franklin Gothic Book" w:cs="Franklin Gothic Book"/>
                <w:lang w:val="en-US"/>
              </w:rPr>
              <w:t>had the legitimate authority to do so on behalf of their respective groups.</w:t>
            </w:r>
            <w:r w:rsidRPr="007B56B2" w:rsidR="009E7A9E">
              <w:rPr>
                <w:rFonts w:eastAsia="Franklin Gothic Book" w:cs="Franklin Gothic Book"/>
                <w:lang w:val="en-US"/>
              </w:rPr>
              <w:t xml:space="preserve"> </w:t>
            </w:r>
            <w:r w:rsidRPr="007B56B2" w:rsidR="009E7A9E">
              <w:rPr>
                <w:color w:val="595959"/>
                <w:szCs w:val="21"/>
                <w:lang w:val="en-US"/>
              </w:rPr>
              <w:t>(</w:t>
            </w:r>
            <w:r w:rsidRPr="007B56B2" w:rsidR="009E7A9E">
              <w:rPr>
                <w:i w:val="0"/>
                <w:color w:val="595959"/>
                <w:szCs w:val="21"/>
                <w:lang w:val="en-US"/>
              </w:rPr>
              <w:t>VCS Standard, v5.0</w:t>
            </w:r>
            <w:r w:rsidRPr="007B56B2" w:rsidR="009E7A9E">
              <w:rPr>
                <w:color w:val="595959"/>
                <w:szCs w:val="21"/>
                <w:lang w:val="en-US"/>
              </w:rPr>
              <w:t>, Sections 3.17.17(5))</w:t>
            </w:r>
          </w:p>
          <w:p w:rsidRPr="007B56B2" w:rsidR="00C161E2" w:rsidP="00AC6028" w:rsidRDefault="00C161E2" w14:paraId="7A619388" w14:textId="77777777">
            <w:pPr>
              <w:pStyle w:val="Instruction"/>
              <w:keepNext/>
              <w:keepLines/>
              <w:numPr>
                <w:ilvl w:val="0"/>
                <w:numId w:val="36"/>
              </w:numPr>
              <w:autoSpaceDE/>
              <w:autoSpaceDN/>
              <w:adjustRightInd/>
              <w:spacing w:before="120" w:after="120" w:line="276" w:lineRule="auto"/>
              <w:ind w:left="430"/>
              <w:rPr>
                <w:szCs w:val="21"/>
                <w:lang w:val="en-US"/>
              </w:rPr>
            </w:pPr>
            <w:r w:rsidRPr="007B56B2">
              <w:rPr>
                <w:color w:val="595959"/>
                <w:szCs w:val="21"/>
                <w:lang w:val="en-US"/>
              </w:rPr>
              <w:t xml:space="preserve">where major changes </w:t>
            </w:r>
            <w:r w:rsidRPr="007B56B2">
              <w:rPr>
                <w:szCs w:val="21"/>
                <w:lang w:val="en-US"/>
              </w:rPr>
              <w:t>to the conditions upon which consent was granted are expected or occurred, the project proponent obtained consent and amended the project implementation agreement to revise the terms of consent. (VCS Standard, v5.0, Sections 3.17.19)</w:t>
            </w:r>
          </w:p>
          <w:p w:rsidRPr="007B56B2" w:rsidR="00054640" w:rsidP="00AC6028" w:rsidRDefault="00054640" w14:paraId="57CF58B8" w14:textId="77777777">
            <w:pPr>
              <w:pStyle w:val="Instruction"/>
              <w:keepNext/>
              <w:keepLines/>
              <w:numPr>
                <w:ilvl w:val="0"/>
                <w:numId w:val="36"/>
              </w:numPr>
              <w:autoSpaceDE/>
              <w:autoSpaceDN/>
              <w:adjustRightInd/>
              <w:spacing w:before="120" w:after="120" w:line="276" w:lineRule="auto"/>
              <w:ind w:left="430"/>
              <w:rPr>
                <w:color w:val="595959"/>
                <w:szCs w:val="21"/>
                <w:lang w:val="en-US"/>
              </w:rPr>
            </w:pPr>
            <w:r w:rsidRPr="007B56B2">
              <w:rPr>
                <w:color w:val="595959"/>
                <w:szCs w:val="21"/>
                <w:lang w:val="en-US"/>
              </w:rPr>
              <w:t>customary rights holders and IPs were updated on project implementation, according to the frequency specified in the project implementation agreement. (</w:t>
            </w:r>
            <w:r w:rsidRPr="007B56B2">
              <w:rPr>
                <w:i w:val="0"/>
                <w:color w:val="595959"/>
                <w:szCs w:val="21"/>
                <w:lang w:val="en-US"/>
              </w:rPr>
              <w:t>VCS Standard, v5.0,</w:t>
            </w:r>
            <w:r w:rsidRPr="007B56B2">
              <w:rPr>
                <w:color w:val="595959"/>
                <w:szCs w:val="21"/>
                <w:lang w:val="en-US"/>
              </w:rPr>
              <w:t xml:space="preserve"> Sections 3.17.18)</w:t>
            </w:r>
          </w:p>
          <w:p w:rsidRPr="007B56B2" w:rsidR="00D23400" w:rsidP="00AC6028" w:rsidRDefault="00D23400" w14:paraId="7B1142C0" w14:textId="77777777">
            <w:pPr>
              <w:pStyle w:val="Instruction"/>
              <w:keepNext/>
              <w:keepLines/>
              <w:numPr>
                <w:ilvl w:val="0"/>
                <w:numId w:val="36"/>
              </w:numPr>
              <w:autoSpaceDE/>
              <w:autoSpaceDN/>
              <w:adjustRightInd/>
              <w:spacing w:before="120" w:after="120" w:line="276" w:lineRule="auto"/>
              <w:ind w:left="430"/>
              <w:rPr>
                <w:color w:val="595959"/>
                <w:lang w:val="en-US"/>
              </w:rPr>
            </w:pPr>
            <w:r w:rsidRPr="007B56B2">
              <w:rPr>
                <w:color w:val="595959"/>
                <w:lang w:val="en-US"/>
              </w:rPr>
              <w:t>any benefit-sharing mechanisms with customary rights holders or IPs meet the following conditions: (</w:t>
            </w:r>
            <w:r w:rsidRPr="007B56B2">
              <w:rPr>
                <w:i w:val="0"/>
                <w:iCs w:val="0"/>
                <w:color w:val="595959"/>
                <w:lang w:val="en-US"/>
              </w:rPr>
              <w:t>VCS Standard, v5.0</w:t>
            </w:r>
            <w:r w:rsidRPr="007B56B2">
              <w:rPr>
                <w:color w:val="595959"/>
                <w:lang w:val="en-US"/>
              </w:rPr>
              <w:t>, Sections 3.17.12 and 3.17.14)</w:t>
            </w:r>
          </w:p>
          <w:p w:rsidRPr="007B56B2" w:rsidR="00D23400" w:rsidP="00AC6028" w:rsidRDefault="00D23400" w14:paraId="603AC100" w14:textId="77777777">
            <w:pPr>
              <w:pStyle w:val="Instruction"/>
              <w:keepNext/>
              <w:keepLines/>
              <w:numPr>
                <w:ilvl w:val="1"/>
                <w:numId w:val="36"/>
              </w:numPr>
              <w:spacing w:before="120" w:after="120" w:line="276" w:lineRule="auto"/>
              <w:ind w:left="700"/>
              <w:rPr>
                <w:color w:val="595959"/>
                <w:lang w:val="en-US"/>
              </w:rPr>
            </w:pPr>
            <w:r w:rsidRPr="007B56B2">
              <w:rPr>
                <w:rFonts w:eastAsia="Franklin Gothic Book" w:cs="Franklin Gothic Book"/>
                <w:lang w:val="en-US"/>
              </w:rPr>
              <w:t>Jointly designed by the project proponent and the benefit-sharing mechanism participants before the project start date</w:t>
            </w:r>
          </w:p>
          <w:p w:rsidRPr="007B56B2" w:rsidR="00D23400" w:rsidP="00AC6028" w:rsidRDefault="00D23400" w14:paraId="490B0394" w14:textId="77777777">
            <w:pPr>
              <w:pStyle w:val="Instruction"/>
              <w:keepNext/>
              <w:keepLines/>
              <w:numPr>
                <w:ilvl w:val="1"/>
                <w:numId w:val="36"/>
              </w:numPr>
              <w:spacing w:before="120" w:after="120" w:line="276" w:lineRule="auto"/>
              <w:ind w:left="700"/>
              <w:rPr>
                <w:color w:val="595959"/>
                <w:lang w:val="en-US"/>
              </w:rPr>
            </w:pPr>
            <w:r w:rsidRPr="007B56B2">
              <w:rPr>
                <w:color w:val="595959"/>
                <w:lang w:val="en-US"/>
              </w:rPr>
              <w:t>Appropriate to the local context and shared using culturally appropriate methods</w:t>
            </w:r>
          </w:p>
          <w:p w:rsidRPr="007B56B2" w:rsidR="00D23400" w:rsidP="00AC6028" w:rsidRDefault="00D23400" w14:paraId="469511CB" w14:textId="77777777">
            <w:pPr>
              <w:pStyle w:val="Instruction"/>
              <w:keepNext/>
              <w:keepLines/>
              <w:numPr>
                <w:ilvl w:val="1"/>
                <w:numId w:val="36"/>
              </w:numPr>
              <w:spacing w:before="120" w:after="120" w:line="276" w:lineRule="auto"/>
              <w:ind w:left="700"/>
              <w:rPr>
                <w:color w:val="595959"/>
                <w:lang w:val="en-US"/>
              </w:rPr>
            </w:pPr>
            <w:r w:rsidRPr="007B56B2">
              <w:rPr>
                <w:color w:val="595959"/>
                <w:lang w:val="en-US"/>
              </w:rPr>
              <w:t>Consistent with applicable national laws and regulations</w:t>
            </w:r>
          </w:p>
          <w:p w:rsidRPr="007B56B2" w:rsidR="00D23400" w:rsidP="00AC6028" w:rsidRDefault="00D23400" w14:paraId="5FD86818" w14:textId="77777777">
            <w:pPr>
              <w:pStyle w:val="Instruction"/>
              <w:keepNext/>
              <w:keepLines/>
              <w:numPr>
                <w:ilvl w:val="1"/>
                <w:numId w:val="36"/>
              </w:numPr>
              <w:spacing w:before="120" w:after="120" w:line="276" w:lineRule="auto"/>
              <w:ind w:left="700"/>
              <w:rPr>
                <w:color w:val="595959"/>
                <w:lang w:val="en-US"/>
              </w:rPr>
            </w:pPr>
            <w:r w:rsidRPr="007B56B2">
              <w:rPr>
                <w:color w:val="595959"/>
                <w:lang w:val="en-US"/>
              </w:rPr>
              <w:t>Accessible, in a written or other format as appropriate, to all benefit-sharing mechanism participants during initial design and implementation of the mechanism</w:t>
            </w:r>
          </w:p>
          <w:p w:rsidRPr="007B56B2" w:rsidR="00D23400" w:rsidP="00AC6028" w:rsidRDefault="00D23400" w14:paraId="0C1E4846" w14:textId="77777777">
            <w:pPr>
              <w:pStyle w:val="Instruction"/>
              <w:keepNext/>
              <w:keepLines/>
              <w:numPr>
                <w:ilvl w:val="1"/>
                <w:numId w:val="36"/>
              </w:numPr>
              <w:spacing w:before="120" w:after="120" w:line="276" w:lineRule="auto"/>
              <w:ind w:left="700"/>
              <w:rPr>
                <w:color w:val="595959"/>
                <w:lang w:val="en-US"/>
              </w:rPr>
            </w:pPr>
            <w:r w:rsidRPr="007B56B2">
              <w:rPr>
                <w:color w:val="595959"/>
                <w:lang w:val="en-US"/>
              </w:rPr>
              <w:t>Account for potential changes in benefits</w:t>
            </w:r>
          </w:p>
          <w:p w:rsidRPr="007B56B2" w:rsidR="00D23400" w:rsidP="00AC6028" w:rsidRDefault="00D23400" w14:paraId="00C759F5" w14:textId="77777777">
            <w:pPr>
              <w:pStyle w:val="Instruction"/>
              <w:keepNext/>
              <w:keepLines/>
              <w:numPr>
                <w:ilvl w:val="1"/>
                <w:numId w:val="36"/>
              </w:numPr>
              <w:spacing w:before="120" w:after="120" w:line="276" w:lineRule="auto"/>
              <w:ind w:left="700"/>
              <w:rPr>
                <w:color w:val="595959"/>
                <w:lang w:val="en-US"/>
              </w:rPr>
            </w:pPr>
            <w:r w:rsidRPr="007B56B2">
              <w:rPr>
                <w:color w:val="595959"/>
                <w:lang w:val="en-US"/>
              </w:rPr>
              <w:t>Establish a schedule for reporting mechanism implementation to participants</w:t>
            </w:r>
          </w:p>
          <w:p w:rsidRPr="007B56B2" w:rsidR="00D23400" w:rsidP="00AC6028" w:rsidRDefault="00D23400" w14:paraId="7AD2CC24" w14:textId="77777777">
            <w:pPr>
              <w:pStyle w:val="Instruction"/>
              <w:keepNext/>
              <w:keepLines/>
              <w:numPr>
                <w:ilvl w:val="1"/>
                <w:numId w:val="36"/>
              </w:numPr>
              <w:spacing w:before="120" w:after="120" w:line="276" w:lineRule="auto"/>
              <w:ind w:left="700"/>
              <w:rPr>
                <w:color w:val="595959"/>
                <w:lang w:val="en-US"/>
              </w:rPr>
            </w:pPr>
            <w:r w:rsidRPr="007B56B2">
              <w:rPr>
                <w:color w:val="595959"/>
                <w:lang w:val="en-US"/>
              </w:rPr>
              <w:t xml:space="preserve">Do not include </w:t>
            </w:r>
            <w:r w:rsidRPr="007B56B2">
              <w:rPr>
                <w:rFonts w:eastAsia="Franklin Gothic Book" w:cs="Franklin Gothic Book"/>
                <w:lang w:val="en-US"/>
              </w:rPr>
              <w:t xml:space="preserve">the benefits described in Section 3.17.15 of the </w:t>
            </w:r>
            <w:r w:rsidRPr="007B56B2">
              <w:rPr>
                <w:rFonts w:eastAsia="Franklin Gothic Book" w:cs="Franklin Gothic Book"/>
                <w:i w:val="0"/>
                <w:iCs w:val="0"/>
                <w:lang w:val="en-US"/>
              </w:rPr>
              <w:t>VCS Standard, v5.0.</w:t>
            </w:r>
          </w:p>
          <w:p w:rsidRPr="007B56B2" w:rsidR="00D23400" w:rsidP="00AC6028" w:rsidRDefault="00D23400" w14:paraId="03EE6D81" w14:textId="77777777">
            <w:pPr>
              <w:pStyle w:val="Instruction"/>
              <w:keepNext/>
              <w:keepLines/>
              <w:numPr>
                <w:ilvl w:val="0"/>
                <w:numId w:val="36"/>
              </w:numPr>
              <w:autoSpaceDE/>
              <w:autoSpaceDN/>
              <w:adjustRightInd/>
              <w:spacing w:before="120" w:after="120" w:line="276" w:lineRule="auto"/>
              <w:ind w:left="430"/>
              <w:rPr>
                <w:color w:val="595959"/>
                <w:lang w:val="en-US"/>
              </w:rPr>
            </w:pPr>
            <w:r w:rsidRPr="007B56B2">
              <w:rPr>
                <w:color w:val="595959"/>
                <w:lang w:val="en-US"/>
              </w:rPr>
              <w:t>adequate financial information was made available to benefit-sharing mechanism participants. (VCS Standard, v5.0, Section 3.17.13)</w:t>
            </w:r>
          </w:p>
          <w:p w:rsidRPr="007B56B2" w:rsidR="00D23400" w:rsidP="00AC6028" w:rsidRDefault="00D23400" w14:paraId="4057EF62" w14:textId="77777777">
            <w:pPr>
              <w:pStyle w:val="Instruction"/>
              <w:keepNext/>
              <w:keepLines/>
              <w:numPr>
                <w:ilvl w:val="0"/>
                <w:numId w:val="36"/>
              </w:numPr>
              <w:autoSpaceDE/>
              <w:autoSpaceDN/>
              <w:adjustRightInd/>
              <w:spacing w:before="120" w:after="120" w:line="276" w:lineRule="auto"/>
              <w:ind w:left="430"/>
              <w:rPr>
                <w:color w:val="595959"/>
                <w:lang w:val="en-US"/>
              </w:rPr>
            </w:pPr>
            <w:r w:rsidRPr="007B56B2">
              <w:rPr>
                <w:color w:val="595959"/>
                <w:lang w:val="en-US"/>
              </w:rPr>
              <w:t>provision of in-kind benefits that involve infrastructure unrelated to project activities includes a co-designed plan for the continued provision of such benefits for a specified duration.</w:t>
            </w:r>
          </w:p>
          <w:p w:rsidRPr="007B56B2" w:rsidR="0061211D" w:rsidP="00AC6028" w:rsidRDefault="0061211D" w14:paraId="08874FC8" w14:textId="4182A886">
            <w:pPr>
              <w:pStyle w:val="Instruction"/>
              <w:keepNext/>
              <w:keepLines/>
              <w:numPr>
                <w:ilvl w:val="0"/>
                <w:numId w:val="36"/>
              </w:numPr>
              <w:autoSpaceDE/>
              <w:autoSpaceDN/>
              <w:adjustRightInd/>
              <w:spacing w:before="120" w:after="120" w:line="276" w:lineRule="auto"/>
              <w:ind w:left="430"/>
              <w:rPr>
                <w:color w:val="595959"/>
                <w:szCs w:val="21"/>
                <w:lang w:val="en-US"/>
              </w:rPr>
            </w:pPr>
            <w:r w:rsidRPr="007B56B2">
              <w:rPr>
                <w:color w:val="595959"/>
                <w:szCs w:val="21"/>
                <w:lang w:val="en-US"/>
              </w:rPr>
              <w:t xml:space="preserve">any benefit-sharing mechanisms </w:t>
            </w:r>
            <w:r w:rsidRPr="007B56B2" w:rsidR="00601016">
              <w:rPr>
                <w:color w:val="595959"/>
                <w:szCs w:val="21"/>
                <w:lang w:val="en-US"/>
              </w:rPr>
              <w:t>were</w:t>
            </w:r>
            <w:r w:rsidRPr="007B56B2">
              <w:rPr>
                <w:color w:val="595959"/>
                <w:szCs w:val="21"/>
                <w:lang w:val="en-US"/>
              </w:rPr>
              <w:t xml:space="preserve"> made accessible, in a written or other format as appropriate, to all benefit-sharing mechanism participants during implementation of the mechanism. (</w:t>
            </w:r>
            <w:r w:rsidRPr="007B56B2">
              <w:rPr>
                <w:i w:val="0"/>
                <w:color w:val="595959"/>
                <w:szCs w:val="21"/>
                <w:lang w:val="en-US"/>
              </w:rPr>
              <w:t>VCS Standard, v5.0</w:t>
            </w:r>
            <w:r w:rsidRPr="007B56B2">
              <w:rPr>
                <w:color w:val="595959"/>
                <w:szCs w:val="21"/>
                <w:lang w:val="en-US"/>
              </w:rPr>
              <w:t xml:space="preserve">, Sections 3.17.12 and 3.17.14) </w:t>
            </w:r>
          </w:p>
          <w:p w:rsidRPr="007B56B2" w:rsidR="0061211D" w:rsidP="00AC6028" w:rsidRDefault="0061211D" w14:paraId="4A0C6294" w14:textId="77777777">
            <w:pPr>
              <w:pStyle w:val="Instruction"/>
              <w:keepNext/>
              <w:keepLines/>
              <w:numPr>
                <w:ilvl w:val="0"/>
                <w:numId w:val="36"/>
              </w:numPr>
              <w:autoSpaceDE/>
              <w:autoSpaceDN/>
              <w:adjustRightInd/>
              <w:spacing w:before="120" w:after="120" w:line="276" w:lineRule="auto"/>
              <w:ind w:left="430"/>
              <w:rPr>
                <w:szCs w:val="21"/>
                <w:lang w:val="en-US"/>
              </w:rPr>
            </w:pPr>
            <w:r w:rsidRPr="007B56B2">
              <w:rPr>
                <w:szCs w:val="21"/>
                <w:lang w:val="en-US"/>
              </w:rPr>
              <w:t>implementation of the benefit-sharing mechanism has occurred according to its terms, including the reporting schedule and, where relevant, the plan for the continued provision of in-kind benefits that involve infrastructure. (</w:t>
            </w:r>
            <w:r w:rsidRPr="007B56B2">
              <w:rPr>
                <w:i w:val="0"/>
                <w:szCs w:val="21"/>
                <w:lang w:val="en-US"/>
              </w:rPr>
              <w:t>VCS Standard, v5.0</w:t>
            </w:r>
            <w:r w:rsidRPr="007B56B2">
              <w:rPr>
                <w:szCs w:val="21"/>
                <w:lang w:val="en-US"/>
              </w:rPr>
              <w:t xml:space="preserve">, Sections 3.17.14 and 3.17.16) </w:t>
            </w:r>
          </w:p>
          <w:p w:rsidRPr="007B56B2" w:rsidR="0061211D" w:rsidP="00AC6028" w:rsidRDefault="0061211D" w14:paraId="582EA713" w14:textId="77777777">
            <w:pPr>
              <w:pStyle w:val="Instruction"/>
              <w:keepNext/>
              <w:keepLines/>
              <w:numPr>
                <w:ilvl w:val="0"/>
                <w:numId w:val="36"/>
              </w:numPr>
              <w:autoSpaceDE/>
              <w:autoSpaceDN/>
              <w:adjustRightInd/>
              <w:spacing w:before="120" w:after="120" w:line="276" w:lineRule="auto"/>
              <w:ind w:left="430"/>
              <w:rPr>
                <w:szCs w:val="21"/>
                <w:lang w:val="en-US"/>
              </w:rPr>
            </w:pPr>
            <w:r w:rsidRPr="007B56B2">
              <w:rPr>
                <w:szCs w:val="21"/>
                <w:lang w:val="en-US"/>
              </w:rPr>
              <w:t>project operating costs and gross or projected revenues were made available to benefit-sharing mechanism participants during the monitoring period. (VCS Standard, v5.0, Section 3.17.13)</w:t>
            </w:r>
          </w:p>
          <w:p w:rsidRPr="007B56B2" w:rsidR="0061211D" w:rsidP="00AC6028" w:rsidRDefault="0061211D" w14:paraId="6CEBA695" w14:textId="6E61E06C">
            <w:pPr>
              <w:pStyle w:val="Instruction"/>
              <w:keepNext/>
              <w:keepLines/>
              <w:numPr>
                <w:ilvl w:val="0"/>
                <w:numId w:val="36"/>
              </w:numPr>
              <w:autoSpaceDE/>
              <w:autoSpaceDN/>
              <w:adjustRightInd/>
              <w:spacing w:before="120" w:after="120" w:line="276" w:lineRule="auto"/>
              <w:ind w:left="430"/>
              <w:rPr>
                <w:color w:val="595959"/>
                <w:lang w:val="en-US"/>
              </w:rPr>
            </w:pPr>
            <w:r w:rsidRPr="007B56B2">
              <w:rPr>
                <w:color w:val="595959"/>
                <w:szCs w:val="21"/>
                <w:lang w:val="en-US"/>
              </w:rPr>
              <w:t>any changes to planned activities have been reported.</w:t>
            </w:r>
          </w:p>
        </w:tc>
      </w:tr>
    </w:tbl>
    <w:p w:rsidRPr="007B56B2" w:rsidR="00D23400" w:rsidP="00D23400" w:rsidRDefault="00D23400" w14:paraId="0B1D6988" w14:textId="77777777"/>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28F7EB8E"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0266487F" w14:textId="77777777">
            <w:pPr>
              <w:rPr>
                <w:szCs w:val="21"/>
              </w:rPr>
            </w:pPr>
            <w:r w:rsidRPr="007B56B2">
              <w:rPr>
                <w:szCs w:val="21"/>
              </w:rPr>
              <w:t>Assessment process</w:t>
            </w:r>
          </w:p>
        </w:tc>
      </w:tr>
      <w:tr w:rsidRPr="007B56B2" w:rsidR="00D23400" w:rsidTr="00FC5F3E" w14:paraId="68350517" w14:textId="77777777">
        <w:tc>
          <w:tcPr>
            <w:tcW w:w="9090" w:type="dxa"/>
          </w:tcPr>
          <w:p w:rsidRPr="007B56B2" w:rsidR="00D23400" w:rsidP="002A242B" w:rsidRDefault="00D23400" w14:paraId="4A148200" w14:textId="42F5AF16">
            <w:pPr>
              <w:pStyle w:val="TableText"/>
            </w:pPr>
            <w:r w:rsidRPr="007B56B2">
              <w:t xml:space="preserve">Describe the process and steps taken to </w:t>
            </w:r>
            <w:r w:rsidRPr="007B56B2" w:rsidR="0036315D">
              <w:t>assess</w:t>
            </w:r>
            <w:r w:rsidRPr="007B56B2">
              <w:t xml:space="preserve"> the project’s conformance to the VCS Standard, v5.0, Sections 3.17.</w:t>
            </w:r>
            <w:r w:rsidRPr="007B56B2" w:rsidR="00871A32">
              <w:t>4–3.17.5, and 3.17.</w:t>
            </w:r>
            <w:r w:rsidRPr="007B56B2">
              <w:t xml:space="preserve">11–3.17.19, including the following: </w:t>
            </w:r>
          </w:p>
          <w:p w:rsidRPr="007B56B2" w:rsidR="00D23400" w:rsidP="00AC6028" w:rsidRDefault="00D23400" w14:paraId="0FCC1B8F"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D23400" w:rsidP="00AC6028" w:rsidRDefault="00D23400" w14:paraId="244A0375"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D23400" w:rsidP="00AC6028" w:rsidRDefault="00D23400" w14:paraId="4673766C"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D23400" w:rsidTr="00FC5F3E" w14:paraId="1023226A"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color="auto" w:sz="0" w:space="0"/>
                    <w:left w:val="none" w:color="auto" w:sz="0" w:space="0"/>
                    <w:right w:val="none" w:color="auto" w:sz="0" w:space="0"/>
                  </w:tcBorders>
                </w:tcPr>
                <w:p w:rsidRPr="007B56B2" w:rsidR="00D23400" w:rsidP="00FC5F3E" w:rsidRDefault="00D23400" w14:paraId="5692DBAF" w14:textId="77777777">
                  <w:pPr>
                    <w:spacing w:before="60" w:after="60" w:line="276" w:lineRule="auto"/>
                    <w:rPr>
                      <w:szCs w:val="21"/>
                    </w:rPr>
                  </w:pPr>
                  <w:r w:rsidRPr="007B56B2">
                    <w:rPr>
                      <w:szCs w:val="21"/>
                    </w:rPr>
                    <w:t xml:space="preserve">Evidence description and type </w:t>
                  </w:r>
                </w:p>
              </w:tc>
              <w:tc>
                <w:tcPr>
                  <w:tcW w:w="4320" w:type="dxa"/>
                  <w:tcBorders>
                    <w:top w:val="none" w:color="auto" w:sz="0" w:space="0"/>
                    <w:left w:val="none" w:color="auto" w:sz="0" w:space="0"/>
                    <w:right w:val="none" w:color="auto" w:sz="0" w:space="0"/>
                  </w:tcBorders>
                </w:tcPr>
                <w:p w:rsidRPr="007B56B2" w:rsidR="00D23400" w:rsidP="00FC5F3E" w:rsidRDefault="00D23400" w14:paraId="5B02A93B" w14:textId="77777777">
                  <w:pPr>
                    <w:spacing w:before="60" w:after="60" w:line="276" w:lineRule="auto"/>
                    <w:rPr>
                      <w:szCs w:val="21"/>
                    </w:rPr>
                  </w:pPr>
                  <w:r w:rsidRPr="007B56B2">
                    <w:rPr>
                      <w:sz w:val="20"/>
                    </w:rPr>
                    <w:t>Assessment process</w:t>
                  </w:r>
                </w:p>
              </w:tc>
            </w:tr>
            <w:tr w:rsidRPr="007B56B2" w:rsidR="00D23400" w:rsidTr="00FC5F3E" w14:paraId="599C08B1"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D23400" w:rsidP="00FC5F3E" w:rsidRDefault="00D23400" w14:paraId="2EEBF827"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sdt>
                  <w:sdtPr>
                    <w:rPr>
                      <w:color w:val="404040" w:themeColor="text1" w:themeTint="BF"/>
                      <w:lang w:val="en-US"/>
                    </w:rPr>
                    <w:alias w:val="Type of evidence"/>
                    <w:tag w:val="Type of evidence"/>
                    <w:id w:val="-795755126"/>
                    <w:placeholder>
                      <w:docPart w:val="2CFC13B08D2A43DEAFF2FA2802C474F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D23400" w:rsidP="00FC5F3E" w:rsidRDefault="00D23400" w14:paraId="2D9BBA20" w14:textId="77777777">
                      <w:pPr>
                        <w:pStyle w:val="Instruction"/>
                        <w:spacing w:before="120" w:after="120" w:line="276" w:lineRule="auto"/>
                        <w:ind w:left="0"/>
                        <w:rPr>
                          <w:rFonts w:eastAsiaTheme="minorHAnsi" w:cstheme="minorBidi"/>
                          <w:i w:val="0"/>
                          <w:color w:val="404040" w:themeColor="text1" w:themeTint="BF"/>
                          <w:lang w:val="en-US"/>
                        </w:rPr>
                      </w:pPr>
                      <w:r w:rsidRPr="007B56B2">
                        <w:rPr>
                          <w:rStyle w:val="PlaceholderText"/>
                          <w:i w:val="0"/>
                          <w:color w:val="auto"/>
                          <w:lang w:val="en-US"/>
                        </w:rPr>
                        <w:t>Choose an item.</w:t>
                      </w:r>
                    </w:p>
                  </w:sdtContent>
                </w:sdt>
                <w:p w:rsidRPr="007B56B2" w:rsidR="00D23400" w:rsidP="00FC5F3E" w:rsidRDefault="00D23400" w14:paraId="4A401BD1" w14:textId="19EFFC92">
                  <w:pPr>
                    <w:pStyle w:val="Instruction"/>
                    <w:spacing w:before="120" w:after="120" w:line="276" w:lineRule="auto"/>
                    <w:ind w:left="0"/>
                    <w:rPr>
                      <w:color w:val="595959"/>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D23400" w:rsidP="00FC5F3E" w:rsidRDefault="00D23400" w14:paraId="1877F1A0"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093089559"/>
                    <w:placeholder>
                      <w:docPart w:val="394F3EBA1717438FAAD4D80E6A7DC323"/>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D23400" w:rsidP="00FC5F3E" w:rsidRDefault="00D23400" w14:paraId="4C7D52A7" w14:textId="77777777">
                      <w:pPr>
                        <w:pStyle w:val="Instruction"/>
                        <w:spacing w:before="0"/>
                        <w:ind w:left="0"/>
                        <w:rPr>
                          <w:color w:val="404040" w:themeColor="text1" w:themeTint="BF"/>
                          <w:lang w:val="en-US"/>
                        </w:rPr>
                      </w:pPr>
                      <w:r w:rsidRPr="007B56B2">
                        <w:rPr>
                          <w:rStyle w:val="PlaceholderText"/>
                          <w:i w:val="0"/>
                          <w:iCs w:val="0"/>
                          <w:color w:val="auto"/>
                          <w:lang w:val="en-US"/>
                        </w:rPr>
                        <w:t>Choose an item.</w:t>
                      </w:r>
                    </w:p>
                  </w:sdtContent>
                </w:sdt>
                <w:p w:rsidRPr="007B56B2" w:rsidR="00D23400" w:rsidP="00FC5F3E" w:rsidRDefault="00D23400" w14:paraId="7ED8AE1A"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D23400" w:rsidTr="00FC5F3E" w14:paraId="37C70653" w14:textId="77777777">
              <w:tc>
                <w:tcPr>
                  <w:tcW w:w="4385" w:type="dxa"/>
                </w:tcPr>
                <w:p w:rsidRPr="007B56B2" w:rsidR="00D23400" w:rsidP="00FC5F3E" w:rsidRDefault="00D23400" w14:paraId="520641D8"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D23400" w:rsidP="00FC5F3E" w:rsidRDefault="00D23400" w14:paraId="5518E99D" w14:textId="77777777">
                  <w:pPr>
                    <w:pStyle w:val="Instruction"/>
                    <w:spacing w:before="60" w:after="60" w:line="276" w:lineRule="auto"/>
                    <w:ind w:left="0"/>
                    <w:rPr>
                      <w:color w:val="595959"/>
                      <w:lang w:val="en-US"/>
                    </w:rPr>
                  </w:pPr>
                </w:p>
              </w:tc>
            </w:tr>
          </w:tbl>
          <w:p w:rsidRPr="007B56B2" w:rsidR="00D23400" w:rsidP="00FC5F3E" w:rsidRDefault="00D23400" w14:paraId="694A7345" w14:textId="77777777">
            <w:pPr>
              <w:pStyle w:val="Instruction"/>
              <w:spacing w:before="0" w:line="240" w:lineRule="auto"/>
              <w:ind w:left="0"/>
              <w:rPr>
                <w:lang w:val="en-US"/>
              </w:rPr>
            </w:pPr>
            <w:r w:rsidRPr="007B56B2">
              <w:rPr>
                <w:lang w:val="en-US"/>
              </w:rPr>
              <w:t xml:space="preserve">  </w:t>
            </w:r>
          </w:p>
        </w:tc>
      </w:tr>
    </w:tbl>
    <w:p w:rsidRPr="007B56B2" w:rsidR="00D23400" w:rsidP="00D23400" w:rsidRDefault="00D23400" w14:paraId="55113A31" w14:textId="77777777">
      <w:pPr>
        <w:pStyle w:val="Heading3"/>
      </w:pPr>
      <w:r w:rsidRPr="007B56B2">
        <w:t>Benefit-Sharing Mechanism for Rights Holders Other Than Customary Rights Holders and IPs</w:t>
      </w:r>
    </w:p>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42E51C0C"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rsidRPr="007B56B2" w:rsidR="00D23400" w:rsidP="002A242B" w:rsidRDefault="00D23400" w14:paraId="399276D2" w14:textId="77777777">
            <w:r w:rsidRPr="007B56B2">
              <w:t>Assessment conclusion</w:t>
            </w:r>
          </w:p>
        </w:tc>
      </w:tr>
      <w:tr w:rsidRPr="007B56B2" w:rsidR="00D23400" w:rsidTr="00FC5F3E" w14:paraId="6F8A72D5" w14:textId="77777777">
        <w:tc>
          <w:tcPr>
            <w:tcW w:w="9090" w:type="dxa"/>
          </w:tcPr>
          <w:p w:rsidRPr="007B56B2" w:rsidR="00D23400" w:rsidP="002A242B" w:rsidRDefault="00D23400" w14:paraId="6A71D651" w14:textId="77777777">
            <w:pPr>
              <w:pStyle w:val="TableText"/>
            </w:pPr>
            <w:r w:rsidRPr="007B56B2">
              <w:t xml:space="preserve">State the VVB’s conclusion on the project’s conformance to the VCS Program rules on designing and implementing a benefit-sharing mechanism where the project affects land or resource rights held by parties other than customary rights holders or IPs. Include in the conclusion </w:t>
            </w:r>
            <w:r w:rsidRPr="007B56B2">
              <w:rPr>
                <w:rFonts w:eastAsia="Franklin Gothic Book" w:cs="Franklin Gothic Book"/>
              </w:rPr>
              <w:t>whether:</w:t>
            </w:r>
          </w:p>
          <w:p w:rsidRPr="007B56B2" w:rsidR="00D23400" w:rsidP="00AC6028" w:rsidRDefault="00D23400" w14:paraId="2C37D916" w14:textId="77777777">
            <w:pPr>
              <w:pStyle w:val="Instruction"/>
              <w:keepLines/>
              <w:numPr>
                <w:ilvl w:val="0"/>
                <w:numId w:val="36"/>
              </w:numPr>
              <w:autoSpaceDE/>
              <w:autoSpaceDN/>
              <w:adjustRightInd/>
              <w:spacing w:before="120" w:after="120" w:line="276" w:lineRule="auto"/>
              <w:ind w:left="430"/>
              <w:rPr>
                <w:color w:val="595959"/>
                <w:lang w:val="en-US"/>
              </w:rPr>
            </w:pPr>
            <w:r w:rsidRPr="007B56B2">
              <w:rPr>
                <w:color w:val="595959"/>
                <w:lang w:val="en-US"/>
              </w:rPr>
              <w:t>any benefit-sharing mechanisms meet the following conditions: (</w:t>
            </w:r>
            <w:r w:rsidRPr="007B56B2">
              <w:rPr>
                <w:i w:val="0"/>
                <w:iCs w:val="0"/>
                <w:color w:val="595959"/>
                <w:lang w:val="en-US"/>
              </w:rPr>
              <w:t>VCS Standard, v5.0</w:t>
            </w:r>
            <w:r w:rsidRPr="007B56B2">
              <w:rPr>
                <w:color w:val="595959"/>
                <w:lang w:val="en-US"/>
              </w:rPr>
              <w:t>, Sections 3.17.12 and 3.17.14)</w:t>
            </w:r>
          </w:p>
          <w:p w:rsidRPr="007B56B2" w:rsidR="00D23400" w:rsidP="00AC6028" w:rsidRDefault="00D23400" w14:paraId="758FFDE6" w14:textId="77777777">
            <w:pPr>
              <w:pStyle w:val="Instruction"/>
              <w:keepLines/>
              <w:numPr>
                <w:ilvl w:val="1"/>
                <w:numId w:val="36"/>
              </w:numPr>
              <w:spacing w:before="120" w:after="120" w:line="276" w:lineRule="auto"/>
              <w:ind w:left="700"/>
              <w:rPr>
                <w:color w:val="595959"/>
                <w:lang w:val="en-US"/>
              </w:rPr>
            </w:pPr>
            <w:r w:rsidRPr="007B56B2">
              <w:rPr>
                <w:rFonts w:eastAsia="Franklin Gothic Book" w:cs="Franklin Gothic Book"/>
                <w:lang w:val="en-US"/>
              </w:rPr>
              <w:t>Jointly designed by the project proponent and benefit-sharing mechanism participants before the project start date</w:t>
            </w:r>
          </w:p>
          <w:p w:rsidRPr="007B56B2" w:rsidR="00D23400" w:rsidP="00AC6028" w:rsidRDefault="00D23400" w14:paraId="300C69C0" w14:textId="77777777">
            <w:pPr>
              <w:pStyle w:val="Instruction"/>
              <w:keepLines/>
              <w:numPr>
                <w:ilvl w:val="1"/>
                <w:numId w:val="36"/>
              </w:numPr>
              <w:spacing w:before="120" w:after="120" w:line="276" w:lineRule="auto"/>
              <w:ind w:left="700"/>
              <w:rPr>
                <w:color w:val="595959"/>
                <w:lang w:val="en-US"/>
              </w:rPr>
            </w:pPr>
            <w:r w:rsidRPr="007B56B2">
              <w:rPr>
                <w:color w:val="595959"/>
                <w:lang w:val="en-US"/>
              </w:rPr>
              <w:t>Appropriate to the local context and shared using culturally appropriate methods</w:t>
            </w:r>
          </w:p>
          <w:p w:rsidRPr="007B56B2" w:rsidR="00D23400" w:rsidP="00AC6028" w:rsidRDefault="00D23400" w14:paraId="6741B4B4" w14:textId="77777777">
            <w:pPr>
              <w:pStyle w:val="Instruction"/>
              <w:keepLines/>
              <w:numPr>
                <w:ilvl w:val="1"/>
                <w:numId w:val="36"/>
              </w:numPr>
              <w:spacing w:before="120" w:after="120" w:line="276" w:lineRule="auto"/>
              <w:ind w:left="700"/>
              <w:rPr>
                <w:color w:val="595959"/>
                <w:lang w:val="en-US"/>
              </w:rPr>
            </w:pPr>
            <w:r w:rsidRPr="007B56B2">
              <w:rPr>
                <w:color w:val="595959"/>
                <w:lang w:val="en-US"/>
              </w:rPr>
              <w:t>Consistent with applicable national laws and regulations</w:t>
            </w:r>
          </w:p>
          <w:p w:rsidRPr="007B56B2" w:rsidR="00D23400" w:rsidP="00AC6028" w:rsidRDefault="00D23400" w14:paraId="5EBE41F1" w14:textId="77777777">
            <w:pPr>
              <w:pStyle w:val="Instruction"/>
              <w:keepLines/>
              <w:numPr>
                <w:ilvl w:val="1"/>
                <w:numId w:val="36"/>
              </w:numPr>
              <w:spacing w:before="120" w:after="120" w:line="276" w:lineRule="auto"/>
              <w:ind w:left="700"/>
              <w:rPr>
                <w:color w:val="595959"/>
                <w:lang w:val="en-US"/>
              </w:rPr>
            </w:pPr>
            <w:r w:rsidRPr="007B56B2">
              <w:rPr>
                <w:color w:val="595959"/>
                <w:lang w:val="en-US"/>
              </w:rPr>
              <w:t>Accessible, in a written or other format as appropriate, to all benefit-sharing mechanism participants during initial design and implementation of the mechanism</w:t>
            </w:r>
          </w:p>
          <w:p w:rsidRPr="007B56B2" w:rsidR="00D23400" w:rsidP="00AC6028" w:rsidRDefault="00D23400" w14:paraId="43F4B19D" w14:textId="77777777">
            <w:pPr>
              <w:pStyle w:val="Instruction"/>
              <w:keepLines/>
              <w:numPr>
                <w:ilvl w:val="1"/>
                <w:numId w:val="36"/>
              </w:numPr>
              <w:spacing w:before="120" w:after="120" w:line="276" w:lineRule="auto"/>
              <w:ind w:left="700"/>
              <w:rPr>
                <w:color w:val="595959"/>
                <w:lang w:val="en-US"/>
              </w:rPr>
            </w:pPr>
            <w:r w:rsidRPr="007B56B2">
              <w:rPr>
                <w:color w:val="595959"/>
                <w:lang w:val="en-US"/>
              </w:rPr>
              <w:t>Account for potential changes in benefits</w:t>
            </w:r>
          </w:p>
          <w:p w:rsidRPr="007B56B2" w:rsidR="00D23400" w:rsidP="00AC6028" w:rsidRDefault="00D23400" w14:paraId="1D4E9F91" w14:textId="77777777">
            <w:pPr>
              <w:pStyle w:val="Instruction"/>
              <w:keepLines/>
              <w:numPr>
                <w:ilvl w:val="1"/>
                <w:numId w:val="36"/>
              </w:numPr>
              <w:spacing w:before="120" w:after="120" w:line="276" w:lineRule="auto"/>
              <w:ind w:left="700"/>
              <w:rPr>
                <w:color w:val="595959"/>
                <w:lang w:val="en-US"/>
              </w:rPr>
            </w:pPr>
            <w:r w:rsidRPr="007B56B2">
              <w:rPr>
                <w:color w:val="595959"/>
                <w:lang w:val="en-US"/>
              </w:rPr>
              <w:t>Establish a schedule for reporting on mechanism implementation to participants</w:t>
            </w:r>
          </w:p>
          <w:p w:rsidRPr="007B56B2" w:rsidR="00D23400" w:rsidP="00AC6028" w:rsidRDefault="00D23400" w14:paraId="6C4C34BF" w14:textId="77777777">
            <w:pPr>
              <w:pStyle w:val="Instruction"/>
              <w:keepLines/>
              <w:numPr>
                <w:ilvl w:val="1"/>
                <w:numId w:val="36"/>
              </w:numPr>
              <w:spacing w:before="120" w:after="120" w:line="276" w:lineRule="auto"/>
              <w:ind w:left="700"/>
              <w:rPr>
                <w:color w:val="595959"/>
                <w:lang w:val="en-US"/>
              </w:rPr>
            </w:pPr>
            <w:r w:rsidRPr="007B56B2">
              <w:rPr>
                <w:color w:val="595959"/>
                <w:lang w:val="en-US"/>
              </w:rPr>
              <w:t>Does not consider as benefits the implemented project activities, except where additional benefits result from the outcomes of project activities and those benefits are entirely for benefit-sharing mechanism participants; infrastructure necessary to implement the project; measures designed to mitigate safeguards-related risks; or project workers’ salaries described in Section 3.17.15 of the VCS Standard, v5.0.</w:t>
            </w:r>
          </w:p>
          <w:p w:rsidRPr="007B56B2" w:rsidR="00D23400" w:rsidP="00AC6028" w:rsidRDefault="00D23400" w14:paraId="429070A2" w14:textId="77777777">
            <w:pPr>
              <w:pStyle w:val="Instruction"/>
              <w:keepLines/>
              <w:numPr>
                <w:ilvl w:val="0"/>
                <w:numId w:val="36"/>
              </w:numPr>
              <w:autoSpaceDE/>
              <w:autoSpaceDN/>
              <w:adjustRightInd/>
              <w:spacing w:before="120" w:after="120" w:line="276" w:lineRule="auto"/>
              <w:ind w:left="430"/>
              <w:rPr>
                <w:color w:val="595959"/>
                <w:lang w:val="en-US"/>
              </w:rPr>
            </w:pPr>
            <w:r w:rsidRPr="007B56B2">
              <w:rPr>
                <w:color w:val="595959"/>
                <w:lang w:val="en-US"/>
              </w:rPr>
              <w:t>adequate financial information was made available to benefit-sharing mechanism participants. (</w:t>
            </w:r>
            <w:r w:rsidRPr="007B56B2">
              <w:rPr>
                <w:i w:val="0"/>
                <w:iCs w:val="0"/>
                <w:color w:val="595959"/>
                <w:lang w:val="en-US"/>
              </w:rPr>
              <w:t>VCS Standard, v5.0</w:t>
            </w:r>
            <w:r w:rsidRPr="007B56B2">
              <w:rPr>
                <w:color w:val="595959"/>
                <w:lang w:val="en-US"/>
              </w:rPr>
              <w:t>, Section 3.17.13)</w:t>
            </w:r>
          </w:p>
          <w:p w:rsidRPr="007B56B2" w:rsidR="00D23400" w:rsidP="00AC6028" w:rsidRDefault="00D23400" w14:paraId="2173EACC" w14:textId="77777777">
            <w:pPr>
              <w:pStyle w:val="Instruction"/>
              <w:keepLines/>
              <w:numPr>
                <w:ilvl w:val="0"/>
                <w:numId w:val="36"/>
              </w:numPr>
              <w:autoSpaceDE/>
              <w:autoSpaceDN/>
              <w:adjustRightInd/>
              <w:spacing w:before="120" w:after="120" w:line="276" w:lineRule="auto"/>
              <w:ind w:left="430"/>
              <w:rPr>
                <w:color w:val="595959"/>
                <w:lang w:val="en-US"/>
              </w:rPr>
            </w:pPr>
            <w:r w:rsidRPr="007B56B2">
              <w:rPr>
                <w:color w:val="595959"/>
                <w:lang w:val="en-US"/>
              </w:rPr>
              <w:t>provision of in-kind benefits that involve infrastructure unrelated to project activities includes a co-designed plan for the continued provision of such benefits for a specified duration. (</w:t>
            </w:r>
            <w:r w:rsidRPr="007B56B2">
              <w:rPr>
                <w:i w:val="0"/>
                <w:iCs w:val="0"/>
                <w:color w:val="595959"/>
                <w:lang w:val="en-US"/>
              </w:rPr>
              <w:t>VCS Standard, v5.0</w:t>
            </w:r>
            <w:r w:rsidRPr="007B56B2">
              <w:rPr>
                <w:color w:val="595959"/>
                <w:lang w:val="en-US"/>
              </w:rPr>
              <w:t>, Sections 3.17.16)</w:t>
            </w:r>
          </w:p>
          <w:p w:rsidRPr="007B56B2" w:rsidR="000855A6" w:rsidP="00AC6028" w:rsidRDefault="000855A6" w14:paraId="77034D94" w14:textId="303849DD">
            <w:pPr>
              <w:pStyle w:val="Instruction"/>
              <w:keepLines/>
              <w:numPr>
                <w:ilvl w:val="0"/>
                <w:numId w:val="36"/>
              </w:numPr>
              <w:autoSpaceDE/>
              <w:autoSpaceDN/>
              <w:adjustRightInd/>
              <w:spacing w:before="120" w:after="120" w:line="276" w:lineRule="auto"/>
              <w:ind w:left="430"/>
              <w:rPr>
                <w:color w:val="595959"/>
                <w:szCs w:val="21"/>
                <w:lang w:val="en-US"/>
              </w:rPr>
            </w:pPr>
            <w:r w:rsidRPr="007B56B2">
              <w:rPr>
                <w:color w:val="595959"/>
                <w:szCs w:val="21"/>
                <w:lang w:val="en-US"/>
              </w:rPr>
              <w:t>the benefit-sharing mechanisms were made accessible, in a written or other format as appropriate, to all benefit-sharing mechanism participants during implementation of the mechanism. (</w:t>
            </w:r>
            <w:r w:rsidRPr="007B56B2">
              <w:rPr>
                <w:i w:val="0"/>
                <w:color w:val="595959"/>
                <w:szCs w:val="21"/>
                <w:lang w:val="en-US"/>
              </w:rPr>
              <w:t>VCS Standard, v5.0</w:t>
            </w:r>
            <w:r w:rsidRPr="007B56B2">
              <w:rPr>
                <w:color w:val="595959"/>
                <w:szCs w:val="21"/>
                <w:lang w:val="en-US"/>
              </w:rPr>
              <w:t xml:space="preserve">, Sections 3.17.12 and 3.17.14) </w:t>
            </w:r>
          </w:p>
          <w:p w:rsidRPr="007B56B2" w:rsidR="000855A6" w:rsidP="00AC6028" w:rsidRDefault="000855A6" w14:paraId="54C40CD1" w14:textId="77777777">
            <w:pPr>
              <w:pStyle w:val="Instruction"/>
              <w:keepLines/>
              <w:numPr>
                <w:ilvl w:val="0"/>
                <w:numId w:val="36"/>
              </w:numPr>
              <w:autoSpaceDE/>
              <w:autoSpaceDN/>
              <w:adjustRightInd/>
              <w:spacing w:before="120" w:after="120" w:line="276" w:lineRule="auto"/>
              <w:ind w:left="430"/>
              <w:rPr>
                <w:szCs w:val="21"/>
                <w:lang w:val="en-US"/>
              </w:rPr>
            </w:pPr>
            <w:r w:rsidRPr="007B56B2">
              <w:rPr>
                <w:szCs w:val="21"/>
                <w:lang w:val="en-US"/>
              </w:rPr>
              <w:t>implementation of the benefit-sharing mechanism has occurred according to its terms, including the reporting schedule and, where relevant, the plan for the continued provision of in-kind benefits that involve infrastructure. (</w:t>
            </w:r>
            <w:r w:rsidRPr="007B56B2">
              <w:rPr>
                <w:i w:val="0"/>
                <w:szCs w:val="21"/>
                <w:lang w:val="en-US"/>
              </w:rPr>
              <w:t>VCS Standard, v5.0</w:t>
            </w:r>
            <w:r w:rsidRPr="007B56B2">
              <w:rPr>
                <w:szCs w:val="21"/>
                <w:lang w:val="en-US"/>
              </w:rPr>
              <w:t xml:space="preserve">, Sections 3.17.14 and 3.17.16) </w:t>
            </w:r>
          </w:p>
          <w:p w:rsidRPr="007B56B2" w:rsidR="000855A6" w:rsidP="00AC6028" w:rsidRDefault="000855A6" w14:paraId="3A3DCA66" w14:textId="245BA372">
            <w:pPr>
              <w:pStyle w:val="Instruction"/>
              <w:keepLines/>
              <w:numPr>
                <w:ilvl w:val="0"/>
                <w:numId w:val="36"/>
              </w:numPr>
              <w:autoSpaceDE/>
              <w:autoSpaceDN/>
              <w:adjustRightInd/>
              <w:spacing w:before="120" w:after="120" w:line="276" w:lineRule="auto"/>
              <w:ind w:left="430"/>
              <w:rPr>
                <w:color w:val="595959"/>
                <w:szCs w:val="21"/>
                <w:lang w:val="en-US"/>
              </w:rPr>
            </w:pPr>
            <w:r w:rsidRPr="007B56B2">
              <w:rPr>
                <w:szCs w:val="21"/>
                <w:lang w:val="en-US"/>
              </w:rPr>
              <w:t xml:space="preserve">project operating costs and gross or projected revenues were made </w:t>
            </w:r>
            <w:r w:rsidRPr="007B56B2">
              <w:rPr>
                <w:color w:val="595959"/>
                <w:szCs w:val="21"/>
                <w:lang w:val="en-US"/>
              </w:rPr>
              <w:t>available to benefit-sharing mechanism participants during the monitoring period. (VCS Standard, v5.0, Section 3.17.13)</w:t>
            </w:r>
          </w:p>
        </w:tc>
      </w:tr>
    </w:tbl>
    <w:p w:rsidRPr="007B56B2" w:rsidR="00D23400" w:rsidP="00D23400" w:rsidRDefault="00D23400" w14:paraId="2D645608" w14:textId="77777777"/>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659F1B13"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7D454619" w14:textId="77777777">
            <w:pPr>
              <w:rPr>
                <w:szCs w:val="21"/>
              </w:rPr>
            </w:pPr>
            <w:r w:rsidRPr="007B56B2">
              <w:rPr>
                <w:szCs w:val="21"/>
              </w:rPr>
              <w:t>Assessment process</w:t>
            </w:r>
          </w:p>
        </w:tc>
      </w:tr>
      <w:tr w:rsidRPr="007B56B2" w:rsidR="00D23400" w:rsidTr="00FC5F3E" w14:paraId="3B6752A4" w14:textId="77777777">
        <w:tc>
          <w:tcPr>
            <w:tcW w:w="9090" w:type="dxa"/>
          </w:tcPr>
          <w:p w:rsidRPr="007B56B2" w:rsidR="00D23400" w:rsidP="002A242B" w:rsidRDefault="00D23400" w14:paraId="23DE9A9F" w14:textId="63C20D92">
            <w:pPr>
              <w:pStyle w:val="TableText"/>
            </w:pPr>
            <w:r w:rsidRPr="007B56B2">
              <w:t xml:space="preserve">Describe the process and steps taken to </w:t>
            </w:r>
            <w:r w:rsidRPr="007B56B2" w:rsidR="0036315D">
              <w:t>assess</w:t>
            </w:r>
            <w:r w:rsidRPr="007B56B2">
              <w:t xml:space="preserve"> the project’s conformance to the VCS Standard, v5.0, Sections 3.17.12–3.17.16, including the following:</w:t>
            </w:r>
          </w:p>
          <w:p w:rsidRPr="007B56B2" w:rsidR="00D23400" w:rsidP="00AC6028" w:rsidRDefault="00D23400" w14:paraId="2DDE7CC3"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D23400" w:rsidP="00AC6028" w:rsidRDefault="00D23400" w14:paraId="4B6504C1"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D23400" w:rsidP="00AC6028" w:rsidRDefault="00D23400" w14:paraId="7D7437A0"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D23400" w:rsidTr="00FC5F3E" w14:paraId="649A2706"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color="auto" w:sz="0" w:space="0"/>
                    <w:left w:val="none" w:color="auto" w:sz="0" w:space="0"/>
                    <w:right w:val="none" w:color="auto" w:sz="0" w:space="0"/>
                  </w:tcBorders>
                </w:tcPr>
                <w:p w:rsidRPr="007B56B2" w:rsidR="00D23400" w:rsidP="00FC5F3E" w:rsidRDefault="00D23400" w14:paraId="6E86FB52" w14:textId="77777777">
                  <w:pPr>
                    <w:spacing w:before="60" w:after="60" w:line="276" w:lineRule="auto"/>
                    <w:rPr>
                      <w:szCs w:val="21"/>
                    </w:rPr>
                  </w:pPr>
                  <w:r w:rsidRPr="007B56B2">
                    <w:rPr>
                      <w:szCs w:val="21"/>
                    </w:rPr>
                    <w:t xml:space="preserve">Evidence description and type </w:t>
                  </w:r>
                </w:p>
              </w:tc>
              <w:tc>
                <w:tcPr>
                  <w:tcW w:w="4320" w:type="dxa"/>
                  <w:tcBorders>
                    <w:top w:val="none" w:color="auto" w:sz="0" w:space="0"/>
                    <w:left w:val="none" w:color="auto" w:sz="0" w:space="0"/>
                    <w:right w:val="none" w:color="auto" w:sz="0" w:space="0"/>
                  </w:tcBorders>
                </w:tcPr>
                <w:p w:rsidRPr="007B56B2" w:rsidR="00D23400" w:rsidP="00FC5F3E" w:rsidRDefault="00D23400" w14:paraId="4B645EEA" w14:textId="77777777">
                  <w:pPr>
                    <w:spacing w:before="60" w:after="60" w:line="276" w:lineRule="auto"/>
                    <w:rPr>
                      <w:szCs w:val="21"/>
                    </w:rPr>
                  </w:pPr>
                  <w:r w:rsidRPr="007B56B2">
                    <w:rPr>
                      <w:sz w:val="20"/>
                    </w:rPr>
                    <w:t>Assessment process</w:t>
                  </w:r>
                </w:p>
              </w:tc>
            </w:tr>
            <w:tr w:rsidRPr="007B56B2" w:rsidR="00D23400" w:rsidTr="00FC5F3E" w14:paraId="1D667773"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D23400" w:rsidP="00FC5F3E" w:rsidRDefault="00D23400" w14:paraId="08D8003A"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sdt>
                  <w:sdtPr>
                    <w:rPr>
                      <w:color w:val="404040" w:themeColor="text1" w:themeTint="BF"/>
                      <w:lang w:val="en-US"/>
                    </w:rPr>
                    <w:alias w:val="Type of evidence"/>
                    <w:tag w:val="Type of evidence"/>
                    <w:id w:val="-754596884"/>
                    <w:placeholder>
                      <w:docPart w:val="7A6AF55637B24612AB3744456B05EBF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D23400" w:rsidP="00FC5F3E" w:rsidRDefault="00D23400" w14:paraId="618D6BE3" w14:textId="77777777">
                      <w:pPr>
                        <w:pStyle w:val="Instruction"/>
                        <w:spacing w:before="120" w:after="120" w:line="276" w:lineRule="auto"/>
                        <w:ind w:left="0"/>
                        <w:rPr>
                          <w:rFonts w:eastAsiaTheme="minorHAnsi" w:cstheme="minorBidi"/>
                          <w:i w:val="0"/>
                          <w:color w:val="404040" w:themeColor="text1" w:themeTint="BF"/>
                          <w:lang w:val="en-US"/>
                        </w:rPr>
                      </w:pPr>
                      <w:r w:rsidRPr="007B56B2">
                        <w:rPr>
                          <w:rStyle w:val="PlaceholderText"/>
                          <w:i w:val="0"/>
                          <w:color w:val="auto"/>
                          <w:lang w:val="en-US"/>
                        </w:rPr>
                        <w:t>Choose an item.</w:t>
                      </w:r>
                    </w:p>
                  </w:sdtContent>
                </w:sdt>
                <w:p w:rsidRPr="007B56B2" w:rsidR="00D23400" w:rsidP="00FC5F3E" w:rsidRDefault="00D23400" w14:paraId="0970D3DC" w14:textId="2BB604DD">
                  <w:pPr>
                    <w:pStyle w:val="Instruction"/>
                    <w:spacing w:before="120" w:after="120" w:line="276" w:lineRule="auto"/>
                    <w:ind w:left="0"/>
                    <w:rPr>
                      <w:color w:val="595959"/>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D23400" w:rsidP="00FC5F3E" w:rsidRDefault="00D23400" w14:paraId="487C6415"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609537751"/>
                    <w:placeholder>
                      <w:docPart w:val="99AAB94BB7704B069036A7F3ADCA211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D23400" w:rsidP="00FC5F3E" w:rsidRDefault="00D23400" w14:paraId="67184634" w14:textId="77777777">
                      <w:pPr>
                        <w:pStyle w:val="Instruction"/>
                        <w:spacing w:before="0"/>
                        <w:ind w:left="0"/>
                        <w:rPr>
                          <w:color w:val="404040" w:themeColor="text1" w:themeTint="BF"/>
                          <w:lang w:val="en-US"/>
                        </w:rPr>
                      </w:pPr>
                      <w:r w:rsidRPr="007B56B2">
                        <w:rPr>
                          <w:rStyle w:val="PlaceholderText"/>
                          <w:i w:val="0"/>
                          <w:iCs w:val="0"/>
                          <w:color w:val="auto"/>
                          <w:lang w:val="en-US"/>
                        </w:rPr>
                        <w:t>Choose an item.</w:t>
                      </w:r>
                    </w:p>
                  </w:sdtContent>
                </w:sdt>
                <w:p w:rsidRPr="007B56B2" w:rsidR="00D23400" w:rsidP="00FC5F3E" w:rsidRDefault="00D23400" w14:paraId="294A2B28"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D23400" w:rsidTr="00FC5F3E" w14:paraId="510918CF" w14:textId="77777777">
              <w:tc>
                <w:tcPr>
                  <w:tcW w:w="4385" w:type="dxa"/>
                </w:tcPr>
                <w:p w:rsidRPr="007B56B2" w:rsidR="00D23400" w:rsidP="00FC5F3E" w:rsidRDefault="00D23400" w14:paraId="7F01290D"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D23400" w:rsidP="00FC5F3E" w:rsidRDefault="00D23400" w14:paraId="6A90D35A" w14:textId="77777777">
                  <w:pPr>
                    <w:pStyle w:val="Instruction"/>
                    <w:spacing w:before="60" w:after="60" w:line="276" w:lineRule="auto"/>
                    <w:ind w:left="0"/>
                    <w:rPr>
                      <w:color w:val="595959"/>
                      <w:lang w:val="en-US"/>
                    </w:rPr>
                  </w:pPr>
                </w:p>
              </w:tc>
            </w:tr>
          </w:tbl>
          <w:p w:rsidRPr="007B56B2" w:rsidR="00D23400" w:rsidP="00FC5F3E" w:rsidRDefault="00D23400" w14:paraId="6509935D" w14:textId="77777777">
            <w:pPr>
              <w:pStyle w:val="Instruction"/>
              <w:spacing w:before="0" w:line="240" w:lineRule="auto"/>
              <w:ind w:left="0"/>
              <w:rPr>
                <w:lang w:val="en-US"/>
              </w:rPr>
            </w:pPr>
            <w:r w:rsidRPr="007B56B2">
              <w:rPr>
                <w:lang w:val="en-US"/>
              </w:rPr>
              <w:t xml:space="preserve">  </w:t>
            </w:r>
          </w:p>
        </w:tc>
      </w:tr>
    </w:tbl>
    <w:p w:rsidRPr="007B56B2" w:rsidR="00D23400" w:rsidP="004E4B5B" w:rsidRDefault="00D23400" w14:paraId="20FFA4DD" w14:textId="62B282AB">
      <w:pPr>
        <w:pStyle w:val="Heading3"/>
      </w:pPr>
      <w:r w:rsidRPr="007B56B2">
        <w:t>Stakeholder Input Tracker</w:t>
      </w:r>
    </w:p>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496152D9"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rsidRPr="007B56B2" w:rsidR="00D23400" w:rsidP="002A242B" w:rsidRDefault="00D23400" w14:paraId="0A646AC9" w14:textId="77777777">
            <w:r w:rsidRPr="007B56B2">
              <w:t>Assessment conclusion</w:t>
            </w:r>
          </w:p>
        </w:tc>
      </w:tr>
      <w:tr w:rsidRPr="007B56B2" w:rsidR="00D23400" w:rsidTr="00FC5F3E" w14:paraId="3B0CB2A3" w14:textId="77777777">
        <w:tc>
          <w:tcPr>
            <w:tcW w:w="9090" w:type="dxa"/>
          </w:tcPr>
          <w:p w:rsidRPr="007B56B2" w:rsidR="00D23400" w:rsidP="002A242B" w:rsidRDefault="00D23400" w14:paraId="35B420A8" w14:textId="02DA0E22">
            <w:pPr>
              <w:pStyle w:val="TableText"/>
            </w:pPr>
            <w:r w:rsidRPr="007B56B2">
              <w:t xml:space="preserve">State the VVB’s conclusion on the project’s conformance to the VCS Program rules on maintaining a stakeholder input tracker to record input received from stakeholder engagement and FPIC processes. Include in the conclusion </w:t>
            </w:r>
            <w:r w:rsidRPr="007B56B2">
              <w:rPr>
                <w:rFonts w:eastAsia="Franklin Gothic Book" w:cs="Franklin Gothic Book"/>
              </w:rPr>
              <w:t>whether:</w:t>
            </w:r>
            <w:r w:rsidRPr="007B56B2" w:rsidR="00F702F2">
              <w:rPr>
                <w:rFonts w:eastAsia="Franklin Gothic Book" w:cs="Franklin Gothic Book"/>
              </w:rPr>
              <w:t xml:space="preserve"> </w:t>
            </w:r>
            <w:r w:rsidRPr="007B56B2" w:rsidR="00F702F2">
              <w:t xml:space="preserve">(VCS Standard, v5.0, Section 3.17.6) </w:t>
            </w:r>
          </w:p>
          <w:p w:rsidRPr="007B56B2" w:rsidR="00D23400" w:rsidP="00AC6028" w:rsidRDefault="00D23400" w14:paraId="5A558DFE" w14:textId="77777777">
            <w:pPr>
              <w:pStyle w:val="Instruction"/>
              <w:keepLines/>
              <w:numPr>
                <w:ilvl w:val="0"/>
                <w:numId w:val="36"/>
              </w:numPr>
              <w:autoSpaceDE/>
              <w:autoSpaceDN/>
              <w:adjustRightInd/>
              <w:spacing w:before="120" w:after="120" w:line="276" w:lineRule="auto"/>
              <w:ind w:left="430"/>
              <w:rPr>
                <w:color w:val="595959"/>
                <w:lang w:val="en-US"/>
              </w:rPr>
            </w:pPr>
            <w:r w:rsidRPr="007B56B2">
              <w:rPr>
                <w:color w:val="595959"/>
                <w:lang w:val="en-US"/>
              </w:rPr>
              <w:t xml:space="preserve">the stakeholder input tracker enables the categorization and labeling required in Section 3.17.6(1)–(2) of the </w:t>
            </w:r>
            <w:r w:rsidRPr="007B56B2">
              <w:rPr>
                <w:i w:val="0"/>
                <w:iCs w:val="0"/>
                <w:color w:val="595959"/>
                <w:lang w:val="en-US"/>
              </w:rPr>
              <w:t>VCS Standard, v5.0,</w:t>
            </w:r>
            <w:r w:rsidRPr="007B56B2">
              <w:rPr>
                <w:color w:val="595959"/>
                <w:lang w:val="en-US"/>
              </w:rPr>
              <w:t xml:space="preserve"> according to the project context, including whether measures are in place for the designation of input as private or confidential information.</w:t>
            </w:r>
          </w:p>
          <w:p w:rsidRPr="007B56B2" w:rsidR="00D23400" w:rsidP="00AC6028" w:rsidRDefault="00D23400" w14:paraId="1F35359F" w14:textId="78A03E89">
            <w:pPr>
              <w:pStyle w:val="Instruction"/>
              <w:keepLines/>
              <w:numPr>
                <w:ilvl w:val="0"/>
                <w:numId w:val="36"/>
              </w:numPr>
              <w:autoSpaceDE/>
              <w:autoSpaceDN/>
              <w:adjustRightInd/>
              <w:spacing w:before="120" w:after="120" w:line="276" w:lineRule="auto"/>
              <w:ind w:left="430"/>
              <w:rPr>
                <w:color w:val="595959"/>
                <w:lang w:val="en-US"/>
              </w:rPr>
            </w:pPr>
            <w:r w:rsidRPr="007B56B2">
              <w:rPr>
                <w:color w:val="595959"/>
                <w:lang w:val="en-US"/>
              </w:rPr>
              <w:t>the project proponent has documented how stakeholder input influenced project design</w:t>
            </w:r>
            <w:r w:rsidRPr="007B56B2" w:rsidR="00B02565">
              <w:rPr>
                <w:color w:val="595959"/>
                <w:lang w:val="en-US"/>
              </w:rPr>
              <w:t xml:space="preserve"> and implementation</w:t>
            </w:r>
            <w:r w:rsidRPr="007B56B2">
              <w:rPr>
                <w:color w:val="595959"/>
                <w:lang w:val="en-US"/>
              </w:rPr>
              <w:t>.</w:t>
            </w:r>
          </w:p>
          <w:p w:rsidRPr="007B56B2" w:rsidR="00D23400" w:rsidP="00AC6028" w:rsidRDefault="00D23400" w14:paraId="0F464DAE" w14:textId="77777777">
            <w:pPr>
              <w:pStyle w:val="Instruction"/>
              <w:keepLines/>
              <w:numPr>
                <w:ilvl w:val="0"/>
                <w:numId w:val="36"/>
              </w:numPr>
              <w:autoSpaceDE/>
              <w:autoSpaceDN/>
              <w:adjustRightInd/>
              <w:spacing w:before="120" w:after="120" w:line="276" w:lineRule="auto"/>
              <w:ind w:left="430"/>
              <w:rPr>
                <w:color w:val="595959"/>
                <w:lang w:val="en-US"/>
              </w:rPr>
            </w:pPr>
            <w:r w:rsidRPr="007B56B2">
              <w:rPr>
                <w:color w:val="595959"/>
                <w:lang w:val="en-US"/>
              </w:rPr>
              <w:t>the project design was adapted, as appropriate, to address the input and concerns of stakeholders.</w:t>
            </w:r>
          </w:p>
          <w:p w:rsidRPr="007B56B2" w:rsidR="00E85ACE" w:rsidP="00AC6028" w:rsidRDefault="00E85ACE" w14:paraId="171ECFF3" w14:textId="77777777">
            <w:pPr>
              <w:pStyle w:val="Instruction"/>
              <w:keepLines/>
              <w:numPr>
                <w:ilvl w:val="0"/>
                <w:numId w:val="36"/>
              </w:numPr>
              <w:autoSpaceDE/>
              <w:autoSpaceDN/>
              <w:adjustRightInd/>
              <w:spacing w:before="120" w:after="120" w:line="276" w:lineRule="auto"/>
              <w:ind w:left="430"/>
              <w:rPr>
                <w:color w:val="595959"/>
                <w:szCs w:val="21"/>
                <w:lang w:val="en-US"/>
              </w:rPr>
            </w:pPr>
            <w:r w:rsidRPr="007B56B2">
              <w:rPr>
                <w:color w:val="595959"/>
                <w:szCs w:val="21"/>
                <w:lang w:val="en-US"/>
              </w:rPr>
              <w:t>the stakeholder input tracker is made publicly available, excluding any stakeholder private and confidential information.</w:t>
            </w:r>
          </w:p>
          <w:p w:rsidRPr="007B56B2" w:rsidR="00E85ACE" w:rsidP="00AC6028" w:rsidRDefault="00E85ACE" w14:paraId="5756E143" w14:textId="141C588C">
            <w:pPr>
              <w:pStyle w:val="Instruction"/>
              <w:keepLines/>
              <w:numPr>
                <w:ilvl w:val="0"/>
                <w:numId w:val="36"/>
              </w:numPr>
              <w:autoSpaceDE/>
              <w:autoSpaceDN/>
              <w:adjustRightInd/>
              <w:spacing w:before="120" w:after="120" w:line="276" w:lineRule="auto"/>
              <w:ind w:left="430"/>
              <w:rPr>
                <w:color w:val="595959"/>
                <w:lang w:val="en-US"/>
              </w:rPr>
            </w:pPr>
            <w:r w:rsidRPr="007B56B2">
              <w:rPr>
                <w:color w:val="595959"/>
                <w:szCs w:val="21"/>
                <w:lang w:val="en-US"/>
              </w:rPr>
              <w:t>project design or implementation were adapted in the monitoring period, as appropriate, to address the input and concerns of stakeholders.</w:t>
            </w:r>
          </w:p>
        </w:tc>
      </w:tr>
    </w:tbl>
    <w:p w:rsidRPr="007B56B2" w:rsidR="00D23400" w:rsidP="00D23400" w:rsidRDefault="00D23400" w14:paraId="712DF53F" w14:textId="77777777"/>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5CB750E4"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0B267085" w14:textId="77777777">
            <w:pPr>
              <w:rPr>
                <w:szCs w:val="21"/>
              </w:rPr>
            </w:pPr>
            <w:r w:rsidRPr="007B56B2">
              <w:rPr>
                <w:szCs w:val="21"/>
              </w:rPr>
              <w:t>Assessment process</w:t>
            </w:r>
          </w:p>
        </w:tc>
      </w:tr>
      <w:tr w:rsidRPr="007B56B2" w:rsidR="00D23400" w:rsidTr="00FC5F3E" w14:paraId="60B06C16" w14:textId="77777777">
        <w:tc>
          <w:tcPr>
            <w:tcW w:w="9090" w:type="dxa"/>
          </w:tcPr>
          <w:p w:rsidRPr="007B56B2" w:rsidR="00D23400" w:rsidP="002A242B" w:rsidRDefault="00D23400" w14:paraId="7FA72BF7" w14:textId="1DDC0727">
            <w:pPr>
              <w:pStyle w:val="TableText"/>
            </w:pPr>
            <w:r w:rsidRPr="007B56B2">
              <w:t xml:space="preserve">Describe the process and steps taken to </w:t>
            </w:r>
            <w:r w:rsidRPr="007B56B2" w:rsidR="00293470">
              <w:t>assess</w:t>
            </w:r>
            <w:r w:rsidRPr="007B56B2">
              <w:t xml:space="preserve"> the project’s conformance to the VCS Standard, v5.0, Section 3.17.6, including the following:</w:t>
            </w:r>
          </w:p>
          <w:p w:rsidRPr="007B56B2" w:rsidR="00D23400" w:rsidP="00AC6028" w:rsidRDefault="00D23400" w14:paraId="4B4EAD92"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D23400" w:rsidP="00AC6028" w:rsidRDefault="00D23400" w14:paraId="2465AA35"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D23400" w:rsidP="00AC6028" w:rsidRDefault="00D23400" w14:paraId="6B3F89DE"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D23400" w:rsidTr="00FC5F3E" w14:paraId="719F244B"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color="auto" w:sz="0" w:space="0"/>
                    <w:left w:val="none" w:color="auto" w:sz="0" w:space="0"/>
                    <w:right w:val="none" w:color="auto" w:sz="0" w:space="0"/>
                  </w:tcBorders>
                </w:tcPr>
                <w:p w:rsidRPr="007B56B2" w:rsidR="00D23400" w:rsidP="00FC5F3E" w:rsidRDefault="00D23400" w14:paraId="7F9908F3" w14:textId="77777777">
                  <w:pPr>
                    <w:spacing w:before="60" w:after="60" w:line="276" w:lineRule="auto"/>
                    <w:rPr>
                      <w:szCs w:val="21"/>
                    </w:rPr>
                  </w:pPr>
                  <w:r w:rsidRPr="007B56B2">
                    <w:rPr>
                      <w:szCs w:val="21"/>
                    </w:rPr>
                    <w:t xml:space="preserve">Evidence description and type </w:t>
                  </w:r>
                </w:p>
              </w:tc>
              <w:tc>
                <w:tcPr>
                  <w:tcW w:w="4320" w:type="dxa"/>
                  <w:tcBorders>
                    <w:top w:val="none" w:color="auto" w:sz="0" w:space="0"/>
                    <w:left w:val="none" w:color="auto" w:sz="0" w:space="0"/>
                    <w:right w:val="none" w:color="auto" w:sz="0" w:space="0"/>
                  </w:tcBorders>
                </w:tcPr>
                <w:p w:rsidRPr="007B56B2" w:rsidR="00D23400" w:rsidP="00FC5F3E" w:rsidRDefault="00D23400" w14:paraId="2CF9437F" w14:textId="77777777">
                  <w:pPr>
                    <w:spacing w:before="60" w:after="60" w:line="276" w:lineRule="auto"/>
                    <w:rPr>
                      <w:szCs w:val="21"/>
                    </w:rPr>
                  </w:pPr>
                  <w:r w:rsidRPr="007B56B2">
                    <w:rPr>
                      <w:sz w:val="20"/>
                    </w:rPr>
                    <w:t>Assessment process</w:t>
                  </w:r>
                </w:p>
              </w:tc>
            </w:tr>
            <w:tr w:rsidRPr="007B56B2" w:rsidR="00D23400" w:rsidTr="00FC5F3E" w14:paraId="33BBBE24"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D23400" w:rsidP="00FC5F3E" w:rsidRDefault="00D23400" w14:paraId="01404431"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sdt>
                  <w:sdtPr>
                    <w:rPr>
                      <w:color w:val="404040" w:themeColor="text1" w:themeTint="BF"/>
                      <w:lang w:val="en-US"/>
                    </w:rPr>
                    <w:alias w:val="Type of evidence"/>
                    <w:tag w:val="Type of evidence"/>
                    <w:id w:val="1099916395"/>
                    <w:placeholder>
                      <w:docPart w:val="DF210AD43FC1445DB4B8A9993710EB0A"/>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D23400" w:rsidP="00FC5F3E" w:rsidRDefault="00D23400" w14:paraId="1984B17E" w14:textId="77777777">
                      <w:pPr>
                        <w:pStyle w:val="Instruction"/>
                        <w:spacing w:before="120" w:after="120" w:line="276" w:lineRule="auto"/>
                        <w:ind w:left="0"/>
                        <w:rPr>
                          <w:rFonts w:eastAsiaTheme="minorHAnsi" w:cstheme="minorBidi"/>
                          <w:i w:val="0"/>
                          <w:color w:val="404040" w:themeColor="text1" w:themeTint="BF"/>
                          <w:lang w:val="en-US"/>
                        </w:rPr>
                      </w:pPr>
                      <w:r w:rsidRPr="007B56B2">
                        <w:rPr>
                          <w:rStyle w:val="PlaceholderText"/>
                          <w:i w:val="0"/>
                          <w:color w:val="auto"/>
                          <w:lang w:val="en-US"/>
                        </w:rPr>
                        <w:t>Choose an item.</w:t>
                      </w:r>
                    </w:p>
                  </w:sdtContent>
                </w:sdt>
                <w:p w:rsidRPr="007B56B2" w:rsidR="00D23400" w:rsidP="00FC5F3E" w:rsidRDefault="00D23400" w14:paraId="1299F044" w14:textId="779DD0E7">
                  <w:pPr>
                    <w:pStyle w:val="Instruction"/>
                    <w:spacing w:before="120" w:after="120" w:line="276" w:lineRule="auto"/>
                    <w:ind w:left="0"/>
                    <w:rPr>
                      <w:color w:val="595959"/>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D23400" w:rsidP="00FC5F3E" w:rsidRDefault="00D23400" w14:paraId="36A3163E"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758742583"/>
                    <w:placeholder>
                      <w:docPart w:val="134F7F1360954660BDD2019EBD5975E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D23400" w:rsidP="00FC5F3E" w:rsidRDefault="00D23400" w14:paraId="299906D4" w14:textId="77777777">
                      <w:pPr>
                        <w:pStyle w:val="Instruction"/>
                        <w:spacing w:before="0"/>
                        <w:ind w:left="0"/>
                        <w:rPr>
                          <w:color w:val="404040" w:themeColor="text1" w:themeTint="BF"/>
                          <w:lang w:val="en-US"/>
                        </w:rPr>
                      </w:pPr>
                      <w:r w:rsidRPr="007B56B2">
                        <w:rPr>
                          <w:rStyle w:val="PlaceholderText"/>
                          <w:i w:val="0"/>
                          <w:iCs w:val="0"/>
                          <w:color w:val="auto"/>
                          <w:lang w:val="en-US"/>
                        </w:rPr>
                        <w:t>Choose an item.</w:t>
                      </w:r>
                    </w:p>
                  </w:sdtContent>
                </w:sdt>
                <w:p w:rsidRPr="007B56B2" w:rsidR="00D23400" w:rsidP="00FC5F3E" w:rsidRDefault="00D23400" w14:paraId="6EA7BAF2"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D23400" w:rsidTr="00FC5F3E" w14:paraId="49BC0331" w14:textId="77777777">
              <w:tc>
                <w:tcPr>
                  <w:tcW w:w="4385" w:type="dxa"/>
                </w:tcPr>
                <w:p w:rsidRPr="007B56B2" w:rsidR="00D23400" w:rsidP="00FC5F3E" w:rsidRDefault="00D23400" w14:paraId="447A3808"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D23400" w:rsidP="00FC5F3E" w:rsidRDefault="00D23400" w14:paraId="1FC4534A" w14:textId="77777777">
                  <w:pPr>
                    <w:pStyle w:val="Instruction"/>
                    <w:spacing w:before="60" w:after="60" w:line="276" w:lineRule="auto"/>
                    <w:ind w:left="0"/>
                    <w:rPr>
                      <w:color w:val="595959"/>
                      <w:lang w:val="en-US"/>
                    </w:rPr>
                  </w:pPr>
                </w:p>
              </w:tc>
            </w:tr>
          </w:tbl>
          <w:p w:rsidRPr="007B56B2" w:rsidR="00D23400" w:rsidP="00FC5F3E" w:rsidRDefault="00D23400" w14:paraId="4CD34950" w14:textId="77777777">
            <w:pPr>
              <w:pStyle w:val="Instruction"/>
              <w:spacing w:before="0" w:line="240" w:lineRule="auto"/>
              <w:ind w:left="0"/>
              <w:rPr>
                <w:lang w:val="en-US"/>
              </w:rPr>
            </w:pPr>
            <w:r w:rsidRPr="007B56B2">
              <w:rPr>
                <w:lang w:val="en-US"/>
              </w:rPr>
              <w:t xml:space="preserve">  </w:t>
            </w:r>
          </w:p>
        </w:tc>
      </w:tr>
    </w:tbl>
    <w:p w:rsidRPr="007B56B2" w:rsidR="00D23400" w:rsidP="00D23400" w:rsidRDefault="00D23400" w14:paraId="6B2F62A7" w14:textId="77777777">
      <w:pPr>
        <w:pStyle w:val="Heading3"/>
      </w:pPr>
      <w:r w:rsidRPr="007B56B2">
        <w:t>Grievance Redress Mechanism</w:t>
      </w:r>
    </w:p>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3561DEDD"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rsidRPr="007B56B2" w:rsidR="00D23400" w:rsidP="002A242B" w:rsidRDefault="00D23400" w14:paraId="5D342AFC" w14:textId="77777777">
            <w:r w:rsidRPr="007B56B2">
              <w:t>Assessment conclusion</w:t>
            </w:r>
          </w:p>
        </w:tc>
      </w:tr>
      <w:tr w:rsidRPr="007B56B2" w:rsidR="00D23400" w:rsidTr="00FC5F3E" w14:paraId="16F5FA38" w14:textId="77777777">
        <w:tc>
          <w:tcPr>
            <w:tcW w:w="9090" w:type="dxa"/>
          </w:tcPr>
          <w:p w:rsidRPr="007B56B2" w:rsidR="00D23400" w:rsidP="002A242B" w:rsidRDefault="00D23400" w14:paraId="06AF8B8C" w14:textId="1A76BCBF">
            <w:pPr>
              <w:pStyle w:val="TableText"/>
            </w:pPr>
            <w:r w:rsidRPr="007B56B2">
              <w:rPr>
                <w:color w:val="595959"/>
              </w:rPr>
              <w:t xml:space="preserve">State the </w:t>
            </w:r>
            <w:r w:rsidRPr="007B56B2">
              <w:t>VVB’s conclusion on the project’s conformance to the VCS Program rules on establishing</w:t>
            </w:r>
            <w:r w:rsidRPr="007B56B2" w:rsidR="00263FFE">
              <w:t xml:space="preserve"> a</w:t>
            </w:r>
            <w:r w:rsidRPr="007B56B2">
              <w:t xml:space="preserve"> grievance redress mechanism</w:t>
            </w:r>
            <w:r w:rsidRPr="007B56B2" w:rsidR="004448E5">
              <w:t xml:space="preserve"> </w:t>
            </w:r>
            <w:r w:rsidRPr="007B56B2" w:rsidR="00263FFE">
              <w:t>prior to</w:t>
            </w:r>
            <w:r w:rsidRPr="007B56B2" w:rsidR="004448E5">
              <w:t xml:space="preserve"> the project start date and implementing </w:t>
            </w:r>
            <w:r w:rsidRPr="007B56B2" w:rsidR="003A4EC5">
              <w:t>it throughout the monitoring period</w:t>
            </w:r>
            <w:r w:rsidRPr="007B56B2">
              <w:t xml:space="preserve">. </w:t>
            </w:r>
            <w:r w:rsidRPr="007B56B2">
              <w:rPr>
                <w:color w:val="595959"/>
              </w:rPr>
              <w:t>Include in the conclusion</w:t>
            </w:r>
            <w:r w:rsidRPr="007B56B2">
              <w:t xml:space="preserve"> </w:t>
            </w:r>
            <w:r w:rsidRPr="007B56B2">
              <w:rPr>
                <w:rFonts w:eastAsia="Franklin Gothic Book" w:cs="Franklin Gothic Book"/>
              </w:rPr>
              <w:t>whether:</w:t>
            </w:r>
          </w:p>
          <w:p w:rsidRPr="007B56B2" w:rsidR="00D23400" w:rsidP="00AC6028" w:rsidRDefault="00D23400" w14:paraId="1789235F" w14:textId="6D9A91F7">
            <w:pPr>
              <w:pStyle w:val="ListParagraph"/>
              <w:numPr>
                <w:ilvl w:val="0"/>
                <w:numId w:val="36"/>
              </w:numPr>
              <w:spacing w:before="120" w:after="120" w:line="276" w:lineRule="auto"/>
              <w:ind w:left="430"/>
              <w:rPr>
                <w:rFonts w:eastAsia="Franklin Gothic Book" w:cs="Franklin Gothic Book"/>
                <w:i/>
                <w:iCs/>
                <w:color w:val="4F5150"/>
                <w:szCs w:val="21"/>
              </w:rPr>
            </w:pPr>
            <w:r w:rsidRPr="007B56B2">
              <w:rPr>
                <w:rFonts w:eastAsia="Franklin Gothic Book" w:cs="Franklin Gothic Book"/>
                <w:i/>
                <w:iCs/>
                <w:color w:val="4F5150"/>
                <w:szCs w:val="21"/>
              </w:rPr>
              <w:t>the grievance redress mechanism was made publicly available to stakeholders at the</w:t>
            </w:r>
            <w:r w:rsidRPr="007B56B2" w:rsidR="004B3DBA">
              <w:rPr>
                <w:rFonts w:eastAsia="Franklin Gothic Book" w:cs="Franklin Gothic Book"/>
                <w:i/>
                <w:iCs/>
                <w:color w:val="4F5150"/>
                <w:szCs w:val="21"/>
              </w:rPr>
              <w:t>ir</w:t>
            </w:r>
            <w:r w:rsidRPr="007B56B2">
              <w:rPr>
                <w:rFonts w:eastAsia="Franklin Gothic Book" w:cs="Franklin Gothic Book"/>
                <w:i/>
                <w:iCs/>
                <w:color w:val="4F5150"/>
                <w:szCs w:val="21"/>
              </w:rPr>
              <w:t xml:space="preserve"> earliest interactions with the project. (</w:t>
            </w:r>
            <w:r w:rsidRPr="007B56B2">
              <w:rPr>
                <w:rFonts w:eastAsia="Franklin Gothic Book" w:cs="Franklin Gothic Book"/>
                <w:color w:val="4F5150"/>
                <w:szCs w:val="21"/>
              </w:rPr>
              <w:t>VCS Standard, v5.0</w:t>
            </w:r>
            <w:r w:rsidRPr="007B56B2">
              <w:rPr>
                <w:rFonts w:eastAsia="Franklin Gothic Book" w:cs="Franklin Gothic Book"/>
                <w:i/>
                <w:iCs/>
                <w:color w:val="4F5150"/>
                <w:szCs w:val="21"/>
              </w:rPr>
              <w:t>, Section 3.17.4(10))</w:t>
            </w:r>
          </w:p>
          <w:p w:rsidRPr="007B56B2" w:rsidR="00D23400" w:rsidP="00AC6028" w:rsidRDefault="00D23400" w14:paraId="031EBF1E" w14:textId="77777777">
            <w:pPr>
              <w:pStyle w:val="ListParagraph"/>
              <w:numPr>
                <w:ilvl w:val="0"/>
                <w:numId w:val="36"/>
              </w:numPr>
              <w:spacing w:before="120" w:after="120" w:line="276" w:lineRule="auto"/>
              <w:ind w:left="430"/>
              <w:rPr>
                <w:rFonts w:eastAsia="Franklin Gothic Book" w:cs="Franklin Gothic Book"/>
                <w:i/>
                <w:iCs/>
                <w:color w:val="4F5150"/>
                <w:szCs w:val="21"/>
              </w:rPr>
            </w:pPr>
            <w:r w:rsidRPr="007B56B2">
              <w:rPr>
                <w:rFonts w:eastAsia="Franklin Gothic Book" w:cs="Franklin Gothic Book"/>
                <w:i/>
                <w:iCs/>
                <w:color w:val="4F5150"/>
                <w:szCs w:val="21"/>
              </w:rPr>
              <w:t>the process for submitting project grievances is simple and accessible to stakeholders, particularly stakeholder groups classified as customary rights holders and IPs or directly affected stakeholders. (</w:t>
            </w:r>
            <w:r w:rsidRPr="007B56B2">
              <w:rPr>
                <w:rFonts w:eastAsia="Franklin Gothic Book" w:cs="Franklin Gothic Book"/>
                <w:color w:val="4F5150"/>
                <w:szCs w:val="21"/>
              </w:rPr>
              <w:t>VCS Standard, v5.0</w:t>
            </w:r>
            <w:r w:rsidRPr="007B56B2">
              <w:rPr>
                <w:rFonts w:eastAsia="Franklin Gothic Book" w:cs="Franklin Gothic Book"/>
                <w:i/>
                <w:iCs/>
                <w:color w:val="4F5150"/>
                <w:szCs w:val="21"/>
              </w:rPr>
              <w:t>, Sections 3.17.4(3), (5), and (7), and 3.17.23(1))</w:t>
            </w:r>
          </w:p>
          <w:p w:rsidRPr="007B56B2" w:rsidR="00D23400" w:rsidP="00AC6028" w:rsidRDefault="00D23400" w14:paraId="4D969FF0" w14:textId="77777777">
            <w:pPr>
              <w:pStyle w:val="ListParagraph"/>
              <w:numPr>
                <w:ilvl w:val="0"/>
                <w:numId w:val="36"/>
              </w:numPr>
              <w:spacing w:before="120" w:after="120" w:line="276" w:lineRule="auto"/>
              <w:ind w:left="430"/>
              <w:rPr>
                <w:rFonts w:eastAsia="Franklin Gothic Book" w:cs="Franklin Gothic Book"/>
                <w:i/>
                <w:iCs/>
                <w:color w:val="4F5150"/>
                <w:szCs w:val="21"/>
              </w:rPr>
            </w:pPr>
            <w:r w:rsidRPr="007B56B2">
              <w:rPr>
                <w:rFonts w:eastAsia="Franklin Gothic Book" w:cs="Franklin Gothic Book"/>
                <w:i/>
                <w:iCs/>
                <w:color w:val="4F5150"/>
                <w:szCs w:val="21"/>
              </w:rPr>
              <w:t>the grievance redress mechanism is:</w:t>
            </w:r>
          </w:p>
          <w:p w:rsidRPr="007B56B2" w:rsidR="00D23400" w:rsidP="00AC6028" w:rsidRDefault="00D23400" w14:paraId="2682A351" w14:textId="77777777">
            <w:pPr>
              <w:pStyle w:val="Instruction"/>
              <w:keepLines/>
              <w:numPr>
                <w:ilvl w:val="1"/>
                <w:numId w:val="36"/>
              </w:numPr>
              <w:spacing w:before="120" w:after="120" w:line="276" w:lineRule="auto"/>
              <w:ind w:left="700"/>
              <w:rPr>
                <w:rFonts w:eastAsia="Franklin Gothic Book" w:cs="Franklin Gothic Book"/>
                <w:lang w:val="en-US"/>
              </w:rPr>
            </w:pPr>
            <w:r w:rsidRPr="007B56B2">
              <w:rPr>
                <w:rFonts w:eastAsia="Franklin Gothic Book" w:cs="Franklin Gothic Book"/>
                <w:lang w:val="en-US"/>
              </w:rPr>
              <w:t xml:space="preserve">proportionate to the </w:t>
            </w:r>
            <w:r w:rsidRPr="007B56B2">
              <w:rPr>
                <w:lang w:val="en-US"/>
              </w:rPr>
              <w:t>project’s</w:t>
            </w:r>
            <w:r w:rsidRPr="007B56B2">
              <w:rPr>
                <w:rFonts w:eastAsia="Franklin Gothic Book" w:cs="Franklin Gothic Book"/>
                <w:lang w:val="en-US"/>
              </w:rPr>
              <w:t xml:space="preserve"> activities, scale, and potential impacts.</w:t>
            </w:r>
          </w:p>
          <w:p w:rsidRPr="007B56B2" w:rsidR="00D23400" w:rsidP="00AC6028" w:rsidRDefault="00D23400" w14:paraId="7CC01ED5" w14:textId="77777777">
            <w:pPr>
              <w:pStyle w:val="Instruction"/>
              <w:keepLines/>
              <w:numPr>
                <w:ilvl w:val="1"/>
                <w:numId w:val="36"/>
              </w:numPr>
              <w:spacing w:before="120" w:after="120" w:line="276" w:lineRule="auto"/>
              <w:ind w:left="700"/>
              <w:rPr>
                <w:rFonts w:eastAsia="Franklin Gothic Book" w:cs="Franklin Gothic Book"/>
                <w:i w:val="0"/>
                <w:iCs w:val="0"/>
                <w:lang w:val="en-US"/>
              </w:rPr>
            </w:pPr>
            <w:r w:rsidRPr="007B56B2">
              <w:rPr>
                <w:rFonts w:eastAsia="Franklin Gothic Book" w:cs="Franklin Gothic Book"/>
                <w:lang w:val="en-US"/>
              </w:rPr>
              <w:t>culturally appropriate, gender-sensitive, accessible, and documented in relevant local languages, and facilitates the free expression of women, marginalized people, and vulnerable people. (</w:t>
            </w:r>
            <w:r w:rsidRPr="007B56B2">
              <w:rPr>
                <w:rFonts w:eastAsia="Franklin Gothic Book" w:cs="Franklin Gothic Book"/>
                <w:i w:val="0"/>
                <w:iCs w:val="0"/>
                <w:lang w:val="en-US"/>
              </w:rPr>
              <w:t>VCS Standard, v5.0</w:t>
            </w:r>
            <w:r w:rsidRPr="007B56B2">
              <w:rPr>
                <w:rFonts w:eastAsia="Franklin Gothic Book" w:cs="Franklin Gothic Book"/>
                <w:lang w:val="en-US"/>
              </w:rPr>
              <w:t xml:space="preserve">, Section 3.17.4(7), 3.17.22(1), and 3.17.23(1) and (2)(b)) </w:t>
            </w:r>
          </w:p>
          <w:p w:rsidRPr="007B56B2" w:rsidR="00D23400" w:rsidP="00AC6028" w:rsidRDefault="00D23400" w14:paraId="716BCB5C" w14:textId="77777777">
            <w:pPr>
              <w:pStyle w:val="ListParagraph"/>
              <w:numPr>
                <w:ilvl w:val="0"/>
                <w:numId w:val="36"/>
              </w:numPr>
              <w:spacing w:before="120" w:after="120" w:line="276" w:lineRule="auto"/>
              <w:ind w:left="430"/>
              <w:rPr>
                <w:rFonts w:eastAsia="Franklin Gothic Book" w:cs="Franklin Gothic Book"/>
                <w:i/>
                <w:iCs/>
                <w:color w:val="4F5150"/>
                <w:szCs w:val="21"/>
              </w:rPr>
            </w:pPr>
            <w:r w:rsidRPr="007B56B2">
              <w:rPr>
                <w:rFonts w:eastAsia="Franklin Gothic Book" w:cs="Franklin Gothic Book"/>
                <w:i/>
                <w:iCs/>
                <w:color w:val="4F5150"/>
                <w:szCs w:val="21"/>
              </w:rPr>
              <w:t>channels for submitting project grievances are safe and include provisions to ensure confidentiality of information, including where the complainant chooses to remain anonymous. (</w:t>
            </w:r>
            <w:r w:rsidRPr="007B56B2">
              <w:rPr>
                <w:rFonts w:eastAsia="Franklin Gothic Book" w:cs="Franklin Gothic Book"/>
                <w:color w:val="4F5150"/>
                <w:szCs w:val="21"/>
              </w:rPr>
              <w:t>VCS Standard, v5.0</w:t>
            </w:r>
            <w:r w:rsidRPr="007B56B2">
              <w:rPr>
                <w:rFonts w:eastAsia="Franklin Gothic Book" w:cs="Franklin Gothic Book"/>
                <w:i/>
                <w:iCs/>
                <w:color w:val="4F5150"/>
                <w:szCs w:val="21"/>
              </w:rPr>
              <w:t xml:space="preserve">, Section 3.17.23(2)(d)) </w:t>
            </w:r>
          </w:p>
          <w:p w:rsidRPr="007B56B2" w:rsidR="00D23400" w:rsidP="00AC6028" w:rsidRDefault="00D23400" w14:paraId="4F657D89" w14:textId="77777777">
            <w:pPr>
              <w:pStyle w:val="ListParagraph"/>
              <w:numPr>
                <w:ilvl w:val="0"/>
                <w:numId w:val="36"/>
              </w:numPr>
              <w:spacing w:before="120" w:after="120" w:line="276" w:lineRule="auto"/>
              <w:ind w:left="430"/>
              <w:rPr>
                <w:rFonts w:eastAsia="Franklin Gothic Book" w:cs="Franklin Gothic Book"/>
                <w:i/>
                <w:iCs/>
                <w:color w:val="4F5150"/>
                <w:szCs w:val="21"/>
              </w:rPr>
            </w:pPr>
            <w:r w:rsidRPr="007B56B2">
              <w:rPr>
                <w:rFonts w:eastAsia="Franklin Gothic Book" w:cs="Franklin Gothic Book"/>
                <w:i/>
                <w:iCs/>
                <w:color w:val="4F5150"/>
                <w:szCs w:val="21"/>
              </w:rPr>
              <w:t>defined timelines for investigating and resolving project grievances are reasonable and transparent. (</w:t>
            </w:r>
            <w:r w:rsidRPr="007B56B2">
              <w:rPr>
                <w:rFonts w:eastAsia="Franklin Gothic Book" w:cs="Franklin Gothic Book"/>
                <w:color w:val="4F5150"/>
                <w:szCs w:val="21"/>
              </w:rPr>
              <w:t>VCS Standard, v5.0</w:t>
            </w:r>
            <w:r w:rsidRPr="007B56B2">
              <w:rPr>
                <w:rFonts w:eastAsia="Franklin Gothic Book" w:cs="Franklin Gothic Book"/>
                <w:i/>
                <w:iCs/>
                <w:color w:val="4F5150"/>
                <w:szCs w:val="21"/>
              </w:rPr>
              <w:t xml:space="preserve">, Section 3.17.23(2)(d)) </w:t>
            </w:r>
          </w:p>
          <w:p w:rsidRPr="007B56B2" w:rsidR="00D23400" w:rsidP="00AC6028" w:rsidRDefault="00D23400" w14:paraId="038DC704" w14:textId="77777777">
            <w:pPr>
              <w:pStyle w:val="ListParagraph"/>
              <w:numPr>
                <w:ilvl w:val="0"/>
                <w:numId w:val="36"/>
              </w:numPr>
              <w:spacing w:before="120" w:after="120" w:line="276" w:lineRule="auto"/>
              <w:ind w:left="430"/>
              <w:rPr>
                <w:rFonts w:eastAsia="Franklin Gothic Book" w:cs="Franklin Gothic Book"/>
                <w:i/>
                <w:iCs/>
                <w:color w:val="4F5150"/>
                <w:szCs w:val="21"/>
              </w:rPr>
            </w:pPr>
            <w:r w:rsidRPr="007B56B2">
              <w:rPr>
                <w:rFonts w:eastAsia="Franklin Gothic Book" w:cs="Franklin Gothic Book"/>
                <w:i/>
                <w:iCs/>
                <w:color w:val="4F5150"/>
                <w:szCs w:val="21"/>
              </w:rPr>
              <w:t>the system and management process for receiving and tracking the progress of project grievances enables appeals to be submitted and the prevention of, and establishment of clear measures for the prohibition of, retaliation, intimidation, or harassment. (</w:t>
            </w:r>
            <w:r w:rsidRPr="007B56B2">
              <w:rPr>
                <w:rFonts w:eastAsia="Franklin Gothic Book" w:cs="Franklin Gothic Book"/>
                <w:color w:val="4F5150"/>
                <w:szCs w:val="21"/>
              </w:rPr>
              <w:t>VCS Standard, v5.0</w:t>
            </w:r>
            <w:r w:rsidRPr="007B56B2">
              <w:rPr>
                <w:rFonts w:eastAsia="Franklin Gothic Book" w:cs="Franklin Gothic Book"/>
                <w:i/>
                <w:iCs/>
                <w:color w:val="4F5150"/>
                <w:szCs w:val="21"/>
              </w:rPr>
              <w:t xml:space="preserve">, Section 3.17.23(2)(e)–(f)) </w:t>
            </w:r>
          </w:p>
          <w:p w:rsidRPr="007B56B2" w:rsidR="00D23400" w:rsidP="00AC6028" w:rsidRDefault="00D23400" w14:paraId="71189A8C" w14:textId="77777777">
            <w:pPr>
              <w:pStyle w:val="ListParagraph"/>
              <w:numPr>
                <w:ilvl w:val="0"/>
                <w:numId w:val="36"/>
              </w:numPr>
              <w:spacing w:before="120" w:after="120" w:line="276" w:lineRule="auto"/>
              <w:ind w:left="430"/>
              <w:rPr>
                <w:rFonts w:eastAsia="Franklin Gothic Book" w:cs="Franklin Gothic Book"/>
                <w:i/>
                <w:iCs/>
                <w:color w:val="4F5150"/>
                <w:szCs w:val="21"/>
              </w:rPr>
            </w:pPr>
            <w:r w:rsidRPr="007B56B2">
              <w:rPr>
                <w:rFonts w:eastAsia="Franklin Gothic Book" w:cs="Franklin Gothic Book"/>
                <w:i/>
                <w:iCs/>
                <w:color w:val="4F5150"/>
                <w:szCs w:val="21"/>
              </w:rPr>
              <w:t>the process includes a clear escalation pathway through three stages. (</w:t>
            </w:r>
            <w:r w:rsidRPr="007B56B2">
              <w:rPr>
                <w:rFonts w:eastAsia="Franklin Gothic Book" w:cs="Franklin Gothic Book"/>
                <w:color w:val="4F5150"/>
                <w:szCs w:val="21"/>
              </w:rPr>
              <w:t>VCS Standard, v5.0</w:t>
            </w:r>
            <w:r w:rsidRPr="007B56B2">
              <w:rPr>
                <w:rFonts w:eastAsia="Franklin Gothic Book" w:cs="Franklin Gothic Book"/>
                <w:i/>
                <w:iCs/>
                <w:color w:val="4F5150"/>
                <w:szCs w:val="21"/>
              </w:rPr>
              <w:t>, Section 3.17.23(3))</w:t>
            </w:r>
          </w:p>
          <w:p w:rsidRPr="007B56B2" w:rsidR="00D23400" w:rsidP="00AC6028" w:rsidRDefault="00D23400" w14:paraId="57EDF29B" w14:textId="77777777">
            <w:pPr>
              <w:pStyle w:val="ListParagraph"/>
              <w:numPr>
                <w:ilvl w:val="0"/>
                <w:numId w:val="36"/>
              </w:numPr>
              <w:spacing w:before="120" w:after="120" w:line="276" w:lineRule="auto"/>
              <w:ind w:left="430"/>
              <w:rPr>
                <w:rFonts w:eastAsia="Franklin Gothic Book" w:cs="Franklin Gothic Book"/>
                <w:i/>
                <w:iCs/>
                <w:color w:val="4F5150"/>
                <w:szCs w:val="21"/>
              </w:rPr>
            </w:pPr>
            <w:r w:rsidRPr="007B56B2">
              <w:rPr>
                <w:rFonts w:eastAsia="Franklin Gothic Book" w:cs="Franklin Gothic Book"/>
                <w:i/>
                <w:iCs/>
                <w:color w:val="4F5150"/>
                <w:szCs w:val="21"/>
              </w:rPr>
              <w:t>any project grievances received were documented, acknowledged, and addressed within the specified timelines. (</w:t>
            </w:r>
            <w:r w:rsidRPr="007B56B2">
              <w:rPr>
                <w:rFonts w:eastAsia="Franklin Gothic Book" w:cs="Franklin Gothic Book"/>
                <w:color w:val="4F5150"/>
                <w:szCs w:val="21"/>
              </w:rPr>
              <w:t>VCS Standard, v5.0</w:t>
            </w:r>
            <w:r w:rsidRPr="007B56B2">
              <w:rPr>
                <w:rFonts w:eastAsia="Franklin Gothic Book" w:cs="Franklin Gothic Book"/>
                <w:i/>
                <w:iCs/>
                <w:color w:val="4F5150"/>
                <w:szCs w:val="21"/>
              </w:rPr>
              <w:t>, Sections 3.17.22 and 3.17.23)</w:t>
            </w:r>
          </w:p>
          <w:p w:rsidRPr="007B56B2" w:rsidR="00D23400" w:rsidP="00AC6028" w:rsidRDefault="00D23400" w14:paraId="277E7924" w14:textId="77777777">
            <w:pPr>
              <w:pStyle w:val="ListParagraph"/>
              <w:numPr>
                <w:ilvl w:val="0"/>
                <w:numId w:val="36"/>
              </w:numPr>
              <w:spacing w:before="120" w:after="120" w:line="276" w:lineRule="auto"/>
              <w:ind w:left="430"/>
              <w:rPr>
                <w:rFonts w:eastAsia="Franklin Gothic Book" w:cs="Franklin Gothic Book"/>
                <w:i/>
                <w:iCs/>
                <w:color w:val="4F5150"/>
                <w:szCs w:val="21"/>
              </w:rPr>
            </w:pPr>
            <w:r w:rsidRPr="007B56B2">
              <w:rPr>
                <w:rFonts w:eastAsia="Franklin Gothic Book" w:cs="Franklin Gothic Book"/>
                <w:i/>
                <w:iCs/>
                <w:color w:val="4F5150"/>
                <w:szCs w:val="21"/>
              </w:rPr>
              <w:t>the response and stage of resolution of project grievances were appropriate to the nature of the project grievance, according to the established procedures. (</w:t>
            </w:r>
            <w:r w:rsidRPr="007B56B2">
              <w:rPr>
                <w:rFonts w:eastAsia="Franklin Gothic Book" w:cs="Franklin Gothic Book"/>
                <w:color w:val="4F5150"/>
                <w:szCs w:val="21"/>
              </w:rPr>
              <w:t>VCS Standard, v5.0</w:t>
            </w:r>
            <w:r w:rsidRPr="007B56B2">
              <w:rPr>
                <w:rFonts w:eastAsia="Franklin Gothic Book" w:cs="Franklin Gothic Book"/>
                <w:i/>
                <w:iCs/>
                <w:color w:val="4F5150"/>
                <w:szCs w:val="21"/>
              </w:rPr>
              <w:t>, Sections 3.17.22 and 3.17.23)</w:t>
            </w:r>
          </w:p>
          <w:p w:rsidRPr="007B56B2" w:rsidR="008E0671" w:rsidP="00AC6028" w:rsidRDefault="008E0671" w14:paraId="5E8106FD" w14:textId="2B900753">
            <w:pPr>
              <w:pStyle w:val="ListParagraph"/>
              <w:numPr>
                <w:ilvl w:val="0"/>
                <w:numId w:val="36"/>
              </w:numPr>
              <w:spacing w:before="120" w:after="120" w:line="276" w:lineRule="auto"/>
              <w:ind w:left="430"/>
              <w:rPr>
                <w:rFonts w:eastAsia="Franklin Gothic Book" w:cs="Franklin Gothic Book"/>
                <w:i/>
                <w:iCs/>
                <w:color w:val="4F5150"/>
                <w:szCs w:val="21"/>
              </w:rPr>
            </w:pPr>
            <w:r w:rsidRPr="007B56B2">
              <w:rPr>
                <w:rFonts w:eastAsia="Franklin Gothic Book" w:cs="Franklin Gothic Book"/>
                <w:i/>
                <w:iCs/>
                <w:color w:val="4F5150"/>
                <w:szCs w:val="21"/>
              </w:rPr>
              <w:t xml:space="preserve">the systems, channels, and management process for receiving and tracking the progress of project grievances were operational </w:t>
            </w:r>
            <w:r w:rsidRPr="007B56B2" w:rsidR="004D6609">
              <w:rPr>
                <w:rFonts w:eastAsia="Franklin Gothic Book" w:cs="Franklin Gothic Book"/>
                <w:i/>
                <w:iCs/>
                <w:color w:val="4F5150"/>
                <w:szCs w:val="21"/>
              </w:rPr>
              <w:t xml:space="preserve">since the project start date and </w:t>
            </w:r>
            <w:r w:rsidRPr="007B56B2">
              <w:rPr>
                <w:rFonts w:eastAsia="Franklin Gothic Book" w:cs="Franklin Gothic Book"/>
                <w:i/>
                <w:iCs/>
                <w:color w:val="4F5150"/>
                <w:szCs w:val="21"/>
              </w:rPr>
              <w:t>during the monitoring period (i.e., grievances were received and processed). (</w:t>
            </w:r>
            <w:r w:rsidRPr="007B56B2">
              <w:rPr>
                <w:rFonts w:eastAsia="Franklin Gothic Book" w:cs="Franklin Gothic Book"/>
                <w:color w:val="4F5150"/>
                <w:szCs w:val="21"/>
              </w:rPr>
              <w:t>VCS Standard, v5.0</w:t>
            </w:r>
            <w:r w:rsidRPr="007B56B2">
              <w:rPr>
                <w:rFonts w:eastAsia="Franklin Gothic Book" w:cs="Franklin Gothic Book"/>
                <w:i/>
                <w:iCs/>
                <w:color w:val="4F5150"/>
                <w:szCs w:val="21"/>
              </w:rPr>
              <w:t xml:space="preserve">, Section 3.17.23(2)(e) and (f)) </w:t>
            </w:r>
          </w:p>
        </w:tc>
      </w:tr>
    </w:tbl>
    <w:p w:rsidRPr="007B56B2" w:rsidR="00D23400" w:rsidP="00D23400" w:rsidRDefault="00D23400" w14:paraId="758CF5CE" w14:textId="77777777"/>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23C85B6A"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3BBEDA45" w14:textId="77777777">
            <w:pPr>
              <w:rPr>
                <w:szCs w:val="21"/>
              </w:rPr>
            </w:pPr>
            <w:r w:rsidRPr="007B56B2">
              <w:rPr>
                <w:szCs w:val="21"/>
              </w:rPr>
              <w:t>Assessment process</w:t>
            </w:r>
          </w:p>
        </w:tc>
      </w:tr>
      <w:tr w:rsidRPr="007B56B2" w:rsidR="00D23400" w:rsidTr="00FC5F3E" w14:paraId="7BBF6A04" w14:textId="77777777">
        <w:tc>
          <w:tcPr>
            <w:tcW w:w="9090" w:type="dxa"/>
          </w:tcPr>
          <w:p w:rsidRPr="007B56B2" w:rsidR="00D23400" w:rsidP="002A242B" w:rsidRDefault="00D23400" w14:paraId="5867BCE2" w14:textId="404ABAB0">
            <w:pPr>
              <w:pStyle w:val="TableText"/>
            </w:pPr>
            <w:r w:rsidRPr="007B56B2">
              <w:t xml:space="preserve">Describe the process and steps taken to </w:t>
            </w:r>
            <w:r w:rsidRPr="007B56B2" w:rsidR="00293470">
              <w:t>assess</w:t>
            </w:r>
            <w:r w:rsidRPr="007B56B2">
              <w:t xml:space="preserve"> the project’s conformance to the VCS Standard, v5.0, Sections 3.17.22–3.17.23, including the following:</w:t>
            </w:r>
          </w:p>
          <w:p w:rsidRPr="007B56B2" w:rsidR="00D23400" w:rsidP="00AC6028" w:rsidRDefault="00D23400" w14:paraId="1EC61FF7"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D23400" w:rsidP="00AC6028" w:rsidRDefault="00D23400" w14:paraId="31C515DB"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D23400" w:rsidP="00AC6028" w:rsidRDefault="00D23400" w14:paraId="70E44534"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D23400" w:rsidTr="00FC5F3E" w14:paraId="69CC15DE"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color="auto" w:sz="0" w:space="0"/>
                    <w:left w:val="none" w:color="auto" w:sz="0" w:space="0"/>
                    <w:right w:val="none" w:color="auto" w:sz="0" w:space="0"/>
                  </w:tcBorders>
                </w:tcPr>
                <w:p w:rsidRPr="007B56B2" w:rsidR="00D23400" w:rsidP="00FC5F3E" w:rsidRDefault="00D23400" w14:paraId="003FC325" w14:textId="77777777">
                  <w:pPr>
                    <w:spacing w:before="60" w:after="60" w:line="276" w:lineRule="auto"/>
                    <w:rPr>
                      <w:szCs w:val="21"/>
                    </w:rPr>
                  </w:pPr>
                  <w:r w:rsidRPr="007B56B2">
                    <w:rPr>
                      <w:szCs w:val="21"/>
                    </w:rPr>
                    <w:t xml:space="preserve">Evidence description and type </w:t>
                  </w:r>
                </w:p>
              </w:tc>
              <w:tc>
                <w:tcPr>
                  <w:tcW w:w="4320" w:type="dxa"/>
                  <w:tcBorders>
                    <w:top w:val="none" w:color="auto" w:sz="0" w:space="0"/>
                    <w:left w:val="none" w:color="auto" w:sz="0" w:space="0"/>
                    <w:right w:val="none" w:color="auto" w:sz="0" w:space="0"/>
                  </w:tcBorders>
                </w:tcPr>
                <w:p w:rsidRPr="007B56B2" w:rsidR="00D23400" w:rsidP="00FC5F3E" w:rsidRDefault="00D23400" w14:paraId="292E219C" w14:textId="77777777">
                  <w:pPr>
                    <w:spacing w:before="60" w:after="60" w:line="276" w:lineRule="auto"/>
                    <w:rPr>
                      <w:szCs w:val="21"/>
                    </w:rPr>
                  </w:pPr>
                  <w:r w:rsidRPr="007B56B2">
                    <w:rPr>
                      <w:sz w:val="20"/>
                    </w:rPr>
                    <w:t>Assessment process</w:t>
                  </w:r>
                </w:p>
              </w:tc>
            </w:tr>
            <w:tr w:rsidRPr="007B56B2" w:rsidR="00D23400" w:rsidTr="00FC5F3E" w14:paraId="7266DB34"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D23400" w:rsidP="00FC5F3E" w:rsidRDefault="00D23400" w14:paraId="556FD6B7"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sdt>
                  <w:sdtPr>
                    <w:rPr>
                      <w:color w:val="404040" w:themeColor="text1" w:themeTint="BF"/>
                      <w:lang w:val="en-US"/>
                    </w:rPr>
                    <w:alias w:val="Type of evidence"/>
                    <w:tag w:val="Type of evidence"/>
                    <w:id w:val="594129786"/>
                    <w:placeholder>
                      <w:docPart w:val="BF38CE3252E04A49B88B665D378CD2F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D23400" w:rsidP="00FC5F3E" w:rsidRDefault="00D23400" w14:paraId="3E8D07FE" w14:textId="77777777">
                      <w:pPr>
                        <w:pStyle w:val="Instruction"/>
                        <w:spacing w:before="120" w:after="120" w:line="276" w:lineRule="auto"/>
                        <w:ind w:left="0"/>
                        <w:rPr>
                          <w:rFonts w:eastAsiaTheme="minorHAnsi" w:cstheme="minorBidi"/>
                          <w:i w:val="0"/>
                          <w:color w:val="404040" w:themeColor="text1" w:themeTint="BF"/>
                          <w:lang w:val="en-US"/>
                        </w:rPr>
                      </w:pPr>
                      <w:r w:rsidRPr="007B56B2">
                        <w:rPr>
                          <w:rStyle w:val="PlaceholderText"/>
                          <w:i w:val="0"/>
                          <w:color w:val="auto"/>
                          <w:lang w:val="en-US"/>
                        </w:rPr>
                        <w:t>Choose an item.</w:t>
                      </w:r>
                    </w:p>
                  </w:sdtContent>
                </w:sdt>
                <w:p w:rsidRPr="007B56B2" w:rsidR="00D23400" w:rsidP="00FC5F3E" w:rsidRDefault="00D23400" w14:paraId="43786920" w14:textId="2B52ACA7">
                  <w:pPr>
                    <w:pStyle w:val="Instruction"/>
                    <w:spacing w:before="120" w:after="120" w:line="276" w:lineRule="auto"/>
                    <w:ind w:left="0"/>
                    <w:rPr>
                      <w:color w:val="595959"/>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D23400" w:rsidP="00FC5F3E" w:rsidRDefault="00D23400" w14:paraId="7D65BFE5"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582908710"/>
                    <w:placeholder>
                      <w:docPart w:val="DDDE617554B84AD784A69D2ED9EDDA7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D23400" w:rsidP="00FC5F3E" w:rsidRDefault="00D23400" w14:paraId="437FBB23" w14:textId="77777777">
                      <w:pPr>
                        <w:pStyle w:val="Instruction"/>
                        <w:spacing w:before="0"/>
                        <w:ind w:left="0"/>
                        <w:rPr>
                          <w:color w:val="404040" w:themeColor="text1" w:themeTint="BF"/>
                          <w:lang w:val="en-US"/>
                        </w:rPr>
                      </w:pPr>
                      <w:r w:rsidRPr="007B56B2">
                        <w:rPr>
                          <w:rStyle w:val="PlaceholderText"/>
                          <w:i w:val="0"/>
                          <w:iCs w:val="0"/>
                          <w:color w:val="auto"/>
                          <w:lang w:val="en-US"/>
                        </w:rPr>
                        <w:t>Choose an item.</w:t>
                      </w:r>
                    </w:p>
                  </w:sdtContent>
                </w:sdt>
                <w:p w:rsidRPr="007B56B2" w:rsidR="00D23400" w:rsidP="00FC5F3E" w:rsidRDefault="00D23400" w14:paraId="163B0CCD"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D23400" w:rsidTr="00FC5F3E" w14:paraId="5F4D5F67" w14:textId="77777777">
              <w:tc>
                <w:tcPr>
                  <w:tcW w:w="4385" w:type="dxa"/>
                </w:tcPr>
                <w:p w:rsidRPr="007B56B2" w:rsidR="00D23400" w:rsidP="00FC5F3E" w:rsidRDefault="00D23400" w14:paraId="6EF445B6"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D23400" w:rsidP="00FC5F3E" w:rsidRDefault="00D23400" w14:paraId="2C233FA5" w14:textId="77777777">
                  <w:pPr>
                    <w:pStyle w:val="Instruction"/>
                    <w:spacing w:before="60" w:after="60" w:line="276" w:lineRule="auto"/>
                    <w:ind w:left="0"/>
                    <w:rPr>
                      <w:color w:val="595959"/>
                      <w:lang w:val="en-US"/>
                    </w:rPr>
                  </w:pPr>
                </w:p>
              </w:tc>
            </w:tr>
          </w:tbl>
          <w:p w:rsidRPr="007B56B2" w:rsidR="00D23400" w:rsidP="00FC5F3E" w:rsidRDefault="00D23400" w14:paraId="3651D0AE" w14:textId="77777777">
            <w:pPr>
              <w:pStyle w:val="Instruction"/>
              <w:spacing w:before="0" w:line="240" w:lineRule="auto"/>
              <w:ind w:left="0"/>
              <w:rPr>
                <w:lang w:val="en-US"/>
              </w:rPr>
            </w:pPr>
            <w:r w:rsidRPr="007B56B2">
              <w:rPr>
                <w:lang w:val="en-US"/>
              </w:rPr>
              <w:t xml:space="preserve">  </w:t>
            </w:r>
          </w:p>
        </w:tc>
      </w:tr>
    </w:tbl>
    <w:p w:rsidRPr="007B56B2" w:rsidR="00D23400" w:rsidP="00D23400" w:rsidRDefault="00D23400" w14:paraId="79530E3D" w14:textId="77777777">
      <w:pPr>
        <w:pStyle w:val="Heading3"/>
      </w:pPr>
      <w:r w:rsidRPr="007B56B2">
        <w:t xml:space="preserve">Ecosystem Restoration </w:t>
      </w:r>
    </w:p>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7F86D175"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429C416D" w14:textId="77777777">
            <w:r w:rsidRPr="007B56B2">
              <w:t>Assessment conclusion</w:t>
            </w:r>
          </w:p>
        </w:tc>
      </w:tr>
      <w:tr w:rsidRPr="007B56B2" w:rsidR="00D23400" w:rsidTr="00FC5F3E" w14:paraId="1309EFC9" w14:textId="77777777">
        <w:tc>
          <w:tcPr>
            <w:tcW w:w="9090" w:type="dxa"/>
          </w:tcPr>
          <w:p w:rsidRPr="007B56B2" w:rsidR="00D23400" w:rsidP="002A242B" w:rsidRDefault="00D23400" w14:paraId="721E64B2" w14:textId="77777777">
            <w:pPr>
              <w:pStyle w:val="TableText"/>
            </w:pPr>
            <w:r w:rsidRPr="007B56B2">
              <w:t xml:space="preserve">State the VVB’s conclusion on the project’s conformance to the VCS Program rules on ecosystem restoration. Include in the conclusion whether the information provided is accurate, complete, and relevant, including the demonstration that a project activity improves ecosystem integrity according to Section 3.18.11 of the VCS Standard, v5.0. </w:t>
            </w:r>
          </w:p>
        </w:tc>
      </w:tr>
    </w:tbl>
    <w:p w:rsidRPr="007B56B2" w:rsidR="00D23400" w:rsidP="00D23400" w:rsidRDefault="00D23400" w14:paraId="7F40B3E1" w14:textId="77777777"/>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2355ABBF"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7041B1FA" w14:textId="77777777">
            <w:r w:rsidRPr="007B56B2">
              <w:rPr>
                <w:szCs w:val="21"/>
              </w:rPr>
              <w:t>Assessment process</w:t>
            </w:r>
          </w:p>
        </w:tc>
      </w:tr>
      <w:tr w:rsidRPr="007B56B2" w:rsidR="00D23400" w:rsidTr="00FC5F3E" w14:paraId="376816BB" w14:textId="77777777">
        <w:tc>
          <w:tcPr>
            <w:tcW w:w="9090" w:type="dxa"/>
          </w:tcPr>
          <w:p w:rsidRPr="007B56B2" w:rsidR="00D23400" w:rsidP="002A242B" w:rsidRDefault="00D23400" w14:paraId="28AA95D4" w14:textId="77777777">
            <w:pPr>
              <w:pStyle w:val="TableText"/>
            </w:pPr>
            <w:r w:rsidRPr="007B56B2">
              <w:t>Where an ARR or WRC project includes (or claims to include) ecosystem restoration, describe the process and steps taken to validate the project’s conformance to the VCS Standard, v5.0, Sections 3.18.10 and 3.18.11, including the following:</w:t>
            </w:r>
          </w:p>
          <w:p w:rsidRPr="007B56B2" w:rsidR="00D23400" w:rsidP="00AC6028" w:rsidRDefault="00D23400" w14:paraId="3342BEE2"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D23400" w:rsidP="00AC6028" w:rsidRDefault="00D23400" w14:paraId="22A1A7EA"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D23400" w:rsidP="00AC6028" w:rsidRDefault="00D23400" w14:paraId="2EB37E3F"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D23400" w:rsidTr="00FC5F3E" w14:paraId="2BB500F8"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color="auto" w:sz="0" w:space="0"/>
                    <w:left w:val="none" w:color="auto" w:sz="0" w:space="0"/>
                    <w:right w:val="none" w:color="auto" w:sz="0" w:space="0"/>
                  </w:tcBorders>
                </w:tcPr>
                <w:p w:rsidRPr="007B56B2" w:rsidR="00D23400" w:rsidP="00FC5F3E" w:rsidRDefault="00D23400" w14:paraId="36FF003E" w14:textId="77777777">
                  <w:pPr>
                    <w:spacing w:before="60" w:after="60" w:line="276" w:lineRule="auto"/>
                    <w:rPr>
                      <w:szCs w:val="21"/>
                    </w:rPr>
                  </w:pPr>
                  <w:r w:rsidRPr="007B56B2">
                    <w:rPr>
                      <w:szCs w:val="21"/>
                    </w:rPr>
                    <w:t xml:space="preserve">Evidence description and type </w:t>
                  </w:r>
                </w:p>
              </w:tc>
              <w:tc>
                <w:tcPr>
                  <w:tcW w:w="4320" w:type="dxa"/>
                  <w:tcBorders>
                    <w:top w:val="none" w:color="auto" w:sz="0" w:space="0"/>
                    <w:left w:val="none" w:color="auto" w:sz="0" w:space="0"/>
                    <w:right w:val="none" w:color="auto" w:sz="0" w:space="0"/>
                  </w:tcBorders>
                </w:tcPr>
                <w:p w:rsidRPr="007B56B2" w:rsidR="00D23400" w:rsidP="00FC5F3E" w:rsidRDefault="00D23400" w14:paraId="6FB91DB1" w14:textId="77777777">
                  <w:pPr>
                    <w:spacing w:before="60" w:after="60" w:line="276" w:lineRule="auto"/>
                    <w:rPr>
                      <w:szCs w:val="21"/>
                    </w:rPr>
                  </w:pPr>
                  <w:r w:rsidRPr="007B56B2">
                    <w:rPr>
                      <w:sz w:val="20"/>
                    </w:rPr>
                    <w:t>Assessment process</w:t>
                  </w:r>
                </w:p>
              </w:tc>
            </w:tr>
            <w:tr w:rsidRPr="007B56B2" w:rsidR="00D23400" w:rsidTr="00FC5F3E" w14:paraId="5249D6EE"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D23400" w:rsidP="00FC5F3E" w:rsidRDefault="00D23400" w14:paraId="59F2F2B3"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sdt>
                  <w:sdtPr>
                    <w:rPr>
                      <w:color w:val="404040" w:themeColor="text1" w:themeTint="BF"/>
                      <w:lang w:val="en-US"/>
                    </w:rPr>
                    <w:alias w:val="Type of evidence"/>
                    <w:tag w:val="Type of evidence"/>
                    <w:id w:val="534397182"/>
                    <w:placeholder>
                      <w:docPart w:val="C000ACBF5DC947FAA8CF90C54BF66C8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D23400" w:rsidP="00FC5F3E" w:rsidRDefault="00D23400" w14:paraId="5855973D" w14:textId="77777777">
                      <w:pPr>
                        <w:pStyle w:val="Instruction"/>
                        <w:spacing w:before="120" w:after="120" w:line="276" w:lineRule="auto"/>
                        <w:ind w:left="0"/>
                        <w:rPr>
                          <w:rFonts w:eastAsiaTheme="minorHAnsi" w:cstheme="minorBidi"/>
                          <w:i w:val="0"/>
                          <w:color w:val="404040" w:themeColor="text1" w:themeTint="BF"/>
                          <w:lang w:val="en-US"/>
                        </w:rPr>
                      </w:pPr>
                      <w:r w:rsidRPr="007B56B2">
                        <w:rPr>
                          <w:rStyle w:val="PlaceholderText"/>
                          <w:i w:val="0"/>
                          <w:color w:val="auto"/>
                          <w:lang w:val="en-US"/>
                        </w:rPr>
                        <w:t>Choose an item.</w:t>
                      </w:r>
                    </w:p>
                  </w:sdtContent>
                </w:sdt>
                <w:p w:rsidRPr="007B56B2" w:rsidR="00D23400" w:rsidP="00FC5F3E" w:rsidRDefault="00D23400" w14:paraId="6697F3AC" w14:textId="73C929C8">
                  <w:pPr>
                    <w:pStyle w:val="Instruction"/>
                    <w:spacing w:before="120" w:after="120" w:line="276" w:lineRule="auto"/>
                    <w:ind w:left="0"/>
                    <w:rPr>
                      <w:color w:val="595959"/>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D23400" w:rsidP="00FC5F3E" w:rsidRDefault="00D23400" w14:paraId="6E6BF8A1"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064605129"/>
                    <w:placeholder>
                      <w:docPart w:val="CE0FCD3F8465404380749BB72CCCA006"/>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D23400" w:rsidP="00FC5F3E" w:rsidRDefault="00D23400" w14:paraId="3F2E2EF3" w14:textId="77777777">
                      <w:pPr>
                        <w:pStyle w:val="Instruction"/>
                        <w:spacing w:before="0"/>
                        <w:ind w:left="0"/>
                        <w:rPr>
                          <w:color w:val="404040" w:themeColor="text1" w:themeTint="BF"/>
                          <w:lang w:val="en-US"/>
                        </w:rPr>
                      </w:pPr>
                      <w:r w:rsidRPr="007B56B2">
                        <w:rPr>
                          <w:rStyle w:val="PlaceholderText"/>
                          <w:i w:val="0"/>
                          <w:iCs w:val="0"/>
                          <w:color w:val="auto"/>
                          <w:lang w:val="en-US"/>
                        </w:rPr>
                        <w:t>Choose an item.</w:t>
                      </w:r>
                    </w:p>
                  </w:sdtContent>
                </w:sdt>
                <w:p w:rsidRPr="007B56B2" w:rsidR="00D23400" w:rsidP="00FC5F3E" w:rsidRDefault="00D23400" w14:paraId="69CC00DC"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D23400" w:rsidTr="00FC5F3E" w14:paraId="08C94A8E" w14:textId="77777777">
              <w:tc>
                <w:tcPr>
                  <w:tcW w:w="4385" w:type="dxa"/>
                </w:tcPr>
                <w:p w:rsidRPr="007B56B2" w:rsidR="00D23400" w:rsidP="00FC5F3E" w:rsidRDefault="00D23400" w14:paraId="75C74E96"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D23400" w:rsidP="00FC5F3E" w:rsidRDefault="00D23400" w14:paraId="7A1EC06F" w14:textId="77777777">
                  <w:pPr>
                    <w:pStyle w:val="Instruction"/>
                    <w:spacing w:before="60" w:after="60" w:line="276" w:lineRule="auto"/>
                    <w:ind w:left="0"/>
                    <w:rPr>
                      <w:color w:val="595959"/>
                      <w:lang w:val="en-US"/>
                    </w:rPr>
                  </w:pPr>
                </w:p>
              </w:tc>
            </w:tr>
          </w:tbl>
          <w:p w:rsidRPr="007B56B2" w:rsidR="00D23400" w:rsidP="00FC5F3E" w:rsidRDefault="00D23400" w14:paraId="2D3DD02D" w14:textId="77777777">
            <w:pPr>
              <w:pStyle w:val="Instruction"/>
              <w:spacing w:before="0" w:line="240" w:lineRule="auto"/>
              <w:ind w:left="0"/>
              <w:rPr>
                <w:lang w:val="en-US"/>
              </w:rPr>
            </w:pPr>
            <w:r w:rsidRPr="007B56B2">
              <w:rPr>
                <w:lang w:val="en-US"/>
              </w:rPr>
              <w:t xml:space="preserve">  </w:t>
            </w:r>
          </w:p>
        </w:tc>
      </w:tr>
    </w:tbl>
    <w:p w:rsidRPr="007B56B2" w:rsidR="00D23400" w:rsidP="00D23400" w:rsidRDefault="00D23400" w14:paraId="2F3CC93E" w14:textId="77777777">
      <w:pPr>
        <w:pStyle w:val="Heading3"/>
      </w:pPr>
      <w:r w:rsidRPr="007B56B2">
        <w:t>Management Expertise</w:t>
      </w:r>
    </w:p>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5A2468E8"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29B6854B" w14:textId="77777777">
            <w:r w:rsidRPr="007B56B2">
              <w:t>Assessment conclusion</w:t>
            </w:r>
          </w:p>
        </w:tc>
      </w:tr>
      <w:tr w:rsidRPr="007B56B2" w:rsidR="00D23400" w:rsidTr="00FC5F3E" w14:paraId="50B310F2" w14:textId="77777777">
        <w:tc>
          <w:tcPr>
            <w:tcW w:w="9090" w:type="dxa"/>
          </w:tcPr>
          <w:p w:rsidRPr="007B56B2" w:rsidR="00D23400" w:rsidP="002A242B" w:rsidRDefault="00D23400" w14:paraId="41D9843E" w14:textId="238AF78F">
            <w:pPr>
              <w:pStyle w:val="TableText"/>
            </w:pPr>
            <w:r w:rsidRPr="007B56B2">
              <w:t xml:space="preserve">State the VVB’s conclusion on the project’s conformance to the VCS Program rules for the management team’s experience and expertise. Include in the conclusion how the expertise or experience demonstrated for the management team is adequate for the project, including partnerships with other organizations to support the project. </w:t>
            </w:r>
            <w:r w:rsidRPr="007B56B2" w:rsidR="00607927">
              <w:rPr>
                <w:bCs/>
                <w:spacing w:val="4"/>
              </w:rPr>
              <w:t>(VCS Standard, v5.0, Section 3.18.27)</w:t>
            </w:r>
          </w:p>
        </w:tc>
      </w:tr>
    </w:tbl>
    <w:p w:rsidRPr="007B56B2" w:rsidR="00D23400" w:rsidP="00D23400" w:rsidRDefault="00D23400" w14:paraId="009DE644" w14:textId="77777777"/>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7ED95957"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449763B8" w14:textId="77777777">
            <w:pPr>
              <w:rPr>
                <w:szCs w:val="21"/>
              </w:rPr>
            </w:pPr>
            <w:r w:rsidRPr="007B56B2">
              <w:rPr>
                <w:szCs w:val="21"/>
              </w:rPr>
              <w:t>Assessment process</w:t>
            </w:r>
          </w:p>
        </w:tc>
      </w:tr>
      <w:tr w:rsidRPr="007B56B2" w:rsidR="00D23400" w:rsidTr="00FC5F3E" w14:paraId="67437F8B" w14:textId="77777777">
        <w:tc>
          <w:tcPr>
            <w:tcW w:w="9090" w:type="dxa"/>
          </w:tcPr>
          <w:p w:rsidRPr="007B56B2" w:rsidR="00D23400" w:rsidP="002A242B" w:rsidRDefault="00D23400" w14:paraId="73455F8E" w14:textId="5C7D50B1">
            <w:pPr>
              <w:pStyle w:val="TableText"/>
            </w:pPr>
            <w:r w:rsidRPr="007B56B2">
              <w:t xml:space="preserve">Describe the process and steps taken to </w:t>
            </w:r>
            <w:r w:rsidRPr="007B56B2" w:rsidR="00141035">
              <w:t>assess</w:t>
            </w:r>
            <w:r w:rsidRPr="007B56B2">
              <w:t xml:space="preserve"> the project’s conformance to the VCS Standard, v5.0, Section 3.18.27, including the following:</w:t>
            </w:r>
          </w:p>
          <w:p w:rsidRPr="007B56B2" w:rsidR="00D23400" w:rsidP="00AC6028" w:rsidRDefault="00D23400" w14:paraId="476FBBA7"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D23400" w:rsidP="00AC6028" w:rsidRDefault="00D23400" w14:paraId="247ED341"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D23400" w:rsidP="00AC6028" w:rsidRDefault="00D23400" w14:paraId="307B396F"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D23400" w:rsidTr="00FC5F3E" w14:paraId="1E031649"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color="auto" w:sz="0" w:space="0"/>
                    <w:left w:val="none" w:color="auto" w:sz="0" w:space="0"/>
                    <w:right w:val="none" w:color="auto" w:sz="0" w:space="0"/>
                  </w:tcBorders>
                </w:tcPr>
                <w:p w:rsidRPr="007B56B2" w:rsidR="00D23400" w:rsidP="00FC5F3E" w:rsidRDefault="00D23400" w14:paraId="0257227B" w14:textId="77777777">
                  <w:pPr>
                    <w:spacing w:before="60" w:after="60" w:line="276" w:lineRule="auto"/>
                    <w:rPr>
                      <w:szCs w:val="21"/>
                    </w:rPr>
                  </w:pPr>
                  <w:r w:rsidRPr="007B56B2">
                    <w:rPr>
                      <w:szCs w:val="21"/>
                    </w:rPr>
                    <w:t xml:space="preserve">Evidence description and type </w:t>
                  </w:r>
                </w:p>
              </w:tc>
              <w:tc>
                <w:tcPr>
                  <w:tcW w:w="4320" w:type="dxa"/>
                  <w:tcBorders>
                    <w:top w:val="none" w:color="auto" w:sz="0" w:space="0"/>
                    <w:left w:val="none" w:color="auto" w:sz="0" w:space="0"/>
                    <w:right w:val="none" w:color="auto" w:sz="0" w:space="0"/>
                  </w:tcBorders>
                </w:tcPr>
                <w:p w:rsidRPr="007B56B2" w:rsidR="00D23400" w:rsidP="00FC5F3E" w:rsidRDefault="00D23400" w14:paraId="63D28347" w14:textId="77777777">
                  <w:pPr>
                    <w:spacing w:before="60" w:after="60" w:line="276" w:lineRule="auto"/>
                    <w:rPr>
                      <w:szCs w:val="21"/>
                    </w:rPr>
                  </w:pPr>
                  <w:r w:rsidRPr="007B56B2">
                    <w:rPr>
                      <w:sz w:val="20"/>
                    </w:rPr>
                    <w:t>Assessment process</w:t>
                  </w:r>
                </w:p>
              </w:tc>
            </w:tr>
            <w:tr w:rsidRPr="007B56B2" w:rsidR="00D23400" w:rsidTr="00FC5F3E" w14:paraId="7D9B8ACF"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D23400" w:rsidP="00FC5F3E" w:rsidRDefault="00D23400" w14:paraId="777AB0AE"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sdt>
                  <w:sdtPr>
                    <w:rPr>
                      <w:color w:val="404040" w:themeColor="text1" w:themeTint="BF"/>
                      <w:lang w:val="en-US"/>
                    </w:rPr>
                    <w:alias w:val="Type of evidence"/>
                    <w:tag w:val="Type of evidence"/>
                    <w:id w:val="-17781015"/>
                    <w:placeholder>
                      <w:docPart w:val="470284F845844C5F9835B9D4FC12D10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D23400" w:rsidP="00FC5F3E" w:rsidRDefault="00D23400" w14:paraId="38D8EBF6" w14:textId="77777777">
                      <w:pPr>
                        <w:pStyle w:val="Instruction"/>
                        <w:spacing w:before="120" w:after="120" w:line="276" w:lineRule="auto"/>
                        <w:ind w:left="0"/>
                        <w:rPr>
                          <w:rFonts w:eastAsiaTheme="minorHAnsi" w:cstheme="minorBidi"/>
                          <w:i w:val="0"/>
                          <w:color w:val="404040" w:themeColor="text1" w:themeTint="BF"/>
                          <w:lang w:val="en-US"/>
                        </w:rPr>
                      </w:pPr>
                      <w:r w:rsidRPr="007B56B2">
                        <w:rPr>
                          <w:rStyle w:val="PlaceholderText"/>
                          <w:i w:val="0"/>
                          <w:color w:val="auto"/>
                          <w:lang w:val="en-US"/>
                        </w:rPr>
                        <w:t>Choose an item.</w:t>
                      </w:r>
                    </w:p>
                  </w:sdtContent>
                </w:sdt>
                <w:p w:rsidRPr="007B56B2" w:rsidR="00D23400" w:rsidP="00FC5F3E" w:rsidRDefault="00D23400" w14:paraId="74E113CE" w14:textId="5B7A2D91">
                  <w:pPr>
                    <w:pStyle w:val="Instruction"/>
                    <w:spacing w:before="120" w:after="120" w:line="276" w:lineRule="auto"/>
                    <w:ind w:left="0"/>
                    <w:rPr>
                      <w:color w:val="595959"/>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D23400" w:rsidP="00FC5F3E" w:rsidRDefault="00D23400" w14:paraId="79C1C510"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869347926"/>
                    <w:placeholder>
                      <w:docPart w:val="EA3FE809AC45463493A0614CAA1A8A06"/>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D23400" w:rsidP="00FC5F3E" w:rsidRDefault="00D23400" w14:paraId="19B1E123" w14:textId="77777777">
                      <w:pPr>
                        <w:pStyle w:val="Instruction"/>
                        <w:spacing w:before="0"/>
                        <w:ind w:left="0"/>
                        <w:rPr>
                          <w:color w:val="404040" w:themeColor="text1" w:themeTint="BF"/>
                          <w:lang w:val="en-US"/>
                        </w:rPr>
                      </w:pPr>
                      <w:r w:rsidRPr="007B56B2">
                        <w:rPr>
                          <w:rStyle w:val="PlaceholderText"/>
                          <w:i w:val="0"/>
                          <w:iCs w:val="0"/>
                          <w:color w:val="auto"/>
                          <w:lang w:val="en-US"/>
                        </w:rPr>
                        <w:t>Choose an item.</w:t>
                      </w:r>
                    </w:p>
                  </w:sdtContent>
                </w:sdt>
                <w:p w:rsidRPr="007B56B2" w:rsidR="00D23400" w:rsidP="00FC5F3E" w:rsidRDefault="00D23400" w14:paraId="5816CBF6"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D23400" w:rsidTr="00FC5F3E" w14:paraId="333BFA45" w14:textId="77777777">
              <w:tc>
                <w:tcPr>
                  <w:tcW w:w="4385" w:type="dxa"/>
                </w:tcPr>
                <w:p w:rsidRPr="007B56B2" w:rsidR="00D23400" w:rsidP="00FC5F3E" w:rsidRDefault="00D23400" w14:paraId="53291D5C"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D23400" w:rsidP="00FC5F3E" w:rsidRDefault="00D23400" w14:paraId="6B583D7E" w14:textId="77777777">
                  <w:pPr>
                    <w:pStyle w:val="Instruction"/>
                    <w:spacing w:before="60" w:after="60" w:line="276" w:lineRule="auto"/>
                    <w:ind w:left="0"/>
                    <w:rPr>
                      <w:color w:val="595959"/>
                      <w:lang w:val="en-US"/>
                    </w:rPr>
                  </w:pPr>
                </w:p>
              </w:tc>
            </w:tr>
          </w:tbl>
          <w:p w:rsidRPr="007B56B2" w:rsidR="00D23400" w:rsidP="00FC5F3E" w:rsidRDefault="00D23400" w14:paraId="1EFCE756" w14:textId="77777777">
            <w:pPr>
              <w:pStyle w:val="Instruction"/>
              <w:spacing w:before="0" w:line="240" w:lineRule="auto"/>
              <w:ind w:left="0"/>
              <w:rPr>
                <w:lang w:val="en-US"/>
              </w:rPr>
            </w:pPr>
            <w:r w:rsidRPr="007B56B2">
              <w:rPr>
                <w:lang w:val="en-US"/>
              </w:rPr>
              <w:t xml:space="preserve">  </w:t>
            </w:r>
          </w:p>
        </w:tc>
      </w:tr>
    </w:tbl>
    <w:p w:rsidRPr="007B56B2" w:rsidR="00D23400" w:rsidP="00D23400" w:rsidRDefault="00D23400" w14:paraId="2380E545" w14:textId="77777777">
      <w:pPr>
        <w:pStyle w:val="Heading3"/>
      </w:pPr>
      <w:r w:rsidRPr="007B56B2">
        <w:t>Environmental, Social, and Governance Risk Assessment</w:t>
      </w:r>
    </w:p>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2A69D838"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42D96E50" w14:textId="77777777">
            <w:r w:rsidRPr="007B56B2">
              <w:t>Assessment conclusion</w:t>
            </w:r>
          </w:p>
        </w:tc>
      </w:tr>
      <w:tr w:rsidRPr="007B56B2" w:rsidR="00D23400" w:rsidTr="00FC5F3E" w14:paraId="07907436" w14:textId="77777777">
        <w:tc>
          <w:tcPr>
            <w:tcW w:w="9090" w:type="dxa"/>
          </w:tcPr>
          <w:p w:rsidRPr="007B56B2" w:rsidR="00D23400" w:rsidP="002A242B" w:rsidRDefault="00D23400" w14:paraId="39989810" w14:textId="4BBBB80D">
            <w:pPr>
              <w:pStyle w:val="TableText"/>
            </w:pPr>
            <w:r w:rsidRPr="007B56B2">
              <w:t xml:space="preserve">State the VVB’s conclusion on the project’s conformance to the VCS Program rules for the ESG risk assessment </w:t>
            </w:r>
            <w:r w:rsidRPr="007B56B2" w:rsidR="00B928EF">
              <w:t xml:space="preserve">and monitoring </w:t>
            </w:r>
            <w:r w:rsidRPr="007B56B2">
              <w:t xml:space="preserve">in each of the sections below. Include in the conclusion, for each safeguards category, </w:t>
            </w:r>
            <w:r w:rsidRPr="007B56B2">
              <w:rPr>
                <w:rFonts w:eastAsia="Franklin Gothic Book" w:cs="Franklin Gothic Book"/>
              </w:rPr>
              <w:t xml:space="preserve">whether the </w:t>
            </w:r>
            <w:r w:rsidRPr="007B56B2">
              <w:t>determination of category applicability is technically sound and proportionate to the project’s activities, scale, and potential impacts.</w:t>
            </w:r>
          </w:p>
          <w:p w:rsidRPr="007B56B2" w:rsidR="00D23400" w:rsidP="00FC5F3E" w:rsidRDefault="00D23400" w14:paraId="2E0E6EBD" w14:textId="77777777">
            <w:pPr>
              <w:pStyle w:val="Instruction"/>
              <w:spacing w:before="120" w:after="120" w:line="276" w:lineRule="auto"/>
              <w:ind w:left="0"/>
              <w:rPr>
                <w:lang w:val="en-US"/>
              </w:rPr>
            </w:pPr>
            <w:r w:rsidRPr="007B56B2">
              <w:rPr>
                <w:lang w:val="en-US"/>
              </w:rPr>
              <w:t>Where the category is applicable, include in the conclusion whether:</w:t>
            </w:r>
          </w:p>
          <w:p w:rsidRPr="007B56B2" w:rsidR="00D23400" w:rsidP="00AC6028" w:rsidRDefault="00D23400" w14:paraId="7ABB02BA" w14:textId="77777777">
            <w:pPr>
              <w:pStyle w:val="Instruction"/>
              <w:numPr>
                <w:ilvl w:val="0"/>
                <w:numId w:val="28"/>
              </w:numPr>
              <w:tabs>
                <w:tab w:val="left" w:pos="1510"/>
              </w:tabs>
              <w:spacing w:before="120" w:after="120" w:line="276" w:lineRule="auto"/>
              <w:ind w:left="360"/>
              <w:rPr>
                <w:color w:val="595959"/>
                <w:lang w:val="en-US"/>
              </w:rPr>
            </w:pPr>
            <w:r w:rsidRPr="007B56B2">
              <w:rPr>
                <w:rFonts w:eastAsia="Franklin Gothic Book" w:cs="Franklin Gothic Book"/>
                <w:lang w:val="en-US"/>
              </w:rPr>
              <w:t xml:space="preserve">the </w:t>
            </w:r>
            <w:r w:rsidRPr="007B56B2">
              <w:rPr>
                <w:color w:val="595959"/>
                <w:lang w:val="en-US"/>
              </w:rPr>
              <w:t xml:space="preserve">responses are consistent with the conditions prior to project initiation, description of the project activity, and any other narrative information included in the project description. </w:t>
            </w:r>
          </w:p>
          <w:p w:rsidRPr="007B56B2" w:rsidR="00D23400" w:rsidP="00AC6028" w:rsidRDefault="00D23400" w14:paraId="73649101"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there is evidence that risks were identified through meaningful stakeholder engagement, incorporating local perspectives. </w:t>
            </w:r>
          </w:p>
          <w:p w:rsidRPr="007B56B2" w:rsidR="00D23400" w:rsidP="00AC6028" w:rsidRDefault="00D23400" w14:paraId="741BC1E1"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the proposed</w:t>
            </w:r>
            <w:r w:rsidRPr="007B56B2">
              <w:rPr>
                <w:rFonts w:eastAsia="Franklin Gothic Book" w:cs="Franklin Gothic Book"/>
                <w:lang w:val="en-US"/>
              </w:rPr>
              <w:t xml:space="preserve"> </w:t>
            </w:r>
            <w:r w:rsidRPr="007B56B2">
              <w:rPr>
                <w:color w:val="595959"/>
                <w:lang w:val="en-US"/>
              </w:rPr>
              <w:t xml:space="preserve">mitigation measures address the safeguards requirements and are sufficient in magnitude to proactively address potential impacts and reasonably enable the likelihood or severity of the risk to be lowered such that harm to stakeholders and the environment is minimized. </w:t>
            </w:r>
          </w:p>
          <w:p w:rsidRPr="007B56B2" w:rsidR="004356E4" w:rsidP="004356E4" w:rsidRDefault="004356E4" w14:paraId="42B19066" w14:textId="77777777">
            <w:pPr>
              <w:pStyle w:val="Instruction"/>
              <w:tabs>
                <w:tab w:val="left" w:pos="1510"/>
              </w:tabs>
              <w:spacing w:before="120" w:after="120"/>
              <w:ind w:left="0"/>
              <w:rPr>
                <w:color w:val="595959"/>
                <w:szCs w:val="21"/>
                <w:lang w:val="en-US"/>
              </w:rPr>
            </w:pPr>
            <w:r w:rsidRPr="007B56B2">
              <w:rPr>
                <w:color w:val="595959"/>
                <w:szCs w:val="21"/>
                <w:lang w:val="en-US"/>
              </w:rPr>
              <w:t>For existing identified risks that have been monitored, include in the response whether:</w:t>
            </w:r>
          </w:p>
          <w:p w:rsidRPr="007B56B2" w:rsidR="004356E4" w:rsidP="00AC6028" w:rsidRDefault="004356E4" w14:paraId="30FD627C" w14:textId="77777777">
            <w:pPr>
              <w:pStyle w:val="Instruction"/>
              <w:numPr>
                <w:ilvl w:val="0"/>
                <w:numId w:val="28"/>
              </w:numPr>
              <w:tabs>
                <w:tab w:val="left" w:pos="1510"/>
              </w:tabs>
              <w:spacing w:before="120" w:after="120"/>
              <w:ind w:left="360"/>
              <w:rPr>
                <w:color w:val="595959"/>
                <w:szCs w:val="21"/>
                <w:lang w:val="en-US"/>
              </w:rPr>
            </w:pPr>
            <w:r w:rsidRPr="007B56B2">
              <w:rPr>
                <w:color w:val="595959"/>
                <w:szCs w:val="21"/>
                <w:lang w:val="en-US"/>
              </w:rPr>
              <w:t>there is evidence that the mitigation measures were effective in safeguarding stakeholders and the environment.</w:t>
            </w:r>
          </w:p>
          <w:p w:rsidRPr="007B56B2" w:rsidR="004356E4" w:rsidP="00AC6028" w:rsidRDefault="004356E4" w14:paraId="03B80931" w14:textId="77777777">
            <w:pPr>
              <w:pStyle w:val="Instruction"/>
              <w:numPr>
                <w:ilvl w:val="0"/>
                <w:numId w:val="28"/>
              </w:numPr>
              <w:tabs>
                <w:tab w:val="left" w:pos="1510"/>
              </w:tabs>
              <w:spacing w:before="120" w:after="120"/>
              <w:ind w:left="360"/>
              <w:rPr>
                <w:color w:val="595959"/>
                <w:szCs w:val="21"/>
                <w:lang w:val="en-US"/>
              </w:rPr>
            </w:pPr>
            <w:r w:rsidRPr="007B56B2">
              <w:rPr>
                <w:color w:val="595959"/>
                <w:szCs w:val="21"/>
                <w:lang w:val="en-US"/>
              </w:rPr>
              <w:t>any adaptive management measures were reasonable to address changes in local circumstances, regulatory frameworks related to safeguards and stakeholder engagement, and ecological conditions that affect the project.</w:t>
            </w:r>
          </w:p>
          <w:p w:rsidRPr="007B56B2" w:rsidR="004356E4" w:rsidP="00AC6028" w:rsidRDefault="004356E4" w14:paraId="46453D9F" w14:textId="77777777">
            <w:pPr>
              <w:pStyle w:val="Instruction"/>
              <w:numPr>
                <w:ilvl w:val="0"/>
                <w:numId w:val="28"/>
              </w:numPr>
              <w:tabs>
                <w:tab w:val="left" w:pos="1510"/>
              </w:tabs>
              <w:spacing w:before="120" w:after="120"/>
              <w:ind w:left="360"/>
              <w:rPr>
                <w:color w:val="595959"/>
                <w:szCs w:val="21"/>
                <w:lang w:val="en-US"/>
              </w:rPr>
            </w:pPr>
            <w:r w:rsidRPr="007B56B2">
              <w:rPr>
                <w:color w:val="595959"/>
                <w:szCs w:val="21"/>
                <w:lang w:val="en-US"/>
              </w:rPr>
              <w:t>where</w:t>
            </w:r>
            <w:r w:rsidRPr="007B56B2" w:rsidDel="00695C7D">
              <w:rPr>
                <w:color w:val="595959"/>
                <w:szCs w:val="21"/>
                <w:lang w:val="en-US"/>
              </w:rPr>
              <w:t xml:space="preserve"> </w:t>
            </w:r>
            <w:r w:rsidRPr="007B56B2">
              <w:rPr>
                <w:color w:val="595959"/>
                <w:szCs w:val="21"/>
                <w:lang w:val="en-US"/>
              </w:rPr>
              <w:t>project stakeholders have been harmed, whether remediation measures were applied and their appropriateness to remediate the harm done.</w:t>
            </w:r>
          </w:p>
          <w:p w:rsidRPr="007B56B2" w:rsidR="00D23400" w:rsidP="004356E4" w:rsidRDefault="00D23400" w14:paraId="67E9D1F1" w14:textId="77777777">
            <w:pPr>
              <w:pStyle w:val="Instruction"/>
              <w:keepNext/>
              <w:spacing w:before="120" w:after="120" w:line="276" w:lineRule="auto"/>
              <w:ind w:left="0"/>
              <w:rPr>
                <w:b/>
                <w:bCs/>
                <w:i w:val="0"/>
                <w:iCs w:val="0"/>
                <w:color w:val="auto"/>
                <w:u w:val="single"/>
                <w:lang w:val="en-US"/>
              </w:rPr>
            </w:pPr>
            <w:r w:rsidRPr="007B56B2">
              <w:rPr>
                <w:b/>
                <w:bCs/>
                <w:i w:val="0"/>
                <w:iCs w:val="0"/>
                <w:color w:val="auto"/>
                <w:u w:val="single"/>
                <w:lang w:val="en-US"/>
              </w:rPr>
              <w:t>Risk Assessment</w:t>
            </w:r>
          </w:p>
          <w:p w:rsidRPr="007B56B2" w:rsidR="00D23400" w:rsidP="00FC5F3E" w:rsidRDefault="00D23400" w14:paraId="1027F879" w14:textId="77777777">
            <w:pPr>
              <w:spacing w:before="120" w:after="120" w:line="276" w:lineRule="auto"/>
              <w:rPr>
                <w:rFonts w:eastAsia="Calibri" w:cs="Calibri"/>
                <w:szCs w:val="21"/>
              </w:rPr>
            </w:pPr>
            <w:r w:rsidRPr="007B56B2">
              <w:rPr>
                <w:rFonts w:eastAsia="Calibri" w:cs="Calibri"/>
                <w:szCs w:val="21"/>
              </w:rPr>
              <w:t>Did the risk assessment occurr before the project start date?</w:t>
            </w:r>
          </w:p>
          <w:p w:rsidRPr="007B56B2" w:rsidR="00D23400" w:rsidP="00FC5F3E" w:rsidRDefault="00D23400" w14:paraId="6873FF57" w14:textId="77777777">
            <w:pPr>
              <w:pStyle w:val="Instruction"/>
              <w:spacing w:before="120" w:after="120" w:line="276" w:lineRule="auto"/>
              <w:ind w:left="0"/>
              <w:rPr>
                <w:b/>
                <w:bCs/>
                <w:i w:val="0"/>
                <w:iCs w:val="0"/>
                <w:color w:val="auto"/>
                <w:lang w:val="en-US"/>
              </w:rPr>
            </w:pPr>
            <w:r w:rsidRPr="007B56B2">
              <w:rPr>
                <w:rFonts w:eastAsia="Calibri" w:cs="Calibri"/>
                <w:lang w:val="en-US"/>
              </w:rPr>
              <w:t xml:space="preserve">  </w:t>
            </w:r>
            <w:sdt>
              <w:sdtPr>
                <w:rPr>
                  <w:rFonts w:eastAsia="Calibri" w:cs="Calibri"/>
                  <w:i w:val="0"/>
                  <w:iCs w:val="0"/>
                  <w:lang w:val="en-US"/>
                </w:rPr>
                <w:id w:val="-1161391995"/>
                <w14:checkbox>
                  <w14:checked w14:val="0"/>
                  <w14:checkedState w14:val="2612" w14:font="MS Gothic"/>
                  <w14:uncheckedState w14:val="2610" w14:font="MS Gothic"/>
                </w14:checkbox>
              </w:sdtPr>
              <w:sdtContent>
                <w:r w:rsidRPr="007B56B2">
                  <w:rPr>
                    <w:rFonts w:ascii="Segoe UI Symbol" w:hAnsi="Segoe UI Symbol" w:eastAsia="MS Gothic" w:cs="Segoe UI Symbol"/>
                    <w:i w:val="0"/>
                    <w:iCs w:val="0"/>
                    <w:lang w:val="en-US"/>
                  </w:rPr>
                  <w:t>☐</w:t>
                </w:r>
              </w:sdtContent>
            </w:sdt>
            <w:r w:rsidRPr="007B56B2">
              <w:rPr>
                <w:rFonts w:eastAsia="Calibri" w:cs="Calibri"/>
                <w:i w:val="0"/>
                <w:iCs w:val="0"/>
                <w:lang w:val="en-US"/>
              </w:rPr>
              <w:t xml:space="preserve"> </w:t>
            </w:r>
            <w:r w:rsidRPr="007B56B2">
              <w:rPr>
                <w:rFonts w:eastAsia="Franklin Gothic Book" w:cs="Franklin Gothic Book"/>
                <w:i w:val="0"/>
                <w:iCs w:val="0"/>
                <w:lang w:val="en-US"/>
              </w:rPr>
              <w:t xml:space="preserve">  Yes</w:t>
            </w:r>
            <w:r w:rsidRPr="007B56B2">
              <w:rPr>
                <w:rFonts w:eastAsia="Franklin Gothic Book" w:cs="Franklin Gothic Book"/>
                <w:i w:val="0"/>
                <w:iCs w:val="0"/>
                <w:lang w:val="en-US"/>
              </w:rPr>
              <w:tab/>
            </w:r>
            <w:r w:rsidRPr="007B56B2">
              <w:rPr>
                <w:rFonts w:eastAsia="Franklin Gothic Book" w:cs="Franklin Gothic Book"/>
                <w:i w:val="0"/>
                <w:iCs w:val="0"/>
                <w:lang w:val="en-US"/>
              </w:rPr>
              <w:t xml:space="preserve">     </w:t>
            </w:r>
            <w:sdt>
              <w:sdtPr>
                <w:rPr>
                  <w:rFonts w:eastAsia="Franklin Gothic Book" w:cs="Franklin Gothic Book"/>
                  <w:i w:val="0"/>
                  <w:iCs w:val="0"/>
                  <w:lang w:val="en-US"/>
                </w:rPr>
                <w:id w:val="-1832282675"/>
                <w14:checkbox>
                  <w14:checked w14:val="0"/>
                  <w14:checkedState w14:val="2612" w14:font="MS Gothic"/>
                  <w14:uncheckedState w14:val="2610" w14:font="MS Gothic"/>
                </w14:checkbox>
              </w:sdtPr>
              <w:sdtContent>
                <w:r w:rsidRPr="007B56B2">
                  <w:rPr>
                    <w:rFonts w:ascii="Segoe UI Symbol" w:hAnsi="Segoe UI Symbol" w:eastAsia="MS Gothic" w:cs="Segoe UI Symbol"/>
                    <w:i w:val="0"/>
                    <w:iCs w:val="0"/>
                    <w:lang w:val="en-US"/>
                  </w:rPr>
                  <w:t>☐</w:t>
                </w:r>
              </w:sdtContent>
            </w:sdt>
            <w:r w:rsidRPr="007B56B2">
              <w:rPr>
                <w:rFonts w:eastAsia="Calibri" w:cs="Calibri"/>
                <w:i w:val="0"/>
                <w:iCs w:val="0"/>
                <w:lang w:val="en-US"/>
              </w:rPr>
              <w:t xml:space="preserve"> </w:t>
            </w:r>
            <w:r w:rsidRPr="007B56B2">
              <w:rPr>
                <w:rFonts w:eastAsia="Franklin Gothic Book" w:cs="Franklin Gothic Book"/>
                <w:i w:val="0"/>
                <w:iCs w:val="0"/>
                <w:lang w:val="en-US"/>
              </w:rPr>
              <w:t xml:space="preserve">  No</w:t>
            </w:r>
          </w:p>
          <w:p w:rsidRPr="007B56B2" w:rsidR="00D23400" w:rsidP="00FC5F3E" w:rsidRDefault="00D23400" w14:paraId="45178E16" w14:textId="77777777">
            <w:pPr>
              <w:pStyle w:val="Instruction"/>
              <w:spacing w:before="120" w:after="120" w:line="276" w:lineRule="auto"/>
              <w:ind w:left="0"/>
              <w:rPr>
                <w:b/>
                <w:bCs/>
                <w:i w:val="0"/>
                <w:iCs w:val="0"/>
                <w:color w:val="auto"/>
                <w:u w:val="single"/>
                <w:lang w:val="en-US"/>
              </w:rPr>
            </w:pPr>
            <w:r w:rsidRPr="007B56B2">
              <w:rPr>
                <w:b/>
                <w:bCs/>
                <w:i w:val="0"/>
                <w:iCs w:val="0"/>
                <w:color w:val="auto"/>
                <w:u w:val="single"/>
                <w:lang w:val="en-US"/>
              </w:rPr>
              <w:t xml:space="preserve">Environmental Risks and Mitigation </w:t>
            </w:r>
          </w:p>
          <w:p w:rsidRPr="007B56B2" w:rsidR="00D23400" w:rsidP="00FC5F3E" w:rsidRDefault="00D23400" w14:paraId="33B2C7E5" w14:textId="77777777">
            <w:pPr>
              <w:pStyle w:val="Instruction"/>
              <w:spacing w:before="120" w:after="120" w:line="276" w:lineRule="auto"/>
              <w:ind w:left="0"/>
              <w:rPr>
                <w:rFonts w:eastAsia="Franklin Gothic Book" w:cs="Franklin Gothic Book"/>
                <w:b/>
                <w:bCs/>
                <w:i w:val="0"/>
                <w:iCs w:val="0"/>
                <w:color w:val="auto"/>
                <w:lang w:val="en-US"/>
              </w:rPr>
            </w:pPr>
            <w:r w:rsidRPr="007B56B2">
              <w:rPr>
                <w:rFonts w:eastAsia="Franklin Gothic Book" w:cs="Franklin Gothic Book"/>
                <w:b/>
                <w:bCs/>
                <w:i w:val="0"/>
                <w:iCs w:val="0"/>
                <w:color w:val="auto"/>
                <w:lang w:val="en-US"/>
              </w:rPr>
              <w:t>E1. Biodiversity Conservation and Sustainable Management of Living Natural Resources</w:t>
            </w:r>
          </w:p>
          <w:p w:rsidRPr="007B56B2" w:rsidR="00D23400" w:rsidP="00FC5F3E" w:rsidRDefault="00D23400" w14:paraId="6CAB773A"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and 3.18.4–3.18.7 of the </w:t>
            </w:r>
            <w:r w:rsidRPr="007B56B2">
              <w:rPr>
                <w:i w:val="0"/>
                <w:iCs w:val="0"/>
                <w:color w:val="595959"/>
                <w:lang w:val="en-US"/>
              </w:rPr>
              <w:t>VCS Standard, v5.0</w:t>
            </w:r>
            <w:r w:rsidRPr="007B56B2">
              <w:rPr>
                <w:color w:val="595959"/>
                <w:lang w:val="en-US"/>
              </w:rPr>
              <w:t>, following the general instructions above.</w:t>
            </w:r>
          </w:p>
          <w:p w:rsidRPr="007B56B2" w:rsidR="00D23400" w:rsidP="00FC5F3E" w:rsidRDefault="00D23400" w14:paraId="0909E083" w14:textId="77777777">
            <w:pPr>
              <w:pStyle w:val="Instruction"/>
              <w:spacing w:before="120" w:after="120" w:line="276" w:lineRule="auto"/>
              <w:ind w:left="0"/>
              <w:rPr>
                <w:rFonts w:eastAsia="Franklin Gothic Book" w:cs="Franklin Gothic Book"/>
                <w:b/>
                <w:bCs/>
                <w:i w:val="0"/>
                <w:iCs w:val="0"/>
                <w:color w:val="auto"/>
                <w:lang w:val="en-US"/>
              </w:rPr>
            </w:pPr>
            <w:r w:rsidRPr="007B56B2">
              <w:rPr>
                <w:rFonts w:eastAsia="Franklin Gothic Book" w:cs="Franklin Gothic Book"/>
                <w:b/>
                <w:bCs/>
                <w:i w:val="0"/>
                <w:iCs w:val="0"/>
                <w:color w:val="auto"/>
                <w:lang w:val="en-US"/>
              </w:rPr>
              <w:t>E2. Resource Efficiency and Pollution Prevention</w:t>
            </w:r>
          </w:p>
          <w:p w:rsidRPr="007B56B2" w:rsidR="00D23400" w:rsidP="00FC5F3E" w:rsidRDefault="00D23400" w14:paraId="5AF6BF8E"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and 3.18.12 of the </w:t>
            </w:r>
            <w:r w:rsidRPr="007B56B2">
              <w:rPr>
                <w:i w:val="0"/>
                <w:iCs w:val="0"/>
                <w:color w:val="595959"/>
                <w:lang w:val="en-US"/>
              </w:rPr>
              <w:t>VCS Standard, v5.0</w:t>
            </w:r>
            <w:r w:rsidRPr="007B56B2">
              <w:rPr>
                <w:color w:val="595959"/>
                <w:lang w:val="en-US"/>
              </w:rPr>
              <w:t>, following the general instructions above.</w:t>
            </w:r>
          </w:p>
          <w:p w:rsidRPr="007B56B2" w:rsidR="00D23400" w:rsidP="00FC5F3E" w:rsidRDefault="00D23400" w14:paraId="471F8CBE" w14:textId="77777777">
            <w:pPr>
              <w:pStyle w:val="Instruction"/>
              <w:spacing w:before="120" w:after="120" w:line="276" w:lineRule="auto"/>
              <w:ind w:left="0"/>
              <w:rPr>
                <w:b/>
                <w:bCs/>
                <w:i w:val="0"/>
                <w:iCs w:val="0"/>
                <w:color w:val="auto"/>
                <w:u w:val="single"/>
                <w:lang w:val="en-US"/>
              </w:rPr>
            </w:pPr>
            <w:r w:rsidRPr="007B56B2">
              <w:rPr>
                <w:b/>
                <w:bCs/>
                <w:i w:val="0"/>
                <w:iCs w:val="0"/>
                <w:color w:val="auto"/>
                <w:u w:val="single"/>
                <w:lang w:val="en-US"/>
              </w:rPr>
              <w:t xml:space="preserve">Social Risks and Mitigation Categories </w:t>
            </w:r>
          </w:p>
          <w:p w:rsidRPr="007B56B2" w:rsidR="00D23400" w:rsidP="00FC5F3E" w:rsidRDefault="00D23400" w14:paraId="20672CEB" w14:textId="77777777">
            <w:pPr>
              <w:pStyle w:val="Instruction"/>
              <w:spacing w:before="120" w:after="120" w:line="276" w:lineRule="auto"/>
              <w:ind w:left="0"/>
              <w:rPr>
                <w:b/>
                <w:bCs/>
                <w:i w:val="0"/>
                <w:iCs w:val="0"/>
                <w:color w:val="auto"/>
                <w:lang w:val="en-US"/>
              </w:rPr>
            </w:pPr>
            <w:r w:rsidRPr="007B56B2">
              <w:rPr>
                <w:b/>
                <w:bCs/>
                <w:i w:val="0"/>
                <w:iCs w:val="0"/>
                <w:color w:val="auto"/>
                <w:lang w:val="en-US"/>
              </w:rPr>
              <w:t xml:space="preserve">S1. Human Rights </w:t>
            </w:r>
          </w:p>
          <w:p w:rsidRPr="007B56B2" w:rsidR="00D23400" w:rsidP="00FC5F3E" w:rsidRDefault="00D23400" w14:paraId="3132E952"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and 3.18.13–3.18.16 of the </w:t>
            </w:r>
            <w:r w:rsidRPr="007B56B2">
              <w:rPr>
                <w:i w:val="0"/>
                <w:iCs w:val="0"/>
                <w:color w:val="595959"/>
                <w:lang w:val="en-US"/>
              </w:rPr>
              <w:t>VCS Standard, v5.0</w:t>
            </w:r>
            <w:r w:rsidRPr="007B56B2">
              <w:rPr>
                <w:color w:val="595959"/>
                <w:lang w:val="en-US"/>
              </w:rPr>
              <w:t>, following the general instructions above.</w:t>
            </w:r>
          </w:p>
          <w:p w:rsidRPr="007B56B2" w:rsidR="00D23400" w:rsidP="00FC5F3E" w:rsidRDefault="00D23400" w14:paraId="092DC03D" w14:textId="77777777">
            <w:pPr>
              <w:pStyle w:val="Instruction"/>
              <w:spacing w:before="120" w:after="120" w:line="276" w:lineRule="auto"/>
              <w:ind w:left="0"/>
              <w:rPr>
                <w:b/>
                <w:bCs/>
                <w:i w:val="0"/>
                <w:iCs w:val="0"/>
                <w:color w:val="auto"/>
                <w:lang w:val="en-US"/>
              </w:rPr>
            </w:pPr>
            <w:r w:rsidRPr="007B56B2">
              <w:rPr>
                <w:b/>
                <w:bCs/>
                <w:i w:val="0"/>
                <w:iCs w:val="0"/>
                <w:color w:val="auto"/>
                <w:lang w:val="en-US"/>
              </w:rPr>
              <w:t xml:space="preserve">S2. Land or Resource Rights </w:t>
            </w:r>
          </w:p>
          <w:p w:rsidRPr="007B56B2" w:rsidR="00D23400" w:rsidP="00FC5F3E" w:rsidRDefault="00D23400" w14:paraId="3B34A8A5"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and 3.18.17 of the </w:t>
            </w:r>
            <w:r w:rsidRPr="007B56B2">
              <w:rPr>
                <w:i w:val="0"/>
                <w:iCs w:val="0"/>
                <w:color w:val="595959"/>
                <w:lang w:val="en-US"/>
              </w:rPr>
              <w:t>VCS Standard, v5.0</w:t>
            </w:r>
            <w:r w:rsidRPr="007B56B2">
              <w:rPr>
                <w:color w:val="595959"/>
                <w:lang w:val="en-US"/>
              </w:rPr>
              <w:t>, following the general instructions above.</w:t>
            </w:r>
          </w:p>
          <w:p w:rsidRPr="007B56B2" w:rsidR="00D23400" w:rsidP="00FC5F3E" w:rsidRDefault="00D23400" w14:paraId="6E369C87" w14:textId="77777777">
            <w:pPr>
              <w:pStyle w:val="Instruction"/>
              <w:spacing w:before="120" w:after="120" w:line="276" w:lineRule="auto"/>
              <w:ind w:left="0"/>
              <w:rPr>
                <w:b/>
                <w:bCs/>
                <w:i w:val="0"/>
                <w:iCs w:val="0"/>
                <w:color w:val="auto"/>
                <w:lang w:val="en-US"/>
              </w:rPr>
            </w:pPr>
            <w:r w:rsidRPr="007B56B2">
              <w:rPr>
                <w:b/>
                <w:bCs/>
                <w:i w:val="0"/>
                <w:iCs w:val="0"/>
                <w:color w:val="auto"/>
                <w:lang w:val="en-US"/>
              </w:rPr>
              <w:t>S3. Customary Rights, Indigenous Peoples, and Cultural Heritage</w:t>
            </w:r>
          </w:p>
          <w:p w:rsidRPr="007B56B2" w:rsidR="00D23400" w:rsidP="00FC5F3E" w:rsidRDefault="00D23400" w14:paraId="401FD809"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and 3.18.18 of the </w:t>
            </w:r>
            <w:r w:rsidRPr="007B56B2">
              <w:rPr>
                <w:i w:val="0"/>
                <w:iCs w:val="0"/>
                <w:color w:val="595959"/>
                <w:lang w:val="en-US"/>
              </w:rPr>
              <w:t>VCS Standard, v5.0</w:t>
            </w:r>
            <w:r w:rsidRPr="007B56B2">
              <w:rPr>
                <w:color w:val="595959"/>
                <w:lang w:val="en-US"/>
              </w:rPr>
              <w:t>, following the general instructions above.</w:t>
            </w:r>
          </w:p>
          <w:p w:rsidRPr="007B56B2" w:rsidR="00D23400" w:rsidP="00FC5F3E" w:rsidRDefault="00D23400" w14:paraId="20AFA7D0" w14:textId="77777777">
            <w:pPr>
              <w:pStyle w:val="Instruction"/>
              <w:spacing w:before="120" w:after="120" w:line="276" w:lineRule="auto"/>
              <w:ind w:left="0"/>
              <w:rPr>
                <w:b/>
                <w:bCs/>
                <w:i w:val="0"/>
                <w:iCs w:val="0"/>
                <w:color w:val="auto"/>
                <w:lang w:val="en-US"/>
              </w:rPr>
            </w:pPr>
            <w:r w:rsidRPr="007B56B2">
              <w:rPr>
                <w:b/>
                <w:bCs/>
                <w:i w:val="0"/>
                <w:iCs w:val="0"/>
                <w:color w:val="auto"/>
                <w:lang w:val="en-US"/>
              </w:rPr>
              <w:t xml:space="preserve">S4. Gender Equality </w:t>
            </w:r>
          </w:p>
          <w:p w:rsidRPr="007B56B2" w:rsidR="00D23400" w:rsidP="00FC5F3E" w:rsidRDefault="00D23400" w14:paraId="0DC5A88A"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and 3.18.19 of the </w:t>
            </w:r>
            <w:r w:rsidRPr="007B56B2">
              <w:rPr>
                <w:i w:val="0"/>
                <w:iCs w:val="0"/>
                <w:color w:val="595959"/>
                <w:lang w:val="en-US"/>
              </w:rPr>
              <w:t>VCS Standard, v5.0</w:t>
            </w:r>
            <w:r w:rsidRPr="007B56B2">
              <w:rPr>
                <w:color w:val="595959"/>
                <w:lang w:val="en-US"/>
              </w:rPr>
              <w:t>, following the general instructions above.</w:t>
            </w:r>
          </w:p>
          <w:p w:rsidRPr="007B56B2" w:rsidR="00D23400" w:rsidP="00FC5F3E" w:rsidRDefault="00D23400" w14:paraId="72DF5EAB" w14:textId="77777777">
            <w:pPr>
              <w:pStyle w:val="Instruction"/>
              <w:spacing w:before="120" w:after="120" w:line="276" w:lineRule="auto"/>
              <w:ind w:left="0"/>
              <w:rPr>
                <w:b/>
                <w:bCs/>
                <w:i w:val="0"/>
                <w:iCs w:val="0"/>
                <w:color w:val="auto"/>
                <w:lang w:val="en-US"/>
              </w:rPr>
            </w:pPr>
            <w:r w:rsidRPr="007B56B2">
              <w:rPr>
                <w:b/>
                <w:bCs/>
                <w:i w:val="0"/>
                <w:iCs w:val="0"/>
                <w:color w:val="auto"/>
                <w:lang w:val="en-US"/>
              </w:rPr>
              <w:t>S5. Labor Rights and Safe Employment Conditions</w:t>
            </w:r>
          </w:p>
          <w:p w:rsidRPr="007B56B2" w:rsidR="00D23400" w:rsidP="00FC5F3E" w:rsidRDefault="00D23400" w14:paraId="7E3FAA39"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and 3.18.20–3.18.25 of the </w:t>
            </w:r>
            <w:r w:rsidRPr="007B56B2">
              <w:rPr>
                <w:i w:val="0"/>
                <w:iCs w:val="0"/>
                <w:color w:val="595959"/>
                <w:lang w:val="en-US"/>
              </w:rPr>
              <w:t>VCS Standard, v5.0</w:t>
            </w:r>
            <w:r w:rsidRPr="007B56B2">
              <w:rPr>
                <w:color w:val="595959"/>
                <w:lang w:val="en-US"/>
              </w:rPr>
              <w:t>, following the general instructions above.</w:t>
            </w:r>
          </w:p>
          <w:p w:rsidRPr="007B56B2" w:rsidR="00D23400" w:rsidP="00FC5F3E" w:rsidRDefault="00D23400" w14:paraId="6B724052" w14:textId="77777777">
            <w:pPr>
              <w:pStyle w:val="Instruction"/>
              <w:spacing w:before="120" w:after="120" w:line="276" w:lineRule="auto"/>
              <w:ind w:left="0"/>
              <w:rPr>
                <w:b/>
                <w:bCs/>
                <w:i w:val="0"/>
                <w:iCs w:val="0"/>
                <w:color w:val="auto"/>
                <w:lang w:val="en-US"/>
              </w:rPr>
            </w:pPr>
            <w:r w:rsidRPr="007B56B2">
              <w:rPr>
                <w:b/>
                <w:bCs/>
                <w:i w:val="0"/>
                <w:iCs w:val="0"/>
                <w:color w:val="auto"/>
                <w:lang w:val="en-US"/>
              </w:rPr>
              <w:t xml:space="preserve">S6. Armed Personnel </w:t>
            </w:r>
          </w:p>
          <w:p w:rsidRPr="007B56B2" w:rsidR="00D23400" w:rsidP="00FC5F3E" w:rsidRDefault="00D23400" w14:paraId="191A6E1F"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and 3.18.26 of the </w:t>
            </w:r>
            <w:r w:rsidRPr="007B56B2">
              <w:rPr>
                <w:i w:val="0"/>
                <w:iCs w:val="0"/>
                <w:color w:val="595959"/>
                <w:lang w:val="en-US"/>
              </w:rPr>
              <w:t>VCS Standard, v5.0</w:t>
            </w:r>
            <w:r w:rsidRPr="007B56B2">
              <w:rPr>
                <w:color w:val="595959"/>
                <w:lang w:val="en-US"/>
              </w:rPr>
              <w:t>, following the general instructions above.</w:t>
            </w:r>
          </w:p>
          <w:p w:rsidRPr="007B56B2" w:rsidR="00D23400" w:rsidP="00FC5F3E" w:rsidRDefault="00D23400" w14:paraId="25FF5722" w14:textId="77777777">
            <w:pPr>
              <w:pStyle w:val="Instruction"/>
              <w:spacing w:before="120" w:after="120" w:line="276" w:lineRule="auto"/>
              <w:ind w:left="0"/>
              <w:rPr>
                <w:b/>
                <w:bCs/>
                <w:i w:val="0"/>
                <w:iCs w:val="0"/>
                <w:color w:val="auto"/>
                <w:u w:val="single"/>
                <w:lang w:val="en-US"/>
              </w:rPr>
            </w:pPr>
            <w:r w:rsidRPr="007B56B2">
              <w:rPr>
                <w:b/>
                <w:bCs/>
                <w:i w:val="0"/>
                <w:iCs w:val="0"/>
                <w:color w:val="auto"/>
                <w:u w:val="single"/>
                <w:lang w:val="en-US"/>
              </w:rPr>
              <w:t xml:space="preserve">Governance Risks and Mitigation Categories </w:t>
            </w:r>
          </w:p>
          <w:p w:rsidRPr="007B56B2" w:rsidR="00D23400" w:rsidP="00FC5F3E" w:rsidRDefault="00D23400" w14:paraId="4FBE6BD9" w14:textId="77777777">
            <w:pPr>
              <w:pStyle w:val="Instruction"/>
              <w:spacing w:before="120" w:after="120" w:line="276" w:lineRule="auto"/>
              <w:ind w:left="0"/>
              <w:rPr>
                <w:b/>
                <w:bCs/>
                <w:i w:val="0"/>
                <w:iCs w:val="0"/>
                <w:color w:val="auto"/>
                <w:lang w:val="en-US"/>
              </w:rPr>
            </w:pPr>
            <w:r w:rsidRPr="007B56B2">
              <w:rPr>
                <w:b/>
                <w:bCs/>
                <w:i w:val="0"/>
                <w:iCs w:val="0"/>
                <w:color w:val="auto"/>
                <w:lang w:val="en-US"/>
              </w:rPr>
              <w:t>G1. Illegal Activities</w:t>
            </w:r>
          </w:p>
          <w:p w:rsidRPr="007B56B2" w:rsidR="00D23400" w:rsidP="00FC5F3E" w:rsidRDefault="00D23400" w14:paraId="573C3C06"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and 3.18.28–3.18.29 of the </w:t>
            </w:r>
            <w:r w:rsidRPr="007B56B2">
              <w:rPr>
                <w:i w:val="0"/>
                <w:iCs w:val="0"/>
                <w:color w:val="595959"/>
                <w:lang w:val="en-US"/>
              </w:rPr>
              <w:t>VCS Standard, v5.0</w:t>
            </w:r>
            <w:r w:rsidRPr="007B56B2">
              <w:rPr>
                <w:color w:val="595959"/>
                <w:lang w:val="en-US"/>
              </w:rPr>
              <w:t>, following the general instructions above.</w:t>
            </w:r>
          </w:p>
          <w:p w:rsidRPr="007B56B2" w:rsidR="00D23400" w:rsidP="00FC5F3E" w:rsidRDefault="00D23400" w14:paraId="3CD78400" w14:textId="77777777">
            <w:pPr>
              <w:pStyle w:val="Instruction"/>
              <w:spacing w:before="120" w:after="120" w:line="276" w:lineRule="auto"/>
              <w:ind w:left="0"/>
              <w:rPr>
                <w:b/>
                <w:bCs/>
                <w:i w:val="0"/>
                <w:iCs w:val="0"/>
                <w:color w:val="auto"/>
                <w:lang w:val="en-US"/>
              </w:rPr>
            </w:pPr>
            <w:r w:rsidRPr="007B56B2">
              <w:rPr>
                <w:b/>
                <w:bCs/>
                <w:i w:val="0"/>
                <w:iCs w:val="0"/>
                <w:color w:val="auto"/>
                <w:lang w:val="en-US"/>
              </w:rPr>
              <w:t>G2. Anti-corruption</w:t>
            </w:r>
          </w:p>
          <w:p w:rsidRPr="007B56B2" w:rsidR="00D23400" w:rsidP="00FC5F3E" w:rsidRDefault="00D23400" w14:paraId="32EFDB54"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3.18.28, 3.18.30–3.18.32 of the </w:t>
            </w:r>
            <w:r w:rsidRPr="007B56B2">
              <w:rPr>
                <w:i w:val="0"/>
                <w:iCs w:val="0"/>
                <w:color w:val="595959"/>
                <w:lang w:val="en-US"/>
              </w:rPr>
              <w:t>VCS Standard, v5.0</w:t>
            </w:r>
            <w:r w:rsidRPr="007B56B2">
              <w:rPr>
                <w:color w:val="595959"/>
                <w:lang w:val="en-US"/>
              </w:rPr>
              <w:t>, following the general instructions above.</w:t>
            </w:r>
          </w:p>
          <w:p w:rsidRPr="007B56B2" w:rsidR="00D23400" w:rsidP="00FC5F3E" w:rsidRDefault="00D23400" w14:paraId="36BDEB80" w14:textId="77777777">
            <w:pPr>
              <w:pStyle w:val="Instruction"/>
              <w:spacing w:before="120" w:after="120" w:line="276" w:lineRule="auto"/>
              <w:ind w:left="0"/>
              <w:rPr>
                <w:b/>
                <w:bCs/>
                <w:i w:val="0"/>
                <w:iCs w:val="0"/>
                <w:color w:val="auto"/>
                <w:lang w:val="en-US"/>
              </w:rPr>
            </w:pPr>
            <w:r w:rsidRPr="007B56B2">
              <w:rPr>
                <w:b/>
                <w:bCs/>
                <w:i w:val="0"/>
                <w:iCs w:val="0"/>
                <w:color w:val="auto"/>
                <w:lang w:val="en-US"/>
              </w:rPr>
              <w:t>G3. Anti-money Laundering</w:t>
            </w:r>
          </w:p>
          <w:p w:rsidRPr="007B56B2" w:rsidR="00D23400" w:rsidP="00FC5F3E" w:rsidRDefault="00D23400" w14:paraId="2F005A01"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3.18.28, and 3.18.33–3.18.37 of the </w:t>
            </w:r>
            <w:r w:rsidRPr="007B56B2">
              <w:rPr>
                <w:i w:val="0"/>
                <w:iCs w:val="0"/>
                <w:color w:val="595959"/>
                <w:lang w:val="en-US"/>
              </w:rPr>
              <w:t>VCS Standard, v5.0</w:t>
            </w:r>
            <w:r w:rsidRPr="007B56B2">
              <w:rPr>
                <w:color w:val="595959"/>
                <w:lang w:val="en-US"/>
              </w:rPr>
              <w:t>, following the general instructions above.</w:t>
            </w:r>
          </w:p>
          <w:p w:rsidRPr="007B56B2" w:rsidR="00D23400" w:rsidP="00FC5F3E" w:rsidRDefault="00D23400" w14:paraId="3B899D4C" w14:textId="77777777">
            <w:pPr>
              <w:pStyle w:val="Instruction"/>
              <w:spacing w:before="120" w:after="120" w:line="276" w:lineRule="auto"/>
              <w:ind w:left="0"/>
              <w:rPr>
                <w:b/>
                <w:bCs/>
                <w:i w:val="0"/>
                <w:iCs w:val="0"/>
                <w:color w:val="auto"/>
                <w:lang w:val="en-US"/>
              </w:rPr>
            </w:pPr>
            <w:r w:rsidRPr="007B56B2">
              <w:rPr>
                <w:b/>
                <w:bCs/>
                <w:i w:val="0"/>
                <w:iCs w:val="0"/>
                <w:color w:val="auto"/>
                <w:lang w:val="en-US"/>
              </w:rPr>
              <w:t>G4. Emergency Preparedness and Response</w:t>
            </w:r>
          </w:p>
          <w:p w:rsidRPr="007B56B2" w:rsidR="00D23400" w:rsidP="00FC5F3E" w:rsidRDefault="00D23400" w14:paraId="29644AA5" w14:textId="77777777">
            <w:pPr>
              <w:pStyle w:val="Instruction"/>
              <w:spacing w:before="120" w:after="120" w:line="276" w:lineRule="auto"/>
              <w:ind w:left="0"/>
              <w:rPr>
                <w:i w:val="0"/>
                <w:iCs w:val="0"/>
                <w:color w:val="auto"/>
                <w:lang w:val="en-US"/>
              </w:rPr>
            </w:pPr>
            <w:r w:rsidRPr="007B56B2">
              <w:rPr>
                <w:color w:val="595959"/>
                <w:lang w:val="en-US"/>
              </w:rPr>
              <w:t xml:space="preserve">State the VVB’s conclusion on the project’s conformance to Sections 3.18.1 and 3.18.38 of the </w:t>
            </w:r>
            <w:r w:rsidRPr="007B56B2">
              <w:rPr>
                <w:i w:val="0"/>
                <w:iCs w:val="0"/>
                <w:color w:val="595959"/>
                <w:lang w:val="en-US"/>
              </w:rPr>
              <w:t>VCS Standard, v5.0</w:t>
            </w:r>
            <w:r w:rsidRPr="007B56B2">
              <w:rPr>
                <w:color w:val="595959"/>
                <w:lang w:val="en-US"/>
              </w:rPr>
              <w:t>, following the general instructions above.</w:t>
            </w:r>
          </w:p>
        </w:tc>
      </w:tr>
    </w:tbl>
    <w:p w:rsidRPr="007B56B2" w:rsidR="00D23400" w:rsidP="00D23400" w:rsidRDefault="00D23400" w14:paraId="4BC6EE0B" w14:textId="77777777"/>
    <w:tbl>
      <w:tblPr>
        <w:tblStyle w:val="GridTable5Dark-Accent21"/>
        <w:tblW w:w="9090" w:type="dxa"/>
        <w:tblInd w:w="715" w:type="dxa"/>
        <w:tblLook w:val="0620" w:firstRow="1" w:lastRow="0" w:firstColumn="0" w:lastColumn="0" w:noHBand="1" w:noVBand="1"/>
      </w:tblPr>
      <w:tblGrid>
        <w:gridCol w:w="9090"/>
      </w:tblGrid>
      <w:tr w:rsidRPr="007B56B2" w:rsidR="00D23400" w:rsidTr="00FC5F3E" w14:paraId="06993441" w14:textId="77777777">
        <w:trPr>
          <w:cnfStyle w:val="100000000000" w:firstRow="1" w:lastRow="0" w:firstColumn="0" w:lastColumn="0" w:oddVBand="0" w:evenVBand="0" w:oddHBand="0" w:evenHBand="0" w:firstRowFirstColumn="0" w:firstRowLastColumn="0" w:lastRowFirstColumn="0" w:lastRowLastColumn="0"/>
        </w:trPr>
        <w:tc>
          <w:tcPr>
            <w:tcW w:w="9090" w:type="dxa"/>
          </w:tcPr>
          <w:p w:rsidRPr="007B56B2" w:rsidR="00D23400" w:rsidP="002A242B" w:rsidRDefault="00D23400" w14:paraId="29A6FF34" w14:textId="77777777">
            <w:pPr>
              <w:rPr>
                <w:szCs w:val="21"/>
              </w:rPr>
            </w:pPr>
            <w:r w:rsidRPr="007B56B2">
              <w:rPr>
                <w:szCs w:val="21"/>
              </w:rPr>
              <w:t>Assessment process</w:t>
            </w:r>
          </w:p>
        </w:tc>
      </w:tr>
      <w:tr w:rsidRPr="007B56B2" w:rsidR="00D23400" w:rsidTr="00FC5F3E" w14:paraId="35CF3159" w14:textId="77777777">
        <w:tc>
          <w:tcPr>
            <w:tcW w:w="9090" w:type="dxa"/>
          </w:tcPr>
          <w:p w:rsidRPr="007B56B2" w:rsidR="00D23400" w:rsidP="002A242B" w:rsidRDefault="00D23400" w14:paraId="3E76443B" w14:textId="1A15BF3F">
            <w:pPr>
              <w:pStyle w:val="TableText"/>
            </w:pPr>
            <w:r w:rsidRPr="007B56B2">
              <w:t xml:space="preserve">Describe the process and steps taken to </w:t>
            </w:r>
            <w:r w:rsidRPr="007B56B2" w:rsidR="00293470">
              <w:t>assess</w:t>
            </w:r>
            <w:r w:rsidRPr="007B56B2">
              <w:t xml:space="preserve"> the project’s conformance to the VCS Standard, v5.0, Sections 3.18.1, 3.18.4–3.18.7, 3.18.12–3.18.26, and 3.18.28–3.18.38, including the following:</w:t>
            </w:r>
          </w:p>
          <w:p w:rsidRPr="007B56B2" w:rsidR="00D23400" w:rsidP="00AC6028" w:rsidRDefault="00D23400" w14:paraId="5A246220"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An overall description of the VVB’s evidence-gathering activities</w:t>
            </w:r>
          </w:p>
          <w:p w:rsidRPr="007B56B2" w:rsidR="00D23400" w:rsidP="00AC6028" w:rsidRDefault="00D23400" w14:paraId="40D54589"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 xml:space="preserve">The reference numbers of any CARs, CLs, and FARs raised by the VVB </w:t>
            </w:r>
          </w:p>
          <w:p w:rsidRPr="007B56B2" w:rsidR="00D23400" w:rsidP="00AC6028" w:rsidRDefault="00D23400" w14:paraId="50D95F6D" w14:textId="77777777">
            <w:pPr>
              <w:pStyle w:val="Instruction"/>
              <w:numPr>
                <w:ilvl w:val="0"/>
                <w:numId w:val="28"/>
              </w:numPr>
              <w:tabs>
                <w:tab w:val="left" w:pos="1510"/>
              </w:tabs>
              <w:spacing w:before="120" w:after="120" w:line="276" w:lineRule="auto"/>
              <w:ind w:left="360"/>
              <w:rPr>
                <w:color w:val="595959"/>
                <w:lang w:val="en-US"/>
              </w:rPr>
            </w:pPr>
            <w:r w:rsidRPr="007B56B2">
              <w:rPr>
                <w:color w:val="595959"/>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385"/>
              <w:gridCol w:w="4320"/>
            </w:tblGrid>
            <w:tr w:rsidRPr="007B56B2" w:rsidR="00D23400" w:rsidTr="00FC5F3E" w14:paraId="463A24BD"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color="auto" w:sz="0" w:space="0"/>
                    <w:left w:val="none" w:color="auto" w:sz="0" w:space="0"/>
                    <w:right w:val="none" w:color="auto" w:sz="0" w:space="0"/>
                  </w:tcBorders>
                </w:tcPr>
                <w:p w:rsidRPr="007B56B2" w:rsidR="00D23400" w:rsidP="00FC5F3E" w:rsidRDefault="00D23400" w14:paraId="3E2EBD74" w14:textId="77777777">
                  <w:pPr>
                    <w:spacing w:before="60" w:after="60" w:line="276" w:lineRule="auto"/>
                    <w:rPr>
                      <w:szCs w:val="21"/>
                    </w:rPr>
                  </w:pPr>
                  <w:r w:rsidRPr="007B56B2">
                    <w:rPr>
                      <w:szCs w:val="21"/>
                    </w:rPr>
                    <w:t xml:space="preserve">Evidence description and type </w:t>
                  </w:r>
                </w:p>
              </w:tc>
              <w:tc>
                <w:tcPr>
                  <w:tcW w:w="4320" w:type="dxa"/>
                  <w:tcBorders>
                    <w:top w:val="none" w:color="auto" w:sz="0" w:space="0"/>
                    <w:left w:val="none" w:color="auto" w:sz="0" w:space="0"/>
                    <w:right w:val="none" w:color="auto" w:sz="0" w:space="0"/>
                  </w:tcBorders>
                </w:tcPr>
                <w:p w:rsidRPr="007B56B2" w:rsidR="00D23400" w:rsidP="00FC5F3E" w:rsidRDefault="00D23400" w14:paraId="2226D15A" w14:textId="77777777">
                  <w:pPr>
                    <w:spacing w:before="60" w:after="60" w:line="276" w:lineRule="auto"/>
                    <w:rPr>
                      <w:szCs w:val="21"/>
                    </w:rPr>
                  </w:pPr>
                  <w:r w:rsidRPr="007B56B2">
                    <w:rPr>
                      <w:sz w:val="20"/>
                    </w:rPr>
                    <w:t>Assessment process</w:t>
                  </w:r>
                </w:p>
              </w:tc>
            </w:tr>
            <w:tr w:rsidRPr="007B56B2" w:rsidR="00D23400" w:rsidTr="00FC5F3E" w14:paraId="7B8B7A7E" w14:textId="77777777">
              <w:trPr>
                <w:cnfStyle w:val="000000100000" w:firstRow="0" w:lastRow="0" w:firstColumn="0" w:lastColumn="0" w:oddVBand="0" w:evenVBand="0" w:oddHBand="1" w:evenHBand="0" w:firstRowFirstColumn="0" w:firstRowLastColumn="0" w:lastRowFirstColumn="0" w:lastRowLastColumn="0"/>
              </w:trPr>
              <w:tc>
                <w:tcPr>
                  <w:tcW w:w="4385" w:type="dxa"/>
                </w:tcPr>
                <w:p w:rsidRPr="007B56B2" w:rsidR="00D23400" w:rsidP="00FC5F3E" w:rsidRDefault="00D23400" w14:paraId="3FA04598" w14:textId="77777777">
                  <w:pPr>
                    <w:pStyle w:val="Instruction"/>
                    <w:spacing w:before="120" w:after="120" w:line="276" w:lineRule="auto"/>
                    <w:ind w:left="0"/>
                    <w:rPr>
                      <w:color w:val="595959"/>
                      <w:lang w:val="en-US"/>
                    </w:rPr>
                  </w:pPr>
                  <w:r w:rsidRPr="007B56B2">
                    <w:rPr>
                      <w:color w:val="595959"/>
                      <w:lang w:val="en-US"/>
                    </w:rPr>
                    <w:t>Select the type of evidence from the dropdown list below, copying and pasting the list as needed.</w:t>
                  </w:r>
                </w:p>
                <w:sdt>
                  <w:sdtPr>
                    <w:rPr>
                      <w:color w:val="404040" w:themeColor="text1" w:themeTint="BF"/>
                      <w:lang w:val="en-US"/>
                    </w:rPr>
                    <w:alias w:val="Type of evidence"/>
                    <w:tag w:val="Type of evidence"/>
                    <w:id w:val="-1335691013"/>
                    <w:placeholder>
                      <w:docPart w:val="A995985206824AC9805E379DF734689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D23400" w:rsidP="00FC5F3E" w:rsidRDefault="00D23400" w14:paraId="029AB762" w14:textId="77777777">
                      <w:pPr>
                        <w:pStyle w:val="Instruction"/>
                        <w:spacing w:before="120" w:after="120" w:line="276" w:lineRule="auto"/>
                        <w:ind w:left="0"/>
                        <w:rPr>
                          <w:rFonts w:eastAsiaTheme="minorHAnsi" w:cstheme="minorBidi"/>
                          <w:i w:val="0"/>
                          <w:color w:val="404040" w:themeColor="text1" w:themeTint="BF"/>
                          <w:lang w:val="en-US"/>
                        </w:rPr>
                      </w:pPr>
                      <w:r w:rsidRPr="007B56B2">
                        <w:rPr>
                          <w:rStyle w:val="PlaceholderText"/>
                          <w:i w:val="0"/>
                          <w:color w:val="auto"/>
                          <w:lang w:val="en-US"/>
                        </w:rPr>
                        <w:t>Choose an item.</w:t>
                      </w:r>
                    </w:p>
                  </w:sdtContent>
                </w:sdt>
                <w:p w:rsidRPr="007B56B2" w:rsidR="00D23400" w:rsidP="00FC5F3E" w:rsidRDefault="00D23400" w14:paraId="0479D1F1" w14:textId="34C2B09D">
                  <w:pPr>
                    <w:pStyle w:val="Instruction"/>
                    <w:spacing w:before="120" w:after="120" w:line="276" w:lineRule="auto"/>
                    <w:ind w:left="0"/>
                    <w:rPr>
                      <w:color w:val="595959"/>
                      <w:lang w:val="en-US"/>
                    </w:rPr>
                  </w:pPr>
                  <w:r w:rsidRPr="007B56B2">
                    <w:rPr>
                      <w:color w:val="595959"/>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320" w:type="dxa"/>
                </w:tcPr>
                <w:p w:rsidRPr="007B56B2" w:rsidR="00D23400" w:rsidP="00FC5F3E" w:rsidRDefault="00D23400" w14:paraId="5077CBE4" w14:textId="77777777">
                  <w:pPr>
                    <w:pStyle w:val="Instruction"/>
                    <w:spacing w:before="120" w:after="120" w:line="276" w:lineRule="auto"/>
                    <w:ind w:left="0"/>
                    <w:rPr>
                      <w:color w:val="595959"/>
                      <w:lang w:val="en-US"/>
                    </w:rPr>
                  </w:pPr>
                  <w:r w:rsidRPr="007B56B2">
                    <w:rPr>
                      <w:color w:val="595959"/>
                      <w:lang w:val="en-US"/>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097246365"/>
                    <w:placeholder>
                      <w:docPart w:val="78F259645A3143BE8E175B32F014DD7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D23400" w:rsidP="00FC5F3E" w:rsidRDefault="00D23400" w14:paraId="1ED5C349" w14:textId="77777777">
                      <w:pPr>
                        <w:pStyle w:val="Instruction"/>
                        <w:spacing w:before="0"/>
                        <w:ind w:left="0"/>
                        <w:rPr>
                          <w:color w:val="404040" w:themeColor="text1" w:themeTint="BF"/>
                          <w:lang w:val="en-US"/>
                        </w:rPr>
                      </w:pPr>
                      <w:r w:rsidRPr="007B56B2">
                        <w:rPr>
                          <w:rStyle w:val="PlaceholderText"/>
                          <w:i w:val="0"/>
                          <w:iCs w:val="0"/>
                          <w:color w:val="auto"/>
                          <w:lang w:val="en-US"/>
                        </w:rPr>
                        <w:t>Choose an item.</w:t>
                      </w:r>
                    </w:p>
                  </w:sdtContent>
                </w:sdt>
                <w:p w:rsidRPr="007B56B2" w:rsidR="00D23400" w:rsidP="00FC5F3E" w:rsidRDefault="00D23400" w14:paraId="09B18D6E" w14:textId="77777777">
                  <w:pPr>
                    <w:pStyle w:val="Instruction"/>
                    <w:spacing w:before="120" w:after="120" w:line="276" w:lineRule="auto"/>
                    <w:ind w:left="0"/>
                    <w:rPr>
                      <w:color w:val="595959"/>
                      <w:lang w:val="en-US"/>
                    </w:rPr>
                  </w:pPr>
                  <w:r w:rsidRPr="007B56B2">
                    <w:rPr>
                      <w:color w:val="595959"/>
                      <w:lang w:val="en-US"/>
                    </w:rPr>
                    <w:t>Describe the techniques employed and process used to assess the evidence.</w:t>
                  </w:r>
                </w:p>
              </w:tc>
            </w:tr>
            <w:tr w:rsidRPr="007B56B2" w:rsidR="00D23400" w:rsidTr="00FC5F3E" w14:paraId="18A82687" w14:textId="77777777">
              <w:tc>
                <w:tcPr>
                  <w:tcW w:w="4385" w:type="dxa"/>
                </w:tcPr>
                <w:p w:rsidRPr="007B56B2" w:rsidR="00D23400" w:rsidP="00FC5F3E" w:rsidRDefault="00D23400" w14:paraId="30E72331" w14:textId="77777777">
                  <w:pPr>
                    <w:pStyle w:val="Instruction"/>
                    <w:spacing w:before="60" w:after="60" w:line="276" w:lineRule="auto"/>
                    <w:ind w:left="0"/>
                    <w:rPr>
                      <w:color w:val="595959"/>
                      <w:lang w:val="en-US"/>
                    </w:rPr>
                  </w:pPr>
                  <w:r w:rsidRPr="007B56B2">
                    <w:rPr>
                      <w:color w:val="595959"/>
                      <w:lang w:val="en-US"/>
                    </w:rPr>
                    <w:t>Add rows as needed.</w:t>
                  </w:r>
                </w:p>
              </w:tc>
              <w:tc>
                <w:tcPr>
                  <w:tcW w:w="4320" w:type="dxa"/>
                </w:tcPr>
                <w:p w:rsidRPr="007B56B2" w:rsidR="00D23400" w:rsidP="00FC5F3E" w:rsidRDefault="00D23400" w14:paraId="2E3DEC8A" w14:textId="77777777">
                  <w:pPr>
                    <w:pStyle w:val="Instruction"/>
                    <w:spacing w:before="60" w:after="60" w:line="276" w:lineRule="auto"/>
                    <w:ind w:left="0"/>
                    <w:rPr>
                      <w:color w:val="595959"/>
                      <w:lang w:val="en-US"/>
                    </w:rPr>
                  </w:pPr>
                </w:p>
              </w:tc>
            </w:tr>
          </w:tbl>
          <w:p w:rsidRPr="007B56B2" w:rsidR="00D23400" w:rsidP="00FC5F3E" w:rsidRDefault="00D23400" w14:paraId="05DACBF5" w14:textId="77777777">
            <w:pPr>
              <w:pStyle w:val="Instruction"/>
              <w:spacing w:before="0" w:line="240" w:lineRule="auto"/>
              <w:ind w:left="0"/>
              <w:rPr>
                <w:lang w:val="en-US"/>
              </w:rPr>
            </w:pPr>
            <w:r w:rsidRPr="007B56B2">
              <w:rPr>
                <w:lang w:val="en-US"/>
              </w:rPr>
              <w:t xml:space="preserve">  </w:t>
            </w:r>
          </w:p>
        </w:tc>
      </w:tr>
    </w:tbl>
    <w:p w:rsidRPr="007B56B2" w:rsidR="00EA259B" w:rsidP="00EA259B" w:rsidRDefault="00EA259B" w14:paraId="42071CA7" w14:textId="2C1FFE70">
      <w:pPr>
        <w:pStyle w:val="Heading2"/>
      </w:pPr>
      <w:bookmarkStart w:name="_Toc231471276" w:id="39"/>
      <w:r w:rsidRPr="007B56B2">
        <w:t>Application of Methodology</w:t>
      </w:r>
      <w:bookmarkEnd w:id="39"/>
      <w:r w:rsidRPr="007B56B2">
        <w:t xml:space="preserve"> </w:t>
      </w:r>
    </w:p>
    <w:p w:rsidRPr="007B56B2" w:rsidR="00BC2892" w:rsidP="00BC2892" w:rsidRDefault="00BC2892" w14:paraId="4C675C07" w14:textId="77777777">
      <w:pPr>
        <w:pStyle w:val="Heading3"/>
      </w:pPr>
      <w:r w:rsidRPr="007B56B2">
        <w:t>Methodology Details</w:t>
      </w:r>
    </w:p>
    <w:p w:rsidRPr="007B56B2" w:rsidR="00BC2892" w:rsidP="00BC2892" w:rsidRDefault="00BC2892" w14:paraId="34425767" w14:textId="77777777">
      <w:pPr>
        <w:pStyle w:val="Instruction"/>
        <w:rPr>
          <w:lang w:val="en-US"/>
        </w:rPr>
      </w:pPr>
      <w:r w:rsidRPr="007B56B2">
        <w:rPr>
          <w:lang w:val="en-US"/>
        </w:rPr>
        <w:t>Fill out the following table, adding rows as needed for each methodology, module, and tool applied.</w:t>
      </w:r>
    </w:p>
    <w:p w:rsidRPr="007B56B2" w:rsidR="00BC2892" w:rsidP="546EEBB2" w:rsidRDefault="00BC2892" w14:paraId="701FE29B" w14:textId="77777777">
      <w:pPr>
        <w:pStyle w:val="Instruction"/>
        <w:rPr>
          <w:lang w:val="en-GB"/>
        </w:rPr>
      </w:pPr>
      <w:r w:rsidRPr="546EEBB2" w:rsidR="00BC2892">
        <w:rPr>
          <w:lang w:val="en-GB"/>
        </w:rPr>
        <w:t>W</w:t>
      </w:r>
      <w:r w:rsidRPr="546EEBB2" w:rsidR="00BC2892">
        <w:rPr>
          <w:lang w:val="en-GB"/>
        </w:rPr>
        <w:t xml:space="preserve">here the applied methodology provides the project with a number of </w:t>
      </w:r>
      <w:r w:rsidRPr="546EEBB2" w:rsidR="00BC2892">
        <w:rPr>
          <w:lang w:val="en-GB"/>
        </w:rPr>
        <w:t>modules or tools</w:t>
      </w:r>
      <w:r w:rsidRPr="546EEBB2" w:rsidR="00BC2892">
        <w:rPr>
          <w:lang w:val="en-GB"/>
        </w:rPr>
        <w:t xml:space="preserve"> to choose from, describe the steps taken to assess </w:t>
      </w:r>
      <w:r w:rsidRPr="546EEBB2" w:rsidR="00BC2892">
        <w:rPr>
          <w:lang w:val="en-GB"/>
        </w:rPr>
        <w:t xml:space="preserve">whether </w:t>
      </w:r>
      <w:r w:rsidRPr="546EEBB2" w:rsidR="00BC2892">
        <w:rPr>
          <w:lang w:val="en-GB"/>
        </w:rPr>
        <w:t xml:space="preserve">the appropriate </w:t>
      </w:r>
      <w:r w:rsidRPr="546EEBB2" w:rsidR="00BC2892">
        <w:rPr>
          <w:lang w:val="en-GB"/>
        </w:rPr>
        <w:t>module or tool</w:t>
      </w:r>
      <w:r w:rsidRPr="546EEBB2" w:rsidR="00BC2892">
        <w:rPr>
          <w:lang w:val="en-GB"/>
        </w:rPr>
        <w:t xml:space="preserve"> has been selected. </w:t>
      </w:r>
      <w:r w:rsidRPr="546EEBB2" w:rsidR="00BC2892">
        <w:rPr>
          <w:lang w:val="en-GB"/>
        </w:rPr>
        <w:t>State</w:t>
      </w:r>
      <w:r w:rsidRPr="546EEBB2" w:rsidR="00BC2892">
        <w:rPr>
          <w:lang w:val="en-GB"/>
        </w:rPr>
        <w:t xml:space="preserve"> a conclusion with respect </w:t>
      </w:r>
      <w:r w:rsidRPr="546EEBB2" w:rsidR="00BC2892">
        <w:rPr>
          <w:lang w:val="en-GB"/>
        </w:rPr>
        <w:t xml:space="preserve">the selection of </w:t>
      </w:r>
      <w:r w:rsidRPr="546EEBB2" w:rsidR="00BC2892">
        <w:rPr>
          <w:lang w:val="en-GB"/>
        </w:rPr>
        <w:t xml:space="preserve">each </w:t>
      </w:r>
      <w:r w:rsidRPr="546EEBB2" w:rsidR="00BC2892">
        <w:rPr>
          <w:lang w:val="en-GB"/>
        </w:rPr>
        <w:t>module or tool</w:t>
      </w:r>
      <w:r w:rsidRPr="546EEBB2" w:rsidR="00BC2892">
        <w:rPr>
          <w:lang w:val="en-GB"/>
        </w:rPr>
        <w:t xml:space="preserve">.  </w:t>
      </w:r>
    </w:p>
    <w:tbl>
      <w:tblPr>
        <w:tblStyle w:val="GridTable5Dark-Accent21"/>
        <w:tblW w:w="9828" w:type="dxa"/>
        <w:tblInd w:w="607" w:type="dxa"/>
        <w:tblLayout w:type="fixed"/>
        <w:tblLook w:val="0620" w:firstRow="1" w:lastRow="0" w:firstColumn="0" w:lastColumn="0" w:noHBand="1" w:noVBand="1"/>
      </w:tblPr>
      <w:tblGrid>
        <w:gridCol w:w="1548"/>
        <w:gridCol w:w="1440"/>
        <w:gridCol w:w="1099"/>
        <w:gridCol w:w="2681"/>
        <w:gridCol w:w="3060"/>
      </w:tblGrid>
      <w:tr w:rsidRPr="007B56B2" w:rsidR="00BC2892" w:rsidTr="001C054B" w14:paraId="22E76F4B" w14:textId="77777777">
        <w:trPr>
          <w:cnfStyle w:val="100000000000" w:firstRow="1" w:lastRow="0" w:firstColumn="0" w:lastColumn="0" w:oddVBand="0" w:evenVBand="0" w:oddHBand="0" w:evenHBand="0" w:firstRowFirstColumn="0" w:firstRowLastColumn="0" w:lastRowFirstColumn="0" w:lastRowLastColumn="0"/>
          <w:trHeight w:val="300"/>
        </w:trPr>
        <w:tc>
          <w:tcPr>
            <w:tcW w:w="1548" w:type="dxa"/>
          </w:tcPr>
          <w:p w:rsidRPr="007B56B2" w:rsidR="00BC2892" w:rsidP="001C054B" w:rsidRDefault="00BC2892" w14:paraId="12454C7F" w14:textId="77777777">
            <w:r w:rsidRPr="007B56B2">
              <w:t xml:space="preserve">Type </w:t>
            </w:r>
          </w:p>
        </w:tc>
        <w:tc>
          <w:tcPr>
            <w:tcW w:w="1440" w:type="dxa"/>
          </w:tcPr>
          <w:p w:rsidRPr="007B56B2" w:rsidR="00BC2892" w:rsidP="00FC5F3E" w:rsidRDefault="00BC2892" w14:paraId="0794651A" w14:textId="77777777">
            <w:r w:rsidRPr="007B56B2">
              <w:t xml:space="preserve">Methodology, module, or tool ID number </w:t>
            </w:r>
          </w:p>
        </w:tc>
        <w:tc>
          <w:tcPr>
            <w:tcW w:w="1099" w:type="dxa"/>
          </w:tcPr>
          <w:p w:rsidRPr="007B56B2" w:rsidR="00BC2892" w:rsidP="00FC5F3E" w:rsidRDefault="00BC2892" w14:paraId="62F75C6D" w14:textId="77777777">
            <w:r w:rsidRPr="007B56B2">
              <w:t>Version</w:t>
            </w:r>
          </w:p>
        </w:tc>
        <w:tc>
          <w:tcPr>
            <w:tcW w:w="2681" w:type="dxa"/>
          </w:tcPr>
          <w:p w:rsidRPr="007B56B2" w:rsidR="00BC2892" w:rsidP="00FC5F3E" w:rsidRDefault="00BC2892" w14:paraId="46A1B476" w14:textId="77777777">
            <w:r w:rsidRPr="007B56B2">
              <w:t>Title</w:t>
            </w:r>
          </w:p>
        </w:tc>
        <w:tc>
          <w:tcPr>
            <w:tcW w:w="3060" w:type="dxa"/>
          </w:tcPr>
          <w:p w:rsidRPr="007B56B2" w:rsidR="00BC2892" w:rsidP="00FC5F3E" w:rsidRDefault="00BC2892" w14:paraId="4494FE2A" w14:textId="77777777">
            <w:r w:rsidRPr="007B56B2">
              <w:t xml:space="preserve">Assessment and conclusion </w:t>
            </w:r>
          </w:p>
        </w:tc>
      </w:tr>
      <w:tr w:rsidRPr="007B56B2" w:rsidR="00BC2892" w:rsidTr="001C054B" w14:paraId="00895A15" w14:textId="77777777">
        <w:trPr>
          <w:trHeight w:val="300"/>
        </w:trPr>
        <w:tc>
          <w:tcPr>
            <w:tcW w:w="1548" w:type="dxa"/>
          </w:tcPr>
          <w:sdt>
            <w:sdtPr>
              <w:alias w:val="Type"/>
              <w:tag w:val="Type"/>
              <w:id w:val="-1325582422"/>
              <w:placeholder>
                <w:docPart w:val="4D3A0C51F4EE4D37AF30E5415AA11B9A"/>
              </w:placeholder>
              <w:showingPlcHdr/>
              <w:dropDownList>
                <w:listItem w:value="Choose an item."/>
                <w:listItem w:displayText="Methodology" w:value="Methodology"/>
                <w:listItem w:displayText="Module" w:value="Module"/>
                <w:listItem w:displayText="Tool" w:value="Tool"/>
              </w:dropDownList>
            </w:sdtPr>
            <w:sdtContent>
              <w:p w:rsidRPr="007B56B2" w:rsidR="00BC2892" w:rsidP="00FC5F3E" w:rsidRDefault="00BC2892" w14:paraId="23A56884" w14:textId="77777777">
                <w:pPr>
                  <w:pStyle w:val="TableText"/>
                </w:pPr>
                <w:r w:rsidRPr="007B56B2">
                  <w:rPr>
                    <w:rStyle w:val="PlaceholderText"/>
                  </w:rPr>
                  <w:t>Choose an item.</w:t>
                </w:r>
              </w:p>
            </w:sdtContent>
          </w:sdt>
        </w:tc>
        <w:tc>
          <w:tcPr>
            <w:tcW w:w="1440" w:type="dxa"/>
          </w:tcPr>
          <w:p w:rsidRPr="007B56B2" w:rsidR="00BC2892" w:rsidP="00FC5F3E" w:rsidRDefault="00BC2892" w14:paraId="1BA74262" w14:textId="77777777">
            <w:pPr>
              <w:pStyle w:val="TableText"/>
            </w:pPr>
            <w:r w:rsidRPr="007B56B2">
              <w:t xml:space="preserve">Example: </w:t>
            </w:r>
          </w:p>
          <w:p w:rsidRPr="007B56B2" w:rsidR="00BC2892" w:rsidP="00FC5F3E" w:rsidRDefault="00BC2892" w14:paraId="7AAA6671" w14:textId="77777777">
            <w:pPr>
              <w:pStyle w:val="TableText"/>
            </w:pPr>
            <w:r w:rsidRPr="007B56B2">
              <w:t>VM0042</w:t>
            </w:r>
          </w:p>
        </w:tc>
        <w:tc>
          <w:tcPr>
            <w:tcW w:w="1099" w:type="dxa"/>
          </w:tcPr>
          <w:p w:rsidRPr="007B56B2" w:rsidR="00BC2892" w:rsidP="00FC5F3E" w:rsidRDefault="00BC2892" w14:paraId="7628E9C5" w14:textId="77777777">
            <w:pPr>
              <w:pStyle w:val="TableText"/>
            </w:pPr>
            <w:r w:rsidRPr="007B56B2">
              <w:t>Example:</w:t>
            </w:r>
          </w:p>
          <w:p w:rsidRPr="007B56B2" w:rsidR="00BC2892" w:rsidP="00FC5F3E" w:rsidRDefault="00BC2892" w14:paraId="1A9D19FD" w14:textId="77777777">
            <w:pPr>
              <w:pStyle w:val="TableText"/>
            </w:pPr>
            <w:r w:rsidRPr="007B56B2">
              <w:t xml:space="preserve">v2.2 </w:t>
            </w:r>
          </w:p>
        </w:tc>
        <w:tc>
          <w:tcPr>
            <w:tcW w:w="2681" w:type="dxa"/>
          </w:tcPr>
          <w:p w:rsidRPr="007B56B2" w:rsidR="00BC2892" w:rsidP="00FC5F3E" w:rsidRDefault="00BC2892" w14:paraId="17FAB649" w14:textId="77777777">
            <w:pPr>
              <w:pStyle w:val="TableText"/>
            </w:pPr>
            <w:r w:rsidRPr="007B56B2">
              <w:t xml:space="preserve">Example: </w:t>
            </w:r>
          </w:p>
          <w:p w:rsidRPr="007B56B2" w:rsidR="00BC2892" w:rsidP="00FC5F3E" w:rsidRDefault="00BC2892" w14:paraId="082FCAEA" w14:textId="77777777">
            <w:pPr>
              <w:pStyle w:val="TableText"/>
            </w:pPr>
            <w:r w:rsidRPr="007B56B2">
              <w:t>Improved Agricultural Land Management</w:t>
            </w:r>
          </w:p>
        </w:tc>
        <w:tc>
          <w:tcPr>
            <w:tcW w:w="3060" w:type="dxa"/>
          </w:tcPr>
          <w:p w:rsidRPr="007B56B2" w:rsidR="00BC2892" w:rsidP="00FC5F3E" w:rsidRDefault="00BC2892" w14:paraId="2C8835EC" w14:textId="77777777">
            <w:pPr>
              <w:pStyle w:val="TableText"/>
            </w:pPr>
          </w:p>
        </w:tc>
      </w:tr>
      <w:tr w:rsidRPr="007B56B2" w:rsidR="00BC2892" w:rsidTr="001C054B" w14:paraId="198D3D06" w14:textId="77777777">
        <w:trPr>
          <w:trHeight w:val="300"/>
        </w:trPr>
        <w:tc>
          <w:tcPr>
            <w:tcW w:w="1548" w:type="dxa"/>
          </w:tcPr>
          <w:p w:rsidRPr="007B56B2" w:rsidR="00BC2892" w:rsidP="00FC5F3E" w:rsidRDefault="00BC2892" w14:paraId="305185B6" w14:textId="77777777">
            <w:pPr>
              <w:pStyle w:val="TableText"/>
            </w:pPr>
            <w:r w:rsidRPr="007B56B2">
              <w:t>...</w:t>
            </w:r>
          </w:p>
        </w:tc>
        <w:tc>
          <w:tcPr>
            <w:tcW w:w="1440" w:type="dxa"/>
          </w:tcPr>
          <w:p w:rsidRPr="007B56B2" w:rsidR="00BC2892" w:rsidP="00FC5F3E" w:rsidRDefault="00BC2892" w14:paraId="428365CB" w14:textId="77777777">
            <w:pPr>
              <w:pStyle w:val="TableText"/>
            </w:pPr>
            <w:r w:rsidRPr="007B56B2">
              <w:t>...</w:t>
            </w:r>
          </w:p>
          <w:p w:rsidRPr="007B56B2" w:rsidR="00BC2892" w:rsidP="00FC5F3E" w:rsidRDefault="00BC2892" w14:paraId="45E4F772" w14:textId="77777777">
            <w:pPr>
              <w:pStyle w:val="TableText"/>
            </w:pPr>
          </w:p>
        </w:tc>
        <w:tc>
          <w:tcPr>
            <w:tcW w:w="1099" w:type="dxa"/>
          </w:tcPr>
          <w:p w:rsidRPr="007B56B2" w:rsidR="00BC2892" w:rsidP="00FC5F3E" w:rsidRDefault="00BC2892" w14:paraId="7BF5B8B6" w14:textId="77777777">
            <w:pPr>
              <w:pStyle w:val="TableText"/>
            </w:pPr>
          </w:p>
        </w:tc>
        <w:tc>
          <w:tcPr>
            <w:tcW w:w="2681" w:type="dxa"/>
          </w:tcPr>
          <w:p w:rsidRPr="007B56B2" w:rsidR="00BC2892" w:rsidP="00FC5F3E" w:rsidRDefault="00BC2892" w14:paraId="1CBC1854" w14:textId="77777777">
            <w:pPr>
              <w:pStyle w:val="TableText"/>
            </w:pPr>
            <w:r w:rsidRPr="007B56B2">
              <w:t>...</w:t>
            </w:r>
          </w:p>
          <w:p w:rsidRPr="007B56B2" w:rsidR="00BC2892" w:rsidP="00FC5F3E" w:rsidRDefault="00BC2892" w14:paraId="76FE0BE1" w14:textId="77777777">
            <w:pPr>
              <w:pStyle w:val="TableText"/>
            </w:pPr>
          </w:p>
        </w:tc>
        <w:tc>
          <w:tcPr>
            <w:tcW w:w="3060" w:type="dxa"/>
          </w:tcPr>
          <w:p w:rsidRPr="007B56B2" w:rsidR="00BC2892" w:rsidP="00FC5F3E" w:rsidRDefault="00BC2892" w14:paraId="0B1AADE1" w14:textId="77777777">
            <w:pPr>
              <w:pStyle w:val="TableText"/>
            </w:pPr>
          </w:p>
        </w:tc>
      </w:tr>
    </w:tbl>
    <w:p w:rsidRPr="007B56B2" w:rsidR="00BC2892" w:rsidP="00BC2892" w:rsidRDefault="00BC2892" w14:paraId="5A6AD011" w14:textId="77777777">
      <w:pPr>
        <w:pStyle w:val="Heading3"/>
      </w:pPr>
      <w:r w:rsidRPr="007B56B2">
        <w:t>Applicability and Eligibility of Methodology</w:t>
      </w:r>
    </w:p>
    <w:p w:rsidRPr="007B56B2" w:rsidR="00BC2892" w:rsidP="00BC2892" w:rsidRDefault="00BC2892" w14:paraId="4EBD018E" w14:textId="77777777">
      <w:pPr>
        <w:pStyle w:val="HEADING4NUMBERED"/>
      </w:pPr>
      <w:r w:rsidRPr="007B56B2">
        <w:t>Eligibility of Methodology</w:t>
      </w:r>
      <w:r w:rsidRPr="007B56B2">
        <w:tab/>
      </w:r>
    </w:p>
    <w:p w:rsidRPr="007B56B2" w:rsidR="00BC2892" w:rsidP="00BC2892" w:rsidRDefault="00BC2892" w14:paraId="43F17535" w14:textId="77777777">
      <w:pPr>
        <w:pStyle w:val="Instruction"/>
        <w:rPr>
          <w:lang w:val="en-US"/>
        </w:rPr>
      </w:pPr>
      <w:r w:rsidRPr="007B56B2">
        <w:rPr>
          <w:lang w:val="en-US"/>
        </w:rPr>
        <w:t xml:space="preserve">State the VVB’s conclusion on the eligibility of the applied methodology. Include in the conclusion: </w:t>
      </w:r>
    </w:p>
    <w:p w:rsidRPr="007B56B2" w:rsidR="00BC2892" w:rsidP="00AC6028" w:rsidRDefault="00BC2892" w14:paraId="212A5D2E" w14:textId="77777777">
      <w:pPr>
        <w:pStyle w:val="Instruction"/>
        <w:numPr>
          <w:ilvl w:val="0"/>
          <w:numId w:val="9"/>
        </w:numPr>
        <w:tabs>
          <w:tab w:val="left" w:pos="1510"/>
        </w:tabs>
        <w:spacing w:after="160"/>
        <w:ind w:left="1080"/>
        <w:rPr>
          <w:lang w:val="en-US"/>
        </w:rPr>
      </w:pPr>
      <w:r w:rsidRPr="007B56B2">
        <w:rPr>
          <w:lang w:val="en-US"/>
        </w:rPr>
        <w:t>whether all applied methodologies are listed on the Verra website.</w:t>
      </w:r>
    </w:p>
    <w:p w:rsidRPr="007B56B2" w:rsidR="00BC2892" w:rsidP="00AC6028" w:rsidRDefault="00BC2892" w14:paraId="714568E7" w14:textId="77777777">
      <w:pPr>
        <w:pStyle w:val="Instruction"/>
        <w:numPr>
          <w:ilvl w:val="0"/>
          <w:numId w:val="9"/>
        </w:numPr>
        <w:tabs>
          <w:tab w:val="left" w:pos="1510"/>
        </w:tabs>
        <w:spacing w:after="160"/>
        <w:ind w:left="1080"/>
        <w:rPr>
          <w:lang w:val="en-US"/>
        </w:rPr>
      </w:pPr>
      <w:r w:rsidRPr="007B56B2">
        <w:rPr>
          <w:lang w:val="en-US"/>
        </w:rPr>
        <w:t xml:space="preserve">whether all applied methodologies, modules and tools will be active under the VCS Program at the date of the project request submission. </w:t>
      </w:r>
    </w:p>
    <w:p w:rsidRPr="007B56B2" w:rsidR="00BC2892" w:rsidP="00AC6028" w:rsidRDefault="00BC2892" w14:paraId="0ED652CB" w14:textId="77777777">
      <w:pPr>
        <w:pStyle w:val="Instruction"/>
        <w:numPr>
          <w:ilvl w:val="0"/>
          <w:numId w:val="9"/>
        </w:numPr>
        <w:tabs>
          <w:tab w:val="left" w:pos="1510"/>
        </w:tabs>
        <w:spacing w:after="160"/>
        <w:ind w:left="1080"/>
        <w:rPr>
          <w:lang w:val="en-US"/>
        </w:rPr>
      </w:pPr>
      <w:r w:rsidRPr="007B56B2">
        <w:rPr>
          <w:lang w:val="en-US"/>
        </w:rPr>
        <w:t>whether the project meets the default geographic eligibility conditions set out in Table 1 of the VCS Standard, if no geographic eligibility conditions are set out in the applied methodologies.</w:t>
      </w:r>
    </w:p>
    <w:p w:rsidRPr="007B56B2" w:rsidR="00BC2892" w:rsidP="00AC6028" w:rsidRDefault="00BC2892" w14:paraId="4F32E660" w14:textId="77777777">
      <w:pPr>
        <w:pStyle w:val="Instruction"/>
        <w:numPr>
          <w:ilvl w:val="0"/>
          <w:numId w:val="9"/>
        </w:numPr>
        <w:tabs>
          <w:tab w:val="left" w:pos="1510"/>
        </w:tabs>
        <w:spacing w:after="160"/>
        <w:ind w:left="1080"/>
        <w:rPr>
          <w:lang w:val="en-US"/>
        </w:rPr>
        <w:sectPr w:rsidRPr="007B56B2" w:rsidR="00BC2892" w:rsidSect="00BC2892">
          <w:headerReference w:type="default" r:id="rId18"/>
          <w:footerReference w:type="default" r:id="rId19"/>
          <w:pgSz w:w="12240" w:h="15840" w:orient="portrait"/>
          <w:pgMar w:top="1440" w:right="1440" w:bottom="1440" w:left="1440" w:header="720" w:footer="720" w:gutter="0"/>
          <w:cols w:space="720"/>
          <w:docGrid w:linePitch="286"/>
        </w:sectPr>
      </w:pPr>
      <w:r w:rsidRPr="007B56B2">
        <w:rPr>
          <w:lang w:val="en-US"/>
        </w:rPr>
        <w:t>where the project is applying a methodology with a capacity limit, whether the project exceeds the capacity limit.</w:t>
      </w:r>
    </w:p>
    <w:p w:rsidRPr="007B56B2" w:rsidR="00BC2892" w:rsidP="00BC2892" w:rsidRDefault="00BC2892" w14:paraId="6EBCC64A" w14:textId="77777777">
      <w:pPr>
        <w:pStyle w:val="HEADING4NUMBERED"/>
      </w:pPr>
      <w:r w:rsidRPr="007B56B2">
        <w:t>Applicability of Methodology</w:t>
      </w:r>
    </w:p>
    <w:p w:rsidRPr="007B56B2" w:rsidR="00BC2892" w:rsidP="00BC2892" w:rsidRDefault="00BC2892" w14:paraId="5B1007C8" w14:textId="77777777">
      <w:pPr>
        <w:pStyle w:val="Instruction"/>
        <w:rPr>
          <w:lang w:val="en-US"/>
        </w:rPr>
      </w:pPr>
      <w:r w:rsidRPr="007B56B2">
        <w:rPr>
          <w:lang w:val="en-US"/>
        </w:rPr>
        <w:t>Fill out the table below for each applicability condition of the applied methodology(ies).  Add rows as needed.</w:t>
      </w:r>
    </w:p>
    <w:tbl>
      <w:tblPr>
        <w:tblStyle w:val="GridTable5Dark-Accent21"/>
        <w:tblW w:w="13225" w:type="dxa"/>
        <w:tblLayout w:type="fixed"/>
        <w:tblLook w:val="0620" w:firstRow="1" w:lastRow="0" w:firstColumn="0" w:lastColumn="0" w:noHBand="1" w:noVBand="1"/>
      </w:tblPr>
      <w:tblGrid>
        <w:gridCol w:w="1818"/>
        <w:gridCol w:w="3330"/>
        <w:gridCol w:w="3757"/>
        <w:gridCol w:w="4320"/>
      </w:tblGrid>
      <w:tr w:rsidRPr="007B56B2" w:rsidR="00BC2892" w:rsidTr="00FC5F3E" w14:paraId="2EE31260" w14:textId="77777777">
        <w:trPr>
          <w:cnfStyle w:val="100000000000" w:firstRow="1" w:lastRow="0" w:firstColumn="0" w:lastColumn="0" w:oddVBand="0" w:evenVBand="0" w:oddHBand="0" w:evenHBand="0" w:firstRowFirstColumn="0" w:firstRowLastColumn="0" w:lastRowFirstColumn="0" w:lastRowLastColumn="0"/>
          <w:trHeight w:val="300"/>
        </w:trPr>
        <w:tc>
          <w:tcPr>
            <w:tcW w:w="1818" w:type="dxa"/>
          </w:tcPr>
          <w:p w:rsidRPr="007B56B2" w:rsidR="00BC2892" w:rsidP="00FC5F3E" w:rsidRDefault="00BC2892" w14:paraId="11076A16" w14:textId="77777777">
            <w:r w:rsidRPr="007B56B2">
              <w:t>Methodology ID</w:t>
            </w:r>
          </w:p>
        </w:tc>
        <w:tc>
          <w:tcPr>
            <w:tcW w:w="3330" w:type="dxa"/>
          </w:tcPr>
          <w:p w:rsidRPr="007B56B2" w:rsidR="00BC2892" w:rsidP="00FC5F3E" w:rsidRDefault="00BC2892" w14:paraId="647D8D14" w14:textId="77777777">
            <w:r w:rsidRPr="007B56B2">
              <w:t>Applicability condition</w:t>
            </w:r>
          </w:p>
        </w:tc>
        <w:tc>
          <w:tcPr>
            <w:tcW w:w="3757" w:type="dxa"/>
          </w:tcPr>
          <w:p w:rsidRPr="007B56B2" w:rsidR="00BC2892" w:rsidP="00FC5F3E" w:rsidRDefault="00BC2892" w14:paraId="3F9A3638" w14:textId="77777777">
            <w:r w:rsidRPr="007B56B2">
              <w:t>Assessment Process</w:t>
            </w:r>
          </w:p>
        </w:tc>
        <w:tc>
          <w:tcPr>
            <w:tcW w:w="4320" w:type="dxa"/>
          </w:tcPr>
          <w:p w:rsidRPr="007B56B2" w:rsidR="00BC2892" w:rsidP="00FC5F3E" w:rsidRDefault="00BC2892" w14:paraId="1A1EE926" w14:textId="77777777">
            <w:r w:rsidRPr="007B56B2">
              <w:t>Assessment Conclusion</w:t>
            </w:r>
          </w:p>
        </w:tc>
      </w:tr>
      <w:tr w:rsidRPr="007B56B2" w:rsidR="00BC2892" w:rsidTr="00FC5F3E" w14:paraId="0DB9EDE0" w14:textId="77777777">
        <w:trPr>
          <w:trHeight w:val="300"/>
        </w:trPr>
        <w:tc>
          <w:tcPr>
            <w:tcW w:w="1818" w:type="dxa"/>
          </w:tcPr>
          <w:p w:rsidRPr="007B56B2" w:rsidR="00BC2892" w:rsidP="00FC5F3E" w:rsidRDefault="00BC2892" w14:paraId="5844AFDC" w14:textId="77777777">
            <w:pPr>
              <w:pStyle w:val="TableText"/>
            </w:pPr>
            <w:r w:rsidRPr="007B56B2">
              <w:t>Example: VM0007</w:t>
            </w:r>
          </w:p>
        </w:tc>
        <w:tc>
          <w:tcPr>
            <w:tcW w:w="3330" w:type="dxa"/>
          </w:tcPr>
          <w:p w:rsidRPr="007B56B2" w:rsidR="00BC2892" w:rsidP="00FC5F3E" w:rsidRDefault="00BC2892" w14:paraId="5E1B7398" w14:textId="77777777">
            <w:pPr>
              <w:pStyle w:val="TableText"/>
            </w:pPr>
            <w:r w:rsidRPr="007B56B2">
              <w:t>First applicability condition of the methodology, module, or tool</w:t>
            </w:r>
          </w:p>
        </w:tc>
        <w:tc>
          <w:tcPr>
            <w:tcW w:w="3757" w:type="dxa"/>
          </w:tcPr>
          <w:p w:rsidRPr="007B56B2" w:rsidR="00BC2892" w:rsidP="00FC5F3E" w:rsidRDefault="00BC2892" w14:paraId="5E2E84E7" w14:textId="77777777">
            <w:pPr>
              <w:pStyle w:val="TableText"/>
            </w:pPr>
            <w:r w:rsidRPr="007B56B2">
              <w:t xml:space="preserve">Describe the steps taken to assess conformance of the project to the applicability condition, including the following: </w:t>
            </w:r>
          </w:p>
          <w:p w:rsidRPr="007B56B2" w:rsidR="00BC2892" w:rsidP="00FC5F3E" w:rsidRDefault="00BC2892" w14:paraId="39AD8755" w14:textId="77777777">
            <w:pPr>
              <w:pStyle w:val="TableText"/>
            </w:pPr>
            <w:r w:rsidRPr="007B56B2">
              <w:t>An overall description of the VVB’s evidence-gathering activities</w:t>
            </w:r>
          </w:p>
          <w:p w:rsidRPr="007B56B2" w:rsidR="00BC2892" w:rsidP="00FC5F3E" w:rsidRDefault="00BC2892" w14:paraId="512D938E" w14:textId="77777777">
            <w:pPr>
              <w:pStyle w:val="TableText"/>
            </w:pPr>
            <w:r w:rsidRPr="007B56B2">
              <w:t xml:space="preserve">The reference numbers of any CARs, CLs, and FARs raised by the VVB </w:t>
            </w:r>
          </w:p>
          <w:p w:rsidRPr="007B56B2" w:rsidR="00BC2892" w:rsidP="00FC5F3E" w:rsidRDefault="00BC2892" w14:paraId="5C8299F5" w14:textId="77777777">
            <w:pPr>
              <w:pStyle w:val="TableText"/>
            </w:pPr>
            <w:r w:rsidRPr="007B56B2">
              <w:t xml:space="preserve">A list of any evidence assessed </w:t>
            </w:r>
          </w:p>
        </w:tc>
        <w:tc>
          <w:tcPr>
            <w:tcW w:w="4320" w:type="dxa"/>
          </w:tcPr>
          <w:p w:rsidRPr="007B56B2" w:rsidR="00BC2892" w:rsidP="00FC5F3E" w:rsidRDefault="00BC2892" w14:paraId="19593103" w14:textId="77777777">
            <w:pPr>
              <w:pStyle w:val="TableText"/>
            </w:pPr>
            <w:r w:rsidRPr="007B56B2">
              <w:t xml:space="preserve">State the VVB’s conclusion on the project’s conformance to the applicability condition. </w:t>
            </w:r>
          </w:p>
        </w:tc>
      </w:tr>
      <w:tr w:rsidRPr="007B56B2" w:rsidR="00BC2892" w:rsidTr="00FC5F3E" w14:paraId="0093116F" w14:textId="77777777">
        <w:trPr>
          <w:trHeight w:val="300"/>
        </w:trPr>
        <w:tc>
          <w:tcPr>
            <w:tcW w:w="1818" w:type="dxa"/>
          </w:tcPr>
          <w:p w:rsidRPr="007B56B2" w:rsidR="00BC2892" w:rsidP="00FC5F3E" w:rsidRDefault="00BC2892" w14:paraId="30E75D2D" w14:textId="77777777">
            <w:pPr>
              <w:pStyle w:val="TableText"/>
            </w:pPr>
            <w:r w:rsidRPr="007B56B2">
              <w:t>...</w:t>
            </w:r>
          </w:p>
        </w:tc>
        <w:tc>
          <w:tcPr>
            <w:tcW w:w="3330" w:type="dxa"/>
          </w:tcPr>
          <w:p w:rsidRPr="007B56B2" w:rsidR="00BC2892" w:rsidP="00FC5F3E" w:rsidRDefault="00BC2892" w14:paraId="36EE6708" w14:textId="77777777">
            <w:pPr>
              <w:pStyle w:val="TableText"/>
            </w:pPr>
            <w:r w:rsidRPr="007B56B2">
              <w:t>...</w:t>
            </w:r>
          </w:p>
        </w:tc>
        <w:tc>
          <w:tcPr>
            <w:tcW w:w="3757" w:type="dxa"/>
          </w:tcPr>
          <w:p w:rsidRPr="007B56B2" w:rsidR="00BC2892" w:rsidP="00FC5F3E" w:rsidRDefault="00BC2892" w14:paraId="72F37605" w14:textId="77777777">
            <w:pPr>
              <w:pStyle w:val="TableText"/>
            </w:pPr>
            <w:r w:rsidRPr="007B56B2">
              <w:t>...</w:t>
            </w:r>
          </w:p>
        </w:tc>
        <w:tc>
          <w:tcPr>
            <w:tcW w:w="4320" w:type="dxa"/>
          </w:tcPr>
          <w:p w:rsidRPr="007B56B2" w:rsidR="00BC2892" w:rsidP="00FC5F3E" w:rsidRDefault="00BC2892" w14:paraId="01038F0A" w14:textId="77777777">
            <w:pPr>
              <w:pStyle w:val="TableText"/>
            </w:pPr>
          </w:p>
        </w:tc>
      </w:tr>
    </w:tbl>
    <w:p w:rsidRPr="007B56B2" w:rsidR="00BC2892" w:rsidP="00BC2892" w:rsidRDefault="00BC2892" w14:paraId="2510758A" w14:textId="77777777">
      <w:pPr>
        <w:pStyle w:val="Heading3"/>
        <w:sectPr w:rsidRPr="007B56B2" w:rsidR="00BC2892" w:rsidSect="00BC2892">
          <w:pgSz w:w="15840" w:h="12240" w:orient="landscape"/>
          <w:pgMar w:top="1440" w:right="1440" w:bottom="1440" w:left="1440" w:header="720" w:footer="720" w:gutter="0"/>
          <w:cols w:space="720"/>
          <w:docGrid w:linePitch="286"/>
        </w:sectPr>
      </w:pPr>
    </w:p>
    <w:p w:rsidRPr="007B56B2" w:rsidR="00BC2892" w:rsidP="00BC2892" w:rsidRDefault="00BC2892" w14:paraId="037A068A" w14:textId="77777777">
      <w:pPr>
        <w:pStyle w:val="Heading3"/>
      </w:pPr>
      <w:r w:rsidRPr="007B56B2">
        <w:t>Project Boundary</w:t>
      </w:r>
    </w:p>
    <w:p w:rsidRPr="007B56B2" w:rsidR="00BC2892" w:rsidP="00BC2892" w:rsidRDefault="00BC2892" w14:paraId="7B598753" w14:textId="77777777">
      <w:pPr>
        <w:pStyle w:val="Instruction"/>
        <w:rPr>
          <w:lang w:val="en-US"/>
        </w:rPr>
      </w:pPr>
      <w:r w:rsidRPr="007B56B2">
        <w:rPr>
          <w:lang w:val="en-US"/>
        </w:rPr>
        <w:t xml:space="preserve">For AFOLU projects, fill out the table below to state the VVB’s conclusion on any carbon pools considered in the project boundary and whether they are appropriate and in accordance with the applied methodology. </w:t>
      </w:r>
    </w:p>
    <w:tbl>
      <w:tblPr>
        <w:tblW w:w="8647" w:type="dxa"/>
        <w:tblInd w:w="699" w:type="dxa"/>
        <w:tblLayout w:type="fixed"/>
        <w:tblLook w:val="0400" w:firstRow="0" w:lastRow="0" w:firstColumn="0" w:lastColumn="0" w:noHBand="0" w:noVBand="1"/>
      </w:tblPr>
      <w:tblGrid>
        <w:gridCol w:w="2519"/>
        <w:gridCol w:w="1378"/>
        <w:gridCol w:w="4750"/>
      </w:tblGrid>
      <w:tr w:rsidRPr="007B56B2" w:rsidR="00BC2892" w:rsidTr="00FC5F3E" w14:paraId="19708FBB" w14:textId="77777777">
        <w:trPr>
          <w:trHeight w:val="285"/>
        </w:trPr>
        <w:tc>
          <w:tcPr>
            <w:tcW w:w="2519"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7B56B2" w:rsidR="00BC2892" w:rsidP="00FC5F3E" w:rsidRDefault="00BC2892" w14:paraId="34A983A3" w14:textId="77777777">
            <w:pPr>
              <w:pStyle w:val="TableHeader0"/>
              <w:keepNext/>
            </w:pPr>
            <w:r w:rsidRPr="007B56B2">
              <w:t>Carbon pool</w:t>
            </w:r>
          </w:p>
        </w:tc>
        <w:tc>
          <w:tcPr>
            <w:tcW w:w="1378"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7B56B2" w:rsidR="00BC2892" w:rsidP="00FC5F3E" w:rsidRDefault="00BC2892" w14:paraId="662BC57A" w14:textId="77777777">
            <w:pPr>
              <w:pStyle w:val="TableHeader0"/>
              <w:keepNext/>
            </w:pPr>
            <w:r w:rsidRPr="007B56B2">
              <w:t>Included?</w:t>
            </w:r>
          </w:p>
        </w:tc>
        <w:tc>
          <w:tcPr>
            <w:tcW w:w="4750"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7B56B2" w:rsidR="00BC2892" w:rsidP="00FC5F3E" w:rsidRDefault="00BC2892" w14:paraId="3843BB2D" w14:textId="77777777">
            <w:pPr>
              <w:pStyle w:val="TableHeader0"/>
              <w:keepNext/>
            </w:pPr>
            <w:r w:rsidRPr="007B56B2">
              <w:t xml:space="preserve">Conclusion </w:t>
            </w:r>
          </w:p>
        </w:tc>
      </w:tr>
      <w:tr w:rsidRPr="007B56B2" w:rsidR="00BC2892" w:rsidTr="00FC5F3E" w14:paraId="1D36E4F4"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0E46BF5F" w14:textId="77777777">
            <w:pPr>
              <w:pStyle w:val="TableText"/>
              <w:spacing w:before="80" w:after="80"/>
            </w:pPr>
            <w:r w:rsidRPr="007B56B2">
              <w:t>Aboveground 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4B284919"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638916A7" w14:textId="77777777">
            <w:pPr>
              <w:pStyle w:val="TableText"/>
              <w:spacing w:before="80" w:after="80"/>
            </w:pPr>
          </w:p>
        </w:tc>
      </w:tr>
      <w:tr w:rsidRPr="007B56B2" w:rsidR="00BC2892" w:rsidTr="00FC5F3E" w14:paraId="08EE9E91"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5DFA27C6" w14:textId="77777777">
            <w:pPr>
              <w:pStyle w:val="TableText"/>
              <w:spacing w:before="80" w:after="80"/>
            </w:pPr>
            <w:r w:rsidRPr="007B56B2">
              <w:t>Aboveground non-woody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60D4CD8A"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5EDE1593" w14:textId="77777777">
            <w:pPr>
              <w:pStyle w:val="TableText"/>
              <w:spacing w:before="80" w:after="80"/>
            </w:pPr>
          </w:p>
        </w:tc>
      </w:tr>
      <w:tr w:rsidRPr="007B56B2" w:rsidR="00BC2892" w:rsidTr="00FC5F3E" w14:paraId="61B196CB" w14:textId="77777777">
        <w:trPr>
          <w:trHeight w:val="16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4545E54F" w14:textId="77777777">
            <w:pPr>
              <w:pStyle w:val="TableText"/>
              <w:spacing w:before="80" w:after="80"/>
            </w:pPr>
            <w:r w:rsidRPr="007B56B2">
              <w:t>Belowground 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257AF03A"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785EA374" w14:textId="77777777">
            <w:pPr>
              <w:pStyle w:val="TableText"/>
              <w:spacing w:before="80" w:after="80"/>
            </w:pPr>
          </w:p>
        </w:tc>
      </w:tr>
      <w:tr w:rsidRPr="007B56B2" w:rsidR="00BC2892" w:rsidTr="00FC5F3E" w14:paraId="0FF49D34"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74F2DB1C" w14:textId="77777777">
            <w:pPr>
              <w:pStyle w:val="TableText"/>
              <w:spacing w:before="80" w:after="80"/>
            </w:pPr>
            <w:r w:rsidRPr="007B56B2">
              <w:t>Belowground non-woody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23CCBA8F"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001DBD52" w14:textId="77777777">
            <w:pPr>
              <w:pStyle w:val="TableText"/>
              <w:spacing w:before="80" w:after="80"/>
            </w:pPr>
          </w:p>
        </w:tc>
      </w:tr>
      <w:tr w:rsidRPr="007B56B2" w:rsidR="00BC2892" w:rsidTr="00FC5F3E" w14:paraId="57AE2511"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363F8007" w14:textId="77777777">
            <w:pPr>
              <w:pStyle w:val="TableText"/>
              <w:spacing w:before="80" w:after="80"/>
            </w:pPr>
            <w:r w:rsidRPr="007B56B2">
              <w:t>Dead wood</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3D1F4DDD"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74FAE19C" w14:textId="77777777">
            <w:pPr>
              <w:pStyle w:val="TableText"/>
              <w:spacing w:before="80" w:after="80"/>
            </w:pPr>
          </w:p>
        </w:tc>
      </w:tr>
      <w:tr w:rsidRPr="007B56B2" w:rsidR="00BC2892" w:rsidTr="00FC5F3E" w14:paraId="6F1CE632"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4ED0DFB5" w14:textId="77777777">
            <w:pPr>
              <w:pStyle w:val="TableText"/>
              <w:spacing w:before="80" w:after="80"/>
            </w:pPr>
            <w:r w:rsidRPr="007B56B2">
              <w:t xml:space="preserve">Litter </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3E22F720"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5E6F4E54" w14:textId="77777777">
            <w:pPr>
              <w:pStyle w:val="TableText"/>
              <w:spacing w:before="80" w:after="80"/>
            </w:pPr>
          </w:p>
        </w:tc>
      </w:tr>
      <w:tr w:rsidRPr="007B56B2" w:rsidR="00BC2892" w:rsidTr="00FC5F3E" w14:paraId="5ACCD1B4"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42B80BC4" w14:textId="77777777">
            <w:pPr>
              <w:pStyle w:val="TableText"/>
              <w:spacing w:before="80" w:after="80"/>
            </w:pPr>
            <w:r w:rsidRPr="007B56B2">
              <w:t>Soil organic carbon (SOC)</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29A844EE"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3769396D" w14:textId="77777777">
            <w:pPr>
              <w:pStyle w:val="TableText"/>
              <w:spacing w:before="80" w:after="80"/>
            </w:pPr>
          </w:p>
        </w:tc>
      </w:tr>
      <w:tr w:rsidRPr="007B56B2" w:rsidR="00BC2892" w:rsidTr="00FC5F3E" w14:paraId="7E746BC1"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7E95CEB0" w14:textId="77777777">
            <w:pPr>
              <w:pStyle w:val="TableText"/>
              <w:spacing w:before="80" w:after="80"/>
            </w:pPr>
            <w:r w:rsidRPr="007B56B2">
              <w:t>Wood products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54273025"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7B56B2" w:rsidR="00BC2892" w:rsidP="00FC5F3E" w:rsidRDefault="00BC2892" w14:paraId="7E6EDF2B" w14:textId="77777777">
            <w:pPr>
              <w:pStyle w:val="TableText"/>
              <w:spacing w:before="80" w:after="80"/>
            </w:pPr>
          </w:p>
        </w:tc>
      </w:tr>
    </w:tbl>
    <w:p w:rsidRPr="007B56B2" w:rsidR="00BC2892" w:rsidP="00BC2892" w:rsidRDefault="00BC2892" w14:paraId="5356C41F" w14:textId="77777777">
      <w:pPr>
        <w:pStyle w:val="Instruction"/>
        <w:rPr>
          <w:lang w:val="en-US"/>
        </w:rPr>
      </w:pPr>
      <w:r w:rsidRPr="007B56B2">
        <w:rPr>
          <w:lang w:val="en-US"/>
        </w:rPr>
        <w:t xml:space="preserve">For all projects, fill out the table below to state the VVB’s conclusion on each GHG source and sink. Include in the conclusion whether all the sources and sinks have been appropriately included in or excluded from the project boundary in accordance with the applied methodology(ies). </w:t>
      </w:r>
    </w:p>
    <w:tbl>
      <w:tblPr>
        <w:tblW w:w="9445" w:type="dxa"/>
        <w:tblInd w:w="7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725"/>
        <w:gridCol w:w="1235"/>
        <w:gridCol w:w="889"/>
        <w:gridCol w:w="888"/>
        <w:gridCol w:w="1266"/>
        <w:gridCol w:w="4442"/>
      </w:tblGrid>
      <w:tr w:rsidRPr="007B56B2" w:rsidR="00BC2892" w:rsidTr="00FC5F3E" w14:paraId="2231E73D" w14:textId="77777777">
        <w:trPr>
          <w:cantSplit/>
          <w:trHeight w:val="407"/>
          <w:tblHeader/>
        </w:trPr>
        <w:tc>
          <w:tcPr>
            <w:tcW w:w="1946" w:type="dxa"/>
            <w:gridSpan w:val="2"/>
            <w:shd w:val="clear" w:color="auto" w:fill="2B3A57"/>
          </w:tcPr>
          <w:p w:rsidRPr="007B56B2" w:rsidR="00BC2892" w:rsidP="00FC5F3E" w:rsidRDefault="00BC2892" w14:paraId="42AEC097" w14:textId="77777777">
            <w:pPr>
              <w:tabs>
                <w:tab w:val="num" w:pos="540"/>
              </w:tabs>
              <w:spacing w:before="120" w:after="120" w:line="240" w:lineRule="auto"/>
              <w:rPr>
                <w:rFonts w:cs="Arial"/>
                <w:b/>
                <w:color w:val="FFFFFF" w:themeColor="background1"/>
                <w:szCs w:val="21"/>
              </w:rPr>
            </w:pPr>
            <w:r w:rsidRPr="007B56B2">
              <w:rPr>
                <w:rFonts w:cs="Arial"/>
                <w:b/>
                <w:color w:val="FFFFFF" w:themeColor="background1"/>
                <w:szCs w:val="21"/>
              </w:rPr>
              <w:t>Source</w:t>
            </w:r>
          </w:p>
        </w:tc>
        <w:tc>
          <w:tcPr>
            <w:tcW w:w="889" w:type="dxa"/>
            <w:shd w:val="clear" w:color="auto" w:fill="2B3A57"/>
          </w:tcPr>
          <w:p w:rsidRPr="007B56B2" w:rsidR="00BC2892" w:rsidP="00FC5F3E" w:rsidRDefault="00BC2892" w14:paraId="451F26D7" w14:textId="77777777">
            <w:pPr>
              <w:tabs>
                <w:tab w:val="num" w:pos="540"/>
              </w:tabs>
              <w:spacing w:before="120" w:after="120" w:line="240" w:lineRule="auto"/>
              <w:rPr>
                <w:rFonts w:cs="Arial"/>
                <w:b/>
                <w:color w:val="FFFFFF" w:themeColor="background1"/>
                <w:szCs w:val="21"/>
              </w:rPr>
            </w:pPr>
            <w:r w:rsidRPr="007B56B2">
              <w:rPr>
                <w:rFonts w:cs="Arial"/>
                <w:b/>
                <w:color w:val="FFFFFF" w:themeColor="background1"/>
                <w:szCs w:val="21"/>
              </w:rPr>
              <w:t>Type</w:t>
            </w:r>
          </w:p>
        </w:tc>
        <w:tc>
          <w:tcPr>
            <w:tcW w:w="889" w:type="dxa"/>
            <w:shd w:val="clear" w:color="auto" w:fill="2B3A57"/>
          </w:tcPr>
          <w:p w:rsidRPr="007B56B2" w:rsidR="00BC2892" w:rsidP="00FC5F3E" w:rsidRDefault="00BC2892" w14:paraId="5721D29B" w14:textId="77777777">
            <w:pPr>
              <w:tabs>
                <w:tab w:val="num" w:pos="540"/>
              </w:tabs>
              <w:spacing w:before="120" w:after="120" w:line="240" w:lineRule="auto"/>
              <w:rPr>
                <w:rFonts w:cs="Arial"/>
                <w:b/>
                <w:color w:val="FFFFFF" w:themeColor="background1"/>
                <w:szCs w:val="21"/>
              </w:rPr>
            </w:pPr>
            <w:r w:rsidRPr="007B56B2">
              <w:rPr>
                <w:rFonts w:cs="Arial"/>
                <w:b/>
                <w:color w:val="FFFFFF" w:themeColor="background1"/>
                <w:szCs w:val="21"/>
              </w:rPr>
              <w:t>Gas</w:t>
            </w:r>
          </w:p>
        </w:tc>
        <w:tc>
          <w:tcPr>
            <w:tcW w:w="1267" w:type="dxa"/>
            <w:shd w:val="clear" w:color="auto" w:fill="2B3A57"/>
          </w:tcPr>
          <w:p w:rsidRPr="007B56B2" w:rsidR="00BC2892" w:rsidP="00FC5F3E" w:rsidRDefault="00BC2892" w14:paraId="47996F9B" w14:textId="77777777">
            <w:pPr>
              <w:tabs>
                <w:tab w:val="num" w:pos="540"/>
              </w:tabs>
              <w:spacing w:before="120" w:after="120" w:line="240" w:lineRule="auto"/>
              <w:rPr>
                <w:rFonts w:cs="Arial"/>
                <w:b/>
                <w:color w:val="FFFFFF" w:themeColor="background1"/>
                <w:szCs w:val="21"/>
              </w:rPr>
            </w:pPr>
            <w:r w:rsidRPr="007B56B2">
              <w:rPr>
                <w:rFonts w:cs="Arial"/>
                <w:b/>
                <w:color w:val="FFFFFF" w:themeColor="background1"/>
                <w:szCs w:val="21"/>
              </w:rPr>
              <w:t>Included?</w:t>
            </w:r>
          </w:p>
        </w:tc>
        <w:tc>
          <w:tcPr>
            <w:tcW w:w="4454" w:type="dxa"/>
            <w:shd w:val="clear" w:color="auto" w:fill="2B3A57"/>
          </w:tcPr>
          <w:p w:rsidRPr="007B56B2" w:rsidR="00BC2892" w:rsidP="00FC5F3E" w:rsidRDefault="00BC2892" w14:paraId="645B6B57" w14:textId="77777777">
            <w:pPr>
              <w:tabs>
                <w:tab w:val="num" w:pos="540"/>
              </w:tabs>
              <w:spacing w:before="120" w:after="120" w:line="240" w:lineRule="auto"/>
              <w:rPr>
                <w:rFonts w:cs="Arial"/>
                <w:b/>
                <w:color w:val="FFFFFF" w:themeColor="background1"/>
                <w:szCs w:val="21"/>
              </w:rPr>
            </w:pPr>
            <w:r w:rsidRPr="007B56B2">
              <w:rPr>
                <w:rFonts w:cs="Arial"/>
                <w:b/>
                <w:color w:val="FFFFFF" w:themeColor="background1"/>
                <w:szCs w:val="21"/>
              </w:rPr>
              <w:t>Assessment and conclusion</w:t>
            </w:r>
          </w:p>
        </w:tc>
      </w:tr>
      <w:tr w:rsidRPr="007B56B2" w:rsidR="00BC2892" w:rsidTr="00FC5F3E" w14:paraId="7519D7DE" w14:textId="77777777">
        <w:trPr>
          <w:trHeight w:val="483"/>
        </w:trPr>
        <w:tc>
          <w:tcPr>
            <w:tcW w:w="711" w:type="dxa"/>
            <w:vMerge w:val="restart"/>
            <w:shd w:val="clear" w:color="auto" w:fill="2B3957" w:themeFill="accent2"/>
            <w:textDirection w:val="btLr"/>
          </w:tcPr>
          <w:p w:rsidRPr="007B56B2" w:rsidR="00BC2892" w:rsidP="00FC5F3E" w:rsidRDefault="00BC2892" w14:paraId="6F80C196" w14:textId="77777777">
            <w:pPr>
              <w:pStyle w:val="TableHeader0"/>
              <w:jc w:val="center"/>
            </w:pPr>
            <w:r w:rsidRPr="007B56B2">
              <w:t>Baseline</w:t>
            </w:r>
          </w:p>
        </w:tc>
        <w:tc>
          <w:tcPr>
            <w:tcW w:w="1235" w:type="dxa"/>
            <w:vMerge w:val="restart"/>
            <w:shd w:val="clear" w:color="auto" w:fill="F2F2F2"/>
            <w:vAlign w:val="center"/>
          </w:tcPr>
          <w:p w:rsidRPr="007B56B2" w:rsidR="00BC2892" w:rsidP="00FC5F3E" w:rsidRDefault="00BC2892" w14:paraId="398F7AB3" w14:textId="77777777">
            <w:pPr>
              <w:tabs>
                <w:tab w:val="num" w:pos="540"/>
              </w:tabs>
              <w:spacing w:line="276" w:lineRule="auto"/>
              <w:rPr>
                <w:rFonts w:cs="Arial"/>
                <w:color w:val="4F5150"/>
                <w:sz w:val="19"/>
                <w:szCs w:val="19"/>
              </w:rPr>
            </w:pPr>
            <w:r w:rsidRPr="007B56B2">
              <w:rPr>
                <w:rFonts w:cs="Arial"/>
                <w:color w:val="4F5150"/>
                <w:sz w:val="19"/>
                <w:szCs w:val="19"/>
              </w:rPr>
              <w:t>Source/Sink 1</w:t>
            </w:r>
          </w:p>
        </w:tc>
        <w:tc>
          <w:tcPr>
            <w:tcW w:w="889" w:type="dxa"/>
            <w:vMerge w:val="restart"/>
            <w:shd w:val="clear" w:color="auto" w:fill="F2F2F2"/>
            <w:vAlign w:val="center"/>
          </w:tcPr>
          <w:p w:rsidRPr="007B56B2" w:rsidR="00BC2892" w:rsidP="00FC5F3E" w:rsidRDefault="00BC2892" w14:paraId="5062EB62" w14:textId="77777777">
            <w:pPr>
              <w:tabs>
                <w:tab w:val="num" w:pos="540"/>
              </w:tabs>
              <w:spacing w:line="276" w:lineRule="auto"/>
              <w:jc w:val="center"/>
              <w:rPr>
                <w:rFonts w:cs="Arial"/>
                <w:color w:val="4F5150"/>
                <w:sz w:val="19"/>
                <w:szCs w:val="19"/>
              </w:rPr>
            </w:pPr>
            <w:r w:rsidRPr="007B56B2">
              <w:rPr>
                <w:rFonts w:eastAsia="MS Mincho" w:cs="Times New Roman"/>
                <w:i/>
                <w:iCs/>
                <w:color w:val="4F5150"/>
                <w:szCs w:val="24"/>
              </w:rPr>
              <w:t>Source or Sink</w:t>
            </w:r>
          </w:p>
        </w:tc>
        <w:tc>
          <w:tcPr>
            <w:tcW w:w="889" w:type="dxa"/>
            <w:shd w:val="clear" w:color="auto" w:fill="F2F2F2"/>
          </w:tcPr>
          <w:p w:rsidRPr="007B56B2" w:rsidR="00BC2892" w:rsidP="00FC5F3E" w:rsidRDefault="00BC2892" w14:paraId="7DECFDF1" w14:textId="77777777">
            <w:pPr>
              <w:tabs>
                <w:tab w:val="num" w:pos="540"/>
              </w:tabs>
              <w:spacing w:line="276" w:lineRule="auto"/>
              <w:rPr>
                <w:rFonts w:cs="Arial"/>
                <w:color w:val="4F5150"/>
                <w:sz w:val="19"/>
                <w:szCs w:val="19"/>
              </w:rPr>
            </w:pPr>
            <w:r w:rsidRPr="007B56B2">
              <w:rPr>
                <w:rFonts w:cs="Arial"/>
                <w:color w:val="4F5150"/>
                <w:sz w:val="19"/>
                <w:szCs w:val="19"/>
              </w:rPr>
              <w:t>CO</w:t>
            </w:r>
            <w:r w:rsidRPr="007B56B2">
              <w:rPr>
                <w:rFonts w:cs="Arial"/>
                <w:color w:val="4F5150"/>
                <w:sz w:val="19"/>
                <w:szCs w:val="19"/>
                <w:vertAlign w:val="subscript"/>
              </w:rPr>
              <w:t>2</w:t>
            </w:r>
          </w:p>
        </w:tc>
        <w:tc>
          <w:tcPr>
            <w:tcW w:w="1267" w:type="dxa"/>
            <w:shd w:val="clear" w:color="auto" w:fill="F2F2F2"/>
          </w:tcPr>
          <w:p w:rsidRPr="007B56B2" w:rsidR="00BC2892" w:rsidP="00FC5F3E" w:rsidRDefault="00BC2892" w14:paraId="07D7039C" w14:textId="77777777">
            <w:pPr>
              <w:tabs>
                <w:tab w:val="num" w:pos="540"/>
              </w:tabs>
              <w:spacing w:line="276" w:lineRule="auto"/>
              <w:rPr>
                <w:rFonts w:cs="Arial"/>
                <w:color w:val="4F5150"/>
                <w:sz w:val="19"/>
                <w:szCs w:val="19"/>
              </w:rPr>
            </w:pPr>
          </w:p>
        </w:tc>
        <w:tc>
          <w:tcPr>
            <w:tcW w:w="4454" w:type="dxa"/>
            <w:shd w:val="clear" w:color="auto" w:fill="F2F2F2"/>
          </w:tcPr>
          <w:p w:rsidRPr="007B56B2" w:rsidR="00BC2892" w:rsidP="00FC5F3E" w:rsidRDefault="00BC2892" w14:paraId="5EB2314A" w14:textId="77777777">
            <w:pPr>
              <w:tabs>
                <w:tab w:val="num" w:pos="540"/>
              </w:tabs>
              <w:spacing w:line="276" w:lineRule="auto"/>
              <w:rPr>
                <w:rFonts w:cs="Arial"/>
                <w:color w:val="4F5150"/>
                <w:sz w:val="19"/>
                <w:szCs w:val="19"/>
              </w:rPr>
            </w:pPr>
          </w:p>
        </w:tc>
      </w:tr>
      <w:tr w:rsidRPr="007B56B2" w:rsidR="00BC2892" w:rsidTr="00FC5F3E" w14:paraId="07818CE5" w14:textId="77777777">
        <w:trPr>
          <w:trHeight w:val="483"/>
        </w:trPr>
        <w:tc>
          <w:tcPr>
            <w:tcW w:w="711" w:type="dxa"/>
            <w:vMerge/>
            <w:shd w:val="clear" w:color="auto" w:fill="2B3957" w:themeFill="accent2"/>
            <w:textDirection w:val="btLr"/>
          </w:tcPr>
          <w:p w:rsidRPr="007B56B2" w:rsidR="00BC2892" w:rsidP="00FC5F3E" w:rsidRDefault="00BC2892" w14:paraId="7B7B66BE" w14:textId="77777777">
            <w:pPr>
              <w:pStyle w:val="TableHeader0"/>
              <w:jc w:val="center"/>
            </w:pPr>
          </w:p>
        </w:tc>
        <w:tc>
          <w:tcPr>
            <w:tcW w:w="1235" w:type="dxa"/>
            <w:vMerge/>
            <w:shd w:val="clear" w:color="auto" w:fill="F2F2F2"/>
            <w:vAlign w:val="center"/>
          </w:tcPr>
          <w:p w:rsidRPr="007B56B2" w:rsidR="00BC2892" w:rsidP="00FC5F3E" w:rsidRDefault="00BC2892" w14:paraId="4821740B"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B56B2" w:rsidR="00BC2892" w:rsidP="00FC5F3E" w:rsidRDefault="00BC2892" w14:paraId="466DAEED"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78DC8745" w14:textId="77777777">
            <w:pPr>
              <w:tabs>
                <w:tab w:val="num" w:pos="540"/>
              </w:tabs>
              <w:spacing w:line="276" w:lineRule="auto"/>
              <w:rPr>
                <w:rFonts w:cs="Arial"/>
                <w:color w:val="4F5150"/>
                <w:sz w:val="19"/>
                <w:szCs w:val="19"/>
              </w:rPr>
            </w:pPr>
            <w:r w:rsidRPr="007B56B2">
              <w:rPr>
                <w:rFonts w:cs="Arial"/>
                <w:color w:val="4F5150"/>
                <w:sz w:val="19"/>
                <w:szCs w:val="19"/>
              </w:rPr>
              <w:t>CH</w:t>
            </w:r>
            <w:r w:rsidRPr="007B56B2">
              <w:rPr>
                <w:rFonts w:cs="Arial"/>
                <w:color w:val="4F5150"/>
                <w:sz w:val="19"/>
                <w:szCs w:val="19"/>
                <w:vertAlign w:val="subscript"/>
              </w:rPr>
              <w:t>4</w:t>
            </w:r>
          </w:p>
        </w:tc>
        <w:tc>
          <w:tcPr>
            <w:tcW w:w="1267" w:type="dxa"/>
            <w:shd w:val="clear" w:color="auto" w:fill="F2F2F2"/>
          </w:tcPr>
          <w:p w:rsidRPr="007B56B2" w:rsidR="00BC2892" w:rsidP="00FC5F3E" w:rsidRDefault="00BC2892" w14:paraId="3F3E65B7" w14:textId="77777777">
            <w:pPr>
              <w:tabs>
                <w:tab w:val="num" w:pos="540"/>
              </w:tabs>
              <w:spacing w:line="276" w:lineRule="auto"/>
              <w:rPr>
                <w:rFonts w:cs="Arial"/>
                <w:color w:val="4F5150"/>
                <w:sz w:val="19"/>
                <w:szCs w:val="19"/>
              </w:rPr>
            </w:pPr>
          </w:p>
        </w:tc>
        <w:tc>
          <w:tcPr>
            <w:tcW w:w="4454" w:type="dxa"/>
            <w:shd w:val="clear" w:color="auto" w:fill="F2F2F2"/>
          </w:tcPr>
          <w:p w:rsidRPr="007B56B2" w:rsidR="00BC2892" w:rsidP="00FC5F3E" w:rsidRDefault="00BC2892" w14:paraId="57D0FCDD" w14:textId="77777777">
            <w:pPr>
              <w:tabs>
                <w:tab w:val="num" w:pos="540"/>
              </w:tabs>
              <w:spacing w:line="276" w:lineRule="auto"/>
              <w:rPr>
                <w:rFonts w:cs="Arial"/>
                <w:color w:val="4F5150"/>
                <w:sz w:val="19"/>
                <w:szCs w:val="19"/>
              </w:rPr>
            </w:pPr>
          </w:p>
        </w:tc>
      </w:tr>
      <w:tr w:rsidRPr="007B56B2" w:rsidR="00BC2892" w:rsidTr="00FC5F3E" w14:paraId="70CC3C4F" w14:textId="77777777">
        <w:trPr>
          <w:trHeight w:val="492"/>
        </w:trPr>
        <w:tc>
          <w:tcPr>
            <w:tcW w:w="711" w:type="dxa"/>
            <w:vMerge/>
            <w:shd w:val="clear" w:color="auto" w:fill="2B3957" w:themeFill="accent2"/>
            <w:textDirection w:val="btLr"/>
          </w:tcPr>
          <w:p w:rsidRPr="007B56B2" w:rsidR="00BC2892" w:rsidP="00FC5F3E" w:rsidRDefault="00BC2892" w14:paraId="1006E22B" w14:textId="77777777">
            <w:pPr>
              <w:pStyle w:val="TableHeader0"/>
              <w:jc w:val="center"/>
            </w:pPr>
          </w:p>
        </w:tc>
        <w:tc>
          <w:tcPr>
            <w:tcW w:w="1235" w:type="dxa"/>
            <w:vMerge/>
            <w:shd w:val="clear" w:color="auto" w:fill="F2F2F2"/>
            <w:vAlign w:val="center"/>
          </w:tcPr>
          <w:p w:rsidRPr="007B56B2" w:rsidR="00BC2892" w:rsidP="00FC5F3E" w:rsidRDefault="00BC2892" w14:paraId="731F4F34"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B56B2" w:rsidR="00BC2892" w:rsidP="00FC5F3E" w:rsidRDefault="00BC2892" w14:paraId="132E77F4"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78BC7B11" w14:textId="77777777">
            <w:pPr>
              <w:tabs>
                <w:tab w:val="num" w:pos="540"/>
              </w:tabs>
              <w:spacing w:line="276" w:lineRule="auto"/>
              <w:rPr>
                <w:rFonts w:cs="Arial"/>
                <w:color w:val="4F5150"/>
                <w:sz w:val="19"/>
                <w:szCs w:val="19"/>
              </w:rPr>
            </w:pPr>
            <w:r w:rsidRPr="007B56B2">
              <w:rPr>
                <w:rFonts w:cs="Arial"/>
                <w:color w:val="4F5150"/>
                <w:sz w:val="19"/>
                <w:szCs w:val="19"/>
              </w:rPr>
              <w:t>N</w:t>
            </w:r>
            <w:r w:rsidRPr="007B56B2">
              <w:rPr>
                <w:rFonts w:cs="Arial"/>
                <w:color w:val="4F5150"/>
                <w:sz w:val="19"/>
                <w:szCs w:val="19"/>
                <w:vertAlign w:val="subscript"/>
              </w:rPr>
              <w:t>2</w:t>
            </w:r>
            <w:r w:rsidRPr="007B56B2">
              <w:rPr>
                <w:rFonts w:cs="Arial"/>
                <w:color w:val="4F5150"/>
                <w:sz w:val="19"/>
                <w:szCs w:val="19"/>
              </w:rPr>
              <w:t>O</w:t>
            </w:r>
          </w:p>
        </w:tc>
        <w:tc>
          <w:tcPr>
            <w:tcW w:w="1267" w:type="dxa"/>
            <w:shd w:val="clear" w:color="auto" w:fill="F2F2F2"/>
          </w:tcPr>
          <w:p w:rsidRPr="007B56B2" w:rsidR="00BC2892" w:rsidP="00FC5F3E" w:rsidRDefault="00BC2892" w14:paraId="71CA3A8D" w14:textId="77777777">
            <w:pPr>
              <w:tabs>
                <w:tab w:val="num" w:pos="540"/>
              </w:tabs>
              <w:spacing w:line="276" w:lineRule="auto"/>
              <w:rPr>
                <w:rFonts w:cs="Arial"/>
                <w:color w:val="4F5150"/>
                <w:sz w:val="19"/>
                <w:szCs w:val="19"/>
              </w:rPr>
            </w:pPr>
          </w:p>
        </w:tc>
        <w:tc>
          <w:tcPr>
            <w:tcW w:w="4454" w:type="dxa"/>
            <w:shd w:val="clear" w:color="auto" w:fill="F2F2F2"/>
          </w:tcPr>
          <w:p w:rsidRPr="007B56B2" w:rsidR="00BC2892" w:rsidP="00FC5F3E" w:rsidRDefault="00BC2892" w14:paraId="76352B54" w14:textId="77777777">
            <w:pPr>
              <w:tabs>
                <w:tab w:val="num" w:pos="540"/>
              </w:tabs>
              <w:spacing w:line="276" w:lineRule="auto"/>
              <w:rPr>
                <w:rFonts w:cs="Arial"/>
                <w:color w:val="4F5150"/>
                <w:sz w:val="19"/>
                <w:szCs w:val="19"/>
              </w:rPr>
            </w:pPr>
          </w:p>
        </w:tc>
      </w:tr>
      <w:tr w:rsidRPr="007B56B2" w:rsidR="00BC2892" w:rsidTr="00FC5F3E" w14:paraId="0422D1CC" w14:textId="77777777">
        <w:trPr>
          <w:trHeight w:val="492"/>
        </w:trPr>
        <w:tc>
          <w:tcPr>
            <w:tcW w:w="711" w:type="dxa"/>
            <w:vMerge/>
            <w:shd w:val="clear" w:color="auto" w:fill="2B3957" w:themeFill="accent2"/>
            <w:textDirection w:val="btLr"/>
          </w:tcPr>
          <w:p w:rsidRPr="007B56B2" w:rsidR="00BC2892" w:rsidP="00FC5F3E" w:rsidRDefault="00BC2892" w14:paraId="66329A35" w14:textId="77777777">
            <w:pPr>
              <w:pStyle w:val="TableHeader0"/>
              <w:jc w:val="center"/>
            </w:pPr>
          </w:p>
        </w:tc>
        <w:tc>
          <w:tcPr>
            <w:tcW w:w="1235" w:type="dxa"/>
            <w:vMerge/>
            <w:shd w:val="clear" w:color="auto" w:fill="F2F2F2"/>
            <w:vAlign w:val="center"/>
          </w:tcPr>
          <w:p w:rsidRPr="007B56B2" w:rsidR="00BC2892" w:rsidP="00FC5F3E" w:rsidRDefault="00BC2892" w14:paraId="3E52D8AB"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B56B2" w:rsidR="00BC2892" w:rsidP="00FC5F3E" w:rsidRDefault="00BC2892" w14:paraId="0B4EE3CD"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6C85F47B" w14:textId="77777777">
            <w:pPr>
              <w:tabs>
                <w:tab w:val="num" w:pos="540"/>
              </w:tabs>
              <w:spacing w:line="276" w:lineRule="auto"/>
              <w:rPr>
                <w:rFonts w:cs="Arial"/>
                <w:color w:val="4F5150"/>
                <w:sz w:val="19"/>
                <w:szCs w:val="19"/>
              </w:rPr>
            </w:pPr>
            <w:r w:rsidRPr="007B56B2">
              <w:rPr>
                <w:rFonts w:cs="Arial"/>
                <w:color w:val="4F5150"/>
                <w:sz w:val="19"/>
                <w:szCs w:val="19"/>
              </w:rPr>
              <w:t>Other</w:t>
            </w:r>
          </w:p>
        </w:tc>
        <w:tc>
          <w:tcPr>
            <w:tcW w:w="1267" w:type="dxa"/>
            <w:shd w:val="clear" w:color="auto" w:fill="F2F2F2"/>
          </w:tcPr>
          <w:p w:rsidRPr="007B56B2" w:rsidR="00BC2892" w:rsidP="00FC5F3E" w:rsidRDefault="00BC2892" w14:paraId="6A00F7AF" w14:textId="77777777">
            <w:pPr>
              <w:tabs>
                <w:tab w:val="num" w:pos="540"/>
              </w:tabs>
              <w:spacing w:line="276" w:lineRule="auto"/>
              <w:rPr>
                <w:rFonts w:cs="Arial"/>
                <w:color w:val="4F5150"/>
                <w:sz w:val="19"/>
                <w:szCs w:val="19"/>
              </w:rPr>
            </w:pPr>
          </w:p>
        </w:tc>
        <w:tc>
          <w:tcPr>
            <w:tcW w:w="4454" w:type="dxa"/>
            <w:shd w:val="clear" w:color="auto" w:fill="F2F2F2"/>
          </w:tcPr>
          <w:p w:rsidRPr="007B56B2" w:rsidR="00BC2892" w:rsidP="00FC5F3E" w:rsidRDefault="00BC2892" w14:paraId="422AEF15" w14:textId="77777777">
            <w:pPr>
              <w:tabs>
                <w:tab w:val="num" w:pos="540"/>
              </w:tabs>
              <w:spacing w:line="276" w:lineRule="auto"/>
              <w:rPr>
                <w:rFonts w:cs="Arial"/>
                <w:color w:val="4F5150"/>
                <w:sz w:val="19"/>
                <w:szCs w:val="19"/>
              </w:rPr>
            </w:pPr>
          </w:p>
        </w:tc>
      </w:tr>
      <w:tr w:rsidRPr="007B56B2" w:rsidR="00BC2892" w:rsidTr="00FC5F3E" w14:paraId="403164F1" w14:textId="77777777">
        <w:trPr>
          <w:trHeight w:val="492"/>
        </w:trPr>
        <w:tc>
          <w:tcPr>
            <w:tcW w:w="711" w:type="dxa"/>
            <w:vMerge/>
            <w:shd w:val="clear" w:color="auto" w:fill="2B3957" w:themeFill="accent2"/>
            <w:textDirection w:val="btLr"/>
          </w:tcPr>
          <w:p w:rsidRPr="007B56B2" w:rsidR="00BC2892" w:rsidP="00FC5F3E" w:rsidRDefault="00BC2892" w14:paraId="46D7386E" w14:textId="77777777">
            <w:pPr>
              <w:pStyle w:val="TableHeader0"/>
              <w:jc w:val="center"/>
              <w:rPr>
                <w:lang w:eastAsia="ja-JP"/>
              </w:rPr>
            </w:pPr>
          </w:p>
        </w:tc>
        <w:tc>
          <w:tcPr>
            <w:tcW w:w="1235" w:type="dxa"/>
            <w:vMerge w:val="restart"/>
            <w:shd w:val="clear" w:color="auto" w:fill="F2F2F2"/>
            <w:vAlign w:val="center"/>
          </w:tcPr>
          <w:p w:rsidRPr="007B56B2" w:rsidR="00BC2892" w:rsidP="00FC5F3E" w:rsidRDefault="00BC2892" w14:paraId="499CAC14" w14:textId="77777777">
            <w:pPr>
              <w:tabs>
                <w:tab w:val="num" w:pos="540"/>
              </w:tabs>
              <w:spacing w:line="276" w:lineRule="auto"/>
              <w:rPr>
                <w:rFonts w:cs="Arial"/>
                <w:color w:val="4F5150"/>
                <w:sz w:val="19"/>
                <w:szCs w:val="19"/>
                <w:lang w:eastAsia="ja-JP"/>
              </w:rPr>
            </w:pPr>
            <w:r w:rsidRPr="007B56B2">
              <w:rPr>
                <w:rFonts w:cs="Arial"/>
                <w:color w:val="4F5150"/>
                <w:sz w:val="19"/>
                <w:szCs w:val="19"/>
                <w:lang w:eastAsia="ja-JP"/>
              </w:rPr>
              <w:t>Source/Sink 2</w:t>
            </w:r>
          </w:p>
        </w:tc>
        <w:tc>
          <w:tcPr>
            <w:tcW w:w="889" w:type="dxa"/>
            <w:vMerge w:val="restart"/>
            <w:shd w:val="clear" w:color="auto" w:fill="F2F2F2"/>
            <w:vAlign w:val="center"/>
          </w:tcPr>
          <w:p w:rsidRPr="007B56B2" w:rsidR="00BC2892" w:rsidP="00FC5F3E" w:rsidRDefault="00BC2892" w14:paraId="1A82461F" w14:textId="77777777">
            <w:pPr>
              <w:tabs>
                <w:tab w:val="num" w:pos="540"/>
              </w:tabs>
              <w:spacing w:line="276" w:lineRule="auto"/>
              <w:jc w:val="center"/>
              <w:rPr>
                <w:rFonts w:cs="Arial"/>
                <w:color w:val="4F5150"/>
                <w:sz w:val="19"/>
                <w:szCs w:val="19"/>
              </w:rPr>
            </w:pPr>
            <w:r w:rsidRPr="007B56B2">
              <w:rPr>
                <w:rFonts w:eastAsia="MS Mincho" w:cs="Times New Roman"/>
                <w:i/>
                <w:iCs/>
                <w:color w:val="4F5150"/>
                <w:szCs w:val="24"/>
              </w:rPr>
              <w:t>Source or Sink</w:t>
            </w:r>
          </w:p>
        </w:tc>
        <w:tc>
          <w:tcPr>
            <w:tcW w:w="889" w:type="dxa"/>
            <w:shd w:val="clear" w:color="auto" w:fill="F2F2F2"/>
          </w:tcPr>
          <w:p w:rsidRPr="007B56B2" w:rsidR="00BC2892" w:rsidP="00FC5F3E" w:rsidRDefault="00BC2892" w14:paraId="12C8D859" w14:textId="77777777">
            <w:pPr>
              <w:tabs>
                <w:tab w:val="num" w:pos="540"/>
              </w:tabs>
              <w:spacing w:line="276" w:lineRule="auto"/>
              <w:rPr>
                <w:rFonts w:cs="Arial"/>
                <w:color w:val="4F5150"/>
                <w:sz w:val="19"/>
                <w:szCs w:val="19"/>
              </w:rPr>
            </w:pPr>
            <w:r w:rsidRPr="007B56B2">
              <w:rPr>
                <w:rFonts w:cs="Arial"/>
                <w:color w:val="4F5150"/>
                <w:sz w:val="19"/>
                <w:szCs w:val="19"/>
              </w:rPr>
              <w:t>CO</w:t>
            </w:r>
            <w:r w:rsidRPr="007B56B2">
              <w:rPr>
                <w:rFonts w:cs="Arial"/>
                <w:color w:val="4F5150"/>
                <w:sz w:val="19"/>
                <w:szCs w:val="19"/>
                <w:vertAlign w:val="subscript"/>
              </w:rPr>
              <w:t>2</w:t>
            </w:r>
          </w:p>
        </w:tc>
        <w:tc>
          <w:tcPr>
            <w:tcW w:w="1267" w:type="dxa"/>
            <w:shd w:val="clear" w:color="auto" w:fill="F2F2F2"/>
          </w:tcPr>
          <w:p w:rsidRPr="007B56B2" w:rsidR="00BC2892" w:rsidP="00FC5F3E" w:rsidRDefault="00BC2892" w14:paraId="3E2093F1" w14:textId="77777777">
            <w:pPr>
              <w:tabs>
                <w:tab w:val="num" w:pos="540"/>
              </w:tabs>
              <w:spacing w:line="276" w:lineRule="auto"/>
              <w:rPr>
                <w:rFonts w:cs="Arial"/>
                <w:color w:val="4F5150"/>
                <w:sz w:val="19"/>
                <w:szCs w:val="19"/>
                <w:lang w:eastAsia="ja-JP"/>
              </w:rPr>
            </w:pPr>
          </w:p>
        </w:tc>
        <w:tc>
          <w:tcPr>
            <w:tcW w:w="4454" w:type="dxa"/>
            <w:shd w:val="clear" w:color="auto" w:fill="F2F2F2"/>
          </w:tcPr>
          <w:p w:rsidRPr="007B56B2" w:rsidR="00BC2892" w:rsidP="00FC5F3E" w:rsidRDefault="00BC2892" w14:paraId="02D85494" w14:textId="77777777">
            <w:pPr>
              <w:tabs>
                <w:tab w:val="num" w:pos="540"/>
              </w:tabs>
              <w:spacing w:line="276" w:lineRule="auto"/>
              <w:rPr>
                <w:rFonts w:cs="Arial"/>
                <w:color w:val="4F5150"/>
                <w:sz w:val="19"/>
                <w:szCs w:val="19"/>
                <w:lang w:eastAsia="ja-JP"/>
              </w:rPr>
            </w:pPr>
          </w:p>
        </w:tc>
      </w:tr>
      <w:tr w:rsidRPr="007B56B2" w:rsidR="00BC2892" w:rsidTr="00FC5F3E" w14:paraId="6C2BFA01" w14:textId="77777777">
        <w:trPr>
          <w:trHeight w:val="483"/>
        </w:trPr>
        <w:tc>
          <w:tcPr>
            <w:tcW w:w="711" w:type="dxa"/>
            <w:vMerge/>
            <w:shd w:val="clear" w:color="auto" w:fill="2B3957" w:themeFill="accent2"/>
            <w:textDirection w:val="btLr"/>
          </w:tcPr>
          <w:p w:rsidRPr="007B56B2" w:rsidR="00BC2892" w:rsidP="00FC5F3E" w:rsidRDefault="00BC2892" w14:paraId="41FA4DB7" w14:textId="77777777">
            <w:pPr>
              <w:pStyle w:val="TableHeader0"/>
              <w:jc w:val="center"/>
            </w:pPr>
          </w:p>
        </w:tc>
        <w:tc>
          <w:tcPr>
            <w:tcW w:w="1235" w:type="dxa"/>
            <w:vMerge/>
            <w:shd w:val="clear" w:color="auto" w:fill="F2F2F2"/>
            <w:vAlign w:val="center"/>
          </w:tcPr>
          <w:p w:rsidRPr="007B56B2" w:rsidR="00BC2892" w:rsidP="00FC5F3E" w:rsidRDefault="00BC2892" w14:paraId="3A843FFF"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B56B2" w:rsidR="00BC2892" w:rsidP="00FC5F3E" w:rsidRDefault="00BC2892" w14:paraId="7E97DD4B"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23118746" w14:textId="77777777">
            <w:pPr>
              <w:tabs>
                <w:tab w:val="num" w:pos="540"/>
              </w:tabs>
              <w:spacing w:line="276" w:lineRule="auto"/>
              <w:rPr>
                <w:rFonts w:cs="Arial"/>
                <w:color w:val="4F5150"/>
                <w:sz w:val="19"/>
                <w:szCs w:val="19"/>
              </w:rPr>
            </w:pPr>
            <w:r w:rsidRPr="007B56B2">
              <w:rPr>
                <w:rFonts w:cs="Arial"/>
                <w:color w:val="4F5150"/>
                <w:sz w:val="19"/>
                <w:szCs w:val="19"/>
              </w:rPr>
              <w:t>CH</w:t>
            </w:r>
            <w:r w:rsidRPr="007B56B2">
              <w:rPr>
                <w:rFonts w:cs="Arial"/>
                <w:color w:val="4F5150"/>
                <w:sz w:val="19"/>
                <w:szCs w:val="19"/>
                <w:vertAlign w:val="subscript"/>
              </w:rPr>
              <w:t>4</w:t>
            </w:r>
          </w:p>
        </w:tc>
        <w:tc>
          <w:tcPr>
            <w:tcW w:w="1267" w:type="dxa"/>
            <w:shd w:val="clear" w:color="auto" w:fill="F2F2F2"/>
          </w:tcPr>
          <w:p w:rsidRPr="007B56B2" w:rsidR="00BC2892" w:rsidP="00FC5F3E" w:rsidRDefault="00BC2892" w14:paraId="727F5A2C" w14:textId="77777777">
            <w:pPr>
              <w:pStyle w:val="Footer"/>
              <w:tabs>
                <w:tab w:val="num" w:pos="540"/>
              </w:tabs>
              <w:spacing w:after="160" w:line="276" w:lineRule="auto"/>
              <w:rPr>
                <w:rFonts w:cs="Arial"/>
                <w:color w:val="4F5150"/>
                <w:sz w:val="19"/>
                <w:szCs w:val="19"/>
              </w:rPr>
            </w:pPr>
          </w:p>
        </w:tc>
        <w:tc>
          <w:tcPr>
            <w:tcW w:w="4454" w:type="dxa"/>
            <w:shd w:val="clear" w:color="auto" w:fill="F2F2F2"/>
          </w:tcPr>
          <w:p w:rsidRPr="007B56B2" w:rsidR="00BC2892" w:rsidP="00FC5F3E" w:rsidRDefault="00BC2892" w14:paraId="1AB350B5" w14:textId="77777777">
            <w:pPr>
              <w:pStyle w:val="Footer"/>
              <w:tabs>
                <w:tab w:val="num" w:pos="540"/>
              </w:tabs>
              <w:spacing w:after="160" w:line="276" w:lineRule="auto"/>
              <w:rPr>
                <w:rFonts w:cs="Arial"/>
                <w:color w:val="4F5150"/>
                <w:sz w:val="19"/>
                <w:szCs w:val="19"/>
              </w:rPr>
            </w:pPr>
          </w:p>
        </w:tc>
      </w:tr>
      <w:tr w:rsidRPr="007B56B2" w:rsidR="00BC2892" w:rsidTr="00FC5F3E" w14:paraId="0F33BC0E" w14:textId="77777777">
        <w:trPr>
          <w:trHeight w:val="492"/>
        </w:trPr>
        <w:tc>
          <w:tcPr>
            <w:tcW w:w="711" w:type="dxa"/>
            <w:vMerge/>
            <w:shd w:val="clear" w:color="auto" w:fill="2B3957" w:themeFill="accent2"/>
            <w:textDirection w:val="btLr"/>
          </w:tcPr>
          <w:p w:rsidRPr="007B56B2" w:rsidR="00BC2892" w:rsidP="00FC5F3E" w:rsidRDefault="00BC2892" w14:paraId="6E22F8CA" w14:textId="77777777">
            <w:pPr>
              <w:pStyle w:val="TableHeader0"/>
              <w:jc w:val="center"/>
            </w:pPr>
          </w:p>
        </w:tc>
        <w:tc>
          <w:tcPr>
            <w:tcW w:w="1235" w:type="dxa"/>
            <w:vMerge/>
            <w:vAlign w:val="center"/>
          </w:tcPr>
          <w:p w:rsidRPr="007B56B2" w:rsidR="00BC2892" w:rsidP="00FC5F3E" w:rsidRDefault="00BC2892" w14:paraId="4EAF441C" w14:textId="77777777">
            <w:pPr>
              <w:tabs>
                <w:tab w:val="num" w:pos="540"/>
              </w:tabs>
              <w:spacing w:line="276" w:lineRule="auto"/>
              <w:rPr>
                <w:rFonts w:cs="Arial"/>
                <w:sz w:val="19"/>
                <w:szCs w:val="19"/>
              </w:rPr>
            </w:pPr>
          </w:p>
        </w:tc>
        <w:tc>
          <w:tcPr>
            <w:tcW w:w="889" w:type="dxa"/>
            <w:vMerge/>
            <w:shd w:val="clear" w:color="auto" w:fill="F2F2F2"/>
            <w:vAlign w:val="center"/>
          </w:tcPr>
          <w:p w:rsidRPr="007B56B2" w:rsidR="00BC2892" w:rsidP="00FC5F3E" w:rsidRDefault="00BC2892" w14:paraId="34D4C136"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610502B1" w14:textId="77777777">
            <w:pPr>
              <w:tabs>
                <w:tab w:val="num" w:pos="540"/>
              </w:tabs>
              <w:spacing w:line="276" w:lineRule="auto"/>
              <w:rPr>
                <w:rFonts w:cs="Arial"/>
                <w:color w:val="4F5150"/>
                <w:sz w:val="19"/>
                <w:szCs w:val="19"/>
              </w:rPr>
            </w:pPr>
            <w:r w:rsidRPr="007B56B2">
              <w:rPr>
                <w:rFonts w:cs="Arial"/>
                <w:color w:val="4F5150"/>
                <w:sz w:val="19"/>
                <w:szCs w:val="19"/>
              </w:rPr>
              <w:t>N</w:t>
            </w:r>
            <w:r w:rsidRPr="007B56B2">
              <w:rPr>
                <w:rFonts w:cs="Arial"/>
                <w:color w:val="4F5150"/>
                <w:sz w:val="19"/>
                <w:szCs w:val="19"/>
                <w:vertAlign w:val="subscript"/>
              </w:rPr>
              <w:t>2</w:t>
            </w:r>
            <w:r w:rsidRPr="007B56B2">
              <w:rPr>
                <w:rFonts w:cs="Arial"/>
                <w:color w:val="4F5150"/>
                <w:sz w:val="19"/>
                <w:szCs w:val="19"/>
              </w:rPr>
              <w:t>O</w:t>
            </w:r>
          </w:p>
        </w:tc>
        <w:tc>
          <w:tcPr>
            <w:tcW w:w="1267" w:type="dxa"/>
            <w:shd w:val="clear" w:color="auto" w:fill="F2F2F2"/>
          </w:tcPr>
          <w:p w:rsidRPr="007B56B2" w:rsidR="00BC2892" w:rsidP="00FC5F3E" w:rsidRDefault="00BC2892" w14:paraId="1845247C"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2F9556E8" w14:textId="77777777">
            <w:pPr>
              <w:pStyle w:val="Footer"/>
              <w:tabs>
                <w:tab w:val="num" w:pos="540"/>
              </w:tabs>
              <w:spacing w:after="160" w:line="276" w:lineRule="auto"/>
              <w:rPr>
                <w:rFonts w:cs="Arial"/>
                <w:sz w:val="19"/>
                <w:szCs w:val="19"/>
              </w:rPr>
            </w:pPr>
          </w:p>
        </w:tc>
      </w:tr>
      <w:tr w:rsidRPr="007B56B2" w:rsidR="00BC2892" w:rsidTr="00FC5F3E" w14:paraId="2269B1F0" w14:textId="77777777">
        <w:trPr>
          <w:trHeight w:val="116"/>
        </w:trPr>
        <w:tc>
          <w:tcPr>
            <w:tcW w:w="711" w:type="dxa"/>
            <w:vMerge/>
            <w:shd w:val="clear" w:color="auto" w:fill="2B3957" w:themeFill="accent2"/>
            <w:textDirection w:val="btLr"/>
          </w:tcPr>
          <w:p w:rsidRPr="007B56B2" w:rsidR="00BC2892" w:rsidP="00FC5F3E" w:rsidRDefault="00BC2892" w14:paraId="4EC21A49" w14:textId="77777777">
            <w:pPr>
              <w:pStyle w:val="TableHeader0"/>
              <w:jc w:val="center"/>
            </w:pPr>
          </w:p>
        </w:tc>
        <w:tc>
          <w:tcPr>
            <w:tcW w:w="1235" w:type="dxa"/>
            <w:vMerge/>
            <w:vAlign w:val="center"/>
          </w:tcPr>
          <w:p w:rsidRPr="007B56B2" w:rsidR="00BC2892" w:rsidP="00FC5F3E" w:rsidRDefault="00BC2892" w14:paraId="07773B03" w14:textId="77777777">
            <w:pPr>
              <w:tabs>
                <w:tab w:val="num" w:pos="540"/>
              </w:tabs>
              <w:spacing w:line="276" w:lineRule="auto"/>
              <w:rPr>
                <w:rFonts w:cs="Arial"/>
                <w:sz w:val="19"/>
                <w:szCs w:val="19"/>
              </w:rPr>
            </w:pPr>
          </w:p>
        </w:tc>
        <w:tc>
          <w:tcPr>
            <w:tcW w:w="889" w:type="dxa"/>
            <w:vMerge/>
            <w:shd w:val="clear" w:color="auto" w:fill="F2F2F2"/>
            <w:vAlign w:val="center"/>
          </w:tcPr>
          <w:p w:rsidRPr="007B56B2" w:rsidR="00BC2892" w:rsidP="00FC5F3E" w:rsidRDefault="00BC2892" w14:paraId="041FA96D"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4DB36B13" w14:textId="77777777">
            <w:pPr>
              <w:tabs>
                <w:tab w:val="num" w:pos="540"/>
              </w:tabs>
              <w:spacing w:line="276" w:lineRule="auto"/>
              <w:rPr>
                <w:rFonts w:cs="Arial"/>
                <w:color w:val="4F5150"/>
                <w:sz w:val="19"/>
                <w:szCs w:val="19"/>
              </w:rPr>
            </w:pPr>
            <w:r w:rsidRPr="007B56B2">
              <w:rPr>
                <w:rFonts w:cs="Arial"/>
                <w:color w:val="4F5150"/>
                <w:sz w:val="19"/>
                <w:szCs w:val="19"/>
              </w:rPr>
              <w:t>Other</w:t>
            </w:r>
          </w:p>
        </w:tc>
        <w:tc>
          <w:tcPr>
            <w:tcW w:w="1267" w:type="dxa"/>
            <w:shd w:val="clear" w:color="auto" w:fill="F2F2F2"/>
          </w:tcPr>
          <w:p w:rsidRPr="007B56B2" w:rsidR="00BC2892" w:rsidP="00FC5F3E" w:rsidRDefault="00BC2892" w14:paraId="771FA5BF"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1426752B" w14:textId="77777777">
            <w:pPr>
              <w:pStyle w:val="Footer"/>
              <w:tabs>
                <w:tab w:val="num" w:pos="540"/>
              </w:tabs>
              <w:spacing w:after="160" w:line="276" w:lineRule="auto"/>
              <w:rPr>
                <w:rFonts w:cs="Arial"/>
                <w:sz w:val="19"/>
                <w:szCs w:val="19"/>
              </w:rPr>
            </w:pPr>
          </w:p>
        </w:tc>
      </w:tr>
      <w:tr w:rsidRPr="007B56B2" w:rsidR="00BC2892" w:rsidTr="00FC5F3E" w14:paraId="28093E4F" w14:textId="77777777">
        <w:trPr>
          <w:trHeight w:val="483"/>
        </w:trPr>
        <w:tc>
          <w:tcPr>
            <w:tcW w:w="711" w:type="dxa"/>
            <w:vMerge w:val="restart"/>
            <w:shd w:val="clear" w:color="auto" w:fill="2B3957" w:themeFill="accent2"/>
            <w:textDirection w:val="btLr"/>
          </w:tcPr>
          <w:p w:rsidRPr="007B56B2" w:rsidR="00BC2892" w:rsidP="00FC5F3E" w:rsidRDefault="00BC2892" w14:paraId="4BDC0A52" w14:textId="77777777">
            <w:pPr>
              <w:pStyle w:val="TableHeader0"/>
              <w:jc w:val="center"/>
            </w:pPr>
            <w:r w:rsidRPr="007B56B2">
              <w:t>Project</w:t>
            </w:r>
          </w:p>
        </w:tc>
        <w:tc>
          <w:tcPr>
            <w:tcW w:w="1235" w:type="dxa"/>
            <w:vMerge w:val="restart"/>
            <w:shd w:val="clear" w:color="auto" w:fill="F2F2F2"/>
            <w:vAlign w:val="center"/>
          </w:tcPr>
          <w:p w:rsidRPr="007B56B2" w:rsidR="00BC2892" w:rsidP="00FC5F3E" w:rsidRDefault="00BC2892" w14:paraId="5384C63A" w14:textId="77777777">
            <w:pPr>
              <w:tabs>
                <w:tab w:val="num" w:pos="540"/>
              </w:tabs>
              <w:spacing w:line="276" w:lineRule="auto"/>
              <w:rPr>
                <w:rFonts w:cs="Arial"/>
                <w:color w:val="4F5150"/>
                <w:sz w:val="19"/>
                <w:szCs w:val="19"/>
              </w:rPr>
            </w:pPr>
            <w:r w:rsidRPr="007B56B2">
              <w:rPr>
                <w:rFonts w:cs="Arial"/>
                <w:color w:val="4F5150"/>
                <w:sz w:val="19"/>
                <w:szCs w:val="19"/>
              </w:rPr>
              <w:t>Source/Sink 1</w:t>
            </w:r>
          </w:p>
        </w:tc>
        <w:tc>
          <w:tcPr>
            <w:tcW w:w="889" w:type="dxa"/>
            <w:vMerge w:val="restart"/>
            <w:shd w:val="clear" w:color="auto" w:fill="F2F2F2"/>
            <w:vAlign w:val="center"/>
          </w:tcPr>
          <w:p w:rsidRPr="007B56B2" w:rsidR="00BC2892" w:rsidP="00FC5F3E" w:rsidRDefault="00BC2892" w14:paraId="27B58221" w14:textId="77777777">
            <w:pPr>
              <w:tabs>
                <w:tab w:val="num" w:pos="540"/>
              </w:tabs>
              <w:spacing w:line="276" w:lineRule="auto"/>
              <w:jc w:val="center"/>
              <w:rPr>
                <w:rFonts w:cs="Arial"/>
                <w:color w:val="4F5150"/>
                <w:sz w:val="19"/>
                <w:szCs w:val="19"/>
              </w:rPr>
            </w:pPr>
            <w:r w:rsidRPr="007B56B2">
              <w:rPr>
                <w:rFonts w:eastAsia="MS Mincho" w:cs="Times New Roman"/>
                <w:i/>
                <w:iCs/>
                <w:color w:val="4F5150"/>
                <w:szCs w:val="24"/>
              </w:rPr>
              <w:t>Source or Sink</w:t>
            </w:r>
          </w:p>
        </w:tc>
        <w:tc>
          <w:tcPr>
            <w:tcW w:w="889" w:type="dxa"/>
            <w:shd w:val="clear" w:color="auto" w:fill="F2F2F2"/>
          </w:tcPr>
          <w:p w:rsidRPr="007B56B2" w:rsidR="00BC2892" w:rsidP="00FC5F3E" w:rsidRDefault="00BC2892" w14:paraId="794DE468" w14:textId="77777777">
            <w:pPr>
              <w:tabs>
                <w:tab w:val="num" w:pos="540"/>
              </w:tabs>
              <w:spacing w:line="276" w:lineRule="auto"/>
              <w:rPr>
                <w:rFonts w:cs="Arial"/>
                <w:color w:val="4F5150"/>
                <w:sz w:val="19"/>
                <w:szCs w:val="19"/>
              </w:rPr>
            </w:pPr>
            <w:r w:rsidRPr="007B56B2">
              <w:rPr>
                <w:rFonts w:cs="Arial"/>
                <w:color w:val="4F5150"/>
                <w:sz w:val="19"/>
                <w:szCs w:val="19"/>
              </w:rPr>
              <w:t>CO</w:t>
            </w:r>
            <w:r w:rsidRPr="007B56B2">
              <w:rPr>
                <w:rFonts w:cs="Arial"/>
                <w:color w:val="4F5150"/>
                <w:sz w:val="19"/>
                <w:szCs w:val="19"/>
                <w:vertAlign w:val="subscript"/>
              </w:rPr>
              <w:t>2</w:t>
            </w:r>
          </w:p>
        </w:tc>
        <w:tc>
          <w:tcPr>
            <w:tcW w:w="1267" w:type="dxa"/>
            <w:shd w:val="clear" w:color="auto" w:fill="F2F2F2"/>
          </w:tcPr>
          <w:p w:rsidRPr="007B56B2" w:rsidR="00BC2892" w:rsidP="00FC5F3E" w:rsidRDefault="00BC2892" w14:paraId="3C40615E"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0CE42918" w14:textId="77777777">
            <w:pPr>
              <w:pStyle w:val="Footer"/>
              <w:tabs>
                <w:tab w:val="num" w:pos="540"/>
              </w:tabs>
              <w:spacing w:after="160" w:line="276" w:lineRule="auto"/>
              <w:rPr>
                <w:rFonts w:cs="Arial"/>
                <w:sz w:val="19"/>
                <w:szCs w:val="19"/>
              </w:rPr>
            </w:pPr>
          </w:p>
        </w:tc>
      </w:tr>
      <w:tr w:rsidRPr="007B56B2" w:rsidR="00BC2892" w:rsidTr="00FC5F3E" w14:paraId="40268DB4" w14:textId="77777777">
        <w:trPr>
          <w:trHeight w:val="492"/>
        </w:trPr>
        <w:tc>
          <w:tcPr>
            <w:tcW w:w="711" w:type="dxa"/>
            <w:vMerge/>
            <w:shd w:val="clear" w:color="auto" w:fill="2B3957" w:themeFill="accent2"/>
          </w:tcPr>
          <w:p w:rsidRPr="007B56B2" w:rsidR="00BC2892" w:rsidP="00FC5F3E" w:rsidRDefault="00BC2892" w14:paraId="05A82635" w14:textId="77777777">
            <w:pPr>
              <w:tabs>
                <w:tab w:val="num" w:pos="540"/>
              </w:tabs>
              <w:spacing w:line="276" w:lineRule="auto"/>
              <w:rPr>
                <w:rFonts w:ascii="Arial" w:hAnsi="Arial" w:cs="Arial"/>
                <w:color w:val="4F5150"/>
                <w:sz w:val="20"/>
              </w:rPr>
            </w:pPr>
          </w:p>
        </w:tc>
        <w:tc>
          <w:tcPr>
            <w:tcW w:w="1235" w:type="dxa"/>
            <w:vMerge/>
            <w:shd w:val="clear" w:color="auto" w:fill="F2F2F2"/>
            <w:vAlign w:val="center"/>
          </w:tcPr>
          <w:p w:rsidRPr="007B56B2" w:rsidR="00BC2892" w:rsidP="00FC5F3E" w:rsidRDefault="00BC2892" w14:paraId="1ECE7A00"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B56B2" w:rsidR="00BC2892" w:rsidP="00FC5F3E" w:rsidRDefault="00BC2892" w14:paraId="722B150F"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79D3D017" w14:textId="77777777">
            <w:pPr>
              <w:tabs>
                <w:tab w:val="num" w:pos="540"/>
              </w:tabs>
              <w:spacing w:line="276" w:lineRule="auto"/>
              <w:rPr>
                <w:rFonts w:cs="Arial"/>
                <w:color w:val="4F5150"/>
                <w:sz w:val="19"/>
                <w:szCs w:val="19"/>
              </w:rPr>
            </w:pPr>
            <w:r w:rsidRPr="007B56B2">
              <w:rPr>
                <w:rFonts w:cs="Arial"/>
                <w:color w:val="4F5150"/>
                <w:sz w:val="19"/>
                <w:szCs w:val="19"/>
              </w:rPr>
              <w:t>CH</w:t>
            </w:r>
            <w:r w:rsidRPr="007B56B2">
              <w:rPr>
                <w:rFonts w:cs="Arial"/>
                <w:color w:val="4F5150"/>
                <w:sz w:val="19"/>
                <w:szCs w:val="19"/>
                <w:vertAlign w:val="subscript"/>
              </w:rPr>
              <w:t>4</w:t>
            </w:r>
          </w:p>
        </w:tc>
        <w:tc>
          <w:tcPr>
            <w:tcW w:w="1267" w:type="dxa"/>
            <w:shd w:val="clear" w:color="auto" w:fill="F2F2F2"/>
          </w:tcPr>
          <w:p w:rsidRPr="007B56B2" w:rsidR="00BC2892" w:rsidP="00FC5F3E" w:rsidRDefault="00BC2892" w14:paraId="4DE2F512"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16E090FA" w14:textId="77777777">
            <w:pPr>
              <w:pStyle w:val="Footer"/>
              <w:tabs>
                <w:tab w:val="num" w:pos="540"/>
              </w:tabs>
              <w:spacing w:after="160" w:line="276" w:lineRule="auto"/>
              <w:rPr>
                <w:rFonts w:cs="Arial"/>
                <w:sz w:val="19"/>
                <w:szCs w:val="19"/>
              </w:rPr>
            </w:pPr>
          </w:p>
        </w:tc>
      </w:tr>
      <w:tr w:rsidRPr="007B56B2" w:rsidR="00BC2892" w:rsidTr="00FC5F3E" w14:paraId="3FB19CB9" w14:textId="77777777">
        <w:trPr>
          <w:trHeight w:val="483"/>
        </w:trPr>
        <w:tc>
          <w:tcPr>
            <w:tcW w:w="711" w:type="dxa"/>
            <w:vMerge/>
            <w:shd w:val="clear" w:color="auto" w:fill="2B3957" w:themeFill="accent2"/>
          </w:tcPr>
          <w:p w:rsidRPr="007B56B2" w:rsidR="00BC2892" w:rsidP="00FC5F3E" w:rsidRDefault="00BC2892" w14:paraId="221705CA" w14:textId="77777777">
            <w:pPr>
              <w:tabs>
                <w:tab w:val="num" w:pos="540"/>
              </w:tabs>
              <w:spacing w:line="276" w:lineRule="auto"/>
              <w:rPr>
                <w:rFonts w:ascii="Arial" w:hAnsi="Arial" w:cs="Arial"/>
                <w:color w:val="4F5150"/>
                <w:sz w:val="20"/>
              </w:rPr>
            </w:pPr>
          </w:p>
        </w:tc>
        <w:tc>
          <w:tcPr>
            <w:tcW w:w="1235" w:type="dxa"/>
            <w:vMerge/>
            <w:shd w:val="clear" w:color="auto" w:fill="F2F2F2"/>
            <w:vAlign w:val="center"/>
          </w:tcPr>
          <w:p w:rsidRPr="007B56B2" w:rsidR="00BC2892" w:rsidP="00FC5F3E" w:rsidRDefault="00BC2892" w14:paraId="6845D03A"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B56B2" w:rsidR="00BC2892" w:rsidP="00FC5F3E" w:rsidRDefault="00BC2892" w14:paraId="5952239A"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3F2C9F51" w14:textId="77777777">
            <w:pPr>
              <w:tabs>
                <w:tab w:val="num" w:pos="540"/>
              </w:tabs>
              <w:spacing w:line="276" w:lineRule="auto"/>
              <w:rPr>
                <w:rFonts w:cs="Arial"/>
                <w:color w:val="4F5150"/>
                <w:sz w:val="19"/>
                <w:szCs w:val="19"/>
              </w:rPr>
            </w:pPr>
            <w:r w:rsidRPr="007B56B2">
              <w:rPr>
                <w:rFonts w:cs="Arial"/>
                <w:color w:val="4F5150"/>
                <w:sz w:val="19"/>
                <w:szCs w:val="19"/>
              </w:rPr>
              <w:t>N</w:t>
            </w:r>
            <w:r w:rsidRPr="007B56B2">
              <w:rPr>
                <w:rFonts w:cs="Arial"/>
                <w:color w:val="4F5150"/>
                <w:sz w:val="19"/>
                <w:szCs w:val="19"/>
                <w:vertAlign w:val="subscript"/>
              </w:rPr>
              <w:t>2</w:t>
            </w:r>
            <w:r w:rsidRPr="007B56B2">
              <w:rPr>
                <w:rFonts w:cs="Arial"/>
                <w:color w:val="4F5150"/>
                <w:sz w:val="19"/>
                <w:szCs w:val="19"/>
              </w:rPr>
              <w:t>O</w:t>
            </w:r>
          </w:p>
        </w:tc>
        <w:tc>
          <w:tcPr>
            <w:tcW w:w="1267" w:type="dxa"/>
            <w:shd w:val="clear" w:color="auto" w:fill="F2F2F2"/>
          </w:tcPr>
          <w:p w:rsidRPr="007B56B2" w:rsidR="00BC2892" w:rsidP="00FC5F3E" w:rsidRDefault="00BC2892" w14:paraId="2DE8AE22"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526D21AC" w14:textId="77777777">
            <w:pPr>
              <w:pStyle w:val="Footer"/>
              <w:tabs>
                <w:tab w:val="num" w:pos="540"/>
              </w:tabs>
              <w:spacing w:after="160" w:line="276" w:lineRule="auto"/>
              <w:rPr>
                <w:rFonts w:cs="Arial"/>
                <w:sz w:val="19"/>
                <w:szCs w:val="19"/>
              </w:rPr>
            </w:pPr>
          </w:p>
        </w:tc>
      </w:tr>
      <w:tr w:rsidRPr="007B56B2" w:rsidR="00BC2892" w:rsidTr="00FC5F3E" w14:paraId="7F170A92" w14:textId="77777777">
        <w:trPr>
          <w:trHeight w:val="483"/>
        </w:trPr>
        <w:tc>
          <w:tcPr>
            <w:tcW w:w="711" w:type="dxa"/>
            <w:vMerge/>
            <w:shd w:val="clear" w:color="auto" w:fill="2B3957" w:themeFill="accent2"/>
          </w:tcPr>
          <w:p w:rsidRPr="007B56B2" w:rsidR="00BC2892" w:rsidP="00FC5F3E" w:rsidRDefault="00BC2892" w14:paraId="1BD64BDC" w14:textId="77777777">
            <w:pPr>
              <w:tabs>
                <w:tab w:val="num" w:pos="540"/>
              </w:tabs>
              <w:spacing w:line="276" w:lineRule="auto"/>
              <w:rPr>
                <w:rFonts w:ascii="Arial" w:hAnsi="Arial" w:cs="Arial"/>
                <w:color w:val="4F5150"/>
                <w:sz w:val="20"/>
              </w:rPr>
            </w:pPr>
          </w:p>
        </w:tc>
        <w:tc>
          <w:tcPr>
            <w:tcW w:w="1235" w:type="dxa"/>
            <w:vMerge/>
            <w:shd w:val="clear" w:color="auto" w:fill="F2F2F2"/>
            <w:vAlign w:val="center"/>
          </w:tcPr>
          <w:p w:rsidRPr="007B56B2" w:rsidR="00BC2892" w:rsidP="00FC5F3E" w:rsidRDefault="00BC2892" w14:paraId="07290AEC" w14:textId="77777777">
            <w:pPr>
              <w:tabs>
                <w:tab w:val="num" w:pos="540"/>
              </w:tabs>
              <w:spacing w:line="276" w:lineRule="auto"/>
              <w:rPr>
                <w:rFonts w:cs="Arial"/>
                <w:color w:val="4F5150"/>
                <w:sz w:val="19"/>
                <w:szCs w:val="19"/>
              </w:rPr>
            </w:pPr>
          </w:p>
        </w:tc>
        <w:tc>
          <w:tcPr>
            <w:tcW w:w="889" w:type="dxa"/>
            <w:vMerge/>
            <w:shd w:val="clear" w:color="auto" w:fill="F2F2F2"/>
            <w:vAlign w:val="center"/>
          </w:tcPr>
          <w:p w:rsidRPr="007B56B2" w:rsidR="00BC2892" w:rsidP="00FC5F3E" w:rsidRDefault="00BC2892" w14:paraId="4C94A499"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7D7B6981" w14:textId="77777777">
            <w:pPr>
              <w:tabs>
                <w:tab w:val="num" w:pos="540"/>
              </w:tabs>
              <w:spacing w:line="276" w:lineRule="auto"/>
              <w:rPr>
                <w:rFonts w:cs="Arial"/>
                <w:color w:val="4F5150"/>
                <w:sz w:val="19"/>
                <w:szCs w:val="19"/>
              </w:rPr>
            </w:pPr>
            <w:r w:rsidRPr="007B56B2">
              <w:rPr>
                <w:rFonts w:cs="Arial"/>
                <w:color w:val="4F5150"/>
                <w:sz w:val="19"/>
                <w:szCs w:val="19"/>
              </w:rPr>
              <w:t>Other</w:t>
            </w:r>
          </w:p>
        </w:tc>
        <w:tc>
          <w:tcPr>
            <w:tcW w:w="1267" w:type="dxa"/>
            <w:shd w:val="clear" w:color="auto" w:fill="F2F2F2"/>
          </w:tcPr>
          <w:p w:rsidRPr="007B56B2" w:rsidR="00BC2892" w:rsidP="00FC5F3E" w:rsidRDefault="00BC2892" w14:paraId="028B7799"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3B77D444" w14:textId="77777777">
            <w:pPr>
              <w:pStyle w:val="Footer"/>
              <w:tabs>
                <w:tab w:val="num" w:pos="540"/>
              </w:tabs>
              <w:spacing w:after="160" w:line="276" w:lineRule="auto"/>
              <w:rPr>
                <w:rFonts w:cs="Arial"/>
                <w:sz w:val="19"/>
                <w:szCs w:val="19"/>
              </w:rPr>
            </w:pPr>
          </w:p>
        </w:tc>
      </w:tr>
      <w:tr w:rsidRPr="007B56B2" w:rsidR="00BC2892" w:rsidTr="00FC5F3E" w14:paraId="7C74E64C" w14:textId="77777777">
        <w:trPr>
          <w:trHeight w:val="483"/>
        </w:trPr>
        <w:tc>
          <w:tcPr>
            <w:tcW w:w="711" w:type="dxa"/>
            <w:vMerge/>
            <w:shd w:val="clear" w:color="auto" w:fill="2B3957" w:themeFill="accent2"/>
          </w:tcPr>
          <w:p w:rsidRPr="007B56B2" w:rsidR="00BC2892" w:rsidP="00FC5F3E" w:rsidRDefault="00BC2892" w14:paraId="31FD7A07" w14:textId="77777777">
            <w:pPr>
              <w:tabs>
                <w:tab w:val="num" w:pos="540"/>
              </w:tabs>
              <w:spacing w:line="276" w:lineRule="auto"/>
              <w:rPr>
                <w:rFonts w:ascii="Arial" w:hAnsi="Arial" w:cs="Arial"/>
                <w:color w:val="4F5150"/>
                <w:sz w:val="20"/>
              </w:rPr>
            </w:pPr>
          </w:p>
        </w:tc>
        <w:tc>
          <w:tcPr>
            <w:tcW w:w="1235" w:type="dxa"/>
            <w:vMerge w:val="restart"/>
            <w:shd w:val="clear" w:color="auto" w:fill="F2F2F2"/>
            <w:vAlign w:val="center"/>
          </w:tcPr>
          <w:p w:rsidRPr="007B56B2" w:rsidR="00BC2892" w:rsidP="00FC5F3E" w:rsidRDefault="00BC2892" w14:paraId="643F231A" w14:textId="77777777">
            <w:pPr>
              <w:tabs>
                <w:tab w:val="num" w:pos="540"/>
              </w:tabs>
              <w:spacing w:line="276" w:lineRule="auto"/>
              <w:rPr>
                <w:rFonts w:cs="Arial"/>
                <w:color w:val="4F5150"/>
                <w:sz w:val="19"/>
                <w:szCs w:val="19"/>
              </w:rPr>
            </w:pPr>
            <w:r w:rsidRPr="007B56B2">
              <w:rPr>
                <w:rFonts w:cs="Arial"/>
                <w:color w:val="4F5150"/>
                <w:sz w:val="19"/>
                <w:szCs w:val="19"/>
              </w:rPr>
              <w:t>Source/Sink 2</w:t>
            </w:r>
          </w:p>
        </w:tc>
        <w:tc>
          <w:tcPr>
            <w:tcW w:w="889" w:type="dxa"/>
            <w:vMerge w:val="restart"/>
            <w:shd w:val="clear" w:color="auto" w:fill="F2F2F2"/>
            <w:vAlign w:val="center"/>
          </w:tcPr>
          <w:p w:rsidRPr="007B56B2" w:rsidR="00BC2892" w:rsidP="00FC5F3E" w:rsidRDefault="00BC2892" w14:paraId="65327E00" w14:textId="77777777">
            <w:pPr>
              <w:tabs>
                <w:tab w:val="num" w:pos="540"/>
              </w:tabs>
              <w:spacing w:line="276" w:lineRule="auto"/>
              <w:jc w:val="center"/>
              <w:rPr>
                <w:rFonts w:cs="Arial"/>
                <w:color w:val="4F5150"/>
                <w:sz w:val="19"/>
                <w:szCs w:val="19"/>
              </w:rPr>
            </w:pPr>
            <w:r w:rsidRPr="007B56B2">
              <w:rPr>
                <w:rFonts w:eastAsia="MS Mincho" w:cs="Times New Roman"/>
                <w:i/>
                <w:iCs/>
                <w:color w:val="4F5150"/>
                <w:szCs w:val="24"/>
              </w:rPr>
              <w:t>Source or Sink</w:t>
            </w:r>
          </w:p>
        </w:tc>
        <w:tc>
          <w:tcPr>
            <w:tcW w:w="889" w:type="dxa"/>
            <w:shd w:val="clear" w:color="auto" w:fill="F2F2F2"/>
          </w:tcPr>
          <w:p w:rsidRPr="007B56B2" w:rsidR="00BC2892" w:rsidP="00FC5F3E" w:rsidRDefault="00BC2892" w14:paraId="5D18B2DF" w14:textId="77777777">
            <w:pPr>
              <w:tabs>
                <w:tab w:val="num" w:pos="540"/>
              </w:tabs>
              <w:spacing w:line="276" w:lineRule="auto"/>
              <w:rPr>
                <w:rFonts w:cs="Arial"/>
                <w:color w:val="4F5150"/>
                <w:sz w:val="19"/>
                <w:szCs w:val="19"/>
              </w:rPr>
            </w:pPr>
            <w:r w:rsidRPr="007B56B2">
              <w:rPr>
                <w:rFonts w:cs="Arial"/>
                <w:color w:val="4F5150"/>
                <w:sz w:val="19"/>
                <w:szCs w:val="19"/>
              </w:rPr>
              <w:t>CO</w:t>
            </w:r>
            <w:r w:rsidRPr="007B56B2">
              <w:rPr>
                <w:rFonts w:cs="Arial"/>
                <w:color w:val="4F5150"/>
                <w:sz w:val="19"/>
                <w:szCs w:val="19"/>
                <w:vertAlign w:val="subscript"/>
              </w:rPr>
              <w:t>2</w:t>
            </w:r>
          </w:p>
        </w:tc>
        <w:tc>
          <w:tcPr>
            <w:tcW w:w="1267" w:type="dxa"/>
            <w:shd w:val="clear" w:color="auto" w:fill="F2F2F2"/>
          </w:tcPr>
          <w:p w:rsidRPr="007B56B2" w:rsidR="00BC2892" w:rsidP="00FC5F3E" w:rsidRDefault="00BC2892" w14:paraId="1792EBEE"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7A71D7E8" w14:textId="77777777">
            <w:pPr>
              <w:pStyle w:val="Footer"/>
              <w:tabs>
                <w:tab w:val="num" w:pos="540"/>
              </w:tabs>
              <w:spacing w:after="160" w:line="276" w:lineRule="auto"/>
              <w:rPr>
                <w:rFonts w:cs="Arial"/>
                <w:sz w:val="19"/>
                <w:szCs w:val="19"/>
              </w:rPr>
            </w:pPr>
          </w:p>
        </w:tc>
      </w:tr>
      <w:tr w:rsidRPr="007B56B2" w:rsidR="00BC2892" w:rsidTr="00FC5F3E" w14:paraId="27A001CC" w14:textId="77777777">
        <w:trPr>
          <w:trHeight w:val="483"/>
        </w:trPr>
        <w:tc>
          <w:tcPr>
            <w:tcW w:w="711" w:type="dxa"/>
            <w:vMerge/>
            <w:shd w:val="clear" w:color="auto" w:fill="2B3957" w:themeFill="accent2"/>
          </w:tcPr>
          <w:p w:rsidRPr="007B56B2" w:rsidR="00BC2892" w:rsidP="00FC5F3E" w:rsidRDefault="00BC2892" w14:paraId="2BB3FE1A" w14:textId="77777777">
            <w:pPr>
              <w:tabs>
                <w:tab w:val="num" w:pos="540"/>
              </w:tabs>
              <w:spacing w:line="276" w:lineRule="auto"/>
              <w:rPr>
                <w:rFonts w:ascii="Arial" w:hAnsi="Arial" w:cs="Arial"/>
                <w:sz w:val="20"/>
              </w:rPr>
            </w:pPr>
          </w:p>
        </w:tc>
        <w:tc>
          <w:tcPr>
            <w:tcW w:w="1235" w:type="dxa"/>
            <w:vMerge/>
            <w:shd w:val="clear" w:color="auto" w:fill="F2F2F2"/>
          </w:tcPr>
          <w:p w:rsidRPr="007B56B2" w:rsidR="00BC2892" w:rsidP="00FC5F3E" w:rsidRDefault="00BC2892" w14:paraId="3327F51A" w14:textId="77777777">
            <w:pPr>
              <w:tabs>
                <w:tab w:val="num" w:pos="540"/>
              </w:tabs>
              <w:spacing w:line="276" w:lineRule="auto"/>
              <w:rPr>
                <w:rFonts w:cs="Arial"/>
                <w:sz w:val="19"/>
                <w:szCs w:val="19"/>
              </w:rPr>
            </w:pPr>
          </w:p>
        </w:tc>
        <w:tc>
          <w:tcPr>
            <w:tcW w:w="889" w:type="dxa"/>
            <w:vMerge/>
            <w:shd w:val="clear" w:color="auto" w:fill="F2F2F2"/>
          </w:tcPr>
          <w:p w:rsidRPr="007B56B2" w:rsidR="00BC2892" w:rsidP="00FC5F3E" w:rsidRDefault="00BC2892" w14:paraId="1EF2AF21" w14:textId="77777777">
            <w:pPr>
              <w:tabs>
                <w:tab w:val="num" w:pos="540"/>
              </w:tabs>
              <w:spacing w:line="276" w:lineRule="auto"/>
              <w:rPr>
                <w:rFonts w:cs="Arial"/>
                <w:color w:val="4F5150"/>
                <w:sz w:val="19"/>
                <w:szCs w:val="19"/>
              </w:rPr>
            </w:pPr>
          </w:p>
        </w:tc>
        <w:tc>
          <w:tcPr>
            <w:tcW w:w="889" w:type="dxa"/>
            <w:shd w:val="clear" w:color="auto" w:fill="F2F2F2"/>
          </w:tcPr>
          <w:p w:rsidRPr="007B56B2" w:rsidR="00BC2892" w:rsidP="00FC5F3E" w:rsidRDefault="00BC2892" w14:paraId="5F353FCE" w14:textId="77777777">
            <w:pPr>
              <w:tabs>
                <w:tab w:val="num" w:pos="540"/>
              </w:tabs>
              <w:spacing w:line="276" w:lineRule="auto"/>
              <w:rPr>
                <w:rFonts w:cs="Arial"/>
                <w:color w:val="4F5150"/>
                <w:sz w:val="19"/>
                <w:szCs w:val="19"/>
              </w:rPr>
            </w:pPr>
            <w:r w:rsidRPr="007B56B2">
              <w:rPr>
                <w:rFonts w:cs="Arial"/>
                <w:color w:val="4F5150"/>
                <w:sz w:val="19"/>
                <w:szCs w:val="19"/>
              </w:rPr>
              <w:t>CH</w:t>
            </w:r>
            <w:r w:rsidRPr="007B56B2">
              <w:rPr>
                <w:rFonts w:cs="Arial"/>
                <w:color w:val="4F5150"/>
                <w:sz w:val="19"/>
                <w:szCs w:val="19"/>
                <w:vertAlign w:val="subscript"/>
              </w:rPr>
              <w:t>4</w:t>
            </w:r>
          </w:p>
        </w:tc>
        <w:tc>
          <w:tcPr>
            <w:tcW w:w="1267" w:type="dxa"/>
            <w:shd w:val="clear" w:color="auto" w:fill="F2F2F2"/>
          </w:tcPr>
          <w:p w:rsidRPr="007B56B2" w:rsidR="00BC2892" w:rsidP="00FC5F3E" w:rsidRDefault="00BC2892" w14:paraId="18DDB23B"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0C0B4699" w14:textId="77777777">
            <w:pPr>
              <w:pStyle w:val="Footer"/>
              <w:tabs>
                <w:tab w:val="num" w:pos="540"/>
              </w:tabs>
              <w:spacing w:after="160" w:line="276" w:lineRule="auto"/>
              <w:rPr>
                <w:rFonts w:cs="Arial"/>
                <w:sz w:val="19"/>
                <w:szCs w:val="19"/>
              </w:rPr>
            </w:pPr>
          </w:p>
        </w:tc>
      </w:tr>
      <w:tr w:rsidRPr="007B56B2" w:rsidR="00BC2892" w:rsidTr="00FC5F3E" w14:paraId="63ED4F07" w14:textId="77777777">
        <w:trPr>
          <w:trHeight w:val="483"/>
        </w:trPr>
        <w:tc>
          <w:tcPr>
            <w:tcW w:w="711" w:type="dxa"/>
            <w:vMerge/>
            <w:shd w:val="clear" w:color="auto" w:fill="2B3957" w:themeFill="accent2"/>
          </w:tcPr>
          <w:p w:rsidRPr="007B56B2" w:rsidR="00BC2892" w:rsidP="00FC5F3E" w:rsidRDefault="00BC2892" w14:paraId="4071BB03" w14:textId="77777777">
            <w:pPr>
              <w:tabs>
                <w:tab w:val="num" w:pos="540"/>
              </w:tabs>
              <w:spacing w:line="276" w:lineRule="auto"/>
              <w:rPr>
                <w:rFonts w:ascii="Arial" w:hAnsi="Arial" w:cs="Arial"/>
                <w:sz w:val="20"/>
              </w:rPr>
            </w:pPr>
          </w:p>
        </w:tc>
        <w:tc>
          <w:tcPr>
            <w:tcW w:w="1235" w:type="dxa"/>
            <w:vMerge/>
            <w:shd w:val="clear" w:color="auto" w:fill="F2F2F2"/>
          </w:tcPr>
          <w:p w:rsidRPr="007B56B2" w:rsidR="00BC2892" w:rsidP="00FC5F3E" w:rsidRDefault="00BC2892" w14:paraId="66203C00" w14:textId="77777777">
            <w:pPr>
              <w:tabs>
                <w:tab w:val="num" w:pos="540"/>
              </w:tabs>
              <w:spacing w:line="276" w:lineRule="auto"/>
              <w:rPr>
                <w:rFonts w:cs="Arial"/>
                <w:sz w:val="19"/>
                <w:szCs w:val="19"/>
              </w:rPr>
            </w:pPr>
          </w:p>
        </w:tc>
        <w:tc>
          <w:tcPr>
            <w:tcW w:w="889" w:type="dxa"/>
            <w:vMerge/>
            <w:shd w:val="clear" w:color="auto" w:fill="F2F2F2"/>
          </w:tcPr>
          <w:p w:rsidRPr="007B56B2" w:rsidR="00BC2892" w:rsidP="00FC5F3E" w:rsidRDefault="00BC2892" w14:paraId="7DAACB00" w14:textId="77777777">
            <w:pPr>
              <w:tabs>
                <w:tab w:val="num" w:pos="540"/>
              </w:tabs>
              <w:spacing w:line="276" w:lineRule="auto"/>
              <w:rPr>
                <w:rFonts w:cs="Arial"/>
                <w:color w:val="4F5150"/>
                <w:sz w:val="19"/>
                <w:szCs w:val="19"/>
              </w:rPr>
            </w:pPr>
          </w:p>
        </w:tc>
        <w:tc>
          <w:tcPr>
            <w:tcW w:w="889" w:type="dxa"/>
            <w:shd w:val="clear" w:color="auto" w:fill="F2F2F2"/>
          </w:tcPr>
          <w:p w:rsidRPr="007B56B2" w:rsidR="00BC2892" w:rsidP="00FC5F3E" w:rsidRDefault="00BC2892" w14:paraId="1C3ABAA2" w14:textId="77777777">
            <w:pPr>
              <w:tabs>
                <w:tab w:val="num" w:pos="540"/>
              </w:tabs>
              <w:spacing w:line="276" w:lineRule="auto"/>
              <w:rPr>
                <w:rFonts w:cs="Arial"/>
                <w:color w:val="4F5150"/>
                <w:sz w:val="19"/>
                <w:szCs w:val="19"/>
              </w:rPr>
            </w:pPr>
            <w:r w:rsidRPr="007B56B2">
              <w:rPr>
                <w:rFonts w:cs="Arial"/>
                <w:color w:val="4F5150"/>
                <w:sz w:val="19"/>
                <w:szCs w:val="19"/>
              </w:rPr>
              <w:t>N</w:t>
            </w:r>
            <w:r w:rsidRPr="007B56B2">
              <w:rPr>
                <w:rFonts w:cs="Arial"/>
                <w:color w:val="4F5150"/>
                <w:sz w:val="19"/>
                <w:szCs w:val="19"/>
                <w:vertAlign w:val="subscript"/>
              </w:rPr>
              <w:t>2</w:t>
            </w:r>
            <w:r w:rsidRPr="007B56B2">
              <w:rPr>
                <w:rFonts w:cs="Arial"/>
                <w:color w:val="4F5150"/>
                <w:sz w:val="19"/>
                <w:szCs w:val="19"/>
              </w:rPr>
              <w:t>O</w:t>
            </w:r>
          </w:p>
        </w:tc>
        <w:tc>
          <w:tcPr>
            <w:tcW w:w="1267" w:type="dxa"/>
            <w:shd w:val="clear" w:color="auto" w:fill="F2F2F2"/>
          </w:tcPr>
          <w:p w:rsidRPr="007B56B2" w:rsidR="00BC2892" w:rsidP="00FC5F3E" w:rsidRDefault="00BC2892" w14:paraId="1416A79B"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4428951D" w14:textId="77777777">
            <w:pPr>
              <w:pStyle w:val="Footer"/>
              <w:tabs>
                <w:tab w:val="num" w:pos="540"/>
              </w:tabs>
              <w:spacing w:after="160" w:line="276" w:lineRule="auto"/>
              <w:rPr>
                <w:rFonts w:cs="Arial"/>
                <w:sz w:val="19"/>
                <w:szCs w:val="19"/>
              </w:rPr>
            </w:pPr>
          </w:p>
        </w:tc>
      </w:tr>
      <w:tr w:rsidRPr="007B56B2" w:rsidR="00BC2892" w:rsidTr="00FC5F3E" w14:paraId="579576BD" w14:textId="77777777">
        <w:trPr>
          <w:trHeight w:val="483"/>
        </w:trPr>
        <w:tc>
          <w:tcPr>
            <w:tcW w:w="711" w:type="dxa"/>
            <w:vMerge/>
            <w:shd w:val="clear" w:color="auto" w:fill="2B3957" w:themeFill="accent2"/>
          </w:tcPr>
          <w:p w:rsidRPr="007B56B2" w:rsidR="00BC2892" w:rsidP="00FC5F3E" w:rsidRDefault="00BC2892" w14:paraId="21FDA30D" w14:textId="77777777">
            <w:pPr>
              <w:tabs>
                <w:tab w:val="num" w:pos="540"/>
              </w:tabs>
              <w:spacing w:line="276" w:lineRule="auto"/>
              <w:rPr>
                <w:rFonts w:ascii="Arial" w:hAnsi="Arial" w:cs="Arial"/>
                <w:sz w:val="20"/>
              </w:rPr>
            </w:pPr>
          </w:p>
        </w:tc>
        <w:tc>
          <w:tcPr>
            <w:tcW w:w="1235" w:type="dxa"/>
            <w:vMerge/>
            <w:shd w:val="clear" w:color="auto" w:fill="F2F2F2"/>
          </w:tcPr>
          <w:p w:rsidRPr="007B56B2" w:rsidR="00BC2892" w:rsidP="00FC5F3E" w:rsidRDefault="00BC2892" w14:paraId="1A64E598" w14:textId="77777777">
            <w:pPr>
              <w:tabs>
                <w:tab w:val="num" w:pos="540"/>
              </w:tabs>
              <w:spacing w:line="276" w:lineRule="auto"/>
              <w:rPr>
                <w:rFonts w:cs="Arial"/>
                <w:sz w:val="19"/>
                <w:szCs w:val="19"/>
              </w:rPr>
            </w:pPr>
          </w:p>
        </w:tc>
        <w:tc>
          <w:tcPr>
            <w:tcW w:w="889" w:type="dxa"/>
            <w:vMerge/>
            <w:shd w:val="clear" w:color="auto" w:fill="F2F2F2"/>
          </w:tcPr>
          <w:p w:rsidRPr="007B56B2" w:rsidR="00BC2892" w:rsidP="00FC5F3E" w:rsidRDefault="00BC2892" w14:paraId="2BC8B0B7" w14:textId="77777777">
            <w:pPr>
              <w:tabs>
                <w:tab w:val="num" w:pos="540"/>
              </w:tabs>
              <w:spacing w:line="276" w:lineRule="auto"/>
              <w:rPr>
                <w:rFonts w:cs="Arial"/>
                <w:color w:val="4F5150"/>
                <w:sz w:val="19"/>
                <w:szCs w:val="19"/>
              </w:rPr>
            </w:pPr>
          </w:p>
        </w:tc>
        <w:tc>
          <w:tcPr>
            <w:tcW w:w="889" w:type="dxa"/>
            <w:shd w:val="clear" w:color="auto" w:fill="F2F2F2"/>
          </w:tcPr>
          <w:p w:rsidRPr="007B56B2" w:rsidR="00BC2892" w:rsidP="00FC5F3E" w:rsidRDefault="00BC2892" w14:paraId="4D3034AC" w14:textId="77777777">
            <w:pPr>
              <w:tabs>
                <w:tab w:val="num" w:pos="540"/>
              </w:tabs>
              <w:spacing w:line="276" w:lineRule="auto"/>
              <w:rPr>
                <w:rFonts w:cs="Arial"/>
                <w:color w:val="4F5150"/>
                <w:sz w:val="19"/>
                <w:szCs w:val="19"/>
              </w:rPr>
            </w:pPr>
            <w:r w:rsidRPr="007B56B2">
              <w:rPr>
                <w:rFonts w:cs="Arial"/>
                <w:color w:val="4F5150"/>
                <w:sz w:val="19"/>
                <w:szCs w:val="19"/>
              </w:rPr>
              <w:t>Other</w:t>
            </w:r>
          </w:p>
        </w:tc>
        <w:tc>
          <w:tcPr>
            <w:tcW w:w="1267" w:type="dxa"/>
            <w:shd w:val="clear" w:color="auto" w:fill="F2F2F2"/>
          </w:tcPr>
          <w:p w:rsidRPr="007B56B2" w:rsidR="00BC2892" w:rsidP="00FC5F3E" w:rsidRDefault="00BC2892" w14:paraId="4D617C4E"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2FEAA3AA" w14:textId="77777777">
            <w:pPr>
              <w:pStyle w:val="Footer"/>
              <w:tabs>
                <w:tab w:val="num" w:pos="540"/>
              </w:tabs>
              <w:spacing w:after="160" w:line="276" w:lineRule="auto"/>
              <w:rPr>
                <w:rFonts w:cs="Arial"/>
                <w:sz w:val="19"/>
                <w:szCs w:val="19"/>
              </w:rPr>
            </w:pPr>
          </w:p>
        </w:tc>
      </w:tr>
      <w:tr w:rsidRPr="007B56B2" w:rsidR="00BC2892" w:rsidTr="00FC5F3E" w14:paraId="493FC256" w14:textId="77777777">
        <w:trPr>
          <w:trHeight w:val="483"/>
        </w:trPr>
        <w:tc>
          <w:tcPr>
            <w:tcW w:w="711" w:type="dxa"/>
            <w:vMerge w:val="restart"/>
            <w:shd w:val="clear" w:color="auto" w:fill="2B3957" w:themeFill="accent2"/>
            <w:textDirection w:val="btLr"/>
            <w:vAlign w:val="center"/>
          </w:tcPr>
          <w:p w:rsidRPr="007B56B2" w:rsidR="00BC2892" w:rsidP="00FC5F3E" w:rsidRDefault="00BC2892" w14:paraId="1BF92387" w14:textId="77777777">
            <w:pPr>
              <w:tabs>
                <w:tab w:val="num" w:pos="540"/>
              </w:tabs>
              <w:spacing w:line="276" w:lineRule="auto"/>
              <w:ind w:left="113" w:right="113"/>
              <w:jc w:val="center"/>
              <w:rPr>
                <w:rFonts w:ascii="Arial" w:hAnsi="Arial" w:cs="Arial"/>
                <w:b/>
                <w:bCs/>
                <w:sz w:val="20"/>
              </w:rPr>
            </w:pPr>
            <w:r w:rsidRPr="007B56B2">
              <w:rPr>
                <w:rFonts w:ascii="Arial" w:hAnsi="Arial" w:cs="Arial"/>
                <w:b/>
                <w:bCs/>
                <w:sz w:val="20"/>
              </w:rPr>
              <w:t>Leakage</w:t>
            </w:r>
          </w:p>
        </w:tc>
        <w:tc>
          <w:tcPr>
            <w:tcW w:w="1235" w:type="dxa"/>
            <w:vMerge w:val="restart"/>
            <w:shd w:val="clear" w:color="auto" w:fill="F2F2F2"/>
            <w:vAlign w:val="center"/>
          </w:tcPr>
          <w:p w:rsidRPr="007B56B2" w:rsidR="00BC2892" w:rsidP="00FC5F3E" w:rsidRDefault="00BC2892" w14:paraId="3FD4B6FA" w14:textId="77777777">
            <w:pPr>
              <w:tabs>
                <w:tab w:val="num" w:pos="540"/>
              </w:tabs>
              <w:spacing w:line="276" w:lineRule="auto"/>
              <w:rPr>
                <w:rFonts w:cs="Arial"/>
                <w:b/>
                <w:bCs/>
                <w:sz w:val="19"/>
                <w:szCs w:val="19"/>
              </w:rPr>
            </w:pPr>
            <w:r w:rsidRPr="007B56B2">
              <w:rPr>
                <w:rFonts w:cs="Arial"/>
                <w:color w:val="4F5150"/>
                <w:sz w:val="19"/>
                <w:szCs w:val="19"/>
              </w:rPr>
              <w:t>Source 1</w:t>
            </w:r>
          </w:p>
        </w:tc>
        <w:tc>
          <w:tcPr>
            <w:tcW w:w="889" w:type="dxa"/>
            <w:vMerge w:val="restart"/>
            <w:shd w:val="clear" w:color="auto" w:fill="F2F2F2"/>
            <w:vAlign w:val="center"/>
          </w:tcPr>
          <w:p w:rsidRPr="007B56B2" w:rsidR="00BC2892" w:rsidP="00FC5F3E" w:rsidRDefault="00BC2892" w14:paraId="5E7C72DB" w14:textId="77777777">
            <w:pPr>
              <w:tabs>
                <w:tab w:val="num" w:pos="540"/>
              </w:tabs>
              <w:spacing w:line="276" w:lineRule="auto"/>
              <w:jc w:val="center"/>
              <w:rPr>
                <w:rFonts w:cs="Arial"/>
                <w:color w:val="4F5150"/>
                <w:sz w:val="19"/>
                <w:szCs w:val="19"/>
              </w:rPr>
            </w:pPr>
            <w:r w:rsidRPr="007B56B2">
              <w:rPr>
                <w:rFonts w:cs="Arial"/>
                <w:color w:val="4F5150"/>
                <w:sz w:val="19"/>
                <w:szCs w:val="19"/>
              </w:rPr>
              <w:t>Source</w:t>
            </w:r>
          </w:p>
        </w:tc>
        <w:tc>
          <w:tcPr>
            <w:tcW w:w="889" w:type="dxa"/>
            <w:shd w:val="clear" w:color="auto" w:fill="F2F2F2"/>
          </w:tcPr>
          <w:p w:rsidRPr="007B56B2" w:rsidR="00BC2892" w:rsidP="00FC5F3E" w:rsidRDefault="00BC2892" w14:paraId="674F13D2" w14:textId="77777777">
            <w:pPr>
              <w:tabs>
                <w:tab w:val="num" w:pos="540"/>
              </w:tabs>
              <w:spacing w:line="276" w:lineRule="auto"/>
              <w:rPr>
                <w:rFonts w:cs="Arial"/>
                <w:color w:val="4F5150"/>
                <w:sz w:val="19"/>
                <w:szCs w:val="19"/>
              </w:rPr>
            </w:pPr>
            <w:r w:rsidRPr="007B56B2">
              <w:rPr>
                <w:rFonts w:cs="Arial"/>
                <w:color w:val="4F5150"/>
                <w:sz w:val="19"/>
                <w:szCs w:val="19"/>
              </w:rPr>
              <w:t>CO</w:t>
            </w:r>
            <w:r w:rsidRPr="007B56B2">
              <w:rPr>
                <w:rFonts w:cs="Arial"/>
                <w:color w:val="4F5150"/>
                <w:sz w:val="19"/>
                <w:szCs w:val="19"/>
                <w:vertAlign w:val="subscript"/>
              </w:rPr>
              <w:t>2</w:t>
            </w:r>
          </w:p>
        </w:tc>
        <w:tc>
          <w:tcPr>
            <w:tcW w:w="1267" w:type="dxa"/>
            <w:shd w:val="clear" w:color="auto" w:fill="F2F2F2"/>
          </w:tcPr>
          <w:p w:rsidRPr="007B56B2" w:rsidR="00BC2892" w:rsidP="00FC5F3E" w:rsidRDefault="00BC2892" w14:paraId="5FB85E71"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3F0BF842" w14:textId="77777777">
            <w:pPr>
              <w:pStyle w:val="Footer"/>
              <w:tabs>
                <w:tab w:val="num" w:pos="540"/>
              </w:tabs>
              <w:spacing w:after="160" w:line="276" w:lineRule="auto"/>
              <w:rPr>
                <w:rFonts w:cs="Arial"/>
                <w:sz w:val="19"/>
                <w:szCs w:val="19"/>
              </w:rPr>
            </w:pPr>
          </w:p>
        </w:tc>
      </w:tr>
      <w:tr w:rsidRPr="007B56B2" w:rsidR="00BC2892" w:rsidTr="00FC5F3E" w14:paraId="34BC969F" w14:textId="77777777">
        <w:trPr>
          <w:trHeight w:val="483"/>
        </w:trPr>
        <w:tc>
          <w:tcPr>
            <w:tcW w:w="711" w:type="dxa"/>
            <w:vMerge/>
            <w:shd w:val="clear" w:color="auto" w:fill="2B3957" w:themeFill="accent2"/>
          </w:tcPr>
          <w:p w:rsidRPr="007B56B2" w:rsidR="00BC2892" w:rsidP="00FC5F3E" w:rsidRDefault="00BC2892" w14:paraId="2E0F2639" w14:textId="77777777">
            <w:pPr>
              <w:tabs>
                <w:tab w:val="num" w:pos="540"/>
              </w:tabs>
              <w:spacing w:line="276" w:lineRule="auto"/>
              <w:rPr>
                <w:rFonts w:ascii="Arial" w:hAnsi="Arial" w:cs="Arial"/>
                <w:sz w:val="20"/>
              </w:rPr>
            </w:pPr>
          </w:p>
        </w:tc>
        <w:tc>
          <w:tcPr>
            <w:tcW w:w="1235" w:type="dxa"/>
            <w:vMerge/>
            <w:shd w:val="clear" w:color="auto" w:fill="F2F2F2"/>
            <w:vAlign w:val="center"/>
          </w:tcPr>
          <w:p w:rsidRPr="007B56B2" w:rsidR="00BC2892" w:rsidP="00FC5F3E" w:rsidRDefault="00BC2892" w14:paraId="163A2F67" w14:textId="77777777">
            <w:pPr>
              <w:tabs>
                <w:tab w:val="num" w:pos="540"/>
              </w:tabs>
              <w:spacing w:line="276" w:lineRule="auto"/>
              <w:rPr>
                <w:rFonts w:cs="Arial"/>
                <w:sz w:val="19"/>
                <w:szCs w:val="19"/>
              </w:rPr>
            </w:pPr>
          </w:p>
        </w:tc>
        <w:tc>
          <w:tcPr>
            <w:tcW w:w="889" w:type="dxa"/>
            <w:vMerge/>
            <w:shd w:val="clear" w:color="auto" w:fill="F2F2F2"/>
            <w:vAlign w:val="center"/>
          </w:tcPr>
          <w:p w:rsidRPr="007B56B2" w:rsidR="00BC2892" w:rsidP="00FC5F3E" w:rsidRDefault="00BC2892" w14:paraId="51393BF6"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1BBE3964" w14:textId="77777777">
            <w:pPr>
              <w:tabs>
                <w:tab w:val="num" w:pos="540"/>
              </w:tabs>
              <w:spacing w:line="276" w:lineRule="auto"/>
              <w:rPr>
                <w:rFonts w:cs="Arial"/>
                <w:color w:val="4F5150"/>
                <w:sz w:val="19"/>
                <w:szCs w:val="19"/>
              </w:rPr>
            </w:pPr>
            <w:r w:rsidRPr="007B56B2">
              <w:rPr>
                <w:rFonts w:cs="Arial"/>
                <w:color w:val="4F5150"/>
                <w:sz w:val="19"/>
                <w:szCs w:val="19"/>
              </w:rPr>
              <w:t>CH</w:t>
            </w:r>
            <w:r w:rsidRPr="007B56B2">
              <w:rPr>
                <w:rFonts w:cs="Arial"/>
                <w:color w:val="4F5150"/>
                <w:sz w:val="19"/>
                <w:szCs w:val="19"/>
                <w:vertAlign w:val="subscript"/>
              </w:rPr>
              <w:t>4</w:t>
            </w:r>
          </w:p>
        </w:tc>
        <w:tc>
          <w:tcPr>
            <w:tcW w:w="1267" w:type="dxa"/>
            <w:shd w:val="clear" w:color="auto" w:fill="F2F2F2"/>
          </w:tcPr>
          <w:p w:rsidRPr="007B56B2" w:rsidR="00BC2892" w:rsidP="00FC5F3E" w:rsidRDefault="00BC2892" w14:paraId="6BAC6FD1"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514A917F" w14:textId="77777777">
            <w:pPr>
              <w:pStyle w:val="Footer"/>
              <w:tabs>
                <w:tab w:val="num" w:pos="540"/>
              </w:tabs>
              <w:spacing w:after="160" w:line="276" w:lineRule="auto"/>
              <w:rPr>
                <w:rFonts w:cs="Arial"/>
                <w:sz w:val="19"/>
                <w:szCs w:val="19"/>
              </w:rPr>
            </w:pPr>
          </w:p>
        </w:tc>
      </w:tr>
      <w:tr w:rsidRPr="007B56B2" w:rsidR="00BC2892" w:rsidTr="00FC5F3E" w14:paraId="53645437" w14:textId="77777777">
        <w:trPr>
          <w:trHeight w:val="483"/>
        </w:trPr>
        <w:tc>
          <w:tcPr>
            <w:tcW w:w="711" w:type="dxa"/>
            <w:vMerge/>
            <w:shd w:val="clear" w:color="auto" w:fill="2B3957" w:themeFill="accent2"/>
          </w:tcPr>
          <w:p w:rsidRPr="007B56B2" w:rsidR="00BC2892" w:rsidP="00FC5F3E" w:rsidRDefault="00BC2892" w14:paraId="41EB114D" w14:textId="77777777">
            <w:pPr>
              <w:tabs>
                <w:tab w:val="num" w:pos="540"/>
              </w:tabs>
              <w:spacing w:line="276" w:lineRule="auto"/>
              <w:rPr>
                <w:rFonts w:ascii="Arial" w:hAnsi="Arial" w:cs="Arial"/>
                <w:sz w:val="20"/>
              </w:rPr>
            </w:pPr>
          </w:p>
        </w:tc>
        <w:tc>
          <w:tcPr>
            <w:tcW w:w="1235" w:type="dxa"/>
            <w:vMerge/>
            <w:shd w:val="clear" w:color="auto" w:fill="F2F2F2"/>
            <w:vAlign w:val="center"/>
          </w:tcPr>
          <w:p w:rsidRPr="007B56B2" w:rsidR="00BC2892" w:rsidP="00FC5F3E" w:rsidRDefault="00BC2892" w14:paraId="72039202" w14:textId="77777777">
            <w:pPr>
              <w:tabs>
                <w:tab w:val="num" w:pos="540"/>
              </w:tabs>
              <w:spacing w:line="276" w:lineRule="auto"/>
              <w:rPr>
                <w:rFonts w:cs="Arial"/>
                <w:sz w:val="19"/>
                <w:szCs w:val="19"/>
              </w:rPr>
            </w:pPr>
          </w:p>
        </w:tc>
        <w:tc>
          <w:tcPr>
            <w:tcW w:w="889" w:type="dxa"/>
            <w:vMerge/>
            <w:shd w:val="clear" w:color="auto" w:fill="F2F2F2"/>
            <w:vAlign w:val="center"/>
          </w:tcPr>
          <w:p w:rsidRPr="007B56B2" w:rsidR="00BC2892" w:rsidP="00FC5F3E" w:rsidRDefault="00BC2892" w14:paraId="0E054B2B"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7C216E95" w14:textId="77777777">
            <w:pPr>
              <w:tabs>
                <w:tab w:val="num" w:pos="540"/>
              </w:tabs>
              <w:spacing w:line="276" w:lineRule="auto"/>
              <w:rPr>
                <w:rFonts w:cs="Arial"/>
                <w:color w:val="4F5150"/>
                <w:sz w:val="19"/>
                <w:szCs w:val="19"/>
              </w:rPr>
            </w:pPr>
            <w:r w:rsidRPr="007B56B2">
              <w:rPr>
                <w:rFonts w:cs="Arial"/>
                <w:color w:val="4F5150"/>
                <w:sz w:val="19"/>
                <w:szCs w:val="19"/>
              </w:rPr>
              <w:t>N</w:t>
            </w:r>
            <w:r w:rsidRPr="007B56B2">
              <w:rPr>
                <w:rFonts w:cs="Arial"/>
                <w:color w:val="4F5150"/>
                <w:sz w:val="19"/>
                <w:szCs w:val="19"/>
                <w:vertAlign w:val="subscript"/>
              </w:rPr>
              <w:t>2</w:t>
            </w:r>
            <w:r w:rsidRPr="007B56B2">
              <w:rPr>
                <w:rFonts w:cs="Arial"/>
                <w:color w:val="4F5150"/>
                <w:sz w:val="19"/>
                <w:szCs w:val="19"/>
              </w:rPr>
              <w:t>O</w:t>
            </w:r>
          </w:p>
        </w:tc>
        <w:tc>
          <w:tcPr>
            <w:tcW w:w="1267" w:type="dxa"/>
            <w:shd w:val="clear" w:color="auto" w:fill="F2F2F2"/>
          </w:tcPr>
          <w:p w:rsidRPr="007B56B2" w:rsidR="00BC2892" w:rsidP="00FC5F3E" w:rsidRDefault="00BC2892" w14:paraId="299C52A6"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6D1B8258" w14:textId="77777777">
            <w:pPr>
              <w:pStyle w:val="Footer"/>
              <w:tabs>
                <w:tab w:val="num" w:pos="540"/>
              </w:tabs>
              <w:spacing w:after="160" w:line="276" w:lineRule="auto"/>
              <w:rPr>
                <w:rFonts w:cs="Arial"/>
                <w:sz w:val="19"/>
                <w:szCs w:val="19"/>
              </w:rPr>
            </w:pPr>
          </w:p>
        </w:tc>
      </w:tr>
      <w:tr w:rsidRPr="007B56B2" w:rsidR="00BC2892" w:rsidTr="00FC5F3E" w14:paraId="5D290CDA" w14:textId="77777777">
        <w:trPr>
          <w:trHeight w:val="483"/>
        </w:trPr>
        <w:tc>
          <w:tcPr>
            <w:tcW w:w="711" w:type="dxa"/>
            <w:vMerge/>
            <w:shd w:val="clear" w:color="auto" w:fill="2B3957" w:themeFill="accent2"/>
          </w:tcPr>
          <w:p w:rsidRPr="007B56B2" w:rsidR="00BC2892" w:rsidP="00FC5F3E" w:rsidRDefault="00BC2892" w14:paraId="4AFFB1B3" w14:textId="77777777">
            <w:pPr>
              <w:tabs>
                <w:tab w:val="num" w:pos="540"/>
              </w:tabs>
              <w:spacing w:line="276" w:lineRule="auto"/>
              <w:rPr>
                <w:rFonts w:ascii="Arial" w:hAnsi="Arial" w:cs="Arial"/>
                <w:sz w:val="20"/>
              </w:rPr>
            </w:pPr>
          </w:p>
        </w:tc>
        <w:tc>
          <w:tcPr>
            <w:tcW w:w="1235" w:type="dxa"/>
            <w:vMerge/>
            <w:shd w:val="clear" w:color="auto" w:fill="F2F2F2"/>
            <w:vAlign w:val="center"/>
          </w:tcPr>
          <w:p w:rsidRPr="007B56B2" w:rsidR="00BC2892" w:rsidP="00FC5F3E" w:rsidRDefault="00BC2892" w14:paraId="4E50F332" w14:textId="77777777">
            <w:pPr>
              <w:tabs>
                <w:tab w:val="num" w:pos="540"/>
              </w:tabs>
              <w:spacing w:line="276" w:lineRule="auto"/>
              <w:rPr>
                <w:rFonts w:cs="Arial"/>
                <w:sz w:val="19"/>
                <w:szCs w:val="19"/>
              </w:rPr>
            </w:pPr>
          </w:p>
        </w:tc>
        <w:tc>
          <w:tcPr>
            <w:tcW w:w="889" w:type="dxa"/>
            <w:vMerge/>
            <w:shd w:val="clear" w:color="auto" w:fill="F2F2F2"/>
            <w:vAlign w:val="center"/>
          </w:tcPr>
          <w:p w:rsidRPr="007B56B2" w:rsidR="00BC2892" w:rsidP="00FC5F3E" w:rsidRDefault="00BC2892" w14:paraId="128EB6D5" w14:textId="77777777">
            <w:pPr>
              <w:tabs>
                <w:tab w:val="num" w:pos="540"/>
              </w:tabs>
              <w:spacing w:line="276" w:lineRule="auto"/>
              <w:jc w:val="center"/>
              <w:rPr>
                <w:rFonts w:cs="Arial"/>
                <w:color w:val="4F5150"/>
                <w:sz w:val="19"/>
                <w:szCs w:val="19"/>
              </w:rPr>
            </w:pPr>
          </w:p>
        </w:tc>
        <w:tc>
          <w:tcPr>
            <w:tcW w:w="889" w:type="dxa"/>
            <w:shd w:val="clear" w:color="auto" w:fill="F2F2F2"/>
          </w:tcPr>
          <w:p w:rsidRPr="007B56B2" w:rsidR="00BC2892" w:rsidP="00FC5F3E" w:rsidRDefault="00BC2892" w14:paraId="0808D1EA" w14:textId="77777777">
            <w:pPr>
              <w:tabs>
                <w:tab w:val="num" w:pos="540"/>
              </w:tabs>
              <w:spacing w:line="276" w:lineRule="auto"/>
              <w:rPr>
                <w:rFonts w:cs="Arial"/>
                <w:color w:val="4F5150"/>
                <w:sz w:val="19"/>
                <w:szCs w:val="19"/>
              </w:rPr>
            </w:pPr>
            <w:r w:rsidRPr="007B56B2">
              <w:rPr>
                <w:rFonts w:cs="Arial"/>
                <w:color w:val="4F5150"/>
                <w:sz w:val="19"/>
                <w:szCs w:val="19"/>
              </w:rPr>
              <w:t>Other</w:t>
            </w:r>
          </w:p>
        </w:tc>
        <w:tc>
          <w:tcPr>
            <w:tcW w:w="1267" w:type="dxa"/>
            <w:shd w:val="clear" w:color="auto" w:fill="F2F2F2"/>
          </w:tcPr>
          <w:p w:rsidRPr="007B56B2" w:rsidR="00BC2892" w:rsidP="00FC5F3E" w:rsidRDefault="00BC2892" w14:paraId="5569AAE4"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51CDBF19" w14:textId="77777777">
            <w:pPr>
              <w:pStyle w:val="Footer"/>
              <w:tabs>
                <w:tab w:val="num" w:pos="540"/>
              </w:tabs>
              <w:spacing w:after="160" w:line="276" w:lineRule="auto"/>
              <w:rPr>
                <w:rFonts w:cs="Arial"/>
                <w:sz w:val="19"/>
                <w:szCs w:val="19"/>
              </w:rPr>
            </w:pPr>
          </w:p>
        </w:tc>
      </w:tr>
      <w:tr w:rsidRPr="007B56B2" w:rsidR="00BC2892" w:rsidTr="00FC5F3E" w14:paraId="29E15463" w14:textId="77777777">
        <w:trPr>
          <w:trHeight w:val="483"/>
        </w:trPr>
        <w:tc>
          <w:tcPr>
            <w:tcW w:w="711" w:type="dxa"/>
            <w:vMerge/>
            <w:shd w:val="clear" w:color="auto" w:fill="2B3957" w:themeFill="accent2"/>
          </w:tcPr>
          <w:p w:rsidRPr="007B56B2" w:rsidR="00BC2892" w:rsidP="00FC5F3E" w:rsidRDefault="00BC2892" w14:paraId="0ADF012F" w14:textId="77777777">
            <w:pPr>
              <w:tabs>
                <w:tab w:val="num" w:pos="540"/>
              </w:tabs>
              <w:spacing w:line="276" w:lineRule="auto"/>
              <w:rPr>
                <w:rFonts w:ascii="Arial" w:hAnsi="Arial" w:cs="Arial"/>
                <w:sz w:val="20"/>
              </w:rPr>
            </w:pPr>
          </w:p>
        </w:tc>
        <w:tc>
          <w:tcPr>
            <w:tcW w:w="1235" w:type="dxa"/>
            <w:vMerge w:val="restart"/>
            <w:shd w:val="clear" w:color="auto" w:fill="F2F2F2"/>
            <w:vAlign w:val="center"/>
          </w:tcPr>
          <w:p w:rsidRPr="007B56B2" w:rsidR="00BC2892" w:rsidP="00FC5F3E" w:rsidRDefault="00BC2892" w14:paraId="283D1076" w14:textId="77777777">
            <w:pPr>
              <w:tabs>
                <w:tab w:val="num" w:pos="540"/>
              </w:tabs>
              <w:spacing w:line="276" w:lineRule="auto"/>
              <w:rPr>
                <w:rFonts w:cs="Arial"/>
                <w:sz w:val="19"/>
                <w:szCs w:val="19"/>
              </w:rPr>
            </w:pPr>
            <w:r w:rsidRPr="007B56B2">
              <w:rPr>
                <w:rFonts w:cs="Arial"/>
                <w:color w:val="4F5150"/>
                <w:sz w:val="19"/>
                <w:szCs w:val="19"/>
              </w:rPr>
              <w:t>Source 2</w:t>
            </w:r>
          </w:p>
        </w:tc>
        <w:tc>
          <w:tcPr>
            <w:tcW w:w="889" w:type="dxa"/>
            <w:vMerge w:val="restart"/>
            <w:shd w:val="clear" w:color="auto" w:fill="F2F2F2"/>
            <w:vAlign w:val="center"/>
          </w:tcPr>
          <w:p w:rsidRPr="007B56B2" w:rsidR="00BC2892" w:rsidP="00FC5F3E" w:rsidRDefault="00BC2892" w14:paraId="49AD5509" w14:textId="77777777">
            <w:pPr>
              <w:tabs>
                <w:tab w:val="num" w:pos="540"/>
              </w:tabs>
              <w:spacing w:line="276" w:lineRule="auto"/>
              <w:jc w:val="center"/>
              <w:rPr>
                <w:rFonts w:cs="Arial"/>
                <w:color w:val="4F5150"/>
                <w:sz w:val="19"/>
                <w:szCs w:val="19"/>
              </w:rPr>
            </w:pPr>
            <w:r w:rsidRPr="007B56B2">
              <w:rPr>
                <w:rFonts w:cs="Arial"/>
                <w:color w:val="4F5150"/>
                <w:sz w:val="19"/>
                <w:szCs w:val="19"/>
              </w:rPr>
              <w:t>Source</w:t>
            </w:r>
          </w:p>
        </w:tc>
        <w:tc>
          <w:tcPr>
            <w:tcW w:w="889" w:type="dxa"/>
            <w:shd w:val="clear" w:color="auto" w:fill="F2F2F2"/>
          </w:tcPr>
          <w:p w:rsidRPr="007B56B2" w:rsidR="00BC2892" w:rsidP="00FC5F3E" w:rsidRDefault="00BC2892" w14:paraId="19A40FC4" w14:textId="77777777">
            <w:pPr>
              <w:tabs>
                <w:tab w:val="num" w:pos="540"/>
              </w:tabs>
              <w:spacing w:line="276" w:lineRule="auto"/>
              <w:rPr>
                <w:rFonts w:cs="Arial"/>
                <w:color w:val="4F5150"/>
                <w:sz w:val="19"/>
                <w:szCs w:val="19"/>
              </w:rPr>
            </w:pPr>
            <w:r w:rsidRPr="007B56B2">
              <w:rPr>
                <w:rFonts w:cs="Arial"/>
                <w:color w:val="4F5150"/>
                <w:sz w:val="19"/>
                <w:szCs w:val="19"/>
              </w:rPr>
              <w:t>CO</w:t>
            </w:r>
            <w:r w:rsidRPr="007B56B2">
              <w:rPr>
                <w:rFonts w:cs="Arial"/>
                <w:color w:val="4F5150"/>
                <w:sz w:val="19"/>
                <w:szCs w:val="19"/>
                <w:vertAlign w:val="subscript"/>
              </w:rPr>
              <w:t>2</w:t>
            </w:r>
          </w:p>
        </w:tc>
        <w:tc>
          <w:tcPr>
            <w:tcW w:w="1267" w:type="dxa"/>
            <w:shd w:val="clear" w:color="auto" w:fill="F2F2F2"/>
          </w:tcPr>
          <w:p w:rsidRPr="007B56B2" w:rsidR="00BC2892" w:rsidP="00FC5F3E" w:rsidRDefault="00BC2892" w14:paraId="45FD8F58"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2B710534" w14:textId="77777777">
            <w:pPr>
              <w:pStyle w:val="Footer"/>
              <w:tabs>
                <w:tab w:val="num" w:pos="540"/>
              </w:tabs>
              <w:spacing w:after="160" w:line="276" w:lineRule="auto"/>
              <w:rPr>
                <w:rFonts w:cs="Arial"/>
                <w:sz w:val="19"/>
                <w:szCs w:val="19"/>
              </w:rPr>
            </w:pPr>
          </w:p>
        </w:tc>
      </w:tr>
      <w:tr w:rsidRPr="007B56B2" w:rsidR="00BC2892" w:rsidTr="00FC5F3E" w14:paraId="3650442B" w14:textId="77777777">
        <w:trPr>
          <w:trHeight w:val="483"/>
        </w:trPr>
        <w:tc>
          <w:tcPr>
            <w:tcW w:w="711" w:type="dxa"/>
            <w:vMerge/>
            <w:shd w:val="clear" w:color="auto" w:fill="2B3957" w:themeFill="accent2"/>
          </w:tcPr>
          <w:p w:rsidRPr="007B56B2" w:rsidR="00BC2892" w:rsidP="00FC5F3E" w:rsidRDefault="00BC2892" w14:paraId="446F3228" w14:textId="77777777">
            <w:pPr>
              <w:tabs>
                <w:tab w:val="num" w:pos="540"/>
              </w:tabs>
              <w:spacing w:line="276" w:lineRule="auto"/>
              <w:rPr>
                <w:rFonts w:ascii="Arial" w:hAnsi="Arial" w:cs="Arial"/>
                <w:sz w:val="20"/>
              </w:rPr>
            </w:pPr>
          </w:p>
        </w:tc>
        <w:tc>
          <w:tcPr>
            <w:tcW w:w="1235" w:type="dxa"/>
            <w:vMerge/>
            <w:shd w:val="clear" w:color="auto" w:fill="F2F2F2"/>
          </w:tcPr>
          <w:p w:rsidRPr="007B56B2" w:rsidR="00BC2892" w:rsidP="00FC5F3E" w:rsidRDefault="00BC2892" w14:paraId="78E3FA5A" w14:textId="77777777">
            <w:pPr>
              <w:tabs>
                <w:tab w:val="num" w:pos="540"/>
              </w:tabs>
              <w:spacing w:line="276" w:lineRule="auto"/>
              <w:rPr>
                <w:rFonts w:cs="Arial"/>
                <w:sz w:val="19"/>
                <w:szCs w:val="19"/>
              </w:rPr>
            </w:pPr>
          </w:p>
        </w:tc>
        <w:tc>
          <w:tcPr>
            <w:tcW w:w="889" w:type="dxa"/>
            <w:vMerge/>
            <w:shd w:val="clear" w:color="auto" w:fill="F2F2F2"/>
          </w:tcPr>
          <w:p w:rsidRPr="007B56B2" w:rsidR="00BC2892" w:rsidP="00FC5F3E" w:rsidRDefault="00BC2892" w14:paraId="5D083605" w14:textId="77777777">
            <w:pPr>
              <w:tabs>
                <w:tab w:val="num" w:pos="540"/>
              </w:tabs>
              <w:spacing w:line="276" w:lineRule="auto"/>
              <w:rPr>
                <w:rFonts w:cs="Arial"/>
                <w:color w:val="4F5150"/>
                <w:sz w:val="19"/>
                <w:szCs w:val="19"/>
              </w:rPr>
            </w:pPr>
          </w:p>
        </w:tc>
        <w:tc>
          <w:tcPr>
            <w:tcW w:w="889" w:type="dxa"/>
            <w:shd w:val="clear" w:color="auto" w:fill="F2F2F2"/>
          </w:tcPr>
          <w:p w:rsidRPr="007B56B2" w:rsidR="00BC2892" w:rsidP="00FC5F3E" w:rsidRDefault="00BC2892" w14:paraId="1F0D4A3D" w14:textId="77777777">
            <w:pPr>
              <w:tabs>
                <w:tab w:val="num" w:pos="540"/>
              </w:tabs>
              <w:spacing w:line="276" w:lineRule="auto"/>
              <w:rPr>
                <w:rFonts w:cs="Arial"/>
                <w:color w:val="4F5150"/>
                <w:sz w:val="19"/>
                <w:szCs w:val="19"/>
              </w:rPr>
            </w:pPr>
            <w:r w:rsidRPr="007B56B2">
              <w:rPr>
                <w:rFonts w:cs="Arial"/>
                <w:color w:val="4F5150"/>
                <w:sz w:val="19"/>
                <w:szCs w:val="19"/>
              </w:rPr>
              <w:t>CH</w:t>
            </w:r>
            <w:r w:rsidRPr="007B56B2">
              <w:rPr>
                <w:rFonts w:cs="Arial"/>
                <w:color w:val="4F5150"/>
                <w:sz w:val="19"/>
                <w:szCs w:val="19"/>
                <w:vertAlign w:val="subscript"/>
              </w:rPr>
              <w:t>4</w:t>
            </w:r>
          </w:p>
        </w:tc>
        <w:tc>
          <w:tcPr>
            <w:tcW w:w="1267" w:type="dxa"/>
            <w:shd w:val="clear" w:color="auto" w:fill="F2F2F2"/>
          </w:tcPr>
          <w:p w:rsidRPr="007B56B2" w:rsidR="00BC2892" w:rsidP="00FC5F3E" w:rsidRDefault="00BC2892" w14:paraId="5BE5D9A1"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1BDADCAB" w14:textId="77777777">
            <w:pPr>
              <w:pStyle w:val="Footer"/>
              <w:tabs>
                <w:tab w:val="num" w:pos="540"/>
              </w:tabs>
              <w:spacing w:after="160" w:line="276" w:lineRule="auto"/>
              <w:rPr>
                <w:rFonts w:cs="Arial"/>
                <w:sz w:val="19"/>
                <w:szCs w:val="19"/>
              </w:rPr>
            </w:pPr>
          </w:p>
        </w:tc>
      </w:tr>
      <w:tr w:rsidRPr="007B56B2" w:rsidR="00BC2892" w:rsidTr="00FC5F3E" w14:paraId="33F76A3B" w14:textId="77777777">
        <w:trPr>
          <w:trHeight w:val="483"/>
        </w:trPr>
        <w:tc>
          <w:tcPr>
            <w:tcW w:w="711" w:type="dxa"/>
            <w:vMerge/>
            <w:shd w:val="clear" w:color="auto" w:fill="2B3957" w:themeFill="accent2"/>
          </w:tcPr>
          <w:p w:rsidRPr="007B56B2" w:rsidR="00BC2892" w:rsidP="00FC5F3E" w:rsidRDefault="00BC2892" w14:paraId="4053FA5E" w14:textId="77777777">
            <w:pPr>
              <w:tabs>
                <w:tab w:val="num" w:pos="540"/>
              </w:tabs>
              <w:spacing w:line="276" w:lineRule="auto"/>
              <w:rPr>
                <w:rFonts w:ascii="Arial" w:hAnsi="Arial" w:cs="Arial"/>
                <w:sz w:val="20"/>
              </w:rPr>
            </w:pPr>
          </w:p>
        </w:tc>
        <w:tc>
          <w:tcPr>
            <w:tcW w:w="1235" w:type="dxa"/>
            <w:vMerge/>
            <w:shd w:val="clear" w:color="auto" w:fill="F2F2F2"/>
          </w:tcPr>
          <w:p w:rsidRPr="007B56B2" w:rsidR="00BC2892" w:rsidP="00FC5F3E" w:rsidRDefault="00BC2892" w14:paraId="70B8AC55" w14:textId="77777777">
            <w:pPr>
              <w:tabs>
                <w:tab w:val="num" w:pos="540"/>
              </w:tabs>
              <w:spacing w:line="276" w:lineRule="auto"/>
              <w:rPr>
                <w:rFonts w:cs="Arial"/>
                <w:sz w:val="19"/>
                <w:szCs w:val="19"/>
              </w:rPr>
            </w:pPr>
          </w:p>
        </w:tc>
        <w:tc>
          <w:tcPr>
            <w:tcW w:w="889" w:type="dxa"/>
            <w:vMerge/>
            <w:shd w:val="clear" w:color="auto" w:fill="F2F2F2"/>
          </w:tcPr>
          <w:p w:rsidRPr="007B56B2" w:rsidR="00BC2892" w:rsidP="00FC5F3E" w:rsidRDefault="00BC2892" w14:paraId="77B81DF4" w14:textId="77777777">
            <w:pPr>
              <w:tabs>
                <w:tab w:val="num" w:pos="540"/>
              </w:tabs>
              <w:spacing w:line="276" w:lineRule="auto"/>
              <w:rPr>
                <w:rFonts w:cs="Arial"/>
                <w:color w:val="4F5150"/>
                <w:sz w:val="19"/>
                <w:szCs w:val="19"/>
              </w:rPr>
            </w:pPr>
          </w:p>
        </w:tc>
        <w:tc>
          <w:tcPr>
            <w:tcW w:w="889" w:type="dxa"/>
            <w:shd w:val="clear" w:color="auto" w:fill="F2F2F2"/>
          </w:tcPr>
          <w:p w:rsidRPr="007B56B2" w:rsidR="00BC2892" w:rsidP="00FC5F3E" w:rsidRDefault="00BC2892" w14:paraId="6D621B30" w14:textId="77777777">
            <w:pPr>
              <w:tabs>
                <w:tab w:val="num" w:pos="540"/>
              </w:tabs>
              <w:spacing w:line="276" w:lineRule="auto"/>
              <w:rPr>
                <w:rFonts w:cs="Arial"/>
                <w:color w:val="4F5150"/>
                <w:sz w:val="19"/>
                <w:szCs w:val="19"/>
              </w:rPr>
            </w:pPr>
            <w:r w:rsidRPr="007B56B2">
              <w:rPr>
                <w:rFonts w:cs="Arial"/>
                <w:color w:val="4F5150"/>
                <w:sz w:val="19"/>
                <w:szCs w:val="19"/>
              </w:rPr>
              <w:t>N</w:t>
            </w:r>
            <w:r w:rsidRPr="007B56B2">
              <w:rPr>
                <w:rFonts w:cs="Arial"/>
                <w:color w:val="4F5150"/>
                <w:sz w:val="19"/>
                <w:szCs w:val="19"/>
                <w:vertAlign w:val="subscript"/>
              </w:rPr>
              <w:t>2</w:t>
            </w:r>
            <w:r w:rsidRPr="007B56B2">
              <w:rPr>
                <w:rFonts w:cs="Arial"/>
                <w:color w:val="4F5150"/>
                <w:sz w:val="19"/>
                <w:szCs w:val="19"/>
              </w:rPr>
              <w:t>O</w:t>
            </w:r>
          </w:p>
        </w:tc>
        <w:tc>
          <w:tcPr>
            <w:tcW w:w="1267" w:type="dxa"/>
            <w:shd w:val="clear" w:color="auto" w:fill="F2F2F2"/>
          </w:tcPr>
          <w:p w:rsidRPr="007B56B2" w:rsidR="00BC2892" w:rsidP="00FC5F3E" w:rsidRDefault="00BC2892" w14:paraId="67BA02E3"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660DA171" w14:textId="77777777">
            <w:pPr>
              <w:pStyle w:val="Footer"/>
              <w:tabs>
                <w:tab w:val="num" w:pos="540"/>
              </w:tabs>
              <w:spacing w:after="160" w:line="276" w:lineRule="auto"/>
              <w:rPr>
                <w:rFonts w:cs="Arial"/>
                <w:sz w:val="19"/>
                <w:szCs w:val="19"/>
              </w:rPr>
            </w:pPr>
          </w:p>
        </w:tc>
      </w:tr>
      <w:tr w:rsidRPr="007B56B2" w:rsidR="00BC2892" w:rsidTr="00FC5F3E" w14:paraId="167CE0D1" w14:textId="77777777">
        <w:trPr>
          <w:trHeight w:val="483"/>
        </w:trPr>
        <w:tc>
          <w:tcPr>
            <w:tcW w:w="711" w:type="dxa"/>
            <w:vMerge/>
            <w:shd w:val="clear" w:color="auto" w:fill="2B3957" w:themeFill="accent2"/>
          </w:tcPr>
          <w:p w:rsidRPr="007B56B2" w:rsidR="00BC2892" w:rsidP="00FC5F3E" w:rsidRDefault="00BC2892" w14:paraId="35B32EC7" w14:textId="77777777">
            <w:pPr>
              <w:tabs>
                <w:tab w:val="num" w:pos="540"/>
              </w:tabs>
              <w:spacing w:line="276" w:lineRule="auto"/>
              <w:rPr>
                <w:rFonts w:ascii="Arial" w:hAnsi="Arial" w:cs="Arial"/>
                <w:sz w:val="20"/>
              </w:rPr>
            </w:pPr>
          </w:p>
        </w:tc>
        <w:tc>
          <w:tcPr>
            <w:tcW w:w="1235" w:type="dxa"/>
            <w:vMerge/>
            <w:shd w:val="clear" w:color="auto" w:fill="F2F2F2"/>
          </w:tcPr>
          <w:p w:rsidRPr="007B56B2" w:rsidR="00BC2892" w:rsidP="00FC5F3E" w:rsidRDefault="00BC2892" w14:paraId="36165DDD" w14:textId="77777777">
            <w:pPr>
              <w:tabs>
                <w:tab w:val="num" w:pos="540"/>
              </w:tabs>
              <w:spacing w:line="276" w:lineRule="auto"/>
              <w:rPr>
                <w:rFonts w:cs="Arial"/>
                <w:sz w:val="19"/>
                <w:szCs w:val="19"/>
              </w:rPr>
            </w:pPr>
          </w:p>
        </w:tc>
        <w:tc>
          <w:tcPr>
            <w:tcW w:w="889" w:type="dxa"/>
            <w:vMerge/>
            <w:shd w:val="clear" w:color="auto" w:fill="F2F2F2"/>
          </w:tcPr>
          <w:p w:rsidRPr="007B56B2" w:rsidR="00BC2892" w:rsidP="00FC5F3E" w:rsidRDefault="00BC2892" w14:paraId="131BAB66" w14:textId="77777777">
            <w:pPr>
              <w:tabs>
                <w:tab w:val="num" w:pos="540"/>
              </w:tabs>
              <w:spacing w:line="276" w:lineRule="auto"/>
              <w:rPr>
                <w:rFonts w:cs="Arial"/>
                <w:color w:val="4F5150"/>
                <w:sz w:val="19"/>
                <w:szCs w:val="19"/>
              </w:rPr>
            </w:pPr>
          </w:p>
        </w:tc>
        <w:tc>
          <w:tcPr>
            <w:tcW w:w="889" w:type="dxa"/>
            <w:shd w:val="clear" w:color="auto" w:fill="F2F2F2"/>
          </w:tcPr>
          <w:p w:rsidRPr="007B56B2" w:rsidR="00BC2892" w:rsidP="00FC5F3E" w:rsidRDefault="00BC2892" w14:paraId="278B1FCE" w14:textId="77777777">
            <w:pPr>
              <w:tabs>
                <w:tab w:val="num" w:pos="540"/>
              </w:tabs>
              <w:spacing w:line="276" w:lineRule="auto"/>
              <w:rPr>
                <w:rFonts w:cs="Arial"/>
                <w:color w:val="4F5150"/>
                <w:sz w:val="19"/>
                <w:szCs w:val="19"/>
              </w:rPr>
            </w:pPr>
            <w:r w:rsidRPr="007B56B2">
              <w:rPr>
                <w:rFonts w:cs="Arial"/>
                <w:color w:val="4F5150"/>
                <w:sz w:val="19"/>
                <w:szCs w:val="19"/>
              </w:rPr>
              <w:t>Other</w:t>
            </w:r>
          </w:p>
        </w:tc>
        <w:tc>
          <w:tcPr>
            <w:tcW w:w="1267" w:type="dxa"/>
            <w:shd w:val="clear" w:color="auto" w:fill="F2F2F2"/>
          </w:tcPr>
          <w:p w:rsidRPr="007B56B2" w:rsidR="00BC2892" w:rsidP="00FC5F3E" w:rsidRDefault="00BC2892" w14:paraId="1F4FDAB5" w14:textId="77777777">
            <w:pPr>
              <w:pStyle w:val="Footer"/>
              <w:tabs>
                <w:tab w:val="num" w:pos="540"/>
              </w:tabs>
              <w:spacing w:after="160" w:line="276" w:lineRule="auto"/>
              <w:rPr>
                <w:rFonts w:cs="Arial"/>
                <w:sz w:val="19"/>
                <w:szCs w:val="19"/>
              </w:rPr>
            </w:pPr>
          </w:p>
        </w:tc>
        <w:tc>
          <w:tcPr>
            <w:tcW w:w="4454" w:type="dxa"/>
            <w:shd w:val="clear" w:color="auto" w:fill="F2F2F2"/>
          </w:tcPr>
          <w:p w:rsidRPr="007B56B2" w:rsidR="00BC2892" w:rsidP="00FC5F3E" w:rsidRDefault="00BC2892" w14:paraId="5586266C" w14:textId="77777777">
            <w:pPr>
              <w:pStyle w:val="Footer"/>
              <w:tabs>
                <w:tab w:val="num" w:pos="540"/>
              </w:tabs>
              <w:spacing w:after="160" w:line="276" w:lineRule="auto"/>
              <w:rPr>
                <w:rFonts w:cs="Arial"/>
                <w:sz w:val="19"/>
                <w:szCs w:val="19"/>
              </w:rPr>
            </w:pPr>
          </w:p>
        </w:tc>
      </w:tr>
    </w:tbl>
    <w:p w:rsidRPr="007B56B2" w:rsidR="00BC2892" w:rsidP="00BC2892" w:rsidRDefault="00BC2892" w14:paraId="4FC974C3" w14:textId="77777777"/>
    <w:tbl>
      <w:tblPr>
        <w:tblStyle w:val="GridTable5Dark-Accent21"/>
        <w:tblW w:w="9288" w:type="dxa"/>
        <w:tblInd w:w="607" w:type="dxa"/>
        <w:tblLook w:val="0620" w:firstRow="1" w:lastRow="0" w:firstColumn="0" w:lastColumn="0" w:noHBand="1" w:noVBand="1"/>
      </w:tblPr>
      <w:tblGrid>
        <w:gridCol w:w="9288"/>
      </w:tblGrid>
      <w:tr w:rsidRPr="007B56B2" w:rsidR="00BC2892" w:rsidTr="00FC5F3E" w14:paraId="240E0155"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B56B2" w:rsidR="00BC2892" w:rsidP="00FC5F3E" w:rsidRDefault="00BC2892" w14:paraId="7E913793" w14:textId="77777777">
            <w:r w:rsidRPr="007B56B2">
              <w:t>Assessment conclusion</w:t>
            </w:r>
          </w:p>
        </w:tc>
      </w:tr>
      <w:tr w:rsidRPr="007B56B2" w:rsidR="00BC2892" w:rsidTr="00FC5F3E" w14:paraId="22BEBF2D" w14:textId="77777777">
        <w:tc>
          <w:tcPr>
            <w:tcW w:w="9288" w:type="dxa"/>
          </w:tcPr>
          <w:p w:rsidRPr="007B56B2" w:rsidR="00BC2892" w:rsidP="00FC5F3E" w:rsidRDefault="00BC2892" w14:paraId="4855E854" w14:textId="77777777">
            <w:pPr>
              <w:pStyle w:val="TableText"/>
            </w:pPr>
            <w:r w:rsidRPr="007B56B2">
              <w:t>State the VVB’s overall conclusion regarding whether the project boundary and selected sources, sinks and carbon pools are justified for the project.</w:t>
            </w:r>
          </w:p>
        </w:tc>
      </w:tr>
    </w:tbl>
    <w:p w:rsidRPr="007B56B2" w:rsidR="00BC2892" w:rsidP="00BC2892" w:rsidRDefault="00BC2892" w14:paraId="0AB8E0F7" w14:textId="77777777"/>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670F6FD4"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719B1F5F" w14:textId="77777777">
            <w:r w:rsidRPr="007B56B2">
              <w:t>Assessment process</w:t>
            </w:r>
          </w:p>
        </w:tc>
      </w:tr>
      <w:tr w:rsidRPr="007B56B2" w:rsidR="00BC2892" w:rsidTr="00FC5F3E" w14:paraId="0E0D8F0E" w14:textId="77777777">
        <w:tc>
          <w:tcPr>
            <w:tcW w:w="9350" w:type="dxa"/>
          </w:tcPr>
          <w:p w:rsidRPr="007B56B2" w:rsidR="00BC2892" w:rsidP="00FC5F3E" w:rsidRDefault="00BC2892" w14:paraId="5641FCA5" w14:textId="77777777">
            <w:pPr>
              <w:pStyle w:val="TableText"/>
            </w:pPr>
            <w:r w:rsidRPr="007B56B2">
              <w:t xml:space="preserve">Describe the process and steps taken to validate the project boundary, including the following: </w:t>
            </w:r>
          </w:p>
          <w:p w:rsidRPr="007B56B2" w:rsidR="00BC2892" w:rsidP="00AC6028" w:rsidRDefault="00BC2892" w14:paraId="3C861D9C"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BC2892" w:rsidP="00AC6028" w:rsidRDefault="00BC2892" w14:paraId="002AB115"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BC2892" w:rsidP="00AC6028" w:rsidRDefault="00BC2892" w14:paraId="00D82A14"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BC2892" w:rsidTr="00FC5F3E" w14:paraId="156015B8"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BC2892" w:rsidP="00FC5F3E" w:rsidRDefault="00BC2892" w14:paraId="7FD304A0" w14:textId="77777777">
                  <w:pPr>
                    <w:rPr>
                      <w:szCs w:val="21"/>
                    </w:rPr>
                  </w:pPr>
                  <w:r w:rsidRPr="007B56B2">
                    <w:rPr>
                      <w:szCs w:val="21"/>
                    </w:rPr>
                    <w:t xml:space="preserve">Evidence description and type </w:t>
                  </w:r>
                </w:p>
              </w:tc>
              <w:tc>
                <w:tcPr>
                  <w:tcW w:w="4093" w:type="dxa"/>
                </w:tcPr>
                <w:p w:rsidRPr="007B56B2" w:rsidR="00BC2892" w:rsidP="00FC5F3E" w:rsidRDefault="00BC2892" w14:paraId="5D6561A6" w14:textId="77777777">
                  <w:pPr>
                    <w:rPr>
                      <w:szCs w:val="21"/>
                    </w:rPr>
                  </w:pPr>
                  <w:r w:rsidRPr="007B56B2">
                    <w:rPr>
                      <w:szCs w:val="21"/>
                    </w:rPr>
                    <w:t>Assessment process</w:t>
                  </w:r>
                </w:p>
              </w:tc>
            </w:tr>
            <w:tr w:rsidRPr="007B56B2" w:rsidR="00BC2892" w:rsidTr="00FC5F3E" w14:paraId="46D5E0F5"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BC2892" w:rsidP="00FC5F3E" w:rsidRDefault="00BC2892" w14:paraId="222DE35A"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77781093"/>
                    <w:placeholder>
                      <w:docPart w:val="9A7E8597DD4C476590F757B131CEC29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BC2892" w:rsidP="00FC5F3E" w:rsidRDefault="00BC2892" w14:paraId="5577AD50"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BC2892" w:rsidP="00FC5F3E" w:rsidRDefault="00BC2892" w14:paraId="6B40CA0D" w14:textId="54F04460">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BC2892" w:rsidP="00FC5F3E" w:rsidRDefault="00BC2892" w14:paraId="2F943575"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301610901"/>
                    <w:placeholder>
                      <w:docPart w:val="B8BAD5FBC8CF417398E4DF52DF84BB79"/>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C2892" w:rsidP="00FC5F3E" w:rsidRDefault="00BC2892" w14:paraId="63D39029" w14:textId="77777777">
                      <w:pPr>
                        <w:pStyle w:val="Instruction"/>
                        <w:spacing w:before="0"/>
                        <w:ind w:left="0"/>
                        <w:rPr>
                          <w:lang w:val="en-US"/>
                        </w:rPr>
                      </w:pPr>
                      <w:r w:rsidRPr="007B56B2">
                        <w:rPr>
                          <w:rStyle w:val="PlaceholderText"/>
                          <w:color w:val="4F5150"/>
                          <w:lang w:val="en-US"/>
                        </w:rPr>
                        <w:t>Choose an item.</w:t>
                      </w:r>
                    </w:p>
                  </w:sdtContent>
                </w:sdt>
                <w:p w:rsidRPr="007B56B2" w:rsidR="00BC2892" w:rsidP="00FC5F3E" w:rsidRDefault="00BC2892" w14:paraId="464E59BF" w14:textId="77777777">
                  <w:pPr>
                    <w:pStyle w:val="Instruction"/>
                    <w:spacing w:before="0"/>
                    <w:ind w:left="0"/>
                    <w:rPr>
                      <w:lang w:val="en-US"/>
                    </w:rPr>
                  </w:pPr>
                  <w:r w:rsidRPr="007B56B2">
                    <w:rPr>
                      <w:lang w:val="en-US"/>
                    </w:rPr>
                    <w:t>Describe the techniques employed and process used to assess the evidence.</w:t>
                  </w:r>
                </w:p>
              </w:tc>
            </w:tr>
            <w:tr w:rsidRPr="007B56B2" w:rsidR="00BC2892" w:rsidTr="00FC5F3E" w14:paraId="2BCBE56D" w14:textId="77777777">
              <w:tc>
                <w:tcPr>
                  <w:tcW w:w="4092" w:type="dxa"/>
                </w:tcPr>
                <w:p w:rsidRPr="007B56B2" w:rsidR="00BC2892" w:rsidP="00FC5F3E" w:rsidRDefault="00BC2892" w14:paraId="1623F86A" w14:textId="77777777">
                  <w:pPr>
                    <w:pStyle w:val="Instruction"/>
                    <w:spacing w:before="0"/>
                    <w:ind w:left="0"/>
                    <w:rPr>
                      <w:lang w:val="en-US"/>
                    </w:rPr>
                  </w:pPr>
                  <w:r w:rsidRPr="007B56B2">
                    <w:rPr>
                      <w:lang w:val="en-US"/>
                    </w:rPr>
                    <w:t>Add rows as needed.</w:t>
                  </w:r>
                </w:p>
              </w:tc>
              <w:tc>
                <w:tcPr>
                  <w:tcW w:w="4093" w:type="dxa"/>
                </w:tcPr>
                <w:p w:rsidRPr="007B56B2" w:rsidR="00BC2892" w:rsidP="00FC5F3E" w:rsidRDefault="00BC2892" w14:paraId="7CFDB313" w14:textId="77777777">
                  <w:pPr>
                    <w:pStyle w:val="Instruction"/>
                    <w:spacing w:before="0"/>
                    <w:ind w:left="0"/>
                    <w:rPr>
                      <w:lang w:val="en-US"/>
                    </w:rPr>
                  </w:pPr>
                </w:p>
              </w:tc>
            </w:tr>
          </w:tbl>
          <w:p w:rsidRPr="007B56B2" w:rsidR="00BC2892" w:rsidP="00FC5F3E" w:rsidRDefault="00BC2892" w14:paraId="482D5473" w14:textId="77777777">
            <w:pPr>
              <w:pStyle w:val="Instruction"/>
              <w:spacing w:before="0"/>
              <w:ind w:left="0"/>
              <w:rPr>
                <w:lang w:val="en-US"/>
              </w:rPr>
            </w:pPr>
            <w:r w:rsidRPr="007B56B2">
              <w:rPr>
                <w:lang w:val="en-US"/>
              </w:rPr>
              <w:t xml:space="preserve">  </w:t>
            </w:r>
          </w:p>
        </w:tc>
      </w:tr>
    </w:tbl>
    <w:p w:rsidRPr="007B56B2" w:rsidR="00BC2892" w:rsidP="00BC2892" w:rsidRDefault="00BC2892" w14:paraId="3935C64E" w14:textId="77777777">
      <w:pPr>
        <w:pStyle w:val="HEADING4NUMBERED"/>
      </w:pPr>
      <w:r w:rsidRPr="007B56B2">
        <w:t>De Minimis GHG Sources and Carbon Pools</w:t>
      </w:r>
    </w:p>
    <w:tbl>
      <w:tblPr>
        <w:tblStyle w:val="GridTable5Dark-Accent21"/>
        <w:tblW w:w="9378" w:type="dxa"/>
        <w:tblInd w:w="607" w:type="dxa"/>
        <w:tblLook w:val="0620" w:firstRow="1" w:lastRow="0" w:firstColumn="0" w:lastColumn="0" w:noHBand="1" w:noVBand="1"/>
      </w:tblPr>
      <w:tblGrid>
        <w:gridCol w:w="9378"/>
      </w:tblGrid>
      <w:tr w:rsidRPr="007B56B2" w:rsidR="00BC2892" w:rsidTr="00FC5F3E" w14:paraId="70A67F18"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BC2892" w:rsidP="00FC5F3E" w:rsidRDefault="00BC2892" w14:paraId="5F057D58" w14:textId="77777777">
            <w:r w:rsidRPr="007B56B2">
              <w:t>Assessment conclusion</w:t>
            </w:r>
          </w:p>
        </w:tc>
      </w:tr>
      <w:tr w:rsidRPr="007B56B2" w:rsidR="00BC2892" w:rsidTr="00FC5F3E" w14:paraId="6391BFB4" w14:textId="77777777">
        <w:tc>
          <w:tcPr>
            <w:tcW w:w="9378" w:type="dxa"/>
          </w:tcPr>
          <w:p w:rsidRPr="007B56B2" w:rsidR="00BC2892" w:rsidP="00FC5F3E" w:rsidRDefault="00BC2892" w14:paraId="3E66ABA9" w14:textId="77777777">
            <w:pPr>
              <w:pStyle w:val="TableText"/>
            </w:pPr>
            <w:r w:rsidRPr="007B56B2">
              <w:t xml:space="preserve">State the VVB’s conclusion on the project’s conformance to de minimis requirements. Include in the conclusion: </w:t>
            </w:r>
          </w:p>
          <w:p w:rsidRPr="007B56B2" w:rsidR="00BC2892" w:rsidP="00AC6028" w:rsidRDefault="00BC2892" w14:paraId="03D45AA0" w14:textId="77777777">
            <w:pPr>
              <w:pStyle w:val="Instruction"/>
              <w:numPr>
                <w:ilvl w:val="0"/>
                <w:numId w:val="11"/>
              </w:numPr>
              <w:tabs>
                <w:tab w:val="left" w:pos="1510"/>
              </w:tabs>
              <w:spacing w:after="160"/>
              <w:rPr>
                <w:lang w:val="en-US"/>
              </w:rPr>
            </w:pPr>
            <w:r w:rsidRPr="007B56B2">
              <w:rPr>
                <w:lang w:val="en-US"/>
              </w:rPr>
              <w:t xml:space="preserve">whether the GHG sources and carbon pools or sinks deemed de minimis and excluded from the project boundary are appropriate to the project and in accordance with the applied methodology. </w:t>
            </w:r>
          </w:p>
          <w:p w:rsidRPr="007B56B2" w:rsidR="00BC2892" w:rsidP="00AC6028" w:rsidRDefault="00BC2892" w14:paraId="04A552A4" w14:textId="77777777">
            <w:pPr>
              <w:pStyle w:val="Instruction"/>
              <w:numPr>
                <w:ilvl w:val="0"/>
                <w:numId w:val="11"/>
              </w:numPr>
              <w:tabs>
                <w:tab w:val="left" w:pos="1510"/>
              </w:tabs>
              <w:spacing w:after="160"/>
              <w:rPr>
                <w:lang w:val="en-US"/>
              </w:rPr>
            </w:pPr>
            <w:r w:rsidRPr="007B56B2">
              <w:rPr>
                <w:lang w:val="en-US"/>
              </w:rPr>
              <w:t>whether quantification of the ex-ante increases in GHG emissions or decreases in carbon stocks for each GHG source and carbon pool or sink is complete, accurate and in accordance with the applied methodology, and an assessment of the outcome of the quantification for each GHG source and carbon pool or sink.</w:t>
            </w:r>
          </w:p>
          <w:p w:rsidRPr="007B56B2" w:rsidR="00BC2892" w:rsidP="00AC6028" w:rsidRDefault="00BC2892" w14:paraId="55601EFD" w14:textId="77777777">
            <w:pPr>
              <w:pStyle w:val="Instruction"/>
              <w:numPr>
                <w:ilvl w:val="0"/>
                <w:numId w:val="11"/>
              </w:numPr>
              <w:tabs>
                <w:tab w:val="left" w:pos="1510"/>
              </w:tabs>
              <w:spacing w:after="160"/>
              <w:rPr>
                <w:lang w:val="en-US"/>
              </w:rPr>
            </w:pPr>
            <w:r w:rsidRPr="007B56B2">
              <w:rPr>
                <w:lang w:val="en-US"/>
              </w:rPr>
              <w:t>whether the cumulative sum of relative contributions from the GHG sources and carbon pools or sinks is lower than the applicable de minimis threshold(s) across the specified period.</w:t>
            </w:r>
          </w:p>
        </w:tc>
      </w:tr>
    </w:tbl>
    <w:p w:rsidRPr="007B56B2" w:rsidR="00BC2892" w:rsidP="00BC2892" w:rsidRDefault="00BC2892" w14:paraId="69743687" w14:textId="77777777"/>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443B57C3"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2A5CC697" w14:textId="77777777">
            <w:r w:rsidRPr="007B56B2">
              <w:t>Assessment process</w:t>
            </w:r>
          </w:p>
        </w:tc>
      </w:tr>
      <w:tr w:rsidRPr="007B56B2" w:rsidR="00BC2892" w:rsidTr="00FC5F3E" w14:paraId="376E6609" w14:textId="77777777">
        <w:tc>
          <w:tcPr>
            <w:tcW w:w="9350" w:type="dxa"/>
          </w:tcPr>
          <w:p w:rsidRPr="007B56B2" w:rsidR="00BC2892" w:rsidP="00FC5F3E" w:rsidRDefault="00BC2892" w14:paraId="33A2A391" w14:textId="77777777">
            <w:pPr>
              <w:pStyle w:val="TableText"/>
            </w:pPr>
            <w:r w:rsidRPr="007B56B2">
              <w:t xml:space="preserve">Describe the process and steps taken to validate the project’s conformance to the de minimis requirements, including the following: </w:t>
            </w:r>
          </w:p>
          <w:p w:rsidRPr="007B56B2" w:rsidR="00BC2892" w:rsidP="00AC6028" w:rsidRDefault="00BC2892" w14:paraId="0169AF59"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BC2892" w:rsidP="00AC6028" w:rsidRDefault="00BC2892" w14:paraId="4E788940"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BC2892" w:rsidP="00AC6028" w:rsidRDefault="00BC2892" w14:paraId="013644A1"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BC2892" w:rsidTr="00FC5F3E" w14:paraId="475D5E29"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BC2892" w:rsidP="00FC5F3E" w:rsidRDefault="00BC2892" w14:paraId="19F39468" w14:textId="77777777">
                  <w:pPr>
                    <w:rPr>
                      <w:szCs w:val="21"/>
                    </w:rPr>
                  </w:pPr>
                  <w:r w:rsidRPr="007B56B2">
                    <w:rPr>
                      <w:szCs w:val="21"/>
                    </w:rPr>
                    <w:t xml:space="preserve">Evidence description and type </w:t>
                  </w:r>
                </w:p>
              </w:tc>
              <w:tc>
                <w:tcPr>
                  <w:tcW w:w="4093" w:type="dxa"/>
                </w:tcPr>
                <w:p w:rsidRPr="007B56B2" w:rsidR="00BC2892" w:rsidP="00FC5F3E" w:rsidRDefault="00BC2892" w14:paraId="30910AF0" w14:textId="77777777">
                  <w:pPr>
                    <w:rPr>
                      <w:szCs w:val="21"/>
                    </w:rPr>
                  </w:pPr>
                  <w:r w:rsidRPr="007B56B2">
                    <w:rPr>
                      <w:szCs w:val="21"/>
                    </w:rPr>
                    <w:t>Assessment process</w:t>
                  </w:r>
                </w:p>
              </w:tc>
            </w:tr>
            <w:tr w:rsidRPr="007B56B2" w:rsidR="00BC2892" w:rsidTr="00FC5F3E" w14:paraId="20D90572"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BC2892" w:rsidP="00FC5F3E" w:rsidRDefault="00BC2892" w14:paraId="63F2193B"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232283306"/>
                    <w:placeholder>
                      <w:docPart w:val="AF33643D000F4516BF2D94784153C0F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BC2892" w:rsidP="00FC5F3E" w:rsidRDefault="00BC2892" w14:paraId="59BED5C8"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BC2892" w:rsidP="00FC5F3E" w:rsidRDefault="00BC2892" w14:paraId="091C4256" w14:textId="5001D4CE">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BC2892" w:rsidP="00FC5F3E" w:rsidRDefault="00BC2892" w14:paraId="1C298734"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837366511"/>
                    <w:placeholder>
                      <w:docPart w:val="FF1AB57942404DEB9F0E4DE3997839E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C2892" w:rsidP="00FC5F3E" w:rsidRDefault="00BC2892" w14:paraId="0034A4F2" w14:textId="77777777">
                      <w:pPr>
                        <w:pStyle w:val="Instruction"/>
                        <w:spacing w:before="0"/>
                        <w:ind w:left="0"/>
                        <w:rPr>
                          <w:lang w:val="en-US"/>
                        </w:rPr>
                      </w:pPr>
                      <w:r w:rsidRPr="007B56B2">
                        <w:rPr>
                          <w:rStyle w:val="PlaceholderText"/>
                          <w:color w:val="4F5150"/>
                          <w:lang w:val="en-US"/>
                        </w:rPr>
                        <w:t>Choose an item.</w:t>
                      </w:r>
                    </w:p>
                  </w:sdtContent>
                </w:sdt>
                <w:p w:rsidRPr="007B56B2" w:rsidR="00BC2892" w:rsidP="00FC5F3E" w:rsidRDefault="00BC2892" w14:paraId="7EA87D3A" w14:textId="77777777">
                  <w:pPr>
                    <w:pStyle w:val="Instruction"/>
                    <w:spacing w:before="0"/>
                    <w:ind w:left="0"/>
                    <w:rPr>
                      <w:lang w:val="en-US"/>
                    </w:rPr>
                  </w:pPr>
                  <w:r w:rsidRPr="007B56B2">
                    <w:rPr>
                      <w:lang w:val="en-US"/>
                    </w:rPr>
                    <w:t>Describe the techniques employed and process used to assess the evidence.</w:t>
                  </w:r>
                </w:p>
              </w:tc>
            </w:tr>
            <w:tr w:rsidRPr="007B56B2" w:rsidR="00BC2892" w:rsidTr="00FC5F3E" w14:paraId="14DA2B80" w14:textId="77777777">
              <w:tc>
                <w:tcPr>
                  <w:tcW w:w="4092" w:type="dxa"/>
                </w:tcPr>
                <w:p w:rsidRPr="007B56B2" w:rsidR="00BC2892" w:rsidP="00FC5F3E" w:rsidRDefault="00BC2892" w14:paraId="40B2B384" w14:textId="77777777">
                  <w:pPr>
                    <w:pStyle w:val="Instruction"/>
                    <w:spacing w:before="0"/>
                    <w:ind w:left="0"/>
                    <w:rPr>
                      <w:lang w:val="en-US"/>
                    </w:rPr>
                  </w:pPr>
                  <w:r w:rsidRPr="007B56B2">
                    <w:rPr>
                      <w:lang w:val="en-US"/>
                    </w:rPr>
                    <w:t>Add rows as needed.</w:t>
                  </w:r>
                </w:p>
              </w:tc>
              <w:tc>
                <w:tcPr>
                  <w:tcW w:w="4093" w:type="dxa"/>
                </w:tcPr>
                <w:p w:rsidRPr="007B56B2" w:rsidR="00BC2892" w:rsidP="00FC5F3E" w:rsidRDefault="00BC2892" w14:paraId="229DA546" w14:textId="77777777">
                  <w:pPr>
                    <w:pStyle w:val="Instruction"/>
                    <w:spacing w:before="0"/>
                    <w:ind w:left="0"/>
                    <w:rPr>
                      <w:lang w:val="en-US"/>
                    </w:rPr>
                  </w:pPr>
                </w:p>
              </w:tc>
            </w:tr>
          </w:tbl>
          <w:p w:rsidRPr="007B56B2" w:rsidR="00BC2892" w:rsidP="00FC5F3E" w:rsidRDefault="00BC2892" w14:paraId="10C38267" w14:textId="77777777">
            <w:pPr>
              <w:pStyle w:val="Instruction"/>
              <w:spacing w:before="0"/>
              <w:ind w:left="0"/>
              <w:rPr>
                <w:lang w:val="en-US"/>
              </w:rPr>
            </w:pPr>
          </w:p>
        </w:tc>
      </w:tr>
    </w:tbl>
    <w:p w:rsidRPr="007B56B2" w:rsidR="00BC2892" w:rsidP="00BC2892" w:rsidRDefault="00BC2892" w14:paraId="214D3F16" w14:textId="77777777">
      <w:pPr>
        <w:pStyle w:val="Heading3"/>
      </w:pPr>
      <w:r w:rsidRPr="007B56B2">
        <w:t>Baseline Scenario</w:t>
      </w:r>
    </w:p>
    <w:tbl>
      <w:tblPr>
        <w:tblStyle w:val="GridTable5Dark-Accent21"/>
        <w:tblW w:w="9378" w:type="dxa"/>
        <w:tblInd w:w="607" w:type="dxa"/>
        <w:tblLook w:val="0620" w:firstRow="1" w:lastRow="0" w:firstColumn="0" w:lastColumn="0" w:noHBand="1" w:noVBand="1"/>
      </w:tblPr>
      <w:tblGrid>
        <w:gridCol w:w="9378"/>
      </w:tblGrid>
      <w:tr w:rsidRPr="007B56B2" w:rsidR="00BC2892" w:rsidTr="00FC5F3E" w14:paraId="03052CD0"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BC2892" w:rsidP="00FC5F3E" w:rsidRDefault="00BC2892" w14:paraId="2B7A0456" w14:textId="77777777">
            <w:r w:rsidRPr="007B56B2">
              <w:t>Assessment conclusion</w:t>
            </w:r>
          </w:p>
        </w:tc>
      </w:tr>
      <w:tr w:rsidRPr="007B56B2" w:rsidR="00BC2892" w:rsidTr="00FC5F3E" w14:paraId="5E084C29" w14:textId="77777777">
        <w:tc>
          <w:tcPr>
            <w:tcW w:w="9378" w:type="dxa"/>
          </w:tcPr>
          <w:p w:rsidRPr="007B56B2" w:rsidR="00BC2892" w:rsidP="00FC5F3E" w:rsidRDefault="00BC2892" w14:paraId="7894EBAB" w14:textId="77777777">
            <w:pPr>
              <w:pStyle w:val="TableText"/>
            </w:pPr>
            <w:r w:rsidRPr="007B56B2">
              <w:t xml:space="preserve">State the VVB’s overall conclusion on the project’s baseline scenario. Include in the conclusion: </w:t>
            </w:r>
          </w:p>
          <w:p w:rsidRPr="007B56B2" w:rsidR="00BC2892" w:rsidP="00AC6028" w:rsidRDefault="00BC2892" w14:paraId="0422039A" w14:textId="77777777">
            <w:pPr>
              <w:pStyle w:val="Bullets"/>
              <w:keepNext w:val="0"/>
              <w:keepLines w:val="0"/>
              <w:numPr>
                <w:ilvl w:val="0"/>
                <w:numId w:val="19"/>
              </w:numPr>
              <w:tabs>
                <w:tab w:val="left" w:pos="1510"/>
              </w:tabs>
              <w:ind w:left="360"/>
              <w:rPr>
                <w:lang w:val="en-US"/>
              </w:rPr>
            </w:pPr>
            <w:r w:rsidRPr="007B56B2">
              <w:rPr>
                <w:lang w:val="en-US"/>
              </w:rPr>
              <w:t>whether the assumptions and data used in the identification of the baseline scenario are justified appropriately, supported by evidence and can be deemed reasonable.</w:t>
            </w:r>
          </w:p>
          <w:p w:rsidRPr="007B56B2" w:rsidR="00BC2892" w:rsidP="00AC6028" w:rsidRDefault="00BC2892" w14:paraId="27F0D488" w14:textId="77777777">
            <w:pPr>
              <w:pStyle w:val="Bullets"/>
              <w:keepNext w:val="0"/>
              <w:keepLines w:val="0"/>
              <w:numPr>
                <w:ilvl w:val="0"/>
                <w:numId w:val="19"/>
              </w:numPr>
              <w:tabs>
                <w:tab w:val="left" w:pos="1510"/>
              </w:tabs>
              <w:ind w:left="360"/>
              <w:rPr>
                <w:lang w:val="en-US"/>
              </w:rPr>
            </w:pPr>
            <w:r w:rsidRPr="007B56B2">
              <w:rPr>
                <w:lang w:val="en-US"/>
              </w:rPr>
              <w:t xml:space="preserve">whether the documentary evidence used in determining the baseline scenario is relevant, and correctly quoted and interpreted in the project description. </w:t>
            </w:r>
          </w:p>
          <w:p w:rsidRPr="007B56B2" w:rsidR="00BC2892" w:rsidP="00AC6028" w:rsidRDefault="00BC2892" w14:paraId="5D1637FA" w14:textId="77777777">
            <w:pPr>
              <w:pStyle w:val="Bullets"/>
              <w:keepNext w:val="0"/>
              <w:keepLines w:val="0"/>
              <w:numPr>
                <w:ilvl w:val="0"/>
                <w:numId w:val="19"/>
              </w:numPr>
              <w:tabs>
                <w:tab w:val="left" w:pos="1510"/>
              </w:tabs>
              <w:ind w:left="360"/>
              <w:rPr>
                <w:lang w:val="en-US"/>
              </w:rPr>
            </w:pPr>
            <w:r w:rsidRPr="007B56B2">
              <w:rPr>
                <w:lang w:val="en-US"/>
              </w:rPr>
              <w:t>whether all relevant national and/or sectoral policies and circumstances have been considered and are listed in the project description.</w:t>
            </w:r>
          </w:p>
          <w:p w:rsidRPr="007B56B2" w:rsidR="00BC2892" w:rsidP="00AC6028" w:rsidRDefault="00BC2892" w14:paraId="386E521B" w14:textId="77777777">
            <w:pPr>
              <w:pStyle w:val="Bullets"/>
              <w:keepNext w:val="0"/>
              <w:keepLines w:val="0"/>
              <w:numPr>
                <w:ilvl w:val="0"/>
                <w:numId w:val="19"/>
              </w:numPr>
              <w:tabs>
                <w:tab w:val="left" w:pos="1510"/>
              </w:tabs>
              <w:ind w:left="360"/>
              <w:rPr>
                <w:lang w:val="en-US"/>
              </w:rPr>
            </w:pPr>
            <w:r w:rsidRPr="007B56B2">
              <w:rPr>
                <w:lang w:val="en-US"/>
              </w:rPr>
              <w:t>whether the procedures for identifying the baseline scenario have been correctly followed, including all steps and sub-steps.</w:t>
            </w:r>
          </w:p>
          <w:p w:rsidRPr="007B56B2" w:rsidR="00BC2892" w:rsidP="00AC6028" w:rsidRDefault="00BC2892" w14:paraId="7B5098F1" w14:textId="77777777">
            <w:pPr>
              <w:pStyle w:val="Bullets"/>
              <w:keepNext w:val="0"/>
              <w:keepLines w:val="0"/>
              <w:numPr>
                <w:ilvl w:val="0"/>
                <w:numId w:val="19"/>
              </w:numPr>
              <w:tabs>
                <w:tab w:val="left" w:pos="1510"/>
              </w:tabs>
              <w:ind w:left="360"/>
              <w:rPr>
                <w:lang w:val="en-US"/>
              </w:rPr>
            </w:pPr>
            <w:r w:rsidRPr="007B56B2">
              <w:rPr>
                <w:lang w:val="en-US"/>
              </w:rPr>
              <w:t>whether the identified scenario reasonably represents what would have occurred in the absence of the project.</w:t>
            </w:r>
          </w:p>
        </w:tc>
      </w:tr>
    </w:tbl>
    <w:p w:rsidRPr="007B56B2" w:rsidR="00BC2892" w:rsidP="00BC2892" w:rsidRDefault="00BC2892" w14:paraId="7F5EAF69" w14:textId="77777777"/>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31870075"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6E7C4C46" w14:textId="77777777">
            <w:r w:rsidRPr="007B56B2">
              <w:t>Assessment process</w:t>
            </w:r>
          </w:p>
        </w:tc>
      </w:tr>
      <w:tr w:rsidRPr="007B56B2" w:rsidR="00BC2892" w:rsidTr="00FC5F3E" w14:paraId="62DBE09E" w14:textId="77777777">
        <w:tc>
          <w:tcPr>
            <w:tcW w:w="9350" w:type="dxa"/>
          </w:tcPr>
          <w:p w:rsidRPr="007B56B2" w:rsidR="00BC2892" w:rsidP="00FC5F3E" w:rsidRDefault="00BC2892" w14:paraId="2329590E" w14:textId="77777777">
            <w:pPr>
              <w:pStyle w:val="TableText"/>
            </w:pPr>
            <w:r w:rsidRPr="007B56B2">
              <w:t xml:space="preserve">Describe the process and steps taken to validate the project’s baseline scenario, including the following: </w:t>
            </w:r>
          </w:p>
          <w:p w:rsidRPr="007B56B2" w:rsidR="00BC2892" w:rsidP="00AC6028" w:rsidRDefault="00BC2892" w14:paraId="044A2BAE"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 Include details (including sources of information) of</w:t>
            </w:r>
            <w:r w:rsidRPr="007B56B2" w:rsidDel="00CE6ED7">
              <w:rPr>
                <w:lang w:val="en-US"/>
              </w:rPr>
              <w:t xml:space="preserve"> </w:t>
            </w:r>
            <w:r w:rsidRPr="007B56B2">
              <w:rPr>
                <w:lang w:val="en-US"/>
              </w:rPr>
              <w:t>steps taken to cross-check data used in identification of the baseline scenario.</w:t>
            </w:r>
          </w:p>
          <w:p w:rsidRPr="007B56B2" w:rsidR="00BC2892" w:rsidP="00AC6028" w:rsidRDefault="00BC2892" w14:paraId="2C7A7187"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BC2892" w:rsidP="00AC6028" w:rsidRDefault="00BC2892" w14:paraId="70620E2C"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BC2892" w:rsidTr="00FC5F3E" w14:paraId="5472EFA2"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BC2892" w:rsidP="00FC5F3E" w:rsidRDefault="00BC2892" w14:paraId="7CC6AEC8" w14:textId="77777777">
                  <w:pPr>
                    <w:rPr>
                      <w:szCs w:val="21"/>
                    </w:rPr>
                  </w:pPr>
                  <w:r w:rsidRPr="007B56B2">
                    <w:rPr>
                      <w:szCs w:val="21"/>
                    </w:rPr>
                    <w:t xml:space="preserve">Evidence description and type </w:t>
                  </w:r>
                </w:p>
              </w:tc>
              <w:tc>
                <w:tcPr>
                  <w:tcW w:w="4093" w:type="dxa"/>
                </w:tcPr>
                <w:p w:rsidRPr="007B56B2" w:rsidR="00BC2892" w:rsidP="00FC5F3E" w:rsidRDefault="00BC2892" w14:paraId="6D2C3826" w14:textId="77777777">
                  <w:pPr>
                    <w:rPr>
                      <w:szCs w:val="21"/>
                    </w:rPr>
                  </w:pPr>
                  <w:r w:rsidRPr="007B56B2">
                    <w:rPr>
                      <w:szCs w:val="21"/>
                    </w:rPr>
                    <w:t>Assessment process</w:t>
                  </w:r>
                </w:p>
              </w:tc>
            </w:tr>
            <w:tr w:rsidRPr="007B56B2" w:rsidR="00BC2892" w:rsidTr="00FC5F3E" w14:paraId="6349E8FE"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BC2892" w:rsidP="00FC5F3E" w:rsidRDefault="00BC2892" w14:paraId="585FEDFF"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839455682"/>
                    <w:placeholder>
                      <w:docPart w:val="605AC4CC6B7342AE987B1B2EC8BFA359"/>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BC2892" w:rsidP="00FC5F3E" w:rsidRDefault="00BC2892" w14:paraId="733A28CC"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BC2892" w:rsidP="00FC5F3E" w:rsidRDefault="00BC2892" w14:paraId="193C2029" w14:textId="4DEA4EEB">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BC2892" w:rsidP="00FC5F3E" w:rsidRDefault="00BC2892" w14:paraId="32AA76B9"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350110667"/>
                    <w:placeholder>
                      <w:docPart w:val="50B69557C83C4EED9198F96ED3021C59"/>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C2892" w:rsidP="00FC5F3E" w:rsidRDefault="00BC2892" w14:paraId="50996907" w14:textId="77777777">
                      <w:pPr>
                        <w:pStyle w:val="Instruction"/>
                        <w:spacing w:before="0"/>
                        <w:ind w:left="0"/>
                        <w:rPr>
                          <w:lang w:val="en-US"/>
                        </w:rPr>
                      </w:pPr>
                      <w:r w:rsidRPr="007B56B2">
                        <w:rPr>
                          <w:rStyle w:val="PlaceholderText"/>
                          <w:color w:val="4F5150"/>
                          <w:lang w:val="en-US"/>
                        </w:rPr>
                        <w:t>Choose an item.</w:t>
                      </w:r>
                    </w:p>
                  </w:sdtContent>
                </w:sdt>
                <w:p w:rsidRPr="007B56B2" w:rsidR="00BC2892" w:rsidP="00FC5F3E" w:rsidRDefault="00BC2892" w14:paraId="285F18DF" w14:textId="77777777">
                  <w:pPr>
                    <w:pStyle w:val="Instruction"/>
                    <w:spacing w:before="0"/>
                    <w:ind w:left="0"/>
                    <w:rPr>
                      <w:lang w:val="en-US"/>
                    </w:rPr>
                  </w:pPr>
                  <w:r w:rsidRPr="007B56B2">
                    <w:rPr>
                      <w:lang w:val="en-US"/>
                    </w:rPr>
                    <w:t>Describe the techniques employed and process used to assess the evidence.</w:t>
                  </w:r>
                </w:p>
              </w:tc>
            </w:tr>
            <w:tr w:rsidRPr="007B56B2" w:rsidR="00BC2892" w:rsidTr="00FC5F3E" w14:paraId="49D87620" w14:textId="77777777">
              <w:tc>
                <w:tcPr>
                  <w:tcW w:w="4092" w:type="dxa"/>
                </w:tcPr>
                <w:p w:rsidRPr="007B56B2" w:rsidR="00BC2892" w:rsidP="00FC5F3E" w:rsidRDefault="00BC2892" w14:paraId="257C4B24" w14:textId="77777777">
                  <w:pPr>
                    <w:pStyle w:val="Instruction"/>
                    <w:spacing w:before="0"/>
                    <w:ind w:left="0"/>
                    <w:rPr>
                      <w:lang w:val="en-US"/>
                    </w:rPr>
                  </w:pPr>
                  <w:r w:rsidRPr="007B56B2">
                    <w:rPr>
                      <w:lang w:val="en-US"/>
                    </w:rPr>
                    <w:t>Add rows as needed.</w:t>
                  </w:r>
                </w:p>
              </w:tc>
              <w:tc>
                <w:tcPr>
                  <w:tcW w:w="4093" w:type="dxa"/>
                </w:tcPr>
                <w:p w:rsidRPr="007B56B2" w:rsidR="00BC2892" w:rsidP="00FC5F3E" w:rsidRDefault="00BC2892" w14:paraId="2C5B6904" w14:textId="77777777">
                  <w:pPr>
                    <w:pStyle w:val="Instruction"/>
                    <w:spacing w:before="0"/>
                    <w:ind w:left="0"/>
                    <w:rPr>
                      <w:lang w:val="en-US"/>
                    </w:rPr>
                  </w:pPr>
                </w:p>
              </w:tc>
            </w:tr>
          </w:tbl>
          <w:p w:rsidRPr="007B56B2" w:rsidR="00BC2892" w:rsidP="00FC5F3E" w:rsidRDefault="00BC2892" w14:paraId="103881E5" w14:textId="77777777">
            <w:pPr>
              <w:pStyle w:val="Instruction"/>
              <w:spacing w:before="0"/>
              <w:ind w:left="0"/>
              <w:rPr>
                <w:lang w:val="en-US"/>
              </w:rPr>
            </w:pPr>
            <w:r w:rsidRPr="007B56B2">
              <w:rPr>
                <w:lang w:val="en-US"/>
              </w:rPr>
              <w:t xml:space="preserve">  </w:t>
            </w:r>
          </w:p>
        </w:tc>
      </w:tr>
    </w:tbl>
    <w:p w:rsidRPr="007B56B2" w:rsidR="00BC2892" w:rsidP="00BC2892" w:rsidRDefault="00BC2892" w14:paraId="2844F09B" w14:textId="77777777">
      <w:pPr>
        <w:pStyle w:val="HEADING4NUMBERED"/>
      </w:pPr>
      <w:r w:rsidRPr="007B56B2">
        <w:t xml:space="preserve">Baseline Reassessment  </w:t>
      </w:r>
    </w:p>
    <w:tbl>
      <w:tblPr>
        <w:tblStyle w:val="GridTable5Dark-Accent21"/>
        <w:tblW w:w="9378" w:type="dxa"/>
        <w:tblInd w:w="607" w:type="dxa"/>
        <w:tblLook w:val="0620" w:firstRow="1" w:lastRow="0" w:firstColumn="0" w:lastColumn="0" w:noHBand="1" w:noVBand="1"/>
      </w:tblPr>
      <w:tblGrid>
        <w:gridCol w:w="9378"/>
      </w:tblGrid>
      <w:tr w:rsidRPr="007B56B2" w:rsidR="00BC2892" w:rsidTr="00FC5F3E" w14:paraId="628AD919"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BC2892" w:rsidP="00FC5F3E" w:rsidRDefault="00BC2892" w14:paraId="77CF30AA" w14:textId="77777777">
            <w:r w:rsidRPr="007B56B2">
              <w:t>Assessment conclusion</w:t>
            </w:r>
          </w:p>
        </w:tc>
      </w:tr>
      <w:tr w:rsidRPr="007B56B2" w:rsidR="00BC2892" w:rsidTr="00FC5F3E" w14:paraId="46387EEC" w14:textId="77777777">
        <w:tc>
          <w:tcPr>
            <w:tcW w:w="9378" w:type="dxa"/>
          </w:tcPr>
          <w:p w:rsidRPr="007B56B2" w:rsidR="00BC2892" w:rsidP="00FC5F3E" w:rsidRDefault="00BC2892" w14:paraId="03B7914B" w14:textId="77777777">
            <w:pPr>
              <w:pStyle w:val="TableText"/>
            </w:pPr>
            <w:r w:rsidRPr="007B56B2">
              <w:t>For projects undergoing crediting period renewal, provide an overall conclusion on the project’s baseline assessment. Include in the conclusion:</w:t>
            </w:r>
          </w:p>
          <w:p w:rsidRPr="007B56B2" w:rsidR="00BC2892" w:rsidP="00AC6028" w:rsidRDefault="00BC2892" w14:paraId="344D8B5E" w14:textId="77777777">
            <w:pPr>
              <w:pStyle w:val="Instruction"/>
              <w:numPr>
                <w:ilvl w:val="0"/>
                <w:numId w:val="29"/>
              </w:numPr>
              <w:tabs>
                <w:tab w:val="left" w:pos="1510"/>
              </w:tabs>
              <w:spacing w:after="160"/>
              <w:rPr>
                <w:lang w:val="en-US"/>
              </w:rPr>
            </w:pPr>
            <w:r w:rsidRPr="007B56B2">
              <w:rPr>
                <w:lang w:val="en-US"/>
              </w:rPr>
              <w:t>whether the project is applying the most recent applicable version of the VCS Program rules.</w:t>
            </w:r>
          </w:p>
          <w:p w:rsidRPr="007B56B2" w:rsidR="00BC2892" w:rsidP="00AC6028" w:rsidRDefault="00BC2892" w14:paraId="1DE85391" w14:textId="77777777">
            <w:pPr>
              <w:pStyle w:val="Instruction"/>
              <w:numPr>
                <w:ilvl w:val="0"/>
                <w:numId w:val="29"/>
              </w:numPr>
              <w:tabs>
                <w:tab w:val="left" w:pos="1510"/>
              </w:tabs>
              <w:spacing w:after="160"/>
              <w:rPr>
                <w:lang w:val="en-US"/>
              </w:rPr>
            </w:pPr>
            <w:r w:rsidRPr="007B56B2">
              <w:rPr>
                <w:lang w:val="en-US"/>
              </w:rPr>
              <w:t>whether the project is using active versions of methodologies, modules and tools.</w:t>
            </w:r>
          </w:p>
          <w:p w:rsidRPr="007B56B2" w:rsidR="00BC2892" w:rsidP="00AC6028" w:rsidRDefault="00BC2892" w14:paraId="74DAA0EA" w14:textId="77777777">
            <w:pPr>
              <w:pStyle w:val="Instruction"/>
              <w:numPr>
                <w:ilvl w:val="0"/>
                <w:numId w:val="26"/>
              </w:numPr>
              <w:tabs>
                <w:tab w:val="left" w:pos="1510"/>
              </w:tabs>
              <w:spacing w:after="160"/>
              <w:rPr>
                <w:lang w:val="en-US"/>
              </w:rPr>
            </w:pPr>
            <w:r w:rsidRPr="007B56B2">
              <w:rPr>
                <w:lang w:val="en-US"/>
              </w:rPr>
              <w:t xml:space="preserve">whether the project has an updated demonstration of regulatory surplus. </w:t>
            </w:r>
          </w:p>
          <w:p w:rsidRPr="007B56B2" w:rsidR="00BC2892" w:rsidP="00AC6028" w:rsidRDefault="00BC2892" w14:paraId="025C168A" w14:textId="77777777">
            <w:pPr>
              <w:pStyle w:val="Instruction"/>
              <w:numPr>
                <w:ilvl w:val="0"/>
                <w:numId w:val="26"/>
              </w:numPr>
              <w:tabs>
                <w:tab w:val="left" w:pos="1510"/>
              </w:tabs>
              <w:spacing w:after="160"/>
              <w:rPr>
                <w:lang w:val="en-US"/>
              </w:rPr>
            </w:pPr>
            <w:r w:rsidRPr="007B56B2">
              <w:rPr>
                <w:lang w:val="en-US"/>
              </w:rPr>
              <w:t>whether the steps taken to reassess the validity of the original baseline scenario were appropriate, including whether the project:</w:t>
            </w:r>
          </w:p>
          <w:p w:rsidRPr="007B56B2" w:rsidR="00BC2892" w:rsidP="00AC6028" w:rsidRDefault="00BC2892" w14:paraId="21D96468" w14:textId="77777777">
            <w:pPr>
              <w:pStyle w:val="Instruction"/>
              <w:numPr>
                <w:ilvl w:val="1"/>
                <w:numId w:val="26"/>
              </w:numPr>
              <w:tabs>
                <w:tab w:val="left" w:pos="1510"/>
              </w:tabs>
              <w:spacing w:after="160"/>
              <w:rPr>
                <w:lang w:val="en-US"/>
              </w:rPr>
            </w:pPr>
            <w:r w:rsidRPr="007B56B2">
              <w:rPr>
                <w:lang w:val="en-US"/>
              </w:rPr>
              <w:t xml:space="preserve">included an assessment of the impact of new relevant national and/or sectoral policies on the validity of the baseline scenario. </w:t>
            </w:r>
          </w:p>
          <w:p w:rsidRPr="007B56B2" w:rsidR="00BC2892" w:rsidP="00AC6028" w:rsidRDefault="00BC2892" w14:paraId="2BEDAD12" w14:textId="77777777">
            <w:pPr>
              <w:pStyle w:val="Instruction"/>
              <w:numPr>
                <w:ilvl w:val="1"/>
                <w:numId w:val="26"/>
              </w:numPr>
              <w:tabs>
                <w:tab w:val="left" w:pos="1510"/>
              </w:tabs>
              <w:spacing w:after="160"/>
              <w:rPr>
                <w:lang w:val="en-US"/>
              </w:rPr>
            </w:pPr>
            <w:r w:rsidRPr="007B56B2">
              <w:rPr>
                <w:lang w:val="en-US"/>
              </w:rPr>
              <w:t>followed all project-specific requirements in the VCS Standard (e.g., for WRC projects) and applied methodology(ies).</w:t>
            </w:r>
          </w:p>
          <w:p w:rsidRPr="007B56B2" w:rsidR="00BC2892" w:rsidP="00AC6028" w:rsidRDefault="00BC2892" w14:paraId="58155A5D" w14:textId="77777777">
            <w:pPr>
              <w:pStyle w:val="Instruction"/>
              <w:numPr>
                <w:ilvl w:val="0"/>
                <w:numId w:val="26"/>
              </w:numPr>
              <w:tabs>
                <w:tab w:val="left" w:pos="1510"/>
              </w:tabs>
              <w:spacing w:after="160"/>
              <w:rPr>
                <w:lang w:val="en-US"/>
              </w:rPr>
            </w:pPr>
            <w:r w:rsidRPr="007B56B2">
              <w:rPr>
                <w:lang w:val="en-US"/>
              </w:rPr>
              <w:t xml:space="preserve">whether the project’s conclusion on the validity of the original baseline assessment is accurate (including the quality and completeness of evidence, data, and assumptions provided). </w:t>
            </w:r>
          </w:p>
        </w:tc>
      </w:tr>
    </w:tbl>
    <w:p w:rsidRPr="007B56B2" w:rsidR="00BC2892" w:rsidP="00BC2892" w:rsidRDefault="00BC2892" w14:paraId="0069F51C" w14:textId="77777777"/>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4BDA6EA6"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7BECF0AF" w14:textId="77777777">
            <w:r w:rsidRPr="007B56B2">
              <w:t>Assessment process</w:t>
            </w:r>
          </w:p>
        </w:tc>
      </w:tr>
      <w:tr w:rsidRPr="007B56B2" w:rsidR="00BC2892" w:rsidTr="00FC5F3E" w14:paraId="164946B2" w14:textId="77777777">
        <w:tc>
          <w:tcPr>
            <w:tcW w:w="9350" w:type="dxa"/>
          </w:tcPr>
          <w:p w:rsidRPr="007B56B2" w:rsidR="00BC2892" w:rsidP="00FC5F3E" w:rsidRDefault="00BC2892" w14:paraId="15D3AEF3" w14:textId="77777777">
            <w:pPr>
              <w:pStyle w:val="TableText"/>
            </w:pPr>
            <w:r w:rsidRPr="007B56B2">
              <w:t xml:space="preserve">For projects undergoing crediting period renewal, describe the process and steps taken to validate the project’s baseline reassessment, including the following: </w:t>
            </w:r>
          </w:p>
          <w:p w:rsidRPr="007B56B2" w:rsidR="00BC2892" w:rsidP="00AC6028" w:rsidRDefault="00BC2892" w14:paraId="74EB4F2E"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BC2892" w:rsidP="00AC6028" w:rsidRDefault="00BC2892" w14:paraId="02498CAE"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BC2892" w:rsidP="00AC6028" w:rsidRDefault="00BC2892" w14:paraId="5AA69127"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BC2892" w:rsidTr="00FC5F3E" w14:paraId="214911E4"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BC2892" w:rsidP="00FC5F3E" w:rsidRDefault="00BC2892" w14:paraId="431B69E0" w14:textId="77777777">
                  <w:pPr>
                    <w:rPr>
                      <w:szCs w:val="21"/>
                    </w:rPr>
                  </w:pPr>
                  <w:r w:rsidRPr="007B56B2">
                    <w:rPr>
                      <w:szCs w:val="21"/>
                    </w:rPr>
                    <w:t xml:space="preserve">Evidence description and type </w:t>
                  </w:r>
                </w:p>
              </w:tc>
              <w:tc>
                <w:tcPr>
                  <w:tcW w:w="4093" w:type="dxa"/>
                </w:tcPr>
                <w:p w:rsidRPr="007B56B2" w:rsidR="00BC2892" w:rsidP="00FC5F3E" w:rsidRDefault="00BC2892" w14:paraId="0DB985A7" w14:textId="77777777">
                  <w:pPr>
                    <w:rPr>
                      <w:szCs w:val="21"/>
                    </w:rPr>
                  </w:pPr>
                  <w:r w:rsidRPr="007B56B2">
                    <w:rPr>
                      <w:szCs w:val="21"/>
                    </w:rPr>
                    <w:t>Assessment process</w:t>
                  </w:r>
                </w:p>
              </w:tc>
            </w:tr>
            <w:tr w:rsidRPr="007B56B2" w:rsidR="00BC2892" w:rsidTr="00FC5F3E" w14:paraId="02614D86"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BC2892" w:rsidP="00FC5F3E" w:rsidRDefault="00BC2892" w14:paraId="0B40107A"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305849248"/>
                    <w:placeholder>
                      <w:docPart w:val="DE66FB412CB34180BB4574DB857A4AE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BC2892" w:rsidP="00FC5F3E" w:rsidRDefault="00BC2892" w14:paraId="33C4D816"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BC2892" w:rsidP="00FC5F3E" w:rsidRDefault="00BC2892" w14:paraId="21A28D93" w14:textId="768D6C15">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BC2892" w:rsidP="00FC5F3E" w:rsidRDefault="00BC2892" w14:paraId="741E021D"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2058199490"/>
                    <w:placeholder>
                      <w:docPart w:val="746F7F668D2043F2A1FCCCB86BC84CA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C2892" w:rsidP="00FC5F3E" w:rsidRDefault="00BC2892" w14:paraId="3E43F7D7" w14:textId="77777777">
                      <w:pPr>
                        <w:pStyle w:val="Instruction"/>
                        <w:spacing w:before="0"/>
                        <w:ind w:left="0"/>
                        <w:rPr>
                          <w:lang w:val="en-US"/>
                        </w:rPr>
                      </w:pPr>
                      <w:r w:rsidRPr="007B56B2">
                        <w:rPr>
                          <w:rStyle w:val="PlaceholderText"/>
                          <w:color w:val="4F5150"/>
                          <w:lang w:val="en-US"/>
                        </w:rPr>
                        <w:t>Choose an item.</w:t>
                      </w:r>
                    </w:p>
                  </w:sdtContent>
                </w:sdt>
                <w:p w:rsidRPr="007B56B2" w:rsidR="00BC2892" w:rsidP="00FC5F3E" w:rsidRDefault="00BC2892" w14:paraId="5087BCC2" w14:textId="77777777">
                  <w:pPr>
                    <w:pStyle w:val="Instruction"/>
                    <w:spacing w:before="0"/>
                    <w:ind w:left="0"/>
                    <w:rPr>
                      <w:lang w:val="en-US"/>
                    </w:rPr>
                  </w:pPr>
                  <w:r w:rsidRPr="007B56B2">
                    <w:rPr>
                      <w:lang w:val="en-US"/>
                    </w:rPr>
                    <w:t>Describe the techniques employed and process used to assess the evidence.</w:t>
                  </w:r>
                </w:p>
              </w:tc>
            </w:tr>
            <w:tr w:rsidRPr="007B56B2" w:rsidR="00BC2892" w:rsidTr="00FC5F3E" w14:paraId="32325D92" w14:textId="77777777">
              <w:tc>
                <w:tcPr>
                  <w:tcW w:w="4092" w:type="dxa"/>
                </w:tcPr>
                <w:p w:rsidRPr="007B56B2" w:rsidR="00BC2892" w:rsidP="00FC5F3E" w:rsidRDefault="00BC2892" w14:paraId="69E7C87F" w14:textId="77777777">
                  <w:pPr>
                    <w:pStyle w:val="Instruction"/>
                    <w:spacing w:before="0"/>
                    <w:ind w:left="0"/>
                    <w:rPr>
                      <w:lang w:val="en-US"/>
                    </w:rPr>
                  </w:pPr>
                  <w:r w:rsidRPr="007B56B2">
                    <w:rPr>
                      <w:lang w:val="en-US"/>
                    </w:rPr>
                    <w:t>Add rows as needed.</w:t>
                  </w:r>
                </w:p>
              </w:tc>
              <w:tc>
                <w:tcPr>
                  <w:tcW w:w="4093" w:type="dxa"/>
                </w:tcPr>
                <w:p w:rsidRPr="007B56B2" w:rsidR="00BC2892" w:rsidP="00FC5F3E" w:rsidRDefault="00BC2892" w14:paraId="7C03A087" w14:textId="77777777">
                  <w:pPr>
                    <w:pStyle w:val="Instruction"/>
                    <w:spacing w:before="0"/>
                    <w:ind w:left="0"/>
                    <w:rPr>
                      <w:lang w:val="en-US"/>
                    </w:rPr>
                  </w:pPr>
                </w:p>
              </w:tc>
            </w:tr>
          </w:tbl>
          <w:p w:rsidRPr="007B56B2" w:rsidR="00BC2892" w:rsidP="00FC5F3E" w:rsidRDefault="00BC2892" w14:paraId="513C6DB3" w14:textId="77777777">
            <w:pPr>
              <w:pStyle w:val="Instruction"/>
              <w:spacing w:before="0"/>
              <w:ind w:left="0"/>
              <w:rPr>
                <w:lang w:val="en-US"/>
              </w:rPr>
            </w:pPr>
          </w:p>
        </w:tc>
      </w:tr>
    </w:tbl>
    <w:p w:rsidRPr="007B56B2" w:rsidR="00BC2892" w:rsidP="00BC2892" w:rsidRDefault="00BC2892" w14:paraId="1429C5E7" w14:textId="77777777">
      <w:pPr>
        <w:pStyle w:val="Heading3"/>
      </w:pPr>
      <w:r w:rsidRPr="007B56B2">
        <w:t>Additionality</w:t>
      </w:r>
    </w:p>
    <w:p w:rsidRPr="007B56B2" w:rsidR="00BC2892" w:rsidP="00BC2892" w:rsidRDefault="00BC2892" w14:paraId="2199DAFA" w14:textId="77777777">
      <w:pPr>
        <w:pStyle w:val="HEADING4NUMBERED"/>
      </w:pPr>
      <w:r w:rsidRPr="007B56B2">
        <w:t xml:space="preserve">Regulatory Surplus </w:t>
      </w:r>
    </w:p>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10EBEC01"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26727B2B" w14:textId="77777777">
            <w:r w:rsidRPr="007B56B2">
              <w:t>Assessment conclusion</w:t>
            </w:r>
          </w:p>
        </w:tc>
      </w:tr>
      <w:tr w:rsidRPr="007B56B2" w:rsidR="00BC2892" w:rsidTr="00FC5F3E" w14:paraId="6B078B92" w14:textId="77777777">
        <w:tc>
          <w:tcPr>
            <w:tcW w:w="9350" w:type="dxa"/>
          </w:tcPr>
          <w:p w:rsidRPr="007B56B2" w:rsidR="00BC2892" w:rsidP="00FC5F3E" w:rsidRDefault="00BC2892" w14:paraId="45C98B80" w14:textId="77777777">
            <w:pPr>
              <w:pStyle w:val="TableText"/>
            </w:pPr>
            <w:r w:rsidRPr="007B56B2">
              <w:t xml:space="preserve">State the VVB’s overall conclusion on the project’s demonstration of regulatory surplus. Include in the conclusion: </w:t>
            </w:r>
          </w:p>
          <w:p w:rsidRPr="007B56B2" w:rsidR="00BC2892" w:rsidP="00AC6028" w:rsidRDefault="00BC2892" w14:paraId="5FF97C9F" w14:textId="77777777">
            <w:pPr>
              <w:pStyle w:val="Instruction"/>
              <w:numPr>
                <w:ilvl w:val="0"/>
                <w:numId w:val="26"/>
              </w:numPr>
              <w:tabs>
                <w:tab w:val="left" w:pos="1510"/>
              </w:tabs>
              <w:spacing w:after="160"/>
              <w:ind w:left="720"/>
              <w:rPr>
                <w:lang w:val="en-US"/>
              </w:rPr>
            </w:pPr>
            <w:r w:rsidRPr="007B56B2">
              <w:rPr>
                <w:lang w:val="en-US"/>
              </w:rPr>
              <w:t>whether all laws or regulatory frameworks reviewed by the project proponent for the demonstration of regulatory surplus are appropriate and whether their assessment is correct.</w:t>
            </w:r>
          </w:p>
          <w:p w:rsidRPr="007B56B2" w:rsidR="00BC2892" w:rsidP="00AC6028" w:rsidRDefault="00BC2892" w14:paraId="012ED8C6" w14:textId="77777777">
            <w:pPr>
              <w:pStyle w:val="Instruction"/>
              <w:numPr>
                <w:ilvl w:val="0"/>
                <w:numId w:val="26"/>
              </w:numPr>
              <w:tabs>
                <w:tab w:val="left" w:pos="1510"/>
              </w:tabs>
              <w:spacing w:after="160"/>
              <w:ind w:left="720"/>
              <w:rPr>
                <w:lang w:val="en-US"/>
              </w:rPr>
            </w:pPr>
            <w:r w:rsidRPr="007B56B2">
              <w:rPr>
                <w:lang w:val="en-US"/>
              </w:rPr>
              <w:t>where the project is not located in a high-income country, whether any laws or regulatory frameworks are not systematically enforced and whether the evidence to support systematic non-enforcement is valid.</w:t>
            </w:r>
          </w:p>
          <w:p w:rsidRPr="007B56B2" w:rsidR="00BC2892" w:rsidP="00AC6028" w:rsidRDefault="00BC2892" w14:paraId="7D3EE4D0" w14:textId="77777777">
            <w:pPr>
              <w:pStyle w:val="Instruction"/>
              <w:numPr>
                <w:ilvl w:val="0"/>
                <w:numId w:val="26"/>
              </w:numPr>
              <w:tabs>
                <w:tab w:val="left" w:pos="1510"/>
              </w:tabs>
              <w:spacing w:after="160"/>
              <w:ind w:left="720"/>
              <w:rPr>
                <w:lang w:val="en-US"/>
              </w:rPr>
            </w:pPr>
            <w:r w:rsidRPr="007B56B2">
              <w:rPr>
                <w:lang w:val="en-US"/>
              </w:rPr>
              <w:t>where the project proponent excludes from the demonstration of regulatory surplus any laws or regulatory frameworks that allow or incorporate the use of carbon credits, that the exclusion is justified.</w:t>
            </w:r>
          </w:p>
          <w:p w:rsidRPr="007B56B2" w:rsidR="00BC2892" w:rsidP="00FC5F3E" w:rsidRDefault="00BC2892" w14:paraId="70DD0B4D" w14:textId="77777777">
            <w:pPr>
              <w:pStyle w:val="Instruction"/>
              <w:spacing w:before="0"/>
              <w:ind w:left="0"/>
              <w:rPr>
                <w:lang w:val="en-US"/>
              </w:rPr>
            </w:pPr>
          </w:p>
        </w:tc>
      </w:tr>
    </w:tbl>
    <w:p w:rsidRPr="007B56B2" w:rsidR="00BC2892" w:rsidP="00BC2892" w:rsidRDefault="00BC2892" w14:paraId="1B8250F5" w14:textId="77777777"/>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546861BA"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716896A6" w14:textId="77777777">
            <w:r w:rsidRPr="007B56B2">
              <w:t>Assessment process</w:t>
            </w:r>
          </w:p>
        </w:tc>
      </w:tr>
      <w:tr w:rsidRPr="007B56B2" w:rsidR="00BC2892" w:rsidTr="00FC5F3E" w14:paraId="5F88A93C" w14:textId="77777777">
        <w:tc>
          <w:tcPr>
            <w:tcW w:w="9350" w:type="dxa"/>
          </w:tcPr>
          <w:p w:rsidRPr="007B56B2" w:rsidR="00BC2892" w:rsidP="00FC5F3E" w:rsidRDefault="00BC2892" w14:paraId="437A0D7D" w14:textId="77777777">
            <w:pPr>
              <w:pStyle w:val="TableText"/>
            </w:pPr>
            <w:r w:rsidRPr="007B56B2">
              <w:t xml:space="preserve">Describe the process and steps taken to validate the project’s conformance to the regulatory surplus requirements, including the following: </w:t>
            </w:r>
          </w:p>
          <w:p w:rsidRPr="007B56B2" w:rsidR="00BC2892" w:rsidP="00AC6028" w:rsidRDefault="00BC2892" w14:paraId="3C6443FC"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BC2892" w:rsidP="00AC6028" w:rsidRDefault="00BC2892" w14:paraId="6D90F0A3"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BC2892" w:rsidP="00AC6028" w:rsidRDefault="00BC2892" w14:paraId="6C6C921A"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BC2892" w:rsidTr="00FC5F3E" w14:paraId="207877F2"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BC2892" w:rsidP="00FC5F3E" w:rsidRDefault="00BC2892" w14:paraId="1C2DD713" w14:textId="77777777">
                  <w:pPr>
                    <w:rPr>
                      <w:szCs w:val="21"/>
                    </w:rPr>
                  </w:pPr>
                  <w:r w:rsidRPr="007B56B2">
                    <w:rPr>
                      <w:szCs w:val="21"/>
                    </w:rPr>
                    <w:t xml:space="preserve">Evidence description and type </w:t>
                  </w:r>
                </w:p>
              </w:tc>
              <w:tc>
                <w:tcPr>
                  <w:tcW w:w="4093" w:type="dxa"/>
                </w:tcPr>
                <w:p w:rsidRPr="007B56B2" w:rsidR="00BC2892" w:rsidP="00FC5F3E" w:rsidRDefault="00BC2892" w14:paraId="25A0AF79" w14:textId="77777777">
                  <w:pPr>
                    <w:rPr>
                      <w:szCs w:val="21"/>
                    </w:rPr>
                  </w:pPr>
                  <w:r w:rsidRPr="007B56B2">
                    <w:rPr>
                      <w:szCs w:val="21"/>
                    </w:rPr>
                    <w:t>Assessment process</w:t>
                  </w:r>
                </w:p>
              </w:tc>
            </w:tr>
            <w:tr w:rsidRPr="007B56B2" w:rsidR="00BC2892" w:rsidTr="00FC5F3E" w14:paraId="4DCA8CB0"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BC2892" w:rsidP="00FC5F3E" w:rsidRDefault="00BC2892" w14:paraId="489E413A"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260290898"/>
                    <w:placeholder>
                      <w:docPart w:val="863811EC8E8848A7A3E4EAD77537C5E9"/>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BC2892" w:rsidP="00FC5F3E" w:rsidRDefault="00BC2892" w14:paraId="7A391E64"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BC2892" w:rsidP="00FC5F3E" w:rsidRDefault="00BC2892" w14:paraId="7C4FD7BD" w14:textId="65E3CA6B">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BC2892" w:rsidP="00FC5F3E" w:rsidRDefault="00BC2892" w14:paraId="1E145FC7"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2020741068"/>
                    <w:placeholder>
                      <w:docPart w:val="429DCF9AD1D64125B59BC20011B8D26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C2892" w:rsidP="00FC5F3E" w:rsidRDefault="00BC2892" w14:paraId="0EAB2159" w14:textId="77777777">
                      <w:pPr>
                        <w:pStyle w:val="Instruction"/>
                        <w:spacing w:before="0"/>
                        <w:ind w:left="0"/>
                        <w:rPr>
                          <w:lang w:val="en-US"/>
                        </w:rPr>
                      </w:pPr>
                      <w:r w:rsidRPr="007B56B2">
                        <w:rPr>
                          <w:rStyle w:val="PlaceholderText"/>
                          <w:color w:val="4F5150"/>
                          <w:lang w:val="en-US"/>
                        </w:rPr>
                        <w:t>Choose an item.</w:t>
                      </w:r>
                    </w:p>
                  </w:sdtContent>
                </w:sdt>
                <w:p w:rsidRPr="007B56B2" w:rsidR="00BC2892" w:rsidP="00FC5F3E" w:rsidRDefault="00BC2892" w14:paraId="562B14D1" w14:textId="77777777">
                  <w:pPr>
                    <w:pStyle w:val="Instruction"/>
                    <w:spacing w:before="0"/>
                    <w:ind w:left="0"/>
                    <w:rPr>
                      <w:lang w:val="en-US"/>
                    </w:rPr>
                  </w:pPr>
                  <w:r w:rsidRPr="007B56B2">
                    <w:rPr>
                      <w:lang w:val="en-US"/>
                    </w:rPr>
                    <w:t>Describe the techniques employed and process used to assess the evidence.</w:t>
                  </w:r>
                </w:p>
              </w:tc>
            </w:tr>
            <w:tr w:rsidRPr="007B56B2" w:rsidR="00BC2892" w:rsidTr="00FC5F3E" w14:paraId="4A0F78C5" w14:textId="77777777">
              <w:tc>
                <w:tcPr>
                  <w:tcW w:w="4092" w:type="dxa"/>
                </w:tcPr>
                <w:p w:rsidRPr="007B56B2" w:rsidR="00BC2892" w:rsidP="00FC5F3E" w:rsidRDefault="00BC2892" w14:paraId="6E8411F4" w14:textId="77777777">
                  <w:pPr>
                    <w:pStyle w:val="Instruction"/>
                    <w:spacing w:before="0"/>
                    <w:ind w:left="0"/>
                    <w:rPr>
                      <w:lang w:val="en-US"/>
                    </w:rPr>
                  </w:pPr>
                  <w:r w:rsidRPr="007B56B2">
                    <w:rPr>
                      <w:lang w:val="en-US"/>
                    </w:rPr>
                    <w:t>Add rows as needed.</w:t>
                  </w:r>
                </w:p>
              </w:tc>
              <w:tc>
                <w:tcPr>
                  <w:tcW w:w="4093" w:type="dxa"/>
                </w:tcPr>
                <w:p w:rsidRPr="007B56B2" w:rsidR="00BC2892" w:rsidP="00FC5F3E" w:rsidRDefault="00BC2892" w14:paraId="5BB1AB8F" w14:textId="77777777">
                  <w:pPr>
                    <w:pStyle w:val="Instruction"/>
                    <w:spacing w:before="0"/>
                    <w:ind w:left="0"/>
                    <w:rPr>
                      <w:lang w:val="en-US"/>
                    </w:rPr>
                  </w:pPr>
                </w:p>
              </w:tc>
            </w:tr>
          </w:tbl>
          <w:p w:rsidRPr="007B56B2" w:rsidR="00BC2892" w:rsidP="00FC5F3E" w:rsidRDefault="00BC2892" w14:paraId="4E990604" w14:textId="77777777">
            <w:pPr>
              <w:pStyle w:val="Instruction"/>
              <w:spacing w:before="0"/>
              <w:ind w:left="0"/>
              <w:rPr>
                <w:lang w:val="en-US"/>
              </w:rPr>
            </w:pPr>
          </w:p>
        </w:tc>
      </w:tr>
    </w:tbl>
    <w:p w:rsidRPr="007B56B2" w:rsidR="00BC2892" w:rsidP="00BC2892" w:rsidRDefault="00BC2892" w14:paraId="18D13E36" w14:textId="77777777">
      <w:pPr>
        <w:pStyle w:val="HEADING4NUMBERED"/>
      </w:pPr>
      <w:r w:rsidRPr="007B56B2">
        <w:t xml:space="preserve">Additionality Methods </w:t>
      </w:r>
    </w:p>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44452F8F"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2E4C682C" w14:textId="77777777">
            <w:r w:rsidRPr="007B56B2">
              <w:t xml:space="preserve">Assessment conclusion </w:t>
            </w:r>
          </w:p>
        </w:tc>
      </w:tr>
      <w:tr w:rsidRPr="007B56B2" w:rsidR="00BC2892" w:rsidTr="00FC5F3E" w14:paraId="0BDD68CC" w14:textId="77777777">
        <w:tc>
          <w:tcPr>
            <w:tcW w:w="9350" w:type="dxa"/>
          </w:tcPr>
          <w:p w:rsidRPr="007B56B2" w:rsidR="00BC2892" w:rsidP="00FC5F3E" w:rsidRDefault="00BC2892" w14:paraId="2D3E570B" w14:textId="77777777">
            <w:pPr>
              <w:pStyle w:val="TableText"/>
            </w:pPr>
            <w:r w:rsidRPr="007B56B2">
              <w:t xml:space="preserve">State the VVB’s overall conclusion on the project’s demonstration of additionality. Include in the conclusion: </w:t>
            </w:r>
          </w:p>
          <w:p w:rsidRPr="007B56B2" w:rsidR="00BC2892" w:rsidP="00AC6028" w:rsidRDefault="00BC2892" w14:paraId="4B9E0F85" w14:textId="77777777">
            <w:pPr>
              <w:pStyle w:val="Instruction"/>
              <w:numPr>
                <w:ilvl w:val="0"/>
                <w:numId w:val="26"/>
              </w:numPr>
              <w:tabs>
                <w:tab w:val="left" w:pos="1510"/>
              </w:tabs>
              <w:spacing w:after="160"/>
              <w:ind w:left="720"/>
              <w:rPr>
                <w:lang w:val="en-US"/>
              </w:rPr>
            </w:pPr>
            <w:r w:rsidRPr="007B56B2">
              <w:rPr>
                <w:lang w:val="en-US"/>
              </w:rPr>
              <w:t xml:space="preserve">whether the selected method to demonstrate additionality is appropriate </w:t>
            </w:r>
          </w:p>
          <w:p w:rsidRPr="007B56B2" w:rsidR="00BC2892" w:rsidP="00AC6028" w:rsidRDefault="00BC2892" w14:paraId="09C648F2" w14:textId="77777777">
            <w:pPr>
              <w:pStyle w:val="Instruction"/>
              <w:numPr>
                <w:ilvl w:val="0"/>
                <w:numId w:val="26"/>
              </w:numPr>
              <w:tabs>
                <w:tab w:val="left" w:pos="1510"/>
              </w:tabs>
              <w:spacing w:after="160"/>
              <w:ind w:left="720"/>
              <w:rPr>
                <w:lang w:val="en-US"/>
              </w:rPr>
            </w:pPr>
            <w:r w:rsidRPr="007B56B2">
              <w:rPr>
                <w:lang w:val="en-US"/>
              </w:rPr>
              <w:t>whether the project proponent adhered to all procedures and requirements in the applied methodology, tool, or procedure correctly and precisely</w:t>
            </w:r>
          </w:p>
          <w:p w:rsidRPr="007B56B2" w:rsidR="00BC2892" w:rsidP="00AC6028" w:rsidRDefault="00BC2892" w14:paraId="16E92769" w14:textId="77777777">
            <w:pPr>
              <w:pStyle w:val="ListParagraph"/>
              <w:numPr>
                <w:ilvl w:val="0"/>
                <w:numId w:val="26"/>
              </w:numPr>
              <w:ind w:left="720"/>
              <w:rPr>
                <w:rFonts w:eastAsia="MS Mincho" w:cs="Times New Roman"/>
                <w:i/>
                <w:iCs/>
                <w:color w:val="4F5150"/>
                <w:szCs w:val="21"/>
              </w:rPr>
            </w:pPr>
            <w:r w:rsidRPr="007B56B2">
              <w:rPr>
                <w:rFonts w:eastAsia="MS Mincho" w:cs="Times New Roman"/>
                <w:i/>
                <w:iCs/>
                <w:color w:val="4F5150"/>
                <w:szCs w:val="21"/>
              </w:rPr>
              <w:t>the appropriateness and accuracy/conservativeness of all relevant data, parameters, references and sources used for assessing additionality</w:t>
            </w:r>
          </w:p>
          <w:p w:rsidRPr="007B56B2" w:rsidR="00BC2892" w:rsidP="00FC5F3E" w:rsidRDefault="00BC2892" w14:paraId="0999A32A" w14:textId="77777777">
            <w:pPr>
              <w:pStyle w:val="Instruction"/>
              <w:ind w:left="0"/>
              <w:rPr>
                <w:lang w:val="en-US"/>
              </w:rPr>
            </w:pPr>
            <w:r w:rsidRPr="007B56B2">
              <w:rPr>
                <w:lang w:val="en-US"/>
              </w:rPr>
              <w:t>For project methods, include at least information with respect to the following:</w:t>
            </w:r>
          </w:p>
          <w:p w:rsidRPr="007B56B2" w:rsidR="00BC2892" w:rsidP="00AC6028" w:rsidRDefault="00BC2892" w14:paraId="661548B0" w14:textId="77777777">
            <w:pPr>
              <w:pStyle w:val="Instruction"/>
              <w:numPr>
                <w:ilvl w:val="0"/>
                <w:numId w:val="27"/>
              </w:numPr>
              <w:tabs>
                <w:tab w:val="left" w:pos="1510"/>
              </w:tabs>
              <w:spacing w:after="160"/>
              <w:ind w:left="720"/>
              <w:rPr>
                <w:lang w:val="en-US"/>
              </w:rPr>
            </w:pPr>
            <w:r w:rsidRPr="007B56B2">
              <w:rPr>
                <w:lang w:val="en-US"/>
              </w:rPr>
              <w:t>For benchmark analysis, the suitability of the benchmark used and that the project activity would not meet the required financial benchmark without carbon credit revenues</w:t>
            </w:r>
          </w:p>
          <w:p w:rsidRPr="007B56B2" w:rsidR="00BC2892" w:rsidP="00AC6028" w:rsidRDefault="00BC2892" w14:paraId="59927E3F" w14:textId="77777777">
            <w:pPr>
              <w:pStyle w:val="Instruction"/>
              <w:numPr>
                <w:ilvl w:val="0"/>
                <w:numId w:val="27"/>
              </w:numPr>
              <w:tabs>
                <w:tab w:val="left" w:pos="1510"/>
              </w:tabs>
              <w:spacing w:after="160"/>
              <w:ind w:left="720"/>
              <w:rPr>
                <w:lang w:val="en-US"/>
              </w:rPr>
            </w:pPr>
            <w:r w:rsidRPr="007B56B2">
              <w:rPr>
                <w:lang w:val="en-US"/>
              </w:rPr>
              <w:t>Where the project proponent demonstrates that carbon credit revenues decisively increase economic performance of the mitigation activity and raise the financial indicator to or above the required financial benchmark, an assessment of the suitability of the carbon credit price</w:t>
            </w:r>
          </w:p>
          <w:p w:rsidRPr="007B56B2" w:rsidR="00BC2892" w:rsidP="00AC6028" w:rsidRDefault="00BC2892" w14:paraId="64022FD2" w14:textId="77777777">
            <w:pPr>
              <w:pStyle w:val="Instruction"/>
              <w:numPr>
                <w:ilvl w:val="0"/>
                <w:numId w:val="27"/>
              </w:numPr>
              <w:tabs>
                <w:tab w:val="left" w:pos="1510"/>
              </w:tabs>
              <w:spacing w:after="160"/>
              <w:ind w:left="720"/>
              <w:rPr>
                <w:lang w:val="en-US"/>
              </w:rPr>
            </w:pPr>
            <w:r w:rsidRPr="007B56B2">
              <w:rPr>
                <w:lang w:val="en-US"/>
              </w:rPr>
              <w:t>For investment comparison analysis, that the project activity would not be the most economically attractive scenario in the absence of carbon credit revenues</w:t>
            </w:r>
          </w:p>
          <w:p w:rsidRPr="007B56B2" w:rsidR="00BC2892" w:rsidP="00AC6028" w:rsidRDefault="00BC2892" w14:paraId="42F16B92" w14:textId="77777777">
            <w:pPr>
              <w:pStyle w:val="Instruction"/>
              <w:numPr>
                <w:ilvl w:val="0"/>
                <w:numId w:val="27"/>
              </w:numPr>
              <w:tabs>
                <w:tab w:val="left" w:pos="1510"/>
              </w:tabs>
              <w:spacing w:after="160"/>
              <w:ind w:left="720"/>
              <w:rPr>
                <w:lang w:val="en-US"/>
              </w:rPr>
            </w:pPr>
            <w:r w:rsidRPr="007B56B2">
              <w:rPr>
                <w:lang w:val="en-US"/>
              </w:rPr>
              <w:t>For barrier analysis, the credibility of each barrier</w:t>
            </w:r>
          </w:p>
          <w:p w:rsidRPr="007B56B2" w:rsidR="00BC2892" w:rsidP="00AC6028" w:rsidRDefault="00BC2892" w14:paraId="42B8A98A" w14:textId="77777777">
            <w:pPr>
              <w:pStyle w:val="Instruction"/>
              <w:numPr>
                <w:ilvl w:val="0"/>
                <w:numId w:val="27"/>
              </w:numPr>
              <w:tabs>
                <w:tab w:val="left" w:pos="1510"/>
              </w:tabs>
              <w:spacing w:after="160"/>
              <w:ind w:left="720"/>
              <w:rPr>
                <w:lang w:val="en-US"/>
              </w:rPr>
            </w:pPr>
            <w:r w:rsidRPr="007B56B2">
              <w:rPr>
                <w:lang w:val="en-US"/>
              </w:rPr>
              <w:t>The appropriateness of the geographical region used in the common practice analysis</w:t>
            </w:r>
          </w:p>
          <w:p w:rsidRPr="007B56B2" w:rsidR="00BC2892" w:rsidP="00AC6028" w:rsidRDefault="00BC2892" w14:paraId="414CE362" w14:textId="77777777">
            <w:pPr>
              <w:pStyle w:val="Instruction"/>
              <w:numPr>
                <w:ilvl w:val="0"/>
                <w:numId w:val="27"/>
              </w:numPr>
              <w:tabs>
                <w:tab w:val="left" w:pos="1510"/>
              </w:tabs>
              <w:spacing w:after="160"/>
              <w:ind w:left="720"/>
              <w:rPr>
                <w:lang w:val="en-US"/>
              </w:rPr>
            </w:pPr>
            <w:r w:rsidRPr="007B56B2">
              <w:rPr>
                <w:lang w:val="en-US"/>
              </w:rPr>
              <w:t>Information regarding similar projects identified in the common practice analysis, including essential distinctions between similar projects and the proposed project</w:t>
            </w:r>
          </w:p>
          <w:p w:rsidRPr="007B56B2" w:rsidR="00BC2892" w:rsidP="00FC5F3E" w:rsidRDefault="00BC2892" w14:paraId="3DBBEEAF" w14:textId="77777777">
            <w:pPr>
              <w:pStyle w:val="Instruction"/>
              <w:ind w:left="0"/>
              <w:rPr>
                <w:lang w:val="en-US"/>
              </w:rPr>
            </w:pPr>
            <w:r w:rsidRPr="007B56B2">
              <w:rPr>
                <w:lang w:val="en-US"/>
              </w:rPr>
              <w:t>For standardized methods, include at least information with respect to the following:</w:t>
            </w:r>
          </w:p>
          <w:p w:rsidRPr="007B56B2" w:rsidR="00BC2892" w:rsidP="00AC6028" w:rsidRDefault="00BC2892" w14:paraId="6DC07F5F" w14:textId="77777777">
            <w:pPr>
              <w:pStyle w:val="Instruction"/>
              <w:numPr>
                <w:ilvl w:val="0"/>
                <w:numId w:val="24"/>
              </w:numPr>
              <w:tabs>
                <w:tab w:val="left" w:pos="1510"/>
              </w:tabs>
              <w:spacing w:after="160"/>
              <w:ind w:left="360"/>
              <w:rPr>
                <w:lang w:val="en-US"/>
              </w:rPr>
            </w:pPr>
            <w:r w:rsidRPr="007B56B2">
              <w:rPr>
                <w:lang w:val="en-US"/>
              </w:rPr>
              <w:t>For performance methods, the appropriateness of the performance benchmark selected and the ability of the project to achieve the level of the benchmark</w:t>
            </w:r>
          </w:p>
          <w:p w:rsidRPr="007B56B2" w:rsidR="00BC2892" w:rsidP="00AC6028" w:rsidRDefault="00BC2892" w14:paraId="0CE34A83" w14:textId="77777777">
            <w:pPr>
              <w:pStyle w:val="Instruction"/>
              <w:numPr>
                <w:ilvl w:val="0"/>
                <w:numId w:val="24"/>
              </w:numPr>
              <w:tabs>
                <w:tab w:val="left" w:pos="1510"/>
              </w:tabs>
              <w:spacing w:after="160"/>
              <w:ind w:left="360"/>
              <w:rPr>
                <w:lang w:val="en-US"/>
              </w:rPr>
            </w:pPr>
            <w:r w:rsidRPr="007B56B2">
              <w:rPr>
                <w:lang w:val="en-US"/>
              </w:rPr>
              <w:t>Adherence to all other criteria and procedures set out in the standardized method</w:t>
            </w:r>
          </w:p>
          <w:p w:rsidRPr="007B56B2" w:rsidR="00BC2892" w:rsidP="00FC5F3E" w:rsidRDefault="00BC2892" w14:paraId="06AE45C1" w14:textId="77777777">
            <w:pPr>
              <w:pStyle w:val="Instruction"/>
              <w:ind w:left="0"/>
              <w:rPr>
                <w:lang w:val="en-US"/>
              </w:rPr>
            </w:pPr>
            <w:r w:rsidRPr="007B56B2">
              <w:rPr>
                <w:lang w:val="en-US"/>
              </w:rPr>
              <w:t xml:space="preserve">Provide details (including sources of information) of steps taken to cross-check data used in the additionality demonstration. </w:t>
            </w:r>
          </w:p>
          <w:p w:rsidRPr="007B56B2" w:rsidR="00BC2892" w:rsidP="00FC5F3E" w:rsidRDefault="00BC2892" w14:paraId="66B6BF7F" w14:textId="77777777">
            <w:pPr>
              <w:pStyle w:val="Instruction"/>
              <w:spacing w:before="0"/>
              <w:ind w:left="0"/>
              <w:rPr>
                <w:lang w:val="en-US"/>
              </w:rPr>
            </w:pPr>
          </w:p>
        </w:tc>
      </w:tr>
    </w:tbl>
    <w:p w:rsidRPr="007B56B2" w:rsidR="00BC2892" w:rsidP="00BC2892" w:rsidRDefault="00BC2892" w14:paraId="4809FEAD" w14:textId="77777777"/>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29EEA568"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427BFEE6" w14:textId="77777777">
            <w:r w:rsidRPr="007B56B2">
              <w:t>Assessment process</w:t>
            </w:r>
          </w:p>
        </w:tc>
      </w:tr>
      <w:tr w:rsidRPr="007B56B2" w:rsidR="00BC2892" w:rsidTr="00FC5F3E" w14:paraId="1CB70562" w14:textId="77777777">
        <w:tc>
          <w:tcPr>
            <w:tcW w:w="9350" w:type="dxa"/>
          </w:tcPr>
          <w:p w:rsidRPr="007B56B2" w:rsidR="00BC2892" w:rsidP="00FC5F3E" w:rsidRDefault="00BC2892" w14:paraId="434C572E" w14:textId="77777777">
            <w:pPr>
              <w:pStyle w:val="TableText"/>
            </w:pPr>
            <w:r w:rsidRPr="007B56B2">
              <w:t xml:space="preserve">Describe the process and steps taken to validate the project’s demonstration of additionality, including the following: </w:t>
            </w:r>
          </w:p>
          <w:p w:rsidRPr="007B56B2" w:rsidR="00BC2892" w:rsidP="00AC6028" w:rsidRDefault="00BC2892" w14:paraId="62B955BA"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BC2892" w:rsidP="00AC6028" w:rsidRDefault="00BC2892" w14:paraId="7B1AAE7D"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BC2892" w:rsidP="00AC6028" w:rsidRDefault="00BC2892" w14:paraId="49A4DD28"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BC2892" w:rsidTr="00FC5F3E" w14:paraId="7BBAE817"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BC2892" w:rsidP="00FC5F3E" w:rsidRDefault="00BC2892" w14:paraId="54C52929" w14:textId="77777777">
                  <w:pPr>
                    <w:rPr>
                      <w:szCs w:val="21"/>
                    </w:rPr>
                  </w:pPr>
                  <w:r w:rsidRPr="007B56B2">
                    <w:rPr>
                      <w:szCs w:val="21"/>
                    </w:rPr>
                    <w:t xml:space="preserve">Evidence description and type </w:t>
                  </w:r>
                </w:p>
              </w:tc>
              <w:tc>
                <w:tcPr>
                  <w:tcW w:w="4093" w:type="dxa"/>
                </w:tcPr>
                <w:p w:rsidRPr="007B56B2" w:rsidR="00BC2892" w:rsidP="00FC5F3E" w:rsidRDefault="00BC2892" w14:paraId="2AC8FDBC" w14:textId="77777777">
                  <w:pPr>
                    <w:rPr>
                      <w:szCs w:val="21"/>
                    </w:rPr>
                  </w:pPr>
                  <w:r w:rsidRPr="007B56B2">
                    <w:rPr>
                      <w:szCs w:val="21"/>
                    </w:rPr>
                    <w:t>Assessment process</w:t>
                  </w:r>
                </w:p>
              </w:tc>
            </w:tr>
            <w:tr w:rsidRPr="007B56B2" w:rsidR="00BC2892" w:rsidTr="00FC5F3E" w14:paraId="4CD01981"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BC2892" w:rsidP="00FC5F3E" w:rsidRDefault="00BC2892" w14:paraId="4C66AF8B"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24051515"/>
                    <w:placeholder>
                      <w:docPart w:val="45B8069B9FCF49338C1BC784F06549C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BC2892" w:rsidP="00FC5F3E" w:rsidRDefault="00BC2892" w14:paraId="1A6944A2"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BC2892" w:rsidP="00FC5F3E" w:rsidRDefault="00BC2892" w14:paraId="537ACC39" w14:textId="243B7D1B">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BC2892" w:rsidP="00FC5F3E" w:rsidRDefault="00BC2892" w14:paraId="28F98A97"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314794421"/>
                    <w:placeholder>
                      <w:docPart w:val="46EAB08679BE4EF2B5A759CA3B04847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C2892" w:rsidP="00FC5F3E" w:rsidRDefault="00BC2892" w14:paraId="08467B35" w14:textId="77777777">
                      <w:pPr>
                        <w:pStyle w:val="Instruction"/>
                        <w:spacing w:before="0"/>
                        <w:ind w:left="0"/>
                        <w:rPr>
                          <w:lang w:val="en-US"/>
                        </w:rPr>
                      </w:pPr>
                      <w:r w:rsidRPr="007B56B2">
                        <w:rPr>
                          <w:rStyle w:val="PlaceholderText"/>
                          <w:color w:val="4F5150"/>
                          <w:lang w:val="en-US"/>
                        </w:rPr>
                        <w:t>Choose an item.</w:t>
                      </w:r>
                    </w:p>
                  </w:sdtContent>
                </w:sdt>
                <w:p w:rsidRPr="007B56B2" w:rsidR="00BC2892" w:rsidP="00FC5F3E" w:rsidRDefault="00BC2892" w14:paraId="12F14426" w14:textId="77777777">
                  <w:pPr>
                    <w:pStyle w:val="Instruction"/>
                    <w:spacing w:before="0"/>
                    <w:ind w:left="0"/>
                    <w:rPr>
                      <w:lang w:val="en-US"/>
                    </w:rPr>
                  </w:pPr>
                  <w:r w:rsidRPr="007B56B2">
                    <w:rPr>
                      <w:lang w:val="en-US"/>
                    </w:rPr>
                    <w:t>Describe the techniques employed and process used to assess the evidence.</w:t>
                  </w:r>
                </w:p>
              </w:tc>
            </w:tr>
            <w:tr w:rsidRPr="007B56B2" w:rsidR="00BC2892" w:rsidTr="00FC5F3E" w14:paraId="2A3AEA9E" w14:textId="77777777">
              <w:tc>
                <w:tcPr>
                  <w:tcW w:w="4092" w:type="dxa"/>
                </w:tcPr>
                <w:p w:rsidRPr="007B56B2" w:rsidR="00BC2892" w:rsidP="00FC5F3E" w:rsidRDefault="00BC2892" w14:paraId="666F5070" w14:textId="77777777">
                  <w:pPr>
                    <w:pStyle w:val="Instruction"/>
                    <w:spacing w:before="0"/>
                    <w:ind w:left="0"/>
                    <w:rPr>
                      <w:lang w:val="en-US"/>
                    </w:rPr>
                  </w:pPr>
                  <w:r w:rsidRPr="007B56B2">
                    <w:rPr>
                      <w:lang w:val="en-US"/>
                    </w:rPr>
                    <w:t>Add rows as needed.</w:t>
                  </w:r>
                </w:p>
              </w:tc>
              <w:tc>
                <w:tcPr>
                  <w:tcW w:w="4093" w:type="dxa"/>
                </w:tcPr>
                <w:p w:rsidRPr="007B56B2" w:rsidR="00BC2892" w:rsidP="00FC5F3E" w:rsidRDefault="00BC2892" w14:paraId="576DCC13" w14:textId="77777777">
                  <w:pPr>
                    <w:pStyle w:val="Instruction"/>
                    <w:spacing w:before="0"/>
                    <w:ind w:left="0"/>
                    <w:rPr>
                      <w:lang w:val="en-US"/>
                    </w:rPr>
                  </w:pPr>
                </w:p>
              </w:tc>
            </w:tr>
          </w:tbl>
          <w:p w:rsidRPr="007B56B2" w:rsidR="00BC2892" w:rsidP="00FC5F3E" w:rsidRDefault="00BC2892" w14:paraId="31477096" w14:textId="77777777">
            <w:pPr>
              <w:pStyle w:val="Instruction"/>
              <w:spacing w:before="0"/>
              <w:ind w:left="0"/>
              <w:rPr>
                <w:lang w:val="en-US"/>
              </w:rPr>
            </w:pPr>
            <w:r w:rsidRPr="007B56B2">
              <w:rPr>
                <w:lang w:val="en-US"/>
              </w:rPr>
              <w:t xml:space="preserve">  </w:t>
            </w:r>
          </w:p>
        </w:tc>
      </w:tr>
    </w:tbl>
    <w:p w:rsidRPr="007B56B2" w:rsidR="00BC2892" w:rsidP="00BC2892" w:rsidRDefault="00BC2892" w14:paraId="345640BE" w14:textId="77777777">
      <w:pPr>
        <w:pStyle w:val="Heading3"/>
      </w:pPr>
      <w:r w:rsidRPr="007B56B2">
        <w:t>Methodology Deviations</w:t>
      </w:r>
    </w:p>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1D5E1C1A"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6BFE7F14" w14:textId="77777777">
            <w:r w:rsidRPr="007B56B2">
              <w:t>Assessment conclusion</w:t>
            </w:r>
          </w:p>
        </w:tc>
      </w:tr>
      <w:tr w:rsidRPr="007B56B2" w:rsidR="00BC2892" w:rsidTr="00FC5F3E" w14:paraId="17AF75CB" w14:textId="77777777">
        <w:tc>
          <w:tcPr>
            <w:tcW w:w="9350" w:type="dxa"/>
          </w:tcPr>
          <w:p w:rsidRPr="007B56B2" w:rsidR="00BC2892" w:rsidP="00FC5F3E" w:rsidRDefault="00BC2892" w14:paraId="3E68D269" w14:textId="77777777">
            <w:pPr>
              <w:pStyle w:val="TableText"/>
            </w:pPr>
            <w:r w:rsidRPr="007B56B2">
              <w:t xml:space="preserve">For each methodology deviation applied to the project, state the VVB’s overall conclusion regarding whether the deviations are valid and conform to the VCS Program rules. Include in the conclusion: </w:t>
            </w:r>
          </w:p>
          <w:p w:rsidRPr="007B56B2" w:rsidR="00BC2892" w:rsidP="00AC6028" w:rsidRDefault="00BC2892" w14:paraId="565CCC20" w14:textId="77777777">
            <w:pPr>
              <w:pStyle w:val="Bullets"/>
              <w:keepNext w:val="0"/>
              <w:keepLines w:val="0"/>
              <w:numPr>
                <w:ilvl w:val="0"/>
                <w:numId w:val="22"/>
              </w:numPr>
              <w:tabs>
                <w:tab w:val="left" w:pos="1510"/>
              </w:tabs>
              <w:ind w:left="360"/>
              <w:rPr>
                <w:lang w:val="en-US"/>
              </w:rPr>
            </w:pPr>
            <w:r w:rsidRPr="007B56B2">
              <w:rPr>
                <w:lang w:val="en-US"/>
              </w:rPr>
              <w:t>whether the deviation meets with the criteria and specifications for permitted methodology deviations.</w:t>
            </w:r>
          </w:p>
          <w:p w:rsidRPr="007B56B2" w:rsidR="00BC2892" w:rsidP="00AC6028" w:rsidRDefault="00BC2892" w14:paraId="410FDA7E" w14:textId="77777777">
            <w:pPr>
              <w:pStyle w:val="Bullets"/>
              <w:keepNext w:val="0"/>
              <w:keepLines w:val="0"/>
              <w:numPr>
                <w:ilvl w:val="0"/>
                <w:numId w:val="22"/>
              </w:numPr>
              <w:tabs>
                <w:tab w:val="left" w:pos="1510"/>
              </w:tabs>
              <w:ind w:left="360"/>
              <w:rPr>
                <w:lang w:val="en-US"/>
              </w:rPr>
            </w:pPr>
            <w:r w:rsidRPr="007B56B2">
              <w:rPr>
                <w:lang w:val="en-US"/>
              </w:rPr>
              <w:t>whether the deviation negatively impacts the conservativeness of the quantification of reductions or removals (except where it results in increased accuracy).</w:t>
            </w:r>
          </w:p>
          <w:p w:rsidRPr="007B56B2" w:rsidR="00BC2892" w:rsidP="00AC6028" w:rsidRDefault="00BC2892" w14:paraId="183DD8B6" w14:textId="77777777">
            <w:pPr>
              <w:pStyle w:val="Bullets"/>
              <w:keepNext w:val="0"/>
              <w:keepLines w:val="0"/>
              <w:numPr>
                <w:ilvl w:val="0"/>
                <w:numId w:val="22"/>
              </w:numPr>
              <w:tabs>
                <w:tab w:val="left" w:pos="1510"/>
              </w:tabs>
              <w:ind w:left="360"/>
              <w:rPr>
                <w:lang w:val="en-US"/>
              </w:rPr>
            </w:pPr>
            <w:r w:rsidRPr="007B56B2">
              <w:rPr>
                <w:lang w:val="en-US"/>
              </w:rPr>
              <w:t>whether the deviation relates only to the criteria and procedures for monitoring or measurement and does not relate to any other part of the methodology.</w:t>
            </w:r>
          </w:p>
        </w:tc>
      </w:tr>
    </w:tbl>
    <w:p w:rsidRPr="007B56B2" w:rsidR="00BC2892" w:rsidP="00BC2892" w:rsidRDefault="00BC2892" w14:paraId="41469EA6" w14:textId="77777777"/>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5652BEEC"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4D411F18" w14:textId="77777777">
            <w:r w:rsidRPr="007B56B2">
              <w:t>Assessment process</w:t>
            </w:r>
          </w:p>
        </w:tc>
      </w:tr>
      <w:tr w:rsidRPr="007B56B2" w:rsidR="00BC2892" w:rsidTr="00FC5F3E" w14:paraId="1C639AD2" w14:textId="77777777">
        <w:tc>
          <w:tcPr>
            <w:tcW w:w="9350" w:type="dxa"/>
          </w:tcPr>
          <w:p w:rsidRPr="007B56B2" w:rsidR="00BC2892" w:rsidP="00FC5F3E" w:rsidRDefault="00BC2892" w14:paraId="3F735075" w14:textId="77777777">
            <w:pPr>
              <w:pStyle w:val="TableText"/>
            </w:pPr>
            <w:r w:rsidRPr="007B56B2">
              <w:t xml:space="preserve">Describe the process and steps taken to validate any methodology deviations, including the following: </w:t>
            </w:r>
          </w:p>
          <w:p w:rsidRPr="007B56B2" w:rsidR="00BC2892" w:rsidP="00AC6028" w:rsidRDefault="00BC2892" w14:paraId="45E2617C"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BC2892" w:rsidP="00AC6028" w:rsidRDefault="00BC2892" w14:paraId="18C2A8BE"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BC2892" w:rsidP="00AC6028" w:rsidRDefault="00BC2892" w14:paraId="7ED03A91"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BC2892" w:rsidTr="00FC5F3E" w14:paraId="49EA8265"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BC2892" w:rsidP="00FC5F3E" w:rsidRDefault="00BC2892" w14:paraId="1563B9B3" w14:textId="77777777">
                  <w:pPr>
                    <w:rPr>
                      <w:szCs w:val="21"/>
                    </w:rPr>
                  </w:pPr>
                  <w:r w:rsidRPr="007B56B2">
                    <w:rPr>
                      <w:szCs w:val="21"/>
                    </w:rPr>
                    <w:t xml:space="preserve">Evidence description and type </w:t>
                  </w:r>
                </w:p>
              </w:tc>
              <w:tc>
                <w:tcPr>
                  <w:tcW w:w="4093" w:type="dxa"/>
                </w:tcPr>
                <w:p w:rsidRPr="007B56B2" w:rsidR="00BC2892" w:rsidP="00FC5F3E" w:rsidRDefault="00BC2892" w14:paraId="2DD7C698" w14:textId="77777777">
                  <w:pPr>
                    <w:rPr>
                      <w:szCs w:val="21"/>
                    </w:rPr>
                  </w:pPr>
                  <w:r w:rsidRPr="007B56B2">
                    <w:rPr>
                      <w:szCs w:val="21"/>
                    </w:rPr>
                    <w:t>Assessment process</w:t>
                  </w:r>
                </w:p>
              </w:tc>
            </w:tr>
            <w:tr w:rsidRPr="007B56B2" w:rsidR="00BC2892" w:rsidTr="00FC5F3E" w14:paraId="0A07366B"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BC2892" w:rsidP="00FC5F3E" w:rsidRDefault="00BC2892" w14:paraId="449939FA"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432583961"/>
                    <w:placeholder>
                      <w:docPart w:val="92E08BEF50714718BA1716E47E6356FC"/>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BC2892" w:rsidP="00FC5F3E" w:rsidRDefault="00BC2892" w14:paraId="45520B21"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BC2892" w:rsidP="00FC5F3E" w:rsidRDefault="00BC2892" w14:paraId="7781CC9F" w14:textId="0EBBBC3A">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BC2892" w:rsidP="00FC5F3E" w:rsidRDefault="00BC2892" w14:paraId="4993F595"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69466546"/>
                    <w:placeholder>
                      <w:docPart w:val="E1A6CD8C889C457E8FDC01F8CA86B7E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C2892" w:rsidP="00FC5F3E" w:rsidRDefault="00BC2892" w14:paraId="4C413EDA" w14:textId="77777777">
                      <w:pPr>
                        <w:pStyle w:val="Instruction"/>
                        <w:spacing w:before="0"/>
                        <w:ind w:left="0"/>
                        <w:rPr>
                          <w:lang w:val="en-US"/>
                        </w:rPr>
                      </w:pPr>
                      <w:r w:rsidRPr="007B56B2">
                        <w:rPr>
                          <w:rStyle w:val="PlaceholderText"/>
                          <w:color w:val="4F5150"/>
                          <w:lang w:val="en-US"/>
                        </w:rPr>
                        <w:t>Choose an item.</w:t>
                      </w:r>
                    </w:p>
                  </w:sdtContent>
                </w:sdt>
                <w:p w:rsidRPr="007B56B2" w:rsidR="00BC2892" w:rsidP="00FC5F3E" w:rsidRDefault="00BC2892" w14:paraId="7E151658" w14:textId="77777777">
                  <w:pPr>
                    <w:pStyle w:val="Instruction"/>
                    <w:spacing w:before="0"/>
                    <w:ind w:left="0"/>
                    <w:rPr>
                      <w:lang w:val="en-US"/>
                    </w:rPr>
                  </w:pPr>
                  <w:r w:rsidRPr="007B56B2">
                    <w:rPr>
                      <w:lang w:val="en-US"/>
                    </w:rPr>
                    <w:t>Describe the techniques employed and process used to assess the evidence.</w:t>
                  </w:r>
                </w:p>
              </w:tc>
            </w:tr>
            <w:tr w:rsidRPr="007B56B2" w:rsidR="00BC2892" w:rsidTr="00FC5F3E" w14:paraId="1BB862A8" w14:textId="77777777">
              <w:tc>
                <w:tcPr>
                  <w:tcW w:w="4092" w:type="dxa"/>
                </w:tcPr>
                <w:p w:rsidRPr="007B56B2" w:rsidR="00BC2892" w:rsidP="00FC5F3E" w:rsidRDefault="00BC2892" w14:paraId="51BF5181" w14:textId="77777777">
                  <w:pPr>
                    <w:pStyle w:val="Instruction"/>
                    <w:spacing w:before="0"/>
                    <w:ind w:left="0"/>
                    <w:rPr>
                      <w:lang w:val="en-US"/>
                    </w:rPr>
                  </w:pPr>
                  <w:r w:rsidRPr="007B56B2">
                    <w:rPr>
                      <w:lang w:val="en-US"/>
                    </w:rPr>
                    <w:t>Add rows as needed.</w:t>
                  </w:r>
                </w:p>
              </w:tc>
              <w:tc>
                <w:tcPr>
                  <w:tcW w:w="4093" w:type="dxa"/>
                </w:tcPr>
                <w:p w:rsidRPr="007B56B2" w:rsidR="00BC2892" w:rsidP="00FC5F3E" w:rsidRDefault="00BC2892" w14:paraId="33A6A944" w14:textId="77777777">
                  <w:pPr>
                    <w:pStyle w:val="Instruction"/>
                    <w:spacing w:before="0"/>
                    <w:ind w:left="0"/>
                    <w:rPr>
                      <w:lang w:val="en-US"/>
                    </w:rPr>
                  </w:pPr>
                </w:p>
              </w:tc>
            </w:tr>
          </w:tbl>
          <w:p w:rsidRPr="007B56B2" w:rsidR="00BC2892" w:rsidP="00FC5F3E" w:rsidRDefault="00BC2892" w14:paraId="0BAD8F6A" w14:textId="77777777">
            <w:pPr>
              <w:pStyle w:val="Instruction"/>
              <w:spacing w:before="0"/>
              <w:ind w:left="0"/>
              <w:rPr>
                <w:lang w:val="en-US"/>
              </w:rPr>
            </w:pPr>
          </w:p>
        </w:tc>
      </w:tr>
    </w:tbl>
    <w:p w:rsidRPr="007B56B2" w:rsidR="00BC2892" w:rsidP="00BC2892" w:rsidRDefault="00BC2892" w14:paraId="34371E71" w14:textId="77777777">
      <w:pPr>
        <w:pStyle w:val="Heading2"/>
      </w:pPr>
      <w:bookmarkStart w:name="_Toc231469743" w:id="40"/>
      <w:bookmarkStart w:name="_Toc231471277" w:id="41"/>
      <w:r w:rsidRPr="007B56B2">
        <w:t>Quantification of Estimated Reductions and Removals</w:t>
      </w:r>
      <w:bookmarkEnd w:id="40"/>
      <w:bookmarkEnd w:id="41"/>
    </w:p>
    <w:p w:rsidRPr="007B56B2" w:rsidR="00BC2892" w:rsidP="00BC2892" w:rsidRDefault="00BC2892" w14:paraId="419798B6" w14:textId="77777777">
      <w:pPr>
        <w:pStyle w:val="Heading3"/>
      </w:pPr>
      <w:r w:rsidRPr="007B56B2">
        <w:t>Quantification of Baseline Emissions, Project Emissions, and Leakage Emissions</w:t>
      </w:r>
    </w:p>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40BCC241"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6FCA58C7" w14:textId="77777777">
            <w:r w:rsidRPr="007B56B2">
              <w:t xml:space="preserve">Assessment conclusion </w:t>
            </w:r>
          </w:p>
        </w:tc>
      </w:tr>
      <w:tr w:rsidRPr="007B56B2" w:rsidR="00BC2892" w:rsidTr="00FC5F3E" w14:paraId="117E7EFF" w14:textId="77777777">
        <w:tc>
          <w:tcPr>
            <w:tcW w:w="9350" w:type="dxa"/>
          </w:tcPr>
          <w:p w:rsidRPr="007B56B2" w:rsidR="00BC2892" w:rsidP="00FC5F3E" w:rsidRDefault="00BC2892" w14:paraId="24750A1D" w14:textId="77777777">
            <w:pPr>
              <w:pStyle w:val="TableText"/>
            </w:pPr>
            <w:r w:rsidRPr="007B56B2">
              <w:t xml:space="preserve">State the VVB’s overall concluding statement regarding whether the methodology and any referenced tools have been applied correctly to calculate baseline emissions, project emissions, and leakage. Include in the conclusion: </w:t>
            </w:r>
          </w:p>
          <w:p w:rsidRPr="007B56B2" w:rsidR="00BC2892" w:rsidP="00AC6028" w:rsidRDefault="00BC2892" w14:paraId="3911AD7D" w14:textId="77777777">
            <w:pPr>
              <w:pStyle w:val="Bullets"/>
              <w:keepNext w:val="0"/>
              <w:keepLines w:val="0"/>
              <w:numPr>
                <w:ilvl w:val="0"/>
                <w:numId w:val="21"/>
              </w:numPr>
              <w:tabs>
                <w:tab w:val="left" w:pos="1510"/>
              </w:tabs>
              <w:rPr>
                <w:lang w:val="en-US"/>
              </w:rPr>
            </w:pPr>
            <w:r w:rsidRPr="007B56B2">
              <w:rPr>
                <w:lang w:val="en-US"/>
              </w:rPr>
              <w:t>whether all relevant assumptions and data are listed in the project description, including their references and sources.</w:t>
            </w:r>
          </w:p>
          <w:p w:rsidRPr="007B56B2" w:rsidR="00BC2892" w:rsidP="00AC6028" w:rsidRDefault="00BC2892" w14:paraId="76395BAA" w14:textId="77777777">
            <w:pPr>
              <w:pStyle w:val="Bullets"/>
              <w:keepNext w:val="0"/>
              <w:keepLines w:val="0"/>
              <w:numPr>
                <w:ilvl w:val="0"/>
                <w:numId w:val="21"/>
              </w:numPr>
              <w:tabs>
                <w:tab w:val="left" w:pos="1510"/>
              </w:tabs>
              <w:rPr>
                <w:lang w:val="en-US"/>
              </w:rPr>
            </w:pPr>
            <w:r w:rsidRPr="007B56B2">
              <w:rPr>
                <w:lang w:val="en-US"/>
              </w:rPr>
              <w:t>whether all estimates of emissions can be replicated using the data and parameter values provided in the project description.</w:t>
            </w:r>
          </w:p>
        </w:tc>
      </w:tr>
    </w:tbl>
    <w:p w:rsidRPr="007B56B2" w:rsidR="00BC2892" w:rsidP="00BC2892" w:rsidRDefault="00BC2892" w14:paraId="3CDAC864" w14:textId="77777777"/>
    <w:tbl>
      <w:tblPr>
        <w:tblStyle w:val="GridTable5Dark-Accent21"/>
        <w:tblW w:w="9350" w:type="dxa"/>
        <w:tblInd w:w="607" w:type="dxa"/>
        <w:tblLook w:val="0620" w:firstRow="1" w:lastRow="0" w:firstColumn="0" w:lastColumn="0" w:noHBand="1" w:noVBand="1"/>
      </w:tblPr>
      <w:tblGrid>
        <w:gridCol w:w="9350"/>
      </w:tblGrid>
      <w:tr w:rsidRPr="007B56B2" w:rsidR="00BC2892" w:rsidTr="00FC5F3E" w14:paraId="194F4139"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3046704F" w14:textId="77777777">
            <w:r w:rsidRPr="007B56B2">
              <w:t>Assessment process</w:t>
            </w:r>
          </w:p>
        </w:tc>
      </w:tr>
      <w:tr w:rsidRPr="007B56B2" w:rsidR="00BC2892" w:rsidTr="00FC5F3E" w14:paraId="6A3FEA67" w14:textId="77777777">
        <w:tc>
          <w:tcPr>
            <w:tcW w:w="9350" w:type="dxa"/>
          </w:tcPr>
          <w:p w:rsidRPr="007B56B2" w:rsidR="00BC2892" w:rsidP="00FC5F3E" w:rsidRDefault="00BC2892" w14:paraId="1085D5DE" w14:textId="77777777">
            <w:pPr>
              <w:pStyle w:val="TableText"/>
            </w:pPr>
            <w:r w:rsidRPr="007B56B2">
              <w:t>Describe the process and steps taken to validate the project’s quantification procedures and equations and references to any data sources used. Describe at least how the following have been assessed:</w:t>
            </w:r>
          </w:p>
          <w:p w:rsidRPr="007B56B2" w:rsidR="00BC2892" w:rsidP="00AC6028" w:rsidRDefault="00BC2892" w14:paraId="796A54ED" w14:textId="77777777">
            <w:pPr>
              <w:pStyle w:val="Bullets"/>
              <w:keepNext w:val="0"/>
              <w:keepLines w:val="0"/>
              <w:numPr>
                <w:ilvl w:val="0"/>
                <w:numId w:val="20"/>
              </w:numPr>
              <w:tabs>
                <w:tab w:val="left" w:pos="1510"/>
              </w:tabs>
              <w:ind w:left="360"/>
              <w:rPr>
                <w:lang w:val="en-US"/>
              </w:rPr>
            </w:pPr>
            <w:r w:rsidRPr="007B56B2">
              <w:rPr>
                <w:lang w:val="en-US"/>
              </w:rPr>
              <w:t>Quantification of baseline emissions.</w:t>
            </w:r>
          </w:p>
          <w:p w:rsidRPr="007B56B2" w:rsidR="00BC2892" w:rsidP="00AC6028" w:rsidRDefault="00BC2892" w14:paraId="7F48F989" w14:textId="77777777">
            <w:pPr>
              <w:pStyle w:val="Bullets"/>
              <w:keepNext w:val="0"/>
              <w:keepLines w:val="0"/>
              <w:numPr>
                <w:ilvl w:val="0"/>
                <w:numId w:val="20"/>
              </w:numPr>
              <w:tabs>
                <w:tab w:val="left" w:pos="1510"/>
              </w:tabs>
              <w:ind w:left="360"/>
              <w:rPr>
                <w:lang w:val="en-US"/>
              </w:rPr>
            </w:pPr>
            <w:r w:rsidRPr="007B56B2">
              <w:rPr>
                <w:lang w:val="en-US"/>
              </w:rPr>
              <w:t>Quantification of project emissions.</w:t>
            </w:r>
          </w:p>
          <w:p w:rsidRPr="007B56B2" w:rsidR="00BC2892" w:rsidP="00AC6028" w:rsidRDefault="00BC2892" w14:paraId="2D99FD46" w14:textId="77777777">
            <w:pPr>
              <w:pStyle w:val="Bullets"/>
              <w:keepNext w:val="0"/>
              <w:keepLines w:val="0"/>
              <w:numPr>
                <w:ilvl w:val="0"/>
                <w:numId w:val="20"/>
              </w:numPr>
              <w:tabs>
                <w:tab w:val="left" w:pos="1510"/>
              </w:tabs>
              <w:ind w:left="360"/>
              <w:rPr>
                <w:lang w:val="en-US"/>
              </w:rPr>
            </w:pPr>
            <w:r w:rsidRPr="007B56B2">
              <w:rPr>
                <w:lang w:val="en-US"/>
              </w:rPr>
              <w:t>Quantification of leakage emissions.</w:t>
            </w:r>
          </w:p>
          <w:p w:rsidRPr="007B56B2" w:rsidR="00BC2892" w:rsidP="00AC6028" w:rsidRDefault="00BC2892" w14:paraId="07962DB1" w14:textId="77777777">
            <w:pPr>
              <w:pStyle w:val="Bullets"/>
              <w:keepNext w:val="0"/>
              <w:keepLines w:val="0"/>
              <w:numPr>
                <w:ilvl w:val="0"/>
                <w:numId w:val="20"/>
              </w:numPr>
              <w:tabs>
                <w:tab w:val="left" w:pos="1510"/>
              </w:tabs>
              <w:ind w:left="360"/>
              <w:rPr>
                <w:lang w:val="en-US"/>
              </w:rPr>
            </w:pPr>
            <w:r w:rsidRPr="007B56B2">
              <w:rPr>
                <w:lang w:val="en-US"/>
              </w:rPr>
              <w:t>Uncertainties associated with the calculation of emissions.</w:t>
            </w:r>
          </w:p>
          <w:p w:rsidRPr="007B56B2" w:rsidR="00BC2892" w:rsidP="00AC6028" w:rsidRDefault="00BC2892" w14:paraId="276388D0" w14:textId="77777777">
            <w:pPr>
              <w:pStyle w:val="Bullets"/>
              <w:keepNext w:val="0"/>
              <w:keepLines w:val="0"/>
              <w:numPr>
                <w:ilvl w:val="0"/>
                <w:numId w:val="20"/>
              </w:numPr>
              <w:tabs>
                <w:tab w:val="left" w:pos="1510"/>
              </w:tabs>
              <w:ind w:left="360"/>
              <w:rPr>
                <w:lang w:val="en-US"/>
              </w:rPr>
            </w:pPr>
            <w:r w:rsidRPr="007B56B2">
              <w:rPr>
                <w:lang w:val="en-US"/>
              </w:rPr>
              <w:t>Documentation used as the basis for assumptions and sources of data.</w:t>
            </w:r>
          </w:p>
          <w:p w:rsidRPr="007B56B2" w:rsidR="00BC2892" w:rsidP="00FC5F3E" w:rsidRDefault="00BC2892" w14:paraId="30845F2B" w14:textId="77777777">
            <w:pPr>
              <w:pStyle w:val="Instruction"/>
              <w:ind w:left="0"/>
              <w:rPr>
                <w:lang w:val="en-US"/>
              </w:rPr>
            </w:pPr>
            <w:r w:rsidRPr="007B56B2">
              <w:rPr>
                <w:lang w:val="en-US"/>
              </w:rPr>
              <w:t xml:space="preserve">Include the following: </w:t>
            </w:r>
          </w:p>
          <w:p w:rsidRPr="007B56B2" w:rsidR="00BC2892" w:rsidP="00AC6028" w:rsidRDefault="00BC2892" w14:paraId="6143B2A9"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BC2892" w:rsidP="00AC6028" w:rsidRDefault="00BC2892" w14:paraId="7D29E684"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BC2892" w:rsidP="00AC6028" w:rsidRDefault="00BC2892" w14:paraId="4B7D5016"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BC2892" w:rsidTr="00FC5F3E" w14:paraId="6F4E9DBC"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BC2892" w:rsidP="00FC5F3E" w:rsidRDefault="00BC2892" w14:paraId="217638D5" w14:textId="77777777">
                  <w:pPr>
                    <w:rPr>
                      <w:szCs w:val="21"/>
                    </w:rPr>
                  </w:pPr>
                  <w:r w:rsidRPr="007B56B2">
                    <w:rPr>
                      <w:szCs w:val="21"/>
                    </w:rPr>
                    <w:t xml:space="preserve">Evidence description and type </w:t>
                  </w:r>
                </w:p>
              </w:tc>
              <w:tc>
                <w:tcPr>
                  <w:tcW w:w="4093" w:type="dxa"/>
                </w:tcPr>
                <w:p w:rsidRPr="007B56B2" w:rsidR="00BC2892" w:rsidP="00FC5F3E" w:rsidRDefault="00BC2892" w14:paraId="4F6EF8E1" w14:textId="77777777">
                  <w:pPr>
                    <w:rPr>
                      <w:szCs w:val="21"/>
                    </w:rPr>
                  </w:pPr>
                  <w:r w:rsidRPr="007B56B2">
                    <w:rPr>
                      <w:szCs w:val="21"/>
                    </w:rPr>
                    <w:t>Assessment process</w:t>
                  </w:r>
                </w:p>
              </w:tc>
            </w:tr>
            <w:tr w:rsidRPr="007B56B2" w:rsidR="00BC2892" w:rsidTr="00FC5F3E" w14:paraId="6C0C08B2"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BC2892" w:rsidP="00FC5F3E" w:rsidRDefault="00BC2892" w14:paraId="360638DF"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2064010914"/>
                    <w:placeholder>
                      <w:docPart w:val="3C113C85C7B241E5BE8AFB996A320AA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BC2892" w:rsidP="00FC5F3E" w:rsidRDefault="00BC2892" w14:paraId="27C09B5B"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BC2892" w:rsidP="00FC5F3E" w:rsidRDefault="00BC2892" w14:paraId="2314AB75" w14:textId="102AE2EE">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BC2892" w:rsidP="00FC5F3E" w:rsidRDefault="00BC2892" w14:paraId="6B026039"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17467909"/>
                    <w:placeholder>
                      <w:docPart w:val="D4EFD522AED0491781F2E32D8F11416A"/>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C2892" w:rsidP="00FC5F3E" w:rsidRDefault="00BC2892" w14:paraId="553257CD" w14:textId="77777777">
                      <w:pPr>
                        <w:pStyle w:val="Instruction"/>
                        <w:spacing w:before="0"/>
                        <w:ind w:left="0"/>
                        <w:rPr>
                          <w:lang w:val="en-US"/>
                        </w:rPr>
                      </w:pPr>
                      <w:r w:rsidRPr="007B56B2">
                        <w:rPr>
                          <w:rStyle w:val="PlaceholderText"/>
                          <w:color w:val="4F5150"/>
                          <w:lang w:val="en-US"/>
                        </w:rPr>
                        <w:t>Choose an item.</w:t>
                      </w:r>
                    </w:p>
                  </w:sdtContent>
                </w:sdt>
                <w:p w:rsidRPr="007B56B2" w:rsidR="00BC2892" w:rsidP="00FC5F3E" w:rsidRDefault="00BC2892" w14:paraId="075F3F4C" w14:textId="77777777">
                  <w:pPr>
                    <w:pStyle w:val="Instruction"/>
                    <w:spacing w:before="0"/>
                    <w:ind w:left="0"/>
                    <w:rPr>
                      <w:lang w:val="en-US"/>
                    </w:rPr>
                  </w:pPr>
                  <w:r w:rsidRPr="007B56B2">
                    <w:rPr>
                      <w:lang w:val="en-US"/>
                    </w:rPr>
                    <w:t>Describe the techniques employed and process used to assess the evidence.</w:t>
                  </w:r>
                </w:p>
              </w:tc>
            </w:tr>
            <w:tr w:rsidRPr="007B56B2" w:rsidR="00BC2892" w:rsidTr="00FC5F3E" w14:paraId="79104570" w14:textId="77777777">
              <w:tc>
                <w:tcPr>
                  <w:tcW w:w="4092" w:type="dxa"/>
                </w:tcPr>
                <w:p w:rsidRPr="007B56B2" w:rsidR="00BC2892" w:rsidP="00FC5F3E" w:rsidRDefault="00BC2892" w14:paraId="24B67673" w14:textId="77777777">
                  <w:pPr>
                    <w:pStyle w:val="Instruction"/>
                    <w:spacing w:before="0"/>
                    <w:ind w:left="0"/>
                    <w:rPr>
                      <w:lang w:val="en-US"/>
                    </w:rPr>
                  </w:pPr>
                  <w:r w:rsidRPr="007B56B2">
                    <w:rPr>
                      <w:lang w:val="en-US"/>
                    </w:rPr>
                    <w:t>Add rows as needed.</w:t>
                  </w:r>
                </w:p>
              </w:tc>
              <w:tc>
                <w:tcPr>
                  <w:tcW w:w="4093" w:type="dxa"/>
                </w:tcPr>
                <w:p w:rsidRPr="007B56B2" w:rsidR="00BC2892" w:rsidP="00FC5F3E" w:rsidRDefault="00BC2892" w14:paraId="06EACEE8" w14:textId="77777777">
                  <w:pPr>
                    <w:pStyle w:val="Instruction"/>
                    <w:spacing w:before="0"/>
                    <w:ind w:left="0"/>
                    <w:rPr>
                      <w:lang w:val="en-US"/>
                    </w:rPr>
                  </w:pPr>
                </w:p>
              </w:tc>
            </w:tr>
          </w:tbl>
          <w:p w:rsidRPr="007B56B2" w:rsidR="00BC2892" w:rsidP="00FC5F3E" w:rsidRDefault="00BC2892" w14:paraId="0044CB82" w14:textId="77777777">
            <w:pPr>
              <w:pStyle w:val="Instruction"/>
              <w:spacing w:before="0"/>
              <w:ind w:left="0"/>
              <w:rPr>
                <w:lang w:val="en-US"/>
              </w:rPr>
            </w:pPr>
          </w:p>
        </w:tc>
      </w:tr>
    </w:tbl>
    <w:p w:rsidRPr="007B56B2" w:rsidR="00BC2892" w:rsidP="00BC2892" w:rsidRDefault="00BC2892" w14:paraId="311069C1" w14:textId="77777777">
      <w:pPr>
        <w:pStyle w:val="Heading3"/>
      </w:pPr>
      <w:r w:rsidRPr="007B56B2">
        <w:t>Other Relevant Quantification</w:t>
      </w:r>
    </w:p>
    <w:p w:rsidRPr="007B56B2" w:rsidR="00BC2892" w:rsidP="00BC2892" w:rsidRDefault="00BC2892" w14:paraId="5DB5EE66" w14:textId="77777777">
      <w:pPr>
        <w:pStyle w:val="HEADING4NUMBERED"/>
      </w:pPr>
      <w:r w:rsidRPr="007B56B2">
        <w:t>Non-Permanence Risk Analysis</w:t>
      </w:r>
    </w:p>
    <w:p w:rsidRPr="007B56B2" w:rsidR="00BC2892" w:rsidP="00BC2892" w:rsidRDefault="00BC2892" w14:paraId="27879E5E" w14:textId="77777777">
      <w:pPr>
        <w:pStyle w:val="Instruction"/>
        <w:rPr>
          <w:color w:val="404040" w:themeColor="text1" w:themeTint="BF"/>
          <w:lang w:val="en-US"/>
        </w:rPr>
      </w:pPr>
      <w:r w:rsidRPr="007B56B2">
        <w:rPr>
          <w:color w:val="404040" w:themeColor="text1" w:themeTint="BF"/>
          <w:lang w:val="en-US"/>
        </w:rPr>
        <w:t xml:space="preserve">For projects that are required to assess non-permanence risk, describe the steps taken to assess the non-permanence risk rating. </w:t>
      </w:r>
    </w:p>
    <w:p w:rsidRPr="007B56B2" w:rsidR="00BC2892" w:rsidP="00BC2892" w:rsidRDefault="00BC2892" w14:paraId="18D3316D" w14:textId="77777777">
      <w:pPr>
        <w:pStyle w:val="Instruction"/>
        <w:rPr>
          <w:color w:val="404040" w:themeColor="text1" w:themeTint="BF"/>
          <w:lang w:val="en-US"/>
        </w:rPr>
      </w:pPr>
      <w:r w:rsidRPr="007B56B2">
        <w:rPr>
          <w:color w:val="404040" w:themeColor="text1" w:themeTint="BF"/>
          <w:lang w:val="en-US"/>
        </w:rPr>
        <w:t>For each risk rating, state the VVB’s conclusion on the following information:</w:t>
      </w:r>
    </w:p>
    <w:p w:rsidRPr="007B56B2" w:rsidR="00BC2892" w:rsidP="00AC6028" w:rsidRDefault="00BC2892" w14:paraId="791BDBB1" w14:textId="77777777">
      <w:pPr>
        <w:pStyle w:val="Bullets"/>
        <w:keepNext w:val="0"/>
        <w:keepLines w:val="0"/>
        <w:numPr>
          <w:ilvl w:val="0"/>
          <w:numId w:val="23"/>
        </w:numPr>
        <w:tabs>
          <w:tab w:val="left" w:pos="1510"/>
        </w:tabs>
        <w:rPr>
          <w:lang w:val="en-US"/>
        </w:rPr>
      </w:pPr>
      <w:r w:rsidRPr="007B56B2">
        <w:rPr>
          <w:lang w:val="en-US"/>
        </w:rPr>
        <w:t>The rationale, assumptions and justifications used to support the risk score.</w:t>
      </w:r>
    </w:p>
    <w:p w:rsidRPr="007B56B2" w:rsidR="00BC2892" w:rsidP="00AC6028" w:rsidRDefault="00BC2892" w14:paraId="3CC7FEE0" w14:textId="77777777">
      <w:pPr>
        <w:pStyle w:val="Bullets"/>
        <w:keepNext w:val="0"/>
        <w:keepLines w:val="0"/>
        <w:numPr>
          <w:ilvl w:val="0"/>
          <w:numId w:val="23"/>
        </w:numPr>
        <w:tabs>
          <w:tab w:val="left" w:pos="1510"/>
        </w:tabs>
        <w:rPr>
          <w:lang w:val="en-US"/>
        </w:rPr>
      </w:pPr>
      <w:r w:rsidRPr="007B56B2">
        <w:rPr>
          <w:lang w:val="en-US"/>
        </w:rPr>
        <w:t>The quality of documentation and data provided to support the risk score.</w:t>
      </w:r>
    </w:p>
    <w:p w:rsidRPr="007B56B2" w:rsidR="00BC2892" w:rsidP="00AC6028" w:rsidRDefault="00BC2892" w14:paraId="5F89AEAA" w14:textId="77777777">
      <w:pPr>
        <w:pStyle w:val="Bullets"/>
        <w:keepNext w:val="0"/>
        <w:keepLines w:val="0"/>
        <w:numPr>
          <w:ilvl w:val="0"/>
          <w:numId w:val="23"/>
        </w:numPr>
        <w:tabs>
          <w:tab w:val="left" w:pos="1510"/>
        </w:tabs>
        <w:rPr>
          <w:lang w:val="en-US"/>
        </w:rPr>
      </w:pPr>
      <w:r w:rsidRPr="007B56B2">
        <w:rPr>
          <w:lang w:val="en-US"/>
        </w:rPr>
        <w:t xml:space="preserve">The appropriateness of the risk score. </w:t>
      </w:r>
    </w:p>
    <w:p w:rsidRPr="007B56B2" w:rsidR="00BC2892" w:rsidP="00BC2892" w:rsidRDefault="00BC2892" w14:paraId="3FFEA10D" w14:textId="77777777">
      <w:pPr>
        <w:pStyle w:val="Instruction"/>
        <w:rPr>
          <w:lang w:val="en-US"/>
        </w:rPr>
      </w:pPr>
      <w:r w:rsidRPr="007B56B2">
        <w:rPr>
          <w:lang w:val="en-US"/>
        </w:rPr>
        <w:t>Include a conclusion regarding the determined value of the overall risk rating.</w:t>
      </w:r>
    </w:p>
    <w:p w:rsidRPr="007B56B2" w:rsidR="00BC2892" w:rsidP="00BC2892" w:rsidRDefault="00BC2892" w14:paraId="26753BC7" w14:textId="77777777">
      <w:pPr>
        <w:pStyle w:val="Instruction"/>
        <w:spacing w:after="240"/>
        <w:rPr>
          <w:lang w:val="en-US"/>
        </w:rPr>
      </w:pPr>
      <w:r w:rsidRPr="007B56B2">
        <w:rPr>
          <w:lang w:val="en-US"/>
        </w:rPr>
        <w:t xml:space="preserve">Select the appropriate response to the following: </w:t>
      </w:r>
    </w:p>
    <w:p w:rsidRPr="007B56B2" w:rsidR="00BC2892" w:rsidP="00BC2892" w:rsidRDefault="00BC2892" w14:paraId="7A8302C7" w14:textId="77777777">
      <w:pPr>
        <w:ind w:left="720"/>
      </w:pPr>
      <w:r w:rsidRPr="007B56B2">
        <w:t>Has the project been approved to participate in Verra’s durability pilot?</w:t>
      </w:r>
    </w:p>
    <w:p w:rsidRPr="007B56B2" w:rsidR="00BC2892" w:rsidP="00BC2892" w:rsidRDefault="00FC5F3E" w14:paraId="0F0E830F" w14:textId="77777777">
      <w:pPr>
        <w:spacing w:after="240"/>
        <w:ind w:left="720"/>
      </w:pPr>
      <w:sdt>
        <w:sdtPr>
          <w:id w:val="941039431"/>
          <w14:checkbox>
            <w14:checked w14:val="0"/>
            <w14:checkedState w14:val="2612" w14:font="MS Gothic"/>
            <w14:uncheckedState w14:val="2610" w14:font="MS Gothic"/>
          </w14:checkbox>
        </w:sdtPr>
        <w:sdtContent>
          <w:r w:rsidRPr="007B56B2" w:rsidR="00BC2892">
            <w:rPr>
              <w:rFonts w:hint="eastAsia" w:ascii="MS Gothic" w:hAnsi="MS Gothic" w:eastAsia="MS Gothic"/>
            </w:rPr>
            <w:t>☐</w:t>
          </w:r>
        </w:sdtContent>
      </w:sdt>
      <w:r w:rsidRPr="007B56B2" w:rsidR="00BC2892">
        <w:t xml:space="preserve">Yes       </w:t>
      </w:r>
      <w:sdt>
        <w:sdtPr>
          <w:id w:val="605781534"/>
          <w14:checkbox>
            <w14:checked w14:val="0"/>
            <w14:checkedState w14:val="2612" w14:font="MS Gothic"/>
            <w14:uncheckedState w14:val="2610" w14:font="MS Gothic"/>
          </w14:checkbox>
        </w:sdtPr>
        <w:sdtContent>
          <w:r w:rsidRPr="007B56B2" w:rsidR="00BC2892">
            <w:rPr>
              <w:rFonts w:hint="eastAsia" w:ascii="MS Gothic" w:hAnsi="MS Gothic" w:eastAsia="MS Gothic"/>
            </w:rPr>
            <w:t>☐</w:t>
          </w:r>
        </w:sdtContent>
      </w:sdt>
      <w:r w:rsidRPr="007B56B2" w:rsidR="00BC2892">
        <w:t>No</w:t>
      </w:r>
    </w:p>
    <w:p w:rsidRPr="007B56B2" w:rsidR="00BC2892" w:rsidP="00BC2892" w:rsidRDefault="00BC2892" w14:paraId="3AC6862E" w14:textId="77777777">
      <w:pPr>
        <w:spacing w:after="240"/>
        <w:ind w:left="720"/>
        <w:rPr>
          <w:i/>
          <w:iCs/>
          <w:color w:val="404040" w:themeColor="text1" w:themeTint="BF"/>
        </w:rPr>
      </w:pPr>
      <w:r w:rsidRPr="007B56B2">
        <w:rPr>
          <w:i/>
          <w:iCs/>
          <w:color w:val="404040" w:themeColor="text1" w:themeTint="BF"/>
        </w:rPr>
        <w:t xml:space="preserve">If yes, state the VVB’s conclusion on the validity of the evidence provided for the alternative approach. </w:t>
      </w:r>
    </w:p>
    <w:p w:rsidRPr="007B56B2" w:rsidR="00BC2892" w:rsidP="00BC2892" w:rsidRDefault="00BC2892" w14:paraId="6D16613C" w14:textId="77777777">
      <w:pPr>
        <w:pStyle w:val="HEADING4NUMBERED"/>
      </w:pPr>
      <w:r w:rsidRPr="007B56B2">
        <w:t>Buffer Pool Allocation Calculation</w:t>
      </w:r>
    </w:p>
    <w:p w:rsidRPr="007B56B2" w:rsidR="00BC2892" w:rsidP="00BC2892" w:rsidRDefault="00BC2892" w14:paraId="0E9D226D" w14:textId="77777777">
      <w:pPr>
        <w:pStyle w:val="Instruction"/>
        <w:rPr>
          <w:lang w:val="en-US"/>
        </w:rPr>
      </w:pPr>
      <w:r w:rsidRPr="007B56B2">
        <w:rPr>
          <w:lang w:val="en-US"/>
        </w:rPr>
        <w:t xml:space="preserve">State the VVB’s conclusion on the project’s estimated buffer pool allocation. </w:t>
      </w:r>
    </w:p>
    <w:p w:rsidRPr="007B56B2" w:rsidR="00BC2892" w:rsidP="00BC2892" w:rsidRDefault="00BC2892" w14:paraId="3D3E6B2B" w14:textId="77777777">
      <w:pPr>
        <w:pStyle w:val="Instruction"/>
        <w:rPr>
          <w:lang w:val="en-US"/>
        </w:rPr>
      </w:pPr>
      <w:r w:rsidRPr="007B56B2">
        <w:rPr>
          <w:lang w:val="en-US"/>
        </w:rPr>
        <w:t>Describe the steps taken to assess the project’s estimated buffer pool allocation for the project crediting period, including how the allocation was determined separately for reductions and removals, if applicable.</w:t>
      </w:r>
    </w:p>
    <w:p w:rsidRPr="007B56B2" w:rsidR="00BC2892" w:rsidP="00BC2892" w:rsidRDefault="00BC2892" w14:paraId="1EA2139C" w14:textId="77777777">
      <w:pPr>
        <w:pStyle w:val="HEADING4NUMBERED"/>
      </w:pPr>
      <w:r w:rsidRPr="007B56B2">
        <w:t>Long-Term Average</w:t>
      </w:r>
    </w:p>
    <w:p w:rsidRPr="007B56B2" w:rsidR="00BC2892" w:rsidP="00BC2892" w:rsidRDefault="00BC2892" w14:paraId="4AD709FC" w14:textId="77777777">
      <w:pPr>
        <w:pStyle w:val="Instruction"/>
        <w:rPr>
          <w:lang w:val="en-US"/>
        </w:rPr>
      </w:pPr>
      <w:r w:rsidRPr="007B56B2">
        <w:rPr>
          <w:lang w:val="en-US"/>
        </w:rPr>
        <w:t xml:space="preserve">For ARR and IFM projects with harvesting, state the VVB’s conclusion on the long-term average conformance. Include in the conclusion; </w:t>
      </w:r>
    </w:p>
    <w:p w:rsidRPr="007B56B2" w:rsidR="00BC2892" w:rsidP="00AC6028" w:rsidRDefault="00BC2892" w14:paraId="36A6D8DF" w14:textId="77777777">
      <w:pPr>
        <w:pStyle w:val="Instruction"/>
        <w:numPr>
          <w:ilvl w:val="0"/>
          <w:numId w:val="23"/>
        </w:numPr>
        <w:tabs>
          <w:tab w:val="left" w:pos="1510"/>
        </w:tabs>
        <w:spacing w:after="160"/>
        <w:rPr>
          <w:lang w:val="en-US"/>
        </w:rPr>
      </w:pPr>
      <w:r w:rsidRPr="007B56B2">
        <w:rPr>
          <w:lang w:val="en-US"/>
        </w:rPr>
        <w:t>whether the long-term average has been updated based on monitored data, where applicable</w:t>
      </w:r>
    </w:p>
    <w:p w:rsidRPr="007B56B2" w:rsidR="00BC2892" w:rsidDel="002359DC" w:rsidP="00AC6028" w:rsidRDefault="00BC2892" w14:paraId="39DAB210" w14:textId="77777777">
      <w:pPr>
        <w:pStyle w:val="Instruction"/>
        <w:numPr>
          <w:ilvl w:val="0"/>
          <w:numId w:val="23"/>
        </w:numPr>
        <w:tabs>
          <w:tab w:val="left" w:pos="1510"/>
        </w:tabs>
        <w:spacing w:after="160"/>
        <w:rPr>
          <w:lang w:val="en-US"/>
        </w:rPr>
      </w:pPr>
      <w:r w:rsidRPr="007B56B2">
        <w:rPr>
          <w:lang w:val="en-US"/>
        </w:rPr>
        <w:t xml:space="preserve">whether the long-term average has been reached </w:t>
      </w:r>
    </w:p>
    <w:p w:rsidRPr="007B56B2" w:rsidR="00BC2892" w:rsidP="00BC2892" w:rsidRDefault="00BC2892" w14:paraId="15EDDB7E" w14:textId="77777777">
      <w:pPr>
        <w:pStyle w:val="Instruction"/>
        <w:rPr>
          <w:lang w:val="en-US"/>
        </w:rPr>
      </w:pPr>
      <w:r w:rsidRPr="007B56B2">
        <w:rPr>
          <w:lang w:val="en-US"/>
        </w:rPr>
        <w:t xml:space="preserve">Describe the steps taken to assess the project’s conformance to the VCS Program rules related to the long-term average.  </w:t>
      </w:r>
    </w:p>
    <w:p w:rsidRPr="007B56B2" w:rsidR="00BC2892" w:rsidP="00BC2892" w:rsidRDefault="00BC2892" w14:paraId="610A35C8" w14:textId="77777777">
      <w:pPr>
        <w:pStyle w:val="Heading2"/>
        <w:rPr>
          <w:rFonts w:eastAsia="Century Gothic" w:cs="Century Gothic"/>
          <w:color w:val="067299"/>
          <w:szCs w:val="26"/>
        </w:rPr>
      </w:pPr>
      <w:bookmarkStart w:name="_Toc231469744" w:id="42"/>
      <w:bookmarkStart w:name="_Toc231471278" w:id="43"/>
      <w:r w:rsidRPr="007B56B2">
        <w:rPr>
          <w:rFonts w:eastAsia="Century Gothic" w:cs="Century Gothic"/>
          <w:color w:val="067299"/>
          <w:szCs w:val="26"/>
        </w:rPr>
        <w:t>Implementation Status of the Project Activity</w:t>
      </w:r>
      <w:bookmarkEnd w:id="42"/>
      <w:bookmarkEnd w:id="43"/>
    </w:p>
    <w:p w:rsidRPr="007B56B2" w:rsidR="00BC2892" w:rsidP="00BC2892" w:rsidRDefault="00BC2892" w14:paraId="5FBE1EA8" w14:textId="77777777">
      <w:pPr>
        <w:pStyle w:val="Heading3"/>
      </w:pPr>
      <w:r w:rsidRPr="007B56B2">
        <w:t>General Implementation Status</w:t>
      </w:r>
    </w:p>
    <w:tbl>
      <w:tblPr>
        <w:tblStyle w:val="GridTable5Dark-Accent21"/>
        <w:tblW w:w="9378" w:type="dxa"/>
        <w:tblInd w:w="607" w:type="dxa"/>
        <w:tblLook w:val="0620" w:firstRow="1" w:lastRow="0" w:firstColumn="0" w:lastColumn="0" w:noHBand="1" w:noVBand="1"/>
      </w:tblPr>
      <w:tblGrid>
        <w:gridCol w:w="9378"/>
      </w:tblGrid>
      <w:tr w:rsidRPr="007B56B2" w:rsidR="00BC2892" w:rsidTr="00176A20" w14:paraId="0C33404D"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BC2892" w:rsidP="00FC5F3E" w:rsidRDefault="00BC2892" w14:paraId="1BAB0D8B" w14:textId="77777777">
            <w:r w:rsidRPr="007B56B2">
              <w:t>Assessment conclusion</w:t>
            </w:r>
          </w:p>
        </w:tc>
      </w:tr>
      <w:tr w:rsidRPr="007B56B2" w:rsidR="00BC2892" w:rsidTr="00176A20" w14:paraId="6D48F6A9" w14:textId="77777777">
        <w:tc>
          <w:tcPr>
            <w:tcW w:w="9378" w:type="dxa"/>
          </w:tcPr>
          <w:p w:rsidRPr="007B56B2" w:rsidR="00BC2892" w:rsidP="00FC5F3E" w:rsidRDefault="00BC2892" w14:paraId="2536834B" w14:textId="77777777">
            <w:pPr>
              <w:pStyle w:val="TableText"/>
            </w:pPr>
            <w:r w:rsidRPr="007B56B2">
              <w:t xml:space="preserve">State the VVB’s conclusion on the general implementation status of the project activity. Include in the conclusion: </w:t>
            </w:r>
          </w:p>
          <w:p w:rsidRPr="007B56B2" w:rsidR="00BC2892" w:rsidP="00AC6028" w:rsidRDefault="00BC2892" w14:paraId="3757AC5D" w14:textId="77777777">
            <w:pPr>
              <w:pStyle w:val="Instruction"/>
              <w:numPr>
                <w:ilvl w:val="0"/>
                <w:numId w:val="13"/>
              </w:numPr>
              <w:tabs>
                <w:tab w:val="left" w:pos="1510"/>
              </w:tabs>
              <w:spacing w:after="160"/>
              <w:rPr>
                <w:lang w:val="en-US"/>
              </w:rPr>
            </w:pPr>
            <w:r w:rsidRPr="007B56B2">
              <w:rPr>
                <w:lang w:val="en-US"/>
              </w:rPr>
              <w:t xml:space="preserve">whether the list of milestones or actions implemented is accurate, complete, relevant, and transparent. </w:t>
            </w:r>
          </w:p>
          <w:p w:rsidRPr="007B56B2" w:rsidR="00BC2892" w:rsidP="00AC6028" w:rsidRDefault="00BC2892" w14:paraId="397C36A4" w14:textId="77777777">
            <w:pPr>
              <w:pStyle w:val="Instruction"/>
              <w:numPr>
                <w:ilvl w:val="0"/>
                <w:numId w:val="13"/>
              </w:numPr>
              <w:tabs>
                <w:tab w:val="left" w:pos="1510"/>
              </w:tabs>
              <w:spacing w:after="160"/>
              <w:rPr>
                <w:lang w:val="en-US"/>
              </w:rPr>
            </w:pPr>
            <w:r w:rsidRPr="007B56B2">
              <w:rPr>
                <w:lang w:val="en-US"/>
              </w:rPr>
              <w:t xml:space="preserve">where no new project activities were implemented during this monitoring period, whether previously implemented activities continued to be implemented, and whether any updates or changes to their implementation status have been described appropriately. </w:t>
            </w:r>
          </w:p>
        </w:tc>
      </w:tr>
    </w:tbl>
    <w:p w:rsidRPr="007B56B2" w:rsidR="00BC2892" w:rsidP="00BC2892" w:rsidRDefault="00BC2892" w14:paraId="232B9D5E" w14:textId="77777777"/>
    <w:tbl>
      <w:tblPr>
        <w:tblStyle w:val="GridTable5Dark-Accent21"/>
        <w:tblW w:w="9350" w:type="dxa"/>
        <w:tblInd w:w="607" w:type="dxa"/>
        <w:tblLook w:val="0620" w:firstRow="1" w:lastRow="0" w:firstColumn="0" w:lastColumn="0" w:noHBand="1" w:noVBand="1"/>
      </w:tblPr>
      <w:tblGrid>
        <w:gridCol w:w="9350"/>
      </w:tblGrid>
      <w:tr w:rsidRPr="007B56B2" w:rsidR="00BC2892" w:rsidTr="00176A20" w14:paraId="65272464"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5B40EF3F" w14:textId="77777777">
            <w:r w:rsidRPr="007B56B2">
              <w:t>Assessment process</w:t>
            </w:r>
          </w:p>
        </w:tc>
      </w:tr>
      <w:tr w:rsidRPr="007B56B2" w:rsidR="00BC2892" w:rsidTr="00176A20" w14:paraId="50AD00EF" w14:textId="77777777">
        <w:tc>
          <w:tcPr>
            <w:tcW w:w="9350" w:type="dxa"/>
          </w:tcPr>
          <w:p w:rsidRPr="007B56B2" w:rsidR="00BC2892" w:rsidP="00FC5F3E" w:rsidRDefault="00BC2892" w14:paraId="29AC0EBC" w14:textId="77777777">
            <w:pPr>
              <w:pStyle w:val="TableText"/>
            </w:pPr>
            <w:r w:rsidRPr="007B56B2">
              <w:t xml:space="preserve">Describe the process and steps taken to verify the general implementation status of the project activity, including the following: </w:t>
            </w:r>
          </w:p>
          <w:p w:rsidRPr="007B56B2" w:rsidR="00BC2892" w:rsidP="00AC6028" w:rsidRDefault="00BC2892" w14:paraId="48BE062F"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BC2892" w:rsidP="00AC6028" w:rsidRDefault="00BC2892" w14:paraId="3D000248"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BC2892" w:rsidP="00AC6028" w:rsidRDefault="00BC2892" w14:paraId="44644964"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BC2892" w:rsidTr="00FC5F3E" w14:paraId="77C521D1"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BC2892" w:rsidP="00FC5F3E" w:rsidRDefault="00BC2892" w14:paraId="566054DF" w14:textId="77777777">
                  <w:pPr>
                    <w:rPr>
                      <w:szCs w:val="21"/>
                    </w:rPr>
                  </w:pPr>
                  <w:r w:rsidRPr="007B56B2">
                    <w:rPr>
                      <w:szCs w:val="21"/>
                    </w:rPr>
                    <w:t xml:space="preserve">Evidence description and type </w:t>
                  </w:r>
                </w:p>
              </w:tc>
              <w:tc>
                <w:tcPr>
                  <w:tcW w:w="4093" w:type="dxa"/>
                </w:tcPr>
                <w:p w:rsidRPr="007B56B2" w:rsidR="00BC2892" w:rsidP="00FC5F3E" w:rsidRDefault="00BC2892" w14:paraId="48A4DD28" w14:textId="77777777">
                  <w:pPr>
                    <w:rPr>
                      <w:szCs w:val="21"/>
                    </w:rPr>
                  </w:pPr>
                  <w:r w:rsidRPr="007B56B2">
                    <w:rPr>
                      <w:szCs w:val="21"/>
                    </w:rPr>
                    <w:t>Assessment process</w:t>
                  </w:r>
                </w:p>
              </w:tc>
            </w:tr>
            <w:tr w:rsidRPr="007B56B2" w:rsidR="00BC2892" w:rsidTr="00FC5F3E" w14:paraId="2B4648BE"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BC2892" w:rsidP="00FC5F3E" w:rsidRDefault="00BC2892" w14:paraId="60AF4A68"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613251881"/>
                    <w:placeholder>
                      <w:docPart w:val="C6E58B75C46B4564A1151547D3B2FAE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BC2892" w:rsidP="00FC5F3E" w:rsidRDefault="00BC2892" w14:paraId="3FC65ECF"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BC2892" w:rsidP="00FC5F3E" w:rsidRDefault="00BC2892" w14:paraId="382FFBAC" w14:textId="2078167C">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BC2892" w:rsidP="00FC5F3E" w:rsidRDefault="00BC2892" w14:paraId="23D6D279"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2068904613"/>
                    <w:placeholder>
                      <w:docPart w:val="A1667E08A18E43B5B37397E3629886D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C2892" w:rsidP="00FC5F3E" w:rsidRDefault="00BC2892" w14:paraId="03552F66" w14:textId="77777777">
                      <w:pPr>
                        <w:pStyle w:val="Instruction"/>
                        <w:spacing w:before="0"/>
                        <w:ind w:left="0"/>
                        <w:rPr>
                          <w:lang w:val="en-US"/>
                        </w:rPr>
                      </w:pPr>
                      <w:r w:rsidRPr="007B56B2">
                        <w:rPr>
                          <w:rStyle w:val="PlaceholderText"/>
                          <w:color w:val="4F5150"/>
                          <w:lang w:val="en-US"/>
                        </w:rPr>
                        <w:t>Choose an item.</w:t>
                      </w:r>
                    </w:p>
                  </w:sdtContent>
                </w:sdt>
                <w:p w:rsidRPr="007B56B2" w:rsidR="00BC2892" w:rsidP="00FC5F3E" w:rsidRDefault="00BC2892" w14:paraId="7607FB72" w14:textId="77777777">
                  <w:pPr>
                    <w:pStyle w:val="Instruction"/>
                    <w:spacing w:before="0"/>
                    <w:ind w:left="0"/>
                    <w:rPr>
                      <w:lang w:val="en-US"/>
                    </w:rPr>
                  </w:pPr>
                  <w:r w:rsidRPr="007B56B2">
                    <w:rPr>
                      <w:lang w:val="en-US"/>
                    </w:rPr>
                    <w:t>Describe the techniques employed and process used to assess the evidence.</w:t>
                  </w:r>
                </w:p>
              </w:tc>
            </w:tr>
            <w:tr w:rsidRPr="007B56B2" w:rsidR="00BC2892" w:rsidTr="00FC5F3E" w14:paraId="6C7EA429" w14:textId="77777777">
              <w:tc>
                <w:tcPr>
                  <w:tcW w:w="4092" w:type="dxa"/>
                </w:tcPr>
                <w:p w:rsidRPr="007B56B2" w:rsidR="00BC2892" w:rsidP="00FC5F3E" w:rsidRDefault="00BC2892" w14:paraId="42616309" w14:textId="77777777">
                  <w:pPr>
                    <w:pStyle w:val="Instruction"/>
                    <w:spacing w:before="0"/>
                    <w:ind w:left="0"/>
                    <w:rPr>
                      <w:lang w:val="en-US"/>
                    </w:rPr>
                  </w:pPr>
                  <w:r w:rsidRPr="007B56B2">
                    <w:rPr>
                      <w:lang w:val="en-US"/>
                    </w:rPr>
                    <w:t>Add rows as needed.</w:t>
                  </w:r>
                </w:p>
              </w:tc>
              <w:tc>
                <w:tcPr>
                  <w:tcW w:w="4093" w:type="dxa"/>
                </w:tcPr>
                <w:p w:rsidRPr="007B56B2" w:rsidR="00BC2892" w:rsidP="00FC5F3E" w:rsidRDefault="00BC2892" w14:paraId="2D212B16" w14:textId="77777777">
                  <w:pPr>
                    <w:pStyle w:val="Instruction"/>
                    <w:spacing w:before="0"/>
                    <w:ind w:left="0"/>
                    <w:rPr>
                      <w:lang w:val="en-US"/>
                    </w:rPr>
                  </w:pPr>
                </w:p>
              </w:tc>
            </w:tr>
          </w:tbl>
          <w:p w:rsidRPr="007B56B2" w:rsidR="00BC2892" w:rsidP="00FC5F3E" w:rsidRDefault="00BC2892" w14:paraId="516CA970" w14:textId="77777777">
            <w:pPr>
              <w:pStyle w:val="Instruction"/>
              <w:spacing w:before="0"/>
              <w:ind w:left="0"/>
              <w:rPr>
                <w:lang w:val="en-US"/>
              </w:rPr>
            </w:pPr>
            <w:r w:rsidRPr="007B56B2">
              <w:rPr>
                <w:lang w:val="en-US"/>
              </w:rPr>
              <w:t xml:space="preserve">  </w:t>
            </w:r>
          </w:p>
        </w:tc>
      </w:tr>
    </w:tbl>
    <w:p w:rsidRPr="007B56B2" w:rsidR="00BC2892" w:rsidP="00BC2892" w:rsidRDefault="00BC2892" w14:paraId="1809A319" w14:textId="77777777">
      <w:pPr>
        <w:pStyle w:val="Heading3"/>
      </w:pPr>
      <w:r w:rsidRPr="007B56B2">
        <w:t>Loss Events</w:t>
      </w:r>
    </w:p>
    <w:tbl>
      <w:tblPr>
        <w:tblStyle w:val="GridTable5Dark-Accent21"/>
        <w:tblW w:w="9378" w:type="dxa"/>
        <w:tblInd w:w="607" w:type="dxa"/>
        <w:tblLook w:val="0620" w:firstRow="1" w:lastRow="0" w:firstColumn="0" w:lastColumn="0" w:noHBand="1" w:noVBand="1"/>
      </w:tblPr>
      <w:tblGrid>
        <w:gridCol w:w="9378"/>
      </w:tblGrid>
      <w:tr w:rsidRPr="007B56B2" w:rsidR="00BC2892" w:rsidTr="00176A20" w14:paraId="7D794764" w14:textId="77777777">
        <w:trPr>
          <w:cnfStyle w:val="100000000000" w:firstRow="1" w:lastRow="0" w:firstColumn="0" w:lastColumn="0" w:oddVBand="0" w:evenVBand="0" w:oddHBand="0" w:evenHBand="0" w:firstRowFirstColumn="0" w:firstRowLastColumn="0" w:lastRowFirstColumn="0" w:lastRowLastColumn="0"/>
        </w:trPr>
        <w:tc>
          <w:tcPr>
            <w:tcW w:w="9378" w:type="dxa"/>
          </w:tcPr>
          <w:p w:rsidRPr="007B56B2" w:rsidR="00BC2892" w:rsidP="00FC5F3E" w:rsidRDefault="00BC2892" w14:paraId="44C2BA7E" w14:textId="77777777">
            <w:r w:rsidRPr="007B56B2">
              <w:t>Assessment conclusion</w:t>
            </w:r>
          </w:p>
        </w:tc>
      </w:tr>
      <w:tr w:rsidRPr="007B56B2" w:rsidR="00BC2892" w:rsidTr="00176A20" w14:paraId="0932B721" w14:textId="77777777">
        <w:tc>
          <w:tcPr>
            <w:tcW w:w="9378" w:type="dxa"/>
          </w:tcPr>
          <w:p w:rsidRPr="007B56B2" w:rsidR="00BC2892" w:rsidP="00FC5F3E" w:rsidRDefault="00BC2892" w14:paraId="30B4BC71" w14:textId="77777777">
            <w:pPr>
              <w:pStyle w:val="TableText"/>
            </w:pPr>
            <w:r w:rsidRPr="007B56B2">
              <w:t xml:space="preserve">State the VVB’s conclusion where any of the following apply: an event occurred during the monitoring period that qualified as a loss event or reversal; Verra notified the project proponent of any potential loss of carbon stock; or, the project proponent submitted a loss event report to Verra. Include in the conclusion: </w:t>
            </w:r>
          </w:p>
          <w:p w:rsidRPr="007B56B2" w:rsidR="00BC2892" w:rsidP="00AC6028" w:rsidRDefault="00BC2892" w14:paraId="20AE114C" w14:textId="77777777">
            <w:pPr>
              <w:pStyle w:val="Instruction"/>
              <w:keepLines/>
              <w:numPr>
                <w:ilvl w:val="0"/>
                <w:numId w:val="13"/>
              </w:numPr>
              <w:autoSpaceDE/>
              <w:autoSpaceDN/>
              <w:adjustRightInd/>
              <w:rPr>
                <w:lang w:val="en-US"/>
              </w:rPr>
            </w:pPr>
            <w:r w:rsidRPr="007B56B2">
              <w:rPr>
                <w:lang w:val="en-US"/>
              </w:rPr>
              <w:t>whether the details of the loss (e.g., date of loss, date of discovery, area, and amount) are accurate and complete.</w:t>
            </w:r>
          </w:p>
          <w:p w:rsidRPr="007B56B2" w:rsidR="00BC2892" w:rsidP="00AC6028" w:rsidRDefault="00BC2892" w14:paraId="50DA46B5" w14:textId="77777777">
            <w:pPr>
              <w:pStyle w:val="Instruction"/>
              <w:keepLines/>
              <w:numPr>
                <w:ilvl w:val="0"/>
                <w:numId w:val="13"/>
              </w:numPr>
              <w:autoSpaceDE/>
              <w:autoSpaceDN/>
              <w:adjustRightInd/>
              <w:rPr>
                <w:lang w:val="en-US"/>
              </w:rPr>
            </w:pPr>
            <w:r w:rsidRPr="007B56B2">
              <w:rPr>
                <w:lang w:val="en-US"/>
              </w:rPr>
              <w:t>whether the loss event meets the definition of a reversal, and whether the project proponent has met all VCS Program rules related to loss events and reversals.</w:t>
            </w:r>
          </w:p>
          <w:p w:rsidRPr="007B56B2" w:rsidR="00BC2892" w:rsidP="00AC6028" w:rsidRDefault="00BC2892" w14:paraId="60D76D23" w14:textId="77777777">
            <w:pPr>
              <w:pStyle w:val="Instruction"/>
              <w:keepLines/>
              <w:numPr>
                <w:ilvl w:val="0"/>
                <w:numId w:val="13"/>
              </w:numPr>
              <w:autoSpaceDE/>
              <w:autoSpaceDN/>
              <w:adjustRightInd/>
              <w:rPr>
                <w:lang w:val="en-US"/>
              </w:rPr>
            </w:pPr>
            <w:r w:rsidRPr="007B56B2">
              <w:rPr>
                <w:lang w:val="en-US"/>
              </w:rPr>
              <w:t>whether the loss has been correctly deducted from the project’s estimated net reductions and removals for the monitoring period.</w:t>
            </w:r>
          </w:p>
          <w:p w:rsidRPr="007B56B2" w:rsidR="00BC2892" w:rsidP="00AC6028" w:rsidRDefault="00BC2892" w14:paraId="4382BA52" w14:textId="77777777">
            <w:pPr>
              <w:pStyle w:val="Instruction"/>
              <w:keepLines/>
              <w:numPr>
                <w:ilvl w:val="0"/>
                <w:numId w:val="13"/>
              </w:numPr>
              <w:autoSpaceDE/>
              <w:autoSpaceDN/>
              <w:adjustRightInd/>
              <w:rPr>
                <w:lang w:val="en-US"/>
              </w:rPr>
            </w:pPr>
            <w:r w:rsidRPr="007B56B2">
              <w:rPr>
                <w:lang w:val="en-US"/>
              </w:rPr>
              <w:t>where the project proponent does not consider the reported loss to qualify as a loss event, whether the submitted evidence supports such assertion.</w:t>
            </w:r>
          </w:p>
        </w:tc>
      </w:tr>
    </w:tbl>
    <w:p w:rsidRPr="007B56B2" w:rsidR="00BC2892" w:rsidP="00BC2892" w:rsidRDefault="00BC2892" w14:paraId="79A83092" w14:textId="77777777"/>
    <w:tbl>
      <w:tblPr>
        <w:tblStyle w:val="GridTable5Dark-Accent21"/>
        <w:tblW w:w="9350" w:type="dxa"/>
        <w:tblInd w:w="607" w:type="dxa"/>
        <w:tblLook w:val="0620" w:firstRow="1" w:lastRow="0" w:firstColumn="0" w:lastColumn="0" w:noHBand="1" w:noVBand="1"/>
      </w:tblPr>
      <w:tblGrid>
        <w:gridCol w:w="9350"/>
      </w:tblGrid>
      <w:tr w:rsidRPr="007B56B2" w:rsidR="00BC2892" w:rsidTr="00727948" w14:paraId="23B9D3E1"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BC2892" w:rsidP="00FC5F3E" w:rsidRDefault="00BC2892" w14:paraId="445C4B19" w14:textId="77777777">
            <w:r w:rsidRPr="007B56B2">
              <w:t>Assessment process</w:t>
            </w:r>
          </w:p>
        </w:tc>
      </w:tr>
      <w:tr w:rsidRPr="007B56B2" w:rsidR="00BC2892" w:rsidTr="00727948" w14:paraId="6A43A559" w14:textId="77777777">
        <w:tc>
          <w:tcPr>
            <w:tcW w:w="9350" w:type="dxa"/>
          </w:tcPr>
          <w:p w:rsidRPr="007B56B2" w:rsidR="00BC2892" w:rsidP="00FC5F3E" w:rsidRDefault="00BC2892" w14:paraId="2B021164" w14:textId="77777777">
            <w:pPr>
              <w:pStyle w:val="TableText"/>
            </w:pPr>
            <w:r w:rsidRPr="007B56B2">
              <w:t xml:space="preserve">Describe the process and steps taken to verify the project’s conformance to the loss event and reversal requirements, including the following: </w:t>
            </w:r>
          </w:p>
          <w:p w:rsidRPr="007B56B2" w:rsidR="00BC2892" w:rsidP="00AC6028" w:rsidRDefault="00BC2892" w14:paraId="0961FB14"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BC2892" w:rsidP="00AC6028" w:rsidRDefault="00BC2892" w14:paraId="0EE9E843"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BC2892" w:rsidP="00AC6028" w:rsidRDefault="00BC2892" w14:paraId="3E801C72"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Pr="007B56B2" w:rsidR="00BC2892" w:rsidTr="00FC5F3E" w14:paraId="0E823DEC"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BC2892" w:rsidP="00FC5F3E" w:rsidRDefault="00BC2892" w14:paraId="53D00D8A" w14:textId="77777777">
                  <w:pPr>
                    <w:rPr>
                      <w:szCs w:val="21"/>
                    </w:rPr>
                  </w:pPr>
                  <w:r w:rsidRPr="007B56B2">
                    <w:rPr>
                      <w:szCs w:val="21"/>
                    </w:rPr>
                    <w:t xml:space="preserve">Evidence description and type </w:t>
                  </w:r>
                </w:p>
              </w:tc>
              <w:tc>
                <w:tcPr>
                  <w:tcW w:w="4093" w:type="dxa"/>
                </w:tcPr>
                <w:p w:rsidRPr="007B56B2" w:rsidR="00BC2892" w:rsidP="00FC5F3E" w:rsidRDefault="00BC2892" w14:paraId="6FA455F3" w14:textId="77777777">
                  <w:pPr>
                    <w:rPr>
                      <w:szCs w:val="21"/>
                    </w:rPr>
                  </w:pPr>
                  <w:r w:rsidRPr="007B56B2">
                    <w:rPr>
                      <w:szCs w:val="21"/>
                    </w:rPr>
                    <w:t>Assessment process</w:t>
                  </w:r>
                </w:p>
              </w:tc>
            </w:tr>
            <w:tr w:rsidRPr="007B56B2" w:rsidR="00BC2892" w:rsidTr="00FC5F3E" w14:paraId="14827099"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BC2892" w:rsidP="00FC5F3E" w:rsidRDefault="00BC2892" w14:paraId="358E36EA"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470827024"/>
                    <w:placeholder>
                      <w:docPart w:val="45B4682CB69D482EB8164258A6D9EDA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BC2892" w:rsidP="00FC5F3E" w:rsidRDefault="00BC2892" w14:paraId="2BDD80FB"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BC2892" w:rsidP="00FC5F3E" w:rsidRDefault="00BC2892" w14:paraId="6BA9EC15" w14:textId="2D55F617">
                  <w:pPr>
                    <w:pStyle w:val="Instruction"/>
                    <w:spacing w:before="0"/>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BC2892" w:rsidP="00FC5F3E" w:rsidRDefault="00BC2892" w14:paraId="70D2C5BB"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203624649"/>
                    <w:placeholder>
                      <w:docPart w:val="2C3F41C2B7D84920BD9B06D81296962C"/>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BC2892" w:rsidP="00FC5F3E" w:rsidRDefault="00BC2892" w14:paraId="60F88A8C" w14:textId="77777777">
                      <w:pPr>
                        <w:pStyle w:val="Instruction"/>
                        <w:spacing w:before="0"/>
                        <w:ind w:left="0"/>
                        <w:rPr>
                          <w:lang w:val="en-US"/>
                        </w:rPr>
                      </w:pPr>
                      <w:r w:rsidRPr="007B56B2">
                        <w:rPr>
                          <w:rStyle w:val="PlaceholderText"/>
                          <w:color w:val="4F5150"/>
                          <w:lang w:val="en-US"/>
                        </w:rPr>
                        <w:t>Choose an item.</w:t>
                      </w:r>
                    </w:p>
                  </w:sdtContent>
                </w:sdt>
                <w:p w:rsidRPr="007B56B2" w:rsidR="00BC2892" w:rsidP="00FC5F3E" w:rsidRDefault="00BC2892" w14:paraId="39E80130" w14:textId="77777777">
                  <w:pPr>
                    <w:pStyle w:val="Instruction"/>
                    <w:spacing w:before="0"/>
                    <w:ind w:left="0"/>
                    <w:rPr>
                      <w:lang w:val="en-US"/>
                    </w:rPr>
                  </w:pPr>
                  <w:r w:rsidRPr="007B56B2">
                    <w:rPr>
                      <w:lang w:val="en-US"/>
                    </w:rPr>
                    <w:t>Describe the techniques employed and process used to assess the evidence.</w:t>
                  </w:r>
                </w:p>
              </w:tc>
            </w:tr>
            <w:tr w:rsidRPr="007B56B2" w:rsidR="00BC2892" w:rsidTr="00FC5F3E" w14:paraId="52CC837E" w14:textId="77777777">
              <w:tc>
                <w:tcPr>
                  <w:tcW w:w="4092" w:type="dxa"/>
                </w:tcPr>
                <w:p w:rsidRPr="007B56B2" w:rsidR="00BC2892" w:rsidP="00FC5F3E" w:rsidRDefault="00BC2892" w14:paraId="6B264F1B" w14:textId="77777777">
                  <w:pPr>
                    <w:pStyle w:val="Instruction"/>
                    <w:spacing w:before="0"/>
                    <w:ind w:left="0"/>
                    <w:rPr>
                      <w:lang w:val="en-US"/>
                    </w:rPr>
                  </w:pPr>
                  <w:r w:rsidRPr="007B56B2">
                    <w:rPr>
                      <w:lang w:val="en-US"/>
                    </w:rPr>
                    <w:t>Add rows as needed.</w:t>
                  </w:r>
                </w:p>
              </w:tc>
              <w:tc>
                <w:tcPr>
                  <w:tcW w:w="4093" w:type="dxa"/>
                </w:tcPr>
                <w:p w:rsidRPr="007B56B2" w:rsidR="00BC2892" w:rsidP="00FC5F3E" w:rsidRDefault="00BC2892" w14:paraId="37B5C17C" w14:textId="77777777">
                  <w:pPr>
                    <w:pStyle w:val="Instruction"/>
                    <w:spacing w:before="0"/>
                    <w:ind w:left="0"/>
                    <w:rPr>
                      <w:lang w:val="en-US"/>
                    </w:rPr>
                  </w:pPr>
                </w:p>
              </w:tc>
            </w:tr>
          </w:tbl>
          <w:p w:rsidRPr="007B56B2" w:rsidR="00BC2892" w:rsidP="00FC5F3E" w:rsidRDefault="00BC2892" w14:paraId="0ADD63A0" w14:textId="77777777">
            <w:pPr>
              <w:pStyle w:val="Instruction"/>
              <w:spacing w:before="0"/>
              <w:ind w:left="0"/>
              <w:rPr>
                <w:lang w:val="en-US"/>
              </w:rPr>
            </w:pPr>
            <w:r w:rsidRPr="007B56B2">
              <w:rPr>
                <w:lang w:val="en-US"/>
              </w:rPr>
              <w:t xml:space="preserve">  </w:t>
            </w:r>
          </w:p>
        </w:tc>
      </w:tr>
    </w:tbl>
    <w:p w:rsidRPr="007B56B2" w:rsidR="00AE4078" w:rsidP="002F5A28" w:rsidRDefault="00AE4078" w14:paraId="0AA6B802" w14:textId="77777777">
      <w:pPr>
        <w:pStyle w:val="Heading3"/>
      </w:pPr>
      <w:r w:rsidRPr="007B56B2">
        <w:t>New Project Activity Instances in Grouped Projects</w:t>
      </w:r>
    </w:p>
    <w:tbl>
      <w:tblPr>
        <w:tblStyle w:val="GridTable5Dark-Accent21"/>
        <w:tblW w:w="9288" w:type="dxa"/>
        <w:tblInd w:w="715" w:type="dxa"/>
        <w:tblLook w:val="0620" w:firstRow="1" w:lastRow="0" w:firstColumn="0" w:lastColumn="0" w:noHBand="1" w:noVBand="1"/>
      </w:tblPr>
      <w:tblGrid>
        <w:gridCol w:w="9288"/>
      </w:tblGrid>
      <w:tr w:rsidRPr="007B56B2" w:rsidR="00AE4078" w:rsidTr="00FC5F3E" w14:paraId="163BC3B2" w14:textId="77777777">
        <w:trPr>
          <w:cnfStyle w:val="100000000000" w:firstRow="1" w:lastRow="0" w:firstColumn="0" w:lastColumn="0" w:oddVBand="0" w:evenVBand="0" w:oddHBand="0" w:evenHBand="0" w:firstRowFirstColumn="0" w:firstRowLastColumn="0" w:lastRowFirstColumn="0" w:lastRowLastColumn="0"/>
        </w:trPr>
        <w:tc>
          <w:tcPr>
            <w:tcW w:w="9288" w:type="dxa"/>
          </w:tcPr>
          <w:p w:rsidRPr="007B56B2" w:rsidR="00AE4078" w:rsidP="002A242B" w:rsidRDefault="00AE4078" w14:paraId="38EDCF70" w14:textId="77777777">
            <w:r w:rsidRPr="007B56B2">
              <w:t>Assessment conclusion</w:t>
            </w:r>
          </w:p>
        </w:tc>
      </w:tr>
      <w:tr w:rsidRPr="007B56B2" w:rsidR="00AE4078" w:rsidTr="00FC5F3E" w14:paraId="09191057" w14:textId="77777777">
        <w:tc>
          <w:tcPr>
            <w:tcW w:w="9288" w:type="dxa"/>
          </w:tcPr>
          <w:p w:rsidRPr="007B56B2" w:rsidR="00AE4078" w:rsidP="002A242B" w:rsidRDefault="00AE4078" w14:paraId="0DCF4C7F" w14:textId="77777777">
            <w:pPr>
              <w:pStyle w:val="TableText"/>
            </w:pPr>
            <w:r w:rsidRPr="007B56B2">
              <w:t xml:space="preserve">State the VVB’s conclusion on each batch of project activity instances that have been added in this monitoring period and whether their inclusion is in conformance to the VCS Program rules. For each batch, include in the conclusion: </w:t>
            </w:r>
          </w:p>
          <w:p w:rsidRPr="007B56B2" w:rsidR="00AE4078" w:rsidP="00AC6028" w:rsidRDefault="00AE4078" w14:paraId="64B66CE4" w14:textId="77777777">
            <w:pPr>
              <w:pStyle w:val="Instruction"/>
              <w:numPr>
                <w:ilvl w:val="0"/>
                <w:numId w:val="25"/>
              </w:numPr>
              <w:tabs>
                <w:tab w:val="left" w:pos="1510"/>
              </w:tabs>
              <w:ind w:left="340"/>
              <w:rPr>
                <w:lang w:val="en-US"/>
              </w:rPr>
            </w:pPr>
            <w:r w:rsidRPr="007B56B2">
              <w:rPr>
                <w:lang w:val="en-US"/>
              </w:rPr>
              <w:t>whether all project activity instances in the batches have been implemented during the monitoring period.</w:t>
            </w:r>
          </w:p>
          <w:p w:rsidRPr="007B56B2" w:rsidR="00AE4078" w:rsidP="00AC6028" w:rsidRDefault="00AE4078" w14:paraId="457C4EFA" w14:textId="77777777">
            <w:pPr>
              <w:pStyle w:val="Instruction"/>
              <w:numPr>
                <w:ilvl w:val="0"/>
                <w:numId w:val="25"/>
              </w:numPr>
              <w:tabs>
                <w:tab w:val="left" w:pos="1510"/>
              </w:tabs>
              <w:ind w:left="340"/>
              <w:rPr>
                <w:lang w:val="en-US"/>
              </w:rPr>
            </w:pPr>
            <w:r w:rsidRPr="007B56B2">
              <w:rPr>
                <w:lang w:val="en-US"/>
              </w:rPr>
              <w:t>for projects with a project start date on or after 1 January 2027:</w:t>
            </w:r>
          </w:p>
          <w:p w:rsidRPr="007B56B2" w:rsidR="00AE4078" w:rsidP="00AC6028" w:rsidRDefault="00AE4078" w14:paraId="4CEEB917" w14:textId="77777777">
            <w:pPr>
              <w:pStyle w:val="Instruction"/>
              <w:numPr>
                <w:ilvl w:val="1"/>
                <w:numId w:val="25"/>
              </w:numPr>
              <w:tabs>
                <w:tab w:val="left" w:pos="1510"/>
              </w:tabs>
              <w:ind w:left="700"/>
              <w:rPr>
                <w:lang w:val="en-US"/>
              </w:rPr>
            </w:pPr>
            <w:r w:rsidRPr="007B56B2">
              <w:rPr>
                <w:lang w:val="en-US"/>
              </w:rPr>
              <w:t>whether the sources, evidence, and justification provided in the monitoring report establish a legal basis for the right to operate and right to reductions and removals for all the instances in each batch.</w:t>
            </w:r>
          </w:p>
          <w:p w:rsidRPr="007B56B2" w:rsidR="00AE4078" w:rsidP="00AC6028" w:rsidRDefault="00AE4078" w14:paraId="7D3F9340" w14:textId="77777777">
            <w:pPr>
              <w:pStyle w:val="Instruction"/>
              <w:numPr>
                <w:ilvl w:val="1"/>
                <w:numId w:val="25"/>
              </w:numPr>
              <w:tabs>
                <w:tab w:val="left" w:pos="1510"/>
              </w:tabs>
              <w:ind w:left="700"/>
              <w:rPr>
                <w:lang w:val="en-US"/>
              </w:rPr>
            </w:pPr>
            <w:r w:rsidRPr="007B56B2">
              <w:rPr>
                <w:lang w:val="en-US"/>
              </w:rPr>
              <w:t>whether the land or resource rights analysis documented in the monitoring report covers each batch of instances, where required.</w:t>
            </w:r>
          </w:p>
          <w:p w:rsidRPr="007B56B2" w:rsidR="00AE4078" w:rsidP="00AC6028" w:rsidRDefault="00AE4078" w14:paraId="0B00EDAC" w14:textId="77777777">
            <w:pPr>
              <w:pStyle w:val="Instruction"/>
              <w:numPr>
                <w:ilvl w:val="1"/>
                <w:numId w:val="25"/>
              </w:numPr>
              <w:tabs>
                <w:tab w:val="left" w:pos="1510"/>
              </w:tabs>
              <w:ind w:left="700"/>
              <w:rPr>
                <w:lang w:val="en-US"/>
              </w:rPr>
            </w:pPr>
            <w:r w:rsidRPr="007B56B2">
              <w:rPr>
                <w:lang w:val="en-US"/>
              </w:rPr>
              <w:t>whether the existing free, prior, and informed consent (FPIC) process, project implementation agreement, and benefit sharing mechanism apply to each batch of instances, where required.</w:t>
            </w:r>
          </w:p>
          <w:p w:rsidRPr="007B56B2" w:rsidR="00AE4078" w:rsidP="00AC6028" w:rsidRDefault="00AE4078" w14:paraId="3DAA96DB" w14:textId="77777777">
            <w:pPr>
              <w:pStyle w:val="Instruction"/>
              <w:numPr>
                <w:ilvl w:val="0"/>
                <w:numId w:val="25"/>
              </w:numPr>
              <w:tabs>
                <w:tab w:val="left" w:pos="1510"/>
              </w:tabs>
              <w:ind w:left="340"/>
              <w:rPr>
                <w:lang w:val="en-US"/>
              </w:rPr>
            </w:pPr>
            <w:r w:rsidRPr="007B56B2">
              <w:rPr>
                <w:lang w:val="en-US"/>
              </w:rPr>
              <w:t>whether any of the instances in any added batch were previously enrolled in another project registered with the VCS Program.</w:t>
            </w:r>
          </w:p>
          <w:p w:rsidRPr="007B56B2" w:rsidR="00AE4078" w:rsidP="00AC6028" w:rsidRDefault="00AE4078" w14:paraId="546A3250" w14:textId="77777777">
            <w:pPr>
              <w:pStyle w:val="Instruction"/>
              <w:numPr>
                <w:ilvl w:val="0"/>
                <w:numId w:val="25"/>
              </w:numPr>
              <w:tabs>
                <w:tab w:val="left" w:pos="1510"/>
              </w:tabs>
              <w:ind w:left="340"/>
              <w:rPr>
                <w:lang w:val="en-US"/>
              </w:rPr>
            </w:pPr>
            <w:r w:rsidRPr="007B56B2">
              <w:rPr>
                <w:lang w:val="en-US"/>
              </w:rPr>
              <w:t>whether all instances conform to the eligibility criteria for the eligibility area as specified in the project description.</w:t>
            </w:r>
          </w:p>
        </w:tc>
      </w:tr>
    </w:tbl>
    <w:p w:rsidRPr="007B56B2" w:rsidR="00AE4078" w:rsidP="00AE4078" w:rsidRDefault="00AE4078" w14:paraId="219494F3" w14:textId="77777777">
      <w:pPr>
        <w:ind w:left="720"/>
      </w:pPr>
    </w:p>
    <w:tbl>
      <w:tblPr>
        <w:tblStyle w:val="GridTable5Dark-Accent21"/>
        <w:tblW w:w="9350" w:type="dxa"/>
        <w:tblInd w:w="715" w:type="dxa"/>
        <w:tblLook w:val="0620" w:firstRow="1" w:lastRow="0" w:firstColumn="0" w:lastColumn="0" w:noHBand="1" w:noVBand="1"/>
      </w:tblPr>
      <w:tblGrid>
        <w:gridCol w:w="9350"/>
      </w:tblGrid>
      <w:tr w:rsidRPr="007B56B2" w:rsidR="00AE4078" w:rsidTr="00FC5F3E" w14:paraId="462C41E2" w14:textId="77777777">
        <w:trPr>
          <w:cnfStyle w:val="100000000000" w:firstRow="1" w:lastRow="0" w:firstColumn="0" w:lastColumn="0" w:oddVBand="0" w:evenVBand="0" w:oddHBand="0" w:evenHBand="0" w:firstRowFirstColumn="0" w:firstRowLastColumn="0" w:lastRowFirstColumn="0" w:lastRowLastColumn="0"/>
        </w:trPr>
        <w:tc>
          <w:tcPr>
            <w:tcW w:w="9350" w:type="dxa"/>
          </w:tcPr>
          <w:p w:rsidRPr="007B56B2" w:rsidR="00AE4078" w:rsidP="002A242B" w:rsidRDefault="00AE4078" w14:paraId="5C2302B8" w14:textId="77777777">
            <w:r w:rsidRPr="007B56B2">
              <w:t>Assessment process</w:t>
            </w:r>
          </w:p>
        </w:tc>
      </w:tr>
      <w:tr w:rsidRPr="007B56B2" w:rsidR="00AE4078" w:rsidTr="00FC5F3E" w14:paraId="34B400C6" w14:textId="77777777">
        <w:tc>
          <w:tcPr>
            <w:tcW w:w="9350" w:type="dxa"/>
          </w:tcPr>
          <w:p w:rsidRPr="007B56B2" w:rsidR="00AE4078" w:rsidP="002A242B" w:rsidRDefault="00AE4078" w14:paraId="2AE84A4D" w14:textId="1FFE11FC">
            <w:pPr>
              <w:pStyle w:val="TableText"/>
            </w:pPr>
            <w:r w:rsidRPr="007B56B2">
              <w:t xml:space="preserve">Describe the process and steps taken to </w:t>
            </w:r>
            <w:r w:rsidRPr="007B56B2" w:rsidR="00141035">
              <w:t>assess</w:t>
            </w:r>
            <w:r w:rsidRPr="007B56B2">
              <w:t xml:space="preserve"> the new project activity instances, including the following: </w:t>
            </w:r>
          </w:p>
          <w:p w:rsidRPr="007B56B2" w:rsidR="00AE4078" w:rsidP="00AC6028" w:rsidRDefault="00AE4078" w14:paraId="2C774597" w14:textId="77777777">
            <w:pPr>
              <w:pStyle w:val="Instruction"/>
              <w:numPr>
                <w:ilvl w:val="0"/>
                <w:numId w:val="28"/>
              </w:numPr>
              <w:tabs>
                <w:tab w:val="left" w:pos="1510"/>
              </w:tabs>
              <w:spacing w:before="0"/>
              <w:ind w:left="340"/>
              <w:rPr>
                <w:lang w:val="en-US"/>
              </w:rPr>
            </w:pPr>
            <w:r w:rsidRPr="007B56B2">
              <w:rPr>
                <w:lang w:val="en-US"/>
              </w:rPr>
              <w:t>An overall description of the VVB’s evidence-gathering activities</w:t>
            </w:r>
          </w:p>
          <w:p w:rsidRPr="007B56B2" w:rsidR="00AE4078" w:rsidP="00AC6028" w:rsidRDefault="00AE4078" w14:paraId="76B56E9F" w14:textId="77777777">
            <w:pPr>
              <w:pStyle w:val="Instruction"/>
              <w:numPr>
                <w:ilvl w:val="0"/>
                <w:numId w:val="28"/>
              </w:numPr>
              <w:tabs>
                <w:tab w:val="left" w:pos="1510"/>
              </w:tabs>
              <w:spacing w:before="0"/>
              <w:ind w:left="340"/>
              <w:rPr>
                <w:lang w:val="en-US"/>
              </w:rPr>
            </w:pPr>
            <w:r w:rsidRPr="007B56B2">
              <w:rPr>
                <w:lang w:val="en-US"/>
              </w:rPr>
              <w:t xml:space="preserve">The reference numbers of any CARs, CLs, and FARs raised by the VVB </w:t>
            </w:r>
          </w:p>
          <w:p w:rsidRPr="007B56B2" w:rsidR="00AE4078" w:rsidP="00AC6028" w:rsidRDefault="00AE4078" w14:paraId="2961AF84" w14:textId="77777777">
            <w:pPr>
              <w:pStyle w:val="Instruction"/>
              <w:numPr>
                <w:ilvl w:val="0"/>
                <w:numId w:val="28"/>
              </w:numPr>
              <w:tabs>
                <w:tab w:val="left" w:pos="1510"/>
              </w:tabs>
              <w:spacing w:before="0"/>
              <w:ind w:left="340"/>
              <w:rPr>
                <w:lang w:val="en-US"/>
              </w:rPr>
            </w:pPr>
            <w:r w:rsidRPr="007B56B2">
              <w:rPr>
                <w:lang w:val="en-US"/>
              </w:rPr>
              <w:t>A list of any evidence gathered and assessed, using the table format below:</w:t>
            </w:r>
          </w:p>
          <w:p w:rsidRPr="007B56B2" w:rsidR="00AE4078" w:rsidP="00FC5F3E" w:rsidRDefault="00AE4078" w14:paraId="23972835" w14:textId="77777777">
            <w:pPr>
              <w:pStyle w:val="Instruction"/>
              <w:tabs>
                <w:tab w:val="left" w:pos="1510"/>
              </w:tabs>
              <w:spacing w:before="0"/>
              <w:ind w:left="340"/>
              <w:rPr>
                <w:lang w:val="en-US"/>
              </w:rPr>
            </w:pPr>
          </w:p>
          <w:tbl>
            <w:tblPr>
              <w:tblStyle w:val="GridTable5Dark-Accent21"/>
              <w:tblW w:w="0" w:type="auto"/>
              <w:tblLook w:val="0420" w:firstRow="1" w:lastRow="0" w:firstColumn="0" w:lastColumn="0" w:noHBand="0" w:noVBand="1"/>
            </w:tblPr>
            <w:tblGrid>
              <w:gridCol w:w="4092"/>
              <w:gridCol w:w="4093"/>
            </w:tblGrid>
            <w:tr w:rsidRPr="007B56B2" w:rsidR="00AE4078" w:rsidTr="00FC5F3E" w14:paraId="069C3994"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AE4078" w:rsidP="00FC5F3E" w:rsidRDefault="00AE4078" w14:paraId="78EE3724" w14:textId="77777777">
                  <w:pPr>
                    <w:rPr>
                      <w:szCs w:val="21"/>
                    </w:rPr>
                  </w:pPr>
                  <w:r w:rsidRPr="007B56B2">
                    <w:rPr>
                      <w:szCs w:val="21"/>
                    </w:rPr>
                    <w:t xml:space="preserve">Evidence description and type </w:t>
                  </w:r>
                </w:p>
              </w:tc>
              <w:tc>
                <w:tcPr>
                  <w:tcW w:w="4093" w:type="dxa"/>
                </w:tcPr>
                <w:p w:rsidRPr="007B56B2" w:rsidR="00AE4078" w:rsidP="00FC5F3E" w:rsidRDefault="00AE4078" w14:paraId="65C661A1" w14:textId="77777777">
                  <w:pPr>
                    <w:rPr>
                      <w:szCs w:val="21"/>
                    </w:rPr>
                  </w:pPr>
                  <w:r w:rsidRPr="007B56B2">
                    <w:rPr>
                      <w:szCs w:val="21"/>
                    </w:rPr>
                    <w:t>Assessment process</w:t>
                  </w:r>
                </w:p>
              </w:tc>
            </w:tr>
            <w:tr w:rsidRPr="007B56B2" w:rsidR="00AE4078" w:rsidTr="00FC5F3E" w14:paraId="71F050E1"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AE4078" w:rsidP="00FC5F3E" w:rsidRDefault="00AE4078" w14:paraId="32599F4F" w14:textId="77777777">
                  <w:pPr>
                    <w:pStyle w:val="Instruction"/>
                    <w:spacing w:before="0"/>
                    <w:ind w:left="0"/>
                    <w:rPr>
                      <w:lang w:val="en-US"/>
                    </w:rPr>
                  </w:pPr>
                  <w:r w:rsidRPr="007B56B2">
                    <w:rPr>
                      <w:lang w:val="en-US"/>
                    </w:rPr>
                    <w:t>Select the type of evidence from the dropdown list below, copying and pasting the list as needed.</w:t>
                  </w:r>
                </w:p>
                <w:sdt>
                  <w:sdtPr>
                    <w:rPr>
                      <w:i w:val="0"/>
                      <w:lang w:val="en-US"/>
                    </w:rPr>
                    <w:alias w:val="Type of evidence"/>
                    <w:tag w:val="Type of evidence"/>
                    <w:id w:val="-1840832653"/>
                    <w:placeholder>
                      <w:docPart w:val="DF0DBC6090E74F66BEF1E34719846C3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rPr>
                      <w:i/>
                    </w:rPr>
                  </w:sdtEndPr>
                  <w:sdtContent>
                    <w:p w:rsidRPr="007B56B2" w:rsidR="00AE4078" w:rsidP="00FC5F3E" w:rsidRDefault="00AE4078" w14:paraId="33416A8C" w14:textId="77777777">
                      <w:pPr>
                        <w:pStyle w:val="Instruction"/>
                        <w:ind w:left="0"/>
                        <w:rPr>
                          <w:rFonts w:cstheme="minorBidi"/>
                          <w:i w:val="0"/>
                          <w:lang w:val="en-US"/>
                        </w:rPr>
                      </w:pPr>
                      <w:r w:rsidRPr="007B56B2">
                        <w:rPr>
                          <w:rStyle w:val="PlaceholderText"/>
                          <w:i w:val="0"/>
                          <w:color w:val="auto"/>
                          <w:lang w:val="en-US"/>
                        </w:rPr>
                        <w:t>Choose an item.</w:t>
                      </w:r>
                    </w:p>
                  </w:sdtContent>
                </w:sdt>
                <w:p w:rsidRPr="007B56B2" w:rsidR="00AE4078" w:rsidP="00FC5F3E" w:rsidRDefault="00AE4078" w14:paraId="6FA15652" w14:textId="73899BA9">
                  <w:pPr>
                    <w:pStyle w:val="Instruction"/>
                    <w:ind w:left="0"/>
                    <w:rPr>
                      <w:lang w:val="en-US"/>
                    </w:rPr>
                  </w:pPr>
                  <w:r w:rsidRPr="007B56B2">
                    <w:rPr>
                      <w:lang w:val="en-US"/>
                    </w:rPr>
                    <w:t xml:space="preserve">Describe the evidence and include any relevant document reference numbers set out in </w:t>
                  </w:r>
                  <w:r w:rsidRPr="007B56B2" w:rsidR="00D15FD0">
                    <w:rPr>
                      <w:lang w:val="en-US"/>
                    </w:rPr>
                    <w:t xml:space="preserve">Section </w:t>
                  </w:r>
                  <w:r w:rsidR="00D15FD0">
                    <w:rPr>
                      <w:lang w:val="en-US"/>
                    </w:rPr>
                    <w:fldChar w:fldCharType="begin"/>
                  </w:r>
                  <w:r w:rsidR="00D15FD0">
                    <w:rPr>
                      <w:lang w:val="en-US"/>
                    </w:rPr>
                    <w:instrText xml:space="preserve"> REF _Ref231471356 \r \h </w:instrText>
                  </w:r>
                  <w:r w:rsidR="00D15FD0">
                    <w:rPr>
                      <w:lang w:val="en-US"/>
                    </w:rPr>
                  </w:r>
                  <w:r w:rsidR="00D15FD0">
                    <w:rPr>
                      <w:lang w:val="en-US"/>
                    </w:rPr>
                    <w:fldChar w:fldCharType="separate"/>
                  </w:r>
                  <w:r w:rsidR="00D15FD0">
                    <w:rPr>
                      <w:lang w:val="en-US"/>
                    </w:rPr>
                    <w:t>2.2</w:t>
                  </w:r>
                  <w:r w:rsidR="00D15FD0">
                    <w:rPr>
                      <w:lang w:val="en-US"/>
                    </w:rPr>
                    <w:fldChar w:fldCharType="end"/>
                  </w:r>
                  <w:r w:rsidR="00D15FD0">
                    <w:rPr>
                      <w:lang w:val="en-US"/>
                    </w:rPr>
                    <w:t>.</w:t>
                  </w:r>
                </w:p>
              </w:tc>
              <w:tc>
                <w:tcPr>
                  <w:tcW w:w="4093" w:type="dxa"/>
                </w:tcPr>
                <w:p w:rsidRPr="007B56B2" w:rsidR="00AE4078" w:rsidP="00FC5F3E" w:rsidRDefault="00AE4078" w14:paraId="1B798359"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133324981"/>
                    <w:placeholder>
                      <w:docPart w:val="5F2998081863480CA2C6F8E58CC221F9"/>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AE4078" w:rsidP="00FC5F3E" w:rsidRDefault="00AE4078" w14:paraId="1FB0B50A" w14:textId="77777777">
                      <w:pPr>
                        <w:pStyle w:val="Instruction"/>
                        <w:spacing w:before="0"/>
                        <w:ind w:left="0"/>
                        <w:rPr>
                          <w:lang w:val="en-US"/>
                        </w:rPr>
                      </w:pPr>
                      <w:r w:rsidRPr="007B56B2">
                        <w:rPr>
                          <w:rStyle w:val="PlaceholderText"/>
                          <w:i w:val="0"/>
                          <w:color w:val="auto"/>
                          <w:lang w:val="en-US"/>
                        </w:rPr>
                        <w:t>Choose an item.</w:t>
                      </w:r>
                    </w:p>
                  </w:sdtContent>
                </w:sdt>
                <w:p w:rsidRPr="007B56B2" w:rsidR="00AE4078" w:rsidP="00FC5F3E" w:rsidRDefault="00AE4078" w14:paraId="591E13F4" w14:textId="77777777">
                  <w:pPr>
                    <w:pStyle w:val="Instruction"/>
                    <w:ind w:left="0"/>
                    <w:rPr>
                      <w:lang w:val="en-US"/>
                    </w:rPr>
                  </w:pPr>
                  <w:r w:rsidRPr="007B56B2">
                    <w:rPr>
                      <w:lang w:val="en-US"/>
                    </w:rPr>
                    <w:t>Describe the techniques employed and process used to assess the evidence.</w:t>
                  </w:r>
                </w:p>
              </w:tc>
            </w:tr>
            <w:tr w:rsidRPr="007B56B2" w:rsidR="00AE4078" w:rsidTr="00FC5F3E" w14:paraId="218B2920" w14:textId="77777777">
              <w:tc>
                <w:tcPr>
                  <w:tcW w:w="4092" w:type="dxa"/>
                </w:tcPr>
                <w:p w:rsidRPr="007B56B2" w:rsidR="00AE4078" w:rsidP="00FC5F3E" w:rsidRDefault="00AE4078" w14:paraId="2B5BAE64" w14:textId="77777777">
                  <w:pPr>
                    <w:pStyle w:val="Instruction"/>
                    <w:spacing w:before="0"/>
                    <w:ind w:left="0"/>
                    <w:rPr>
                      <w:lang w:val="en-US"/>
                    </w:rPr>
                  </w:pPr>
                  <w:r w:rsidRPr="007B56B2">
                    <w:rPr>
                      <w:lang w:val="en-US"/>
                    </w:rPr>
                    <w:t>Add rows as needed.</w:t>
                  </w:r>
                </w:p>
              </w:tc>
              <w:tc>
                <w:tcPr>
                  <w:tcW w:w="4093" w:type="dxa"/>
                </w:tcPr>
                <w:p w:rsidRPr="007B56B2" w:rsidR="00AE4078" w:rsidP="00FC5F3E" w:rsidRDefault="00AE4078" w14:paraId="773E0678" w14:textId="77777777">
                  <w:pPr>
                    <w:pStyle w:val="Instruction"/>
                    <w:spacing w:before="0"/>
                    <w:ind w:left="0"/>
                    <w:rPr>
                      <w:lang w:val="en-US"/>
                    </w:rPr>
                  </w:pPr>
                </w:p>
              </w:tc>
            </w:tr>
          </w:tbl>
          <w:p w:rsidRPr="007B56B2" w:rsidR="00AE4078" w:rsidP="00FC5F3E" w:rsidRDefault="00AE4078" w14:paraId="72B56A18" w14:textId="77777777">
            <w:pPr>
              <w:pStyle w:val="Instruction"/>
              <w:spacing w:before="0"/>
              <w:ind w:left="0"/>
              <w:rPr>
                <w:lang w:val="en-US"/>
              </w:rPr>
            </w:pPr>
            <w:r w:rsidRPr="007B56B2">
              <w:rPr>
                <w:lang w:val="en-US"/>
              </w:rPr>
              <w:t xml:space="preserve">  </w:t>
            </w:r>
          </w:p>
        </w:tc>
      </w:tr>
    </w:tbl>
    <w:p w:rsidRPr="007B56B2" w:rsidR="000E1A4D" w:rsidP="00E656D6" w:rsidRDefault="00C64379" w14:paraId="037884EE" w14:textId="0CD87535">
      <w:pPr>
        <w:pStyle w:val="Heading2"/>
      </w:pPr>
      <w:bookmarkStart w:name="_Toc231471279" w:id="44"/>
      <w:r w:rsidRPr="007B56B2">
        <w:t>Quantification of Reductions and Removals</w:t>
      </w:r>
      <w:bookmarkEnd w:id="44"/>
    </w:p>
    <w:p w:rsidRPr="007B56B2" w:rsidR="007B56B2" w:rsidP="007B56B2" w:rsidRDefault="007B56B2" w14:paraId="0C5597E3" w14:textId="77777777">
      <w:pPr>
        <w:pStyle w:val="Heading3"/>
      </w:pPr>
      <w:bookmarkStart w:name="_Toc535493072" w:id="45"/>
      <w:bookmarkStart w:name="_Toc16263682" w:id="46"/>
      <w:bookmarkStart w:name="_Toc534724044" w:id="47"/>
      <w:bookmarkEnd w:id="10"/>
      <w:bookmarkEnd w:id="12"/>
      <w:r w:rsidRPr="007B56B2">
        <w:t>Accuracy of Reduction and Removal Calculations</w:t>
      </w:r>
    </w:p>
    <w:p w:rsidRPr="007B56B2" w:rsidR="007B56B2" w:rsidP="007B56B2" w:rsidRDefault="007B56B2" w14:paraId="4AB0A8BF" w14:textId="77777777">
      <w:pPr>
        <w:pStyle w:val="Instruction"/>
        <w:rPr>
          <w:lang w:val="en-US"/>
        </w:rPr>
      </w:pPr>
      <w:r w:rsidRPr="007B56B2">
        <w:rPr>
          <w:lang w:val="en-US"/>
        </w:rPr>
        <w:t xml:space="preserve">State the VVB’s overall conclusion on whether the reductions and removals provided in the GHG statement have been quantified correctly in accordance with the monitoring plan and applied methodology. Include in the conclusion: </w:t>
      </w:r>
    </w:p>
    <w:p w:rsidRPr="007B56B2" w:rsidR="007B56B2" w:rsidP="00AC6028" w:rsidRDefault="007B56B2" w14:paraId="76467396" w14:textId="77777777">
      <w:pPr>
        <w:pStyle w:val="Instruction"/>
        <w:keepLines/>
        <w:numPr>
          <w:ilvl w:val="0"/>
          <w:numId w:val="31"/>
        </w:numPr>
        <w:autoSpaceDE/>
        <w:autoSpaceDN/>
        <w:adjustRightInd/>
        <w:rPr>
          <w:lang w:val="en-US"/>
        </w:rPr>
      </w:pPr>
      <w:r w:rsidRPr="007B56B2">
        <w:rPr>
          <w:lang w:val="en-US"/>
        </w:rPr>
        <w:t>whether manual transposition errors between data sets have occurred.</w:t>
      </w:r>
    </w:p>
    <w:p w:rsidRPr="007B56B2" w:rsidR="007B56B2" w:rsidP="00AC6028" w:rsidRDefault="007B56B2" w14:paraId="07CD3749" w14:textId="77777777">
      <w:pPr>
        <w:pStyle w:val="Instruction"/>
        <w:keepLines/>
        <w:numPr>
          <w:ilvl w:val="0"/>
          <w:numId w:val="31"/>
        </w:numPr>
        <w:autoSpaceDE/>
        <w:autoSpaceDN/>
        <w:adjustRightInd/>
        <w:rPr>
          <w:lang w:val="en-US"/>
        </w:rPr>
      </w:pPr>
      <w:r w:rsidRPr="007B56B2">
        <w:rPr>
          <w:lang w:val="en-US"/>
        </w:rPr>
        <w:t>the accuracy of reductions and removals, including accuracy of spreadsheet formulae, conversions and aggregations, and consistent use of data and parameters.</w:t>
      </w:r>
    </w:p>
    <w:p w:rsidRPr="007B56B2" w:rsidR="007B56B2" w:rsidP="00AC6028" w:rsidRDefault="007B56B2" w14:paraId="66CE8D4F" w14:textId="77777777">
      <w:pPr>
        <w:pStyle w:val="Instruction"/>
        <w:keepLines/>
        <w:numPr>
          <w:ilvl w:val="0"/>
          <w:numId w:val="31"/>
        </w:numPr>
        <w:autoSpaceDE/>
        <w:autoSpaceDN/>
        <w:adjustRightInd/>
        <w:rPr>
          <w:lang w:val="en-US"/>
        </w:rPr>
      </w:pPr>
      <w:r w:rsidRPr="007B56B2">
        <w:rPr>
          <w:lang w:val="en-US"/>
        </w:rPr>
        <w:t xml:space="preserve">whether the methods and formulae set out in the project description for calculating baseline emissions, project emissions, and leakage emissions have been followed. </w:t>
      </w:r>
    </w:p>
    <w:p w:rsidRPr="007B56B2" w:rsidR="007B56B2" w:rsidP="00AC6028" w:rsidRDefault="007B56B2" w14:paraId="1D100CD5" w14:textId="77777777">
      <w:pPr>
        <w:pStyle w:val="Instruction"/>
        <w:keepLines/>
        <w:numPr>
          <w:ilvl w:val="0"/>
          <w:numId w:val="31"/>
        </w:numPr>
        <w:autoSpaceDE/>
        <w:autoSpaceDN/>
        <w:adjustRightInd/>
        <w:rPr>
          <w:lang w:val="en-US"/>
        </w:rPr>
      </w:pPr>
      <w:r w:rsidRPr="007B56B2">
        <w:rPr>
          <w:lang w:val="en-US"/>
        </w:rPr>
        <w:t>the appropriateness of any default values used in the monitoring report and whether they are in conformance to the VCS Program rules and applied methodology(ies).</w:t>
      </w:r>
    </w:p>
    <w:p w:rsidRPr="007B56B2" w:rsidR="007B56B2" w:rsidP="007B56B2" w:rsidRDefault="007B56B2" w14:paraId="0BC907E5" w14:textId="77777777">
      <w:pPr>
        <w:pStyle w:val="Instruction"/>
        <w:rPr>
          <w:lang w:val="en-US"/>
        </w:rPr>
      </w:pPr>
      <w:r w:rsidRPr="007B56B2">
        <w:rPr>
          <w:lang w:val="en-US"/>
        </w:rPr>
        <w:t xml:space="preserve">Describe the process and steps taken to verify the accuracy of the GHG emission reduction and carbon dioxide removal calculations, including the following: </w:t>
      </w:r>
    </w:p>
    <w:p w:rsidRPr="007B56B2" w:rsidR="007B56B2" w:rsidP="00AC6028" w:rsidRDefault="007B56B2" w14:paraId="3A409EBA" w14:textId="77777777">
      <w:pPr>
        <w:pStyle w:val="Instruction"/>
        <w:keepLines/>
        <w:numPr>
          <w:ilvl w:val="0"/>
          <w:numId w:val="31"/>
        </w:numPr>
        <w:autoSpaceDE/>
        <w:autoSpaceDN/>
        <w:adjustRightInd/>
        <w:spacing w:before="0"/>
        <w:rPr>
          <w:lang w:val="en-US"/>
        </w:rPr>
      </w:pPr>
      <w:r w:rsidRPr="007B56B2">
        <w:rPr>
          <w:lang w:val="en-US"/>
        </w:rPr>
        <w:t>A description of the VVB’s evidence-gathering activities</w:t>
      </w:r>
    </w:p>
    <w:p w:rsidRPr="007B56B2" w:rsidR="007B56B2" w:rsidP="00AC6028" w:rsidRDefault="007B56B2" w14:paraId="5C162ACC" w14:textId="77777777">
      <w:pPr>
        <w:pStyle w:val="Instruction"/>
        <w:keepLines/>
        <w:numPr>
          <w:ilvl w:val="0"/>
          <w:numId w:val="31"/>
        </w:numPr>
        <w:autoSpaceDE/>
        <w:autoSpaceDN/>
        <w:adjustRightInd/>
        <w:spacing w:before="0"/>
        <w:rPr>
          <w:lang w:val="en-US"/>
        </w:rPr>
      </w:pPr>
      <w:r w:rsidRPr="007B56B2">
        <w:rPr>
          <w:lang w:val="en-US"/>
        </w:rPr>
        <w:t xml:space="preserve">The reference numbers of any CARs, CLs, and FARs raised by the VVB </w:t>
      </w:r>
    </w:p>
    <w:p w:rsidRPr="007B56B2" w:rsidR="007B56B2" w:rsidP="007B56B2" w:rsidRDefault="007B56B2" w14:paraId="5974BD28" w14:textId="77777777">
      <w:pPr>
        <w:pStyle w:val="Heading3"/>
      </w:pPr>
      <w:r w:rsidRPr="007B56B2">
        <w:t>Quality of Evidence to Determine Reductions and Removals</w:t>
      </w:r>
    </w:p>
    <w:p w:rsidRPr="007B56B2" w:rsidR="007B56B2" w:rsidP="007B56B2" w:rsidRDefault="007B56B2" w14:paraId="6E899AB2" w14:textId="77777777">
      <w:pPr>
        <w:pStyle w:val="Instruction"/>
        <w:rPr>
          <w:lang w:val="en-US"/>
        </w:rPr>
      </w:pPr>
      <w:r w:rsidRPr="007B56B2">
        <w:rPr>
          <w:lang w:val="en-US"/>
        </w:rPr>
        <w:t>State an overall conclusion with respect to the sufficiency of the quantity, and appropriateness of the quality, of the evidence used to determine the reductions and removals.</w:t>
      </w:r>
    </w:p>
    <w:p w:rsidRPr="007B56B2" w:rsidR="007B56B2" w:rsidP="007B56B2" w:rsidRDefault="007B56B2" w14:paraId="30007F79" w14:textId="77777777">
      <w:pPr>
        <w:pStyle w:val="Instruction"/>
        <w:rPr>
          <w:lang w:val="en-US"/>
        </w:rPr>
      </w:pPr>
      <w:r w:rsidRPr="007B56B2">
        <w:rPr>
          <w:lang w:val="en-US"/>
        </w:rPr>
        <w:t>Include a list of the evidence used to determine the GHG emission reductions and carbon dioxide removals for this verification period and describe the steps taken to assess the sufficiency of the quantity, and appropriateness of the quality, of the evidence. Include details of any cross-checks performed on the reported data and how the following were assessed:</w:t>
      </w:r>
    </w:p>
    <w:p w:rsidRPr="007B56B2" w:rsidR="007B56B2" w:rsidP="00AC6028" w:rsidRDefault="007B56B2" w14:paraId="1E271283" w14:textId="77777777">
      <w:pPr>
        <w:pStyle w:val="Instruction"/>
        <w:numPr>
          <w:ilvl w:val="0"/>
          <w:numId w:val="12"/>
        </w:numPr>
        <w:rPr>
          <w:lang w:val="en-US"/>
        </w:rPr>
      </w:pPr>
      <w:r w:rsidRPr="007B56B2">
        <w:rPr>
          <w:lang w:val="en-US"/>
        </w:rPr>
        <w:t xml:space="preserve">The reliability of the evidence, and the source and nature of the evidence (external or internal, oral, or documented) for the determination of reductions or removals  </w:t>
      </w:r>
    </w:p>
    <w:p w:rsidRPr="007B56B2" w:rsidR="007B56B2" w:rsidP="00AC6028" w:rsidRDefault="007B56B2" w14:paraId="5BFDDEFD" w14:textId="77777777">
      <w:pPr>
        <w:pStyle w:val="Instruction"/>
        <w:numPr>
          <w:ilvl w:val="0"/>
          <w:numId w:val="12"/>
        </w:numPr>
        <w:rPr>
          <w:lang w:val="en-US"/>
        </w:rPr>
      </w:pPr>
      <w:r w:rsidRPr="007B56B2">
        <w:rPr>
          <w:lang w:val="en-US"/>
        </w:rPr>
        <w:t>The information flow from data generation and aggregation, to recording, calculation, and final transposition into the monitoring report</w:t>
      </w:r>
    </w:p>
    <w:p w:rsidRPr="007B56B2" w:rsidR="007B56B2" w:rsidP="00AC6028" w:rsidRDefault="007B56B2" w14:paraId="356080FA" w14:textId="77777777">
      <w:pPr>
        <w:pStyle w:val="Instruction"/>
        <w:numPr>
          <w:ilvl w:val="0"/>
          <w:numId w:val="12"/>
        </w:numPr>
        <w:rPr>
          <w:lang w:val="en-US"/>
        </w:rPr>
      </w:pPr>
      <w:r w:rsidRPr="007B56B2">
        <w:rPr>
          <w:lang w:val="en-US"/>
        </w:rPr>
        <w:t>Where the monitoring plan does not specify calibration frequency of monitoring equipment, the appropriateness of implemented calibration frequency</w:t>
      </w:r>
    </w:p>
    <w:p w:rsidRPr="007B56B2" w:rsidR="007B56B2" w:rsidP="007B56B2" w:rsidRDefault="007B56B2" w14:paraId="5240D454" w14:textId="77777777">
      <w:pPr>
        <w:pStyle w:val="Heading2"/>
      </w:pPr>
      <w:bookmarkStart w:name="_Toc231469746" w:id="48"/>
      <w:bookmarkStart w:name="_Toc231471280" w:id="49"/>
      <w:r w:rsidRPr="007B56B2">
        <w:t>Other Relevant Quantification</w:t>
      </w:r>
      <w:bookmarkEnd w:id="48"/>
      <w:bookmarkEnd w:id="49"/>
    </w:p>
    <w:p w:rsidRPr="007B56B2" w:rsidR="007B56B2" w:rsidP="007B56B2" w:rsidRDefault="007B56B2" w14:paraId="1C1E8EBB" w14:textId="77777777">
      <w:pPr>
        <w:pStyle w:val="Heading3"/>
      </w:pPr>
      <w:r w:rsidRPr="007B56B2">
        <w:t>Buffer Pool Allocation Calculation</w:t>
      </w:r>
    </w:p>
    <w:p w:rsidRPr="007B56B2" w:rsidR="007B56B2" w:rsidP="007B56B2" w:rsidRDefault="007B56B2" w14:paraId="5B566B35" w14:textId="77777777">
      <w:pPr>
        <w:pStyle w:val="Instruction"/>
        <w:rPr>
          <w:lang w:val="en-US"/>
        </w:rPr>
      </w:pPr>
      <w:r w:rsidRPr="007B56B2">
        <w:rPr>
          <w:lang w:val="en-US"/>
        </w:rPr>
        <w:t xml:space="preserve">State the VVB’s conclusion on the project’s buffer pool allocation. </w:t>
      </w:r>
    </w:p>
    <w:p w:rsidRPr="007B56B2" w:rsidR="007B56B2" w:rsidP="007B56B2" w:rsidRDefault="007B56B2" w14:paraId="1D5BB0D7" w14:textId="77777777">
      <w:pPr>
        <w:pStyle w:val="Instruction"/>
        <w:rPr>
          <w:lang w:val="en-US"/>
        </w:rPr>
      </w:pPr>
      <w:r w:rsidRPr="007B56B2">
        <w:rPr>
          <w:lang w:val="en-US"/>
        </w:rPr>
        <w:t>Describe the steps taken to assess the project’s buffer pool allocation for this monitoring period, including how the allocation was determined separately for reductions and removals, if applicable.</w:t>
      </w:r>
    </w:p>
    <w:p w:rsidRPr="007B56B2" w:rsidR="007B56B2" w:rsidP="007B56B2" w:rsidRDefault="007B56B2" w14:paraId="619BE0C0" w14:textId="77777777">
      <w:pPr>
        <w:pStyle w:val="Heading3"/>
      </w:pPr>
      <w:r w:rsidRPr="007B56B2">
        <w:t>De Minimis Quantification</w:t>
      </w:r>
    </w:p>
    <w:p w:rsidRPr="007B56B2" w:rsidR="007B56B2" w:rsidP="007B56B2" w:rsidRDefault="007B56B2" w14:paraId="340A0BE1" w14:textId="77777777">
      <w:pPr>
        <w:pStyle w:val="Instruction"/>
        <w:rPr>
          <w:lang w:val="en-US"/>
        </w:rPr>
      </w:pPr>
      <w:r w:rsidRPr="007B56B2">
        <w:rPr>
          <w:lang w:val="en-US"/>
        </w:rPr>
        <w:t xml:space="preserve">This section only applies where the achieved (ex-post) reductions and removals generated during this monitoring period are less than the estimated (ex-ante) reductions and removals. Where this is the case, state the VVB’s conclusion on the project’s conformance to </w:t>
      </w:r>
      <w:r w:rsidRPr="007B56B2">
        <w:rPr>
          <w:i w:val="0"/>
          <w:lang w:val="en-US"/>
        </w:rPr>
        <w:t>de minimis</w:t>
      </w:r>
      <w:r w:rsidRPr="007B56B2">
        <w:rPr>
          <w:lang w:val="en-US"/>
        </w:rPr>
        <w:t xml:space="preserve"> requirements. Include in the conclusion: </w:t>
      </w:r>
    </w:p>
    <w:p w:rsidRPr="007B56B2" w:rsidR="007B56B2" w:rsidP="00AC6028" w:rsidRDefault="007B56B2" w14:paraId="00768052" w14:textId="77777777">
      <w:pPr>
        <w:pStyle w:val="Instruction"/>
        <w:keepLines/>
        <w:numPr>
          <w:ilvl w:val="0"/>
          <w:numId w:val="32"/>
        </w:numPr>
        <w:autoSpaceDE/>
        <w:autoSpaceDN/>
        <w:adjustRightInd/>
        <w:rPr>
          <w:lang w:val="en-US"/>
        </w:rPr>
      </w:pPr>
      <w:r w:rsidRPr="007B56B2">
        <w:rPr>
          <w:lang w:val="en-US"/>
        </w:rPr>
        <w:t>whether the estimated increases or decreases from GHG sources and carbon pools or sinks deemed de minimis at validation compared to the reductions and removals generated over the same period are still less than or equal to the applicable</w:t>
      </w:r>
      <w:r w:rsidRPr="007B56B2">
        <w:rPr>
          <w:i w:val="0"/>
          <w:lang w:val="en-US"/>
        </w:rPr>
        <w:t xml:space="preserve"> de minimi</w:t>
      </w:r>
      <w:r w:rsidRPr="007B56B2">
        <w:rPr>
          <w:lang w:val="en-US"/>
        </w:rPr>
        <w:t>s threshold(s).</w:t>
      </w:r>
    </w:p>
    <w:p w:rsidRPr="007B56B2" w:rsidR="007B56B2" w:rsidP="007B56B2" w:rsidRDefault="007B56B2" w14:paraId="5D258B80" w14:textId="77777777">
      <w:pPr>
        <w:pStyle w:val="Instruction"/>
        <w:rPr>
          <w:lang w:val="en-US"/>
        </w:rPr>
      </w:pPr>
      <w:r w:rsidRPr="007B56B2">
        <w:rPr>
          <w:lang w:val="en-US"/>
        </w:rPr>
        <w:t xml:space="preserve">Describe the process and steps taken to verify the project’s conformance to </w:t>
      </w:r>
      <w:r w:rsidRPr="007B56B2">
        <w:rPr>
          <w:i w:val="0"/>
          <w:lang w:val="en-US"/>
        </w:rPr>
        <w:t xml:space="preserve">de minimis </w:t>
      </w:r>
      <w:r w:rsidRPr="007B56B2">
        <w:rPr>
          <w:lang w:val="en-US"/>
        </w:rPr>
        <w:t xml:space="preserve">threshold requirements, including the following: </w:t>
      </w:r>
    </w:p>
    <w:p w:rsidRPr="007B56B2" w:rsidR="007B56B2" w:rsidP="00AC6028" w:rsidRDefault="007B56B2" w14:paraId="046592CF" w14:textId="77777777">
      <w:pPr>
        <w:pStyle w:val="Instruction"/>
        <w:keepLines/>
        <w:numPr>
          <w:ilvl w:val="0"/>
          <w:numId w:val="33"/>
        </w:numPr>
        <w:autoSpaceDE/>
        <w:autoSpaceDN/>
        <w:adjustRightInd/>
        <w:spacing w:before="0"/>
        <w:rPr>
          <w:lang w:val="en-US"/>
        </w:rPr>
      </w:pPr>
      <w:r w:rsidRPr="007B56B2">
        <w:rPr>
          <w:lang w:val="en-US"/>
        </w:rPr>
        <w:t>An overall description of the VVB’s evidence-gathering activities</w:t>
      </w:r>
    </w:p>
    <w:p w:rsidRPr="007B56B2" w:rsidR="007B56B2" w:rsidP="00AC6028" w:rsidRDefault="007B56B2" w14:paraId="47BDBDF4" w14:textId="77777777">
      <w:pPr>
        <w:pStyle w:val="Instruction"/>
        <w:keepLines/>
        <w:numPr>
          <w:ilvl w:val="0"/>
          <w:numId w:val="33"/>
        </w:numPr>
        <w:autoSpaceDE/>
        <w:autoSpaceDN/>
        <w:adjustRightInd/>
        <w:spacing w:before="0"/>
        <w:rPr>
          <w:lang w:val="en-US"/>
        </w:rPr>
      </w:pPr>
      <w:r w:rsidRPr="007B56B2">
        <w:rPr>
          <w:lang w:val="en-US"/>
        </w:rPr>
        <w:t xml:space="preserve">The reference numbers of any CARs, CLs, and FARs raised by the VVB </w:t>
      </w:r>
    </w:p>
    <w:p w:rsidRPr="007B56B2" w:rsidR="007B56B2" w:rsidP="00AC6028" w:rsidRDefault="007B56B2" w14:paraId="552D20AB" w14:textId="77777777">
      <w:pPr>
        <w:pStyle w:val="Instruction"/>
        <w:keepLines/>
        <w:numPr>
          <w:ilvl w:val="0"/>
          <w:numId w:val="33"/>
        </w:numPr>
        <w:autoSpaceDE/>
        <w:autoSpaceDN/>
        <w:adjustRightInd/>
        <w:spacing w:before="0"/>
        <w:rPr>
          <w:lang w:val="en-US"/>
        </w:rPr>
      </w:pPr>
      <w:r w:rsidRPr="007B56B2">
        <w:rPr>
          <w:lang w:val="en-US"/>
        </w:rPr>
        <w:t>A list of any evidence gathered and assessed</w:t>
      </w:r>
    </w:p>
    <w:p w:rsidRPr="007B56B2" w:rsidR="007B56B2" w:rsidP="007B56B2" w:rsidRDefault="007B56B2" w14:paraId="3F4B1098" w14:textId="77777777">
      <w:pPr>
        <w:pStyle w:val="Heading1"/>
        <w:spacing w:before="0"/>
      </w:pPr>
      <w:bookmarkStart w:name="_Toc231469747" w:id="50"/>
      <w:bookmarkStart w:name="_Toc231471281" w:id="51"/>
      <w:r w:rsidRPr="007B56B2">
        <w:t>Monitoring</w:t>
      </w:r>
      <w:bookmarkEnd w:id="50"/>
      <w:bookmarkEnd w:id="51"/>
    </w:p>
    <w:p w:rsidRPr="007B56B2" w:rsidR="007B56B2" w:rsidP="007B56B2" w:rsidRDefault="007B56B2" w14:paraId="3DC87435" w14:textId="77777777">
      <w:pPr>
        <w:pStyle w:val="Heading2"/>
      </w:pPr>
      <w:bookmarkStart w:name="_Toc231469748" w:id="52"/>
      <w:bookmarkStart w:name="_Toc231471282" w:id="53"/>
      <w:r w:rsidRPr="007B56B2">
        <w:t>Data and Parameters Used</w:t>
      </w:r>
      <w:bookmarkEnd w:id="52"/>
      <w:bookmarkEnd w:id="53"/>
    </w:p>
    <w:p w:rsidRPr="007B56B2" w:rsidR="007B56B2" w:rsidP="007B56B2" w:rsidRDefault="007B56B2" w14:paraId="4E1ED8B0" w14:textId="77777777">
      <w:pPr>
        <w:pStyle w:val="Instruction"/>
        <w:rPr>
          <w:lang w:val="en-US"/>
        </w:rPr>
      </w:pPr>
      <w:r w:rsidRPr="007B56B2">
        <w:rPr>
          <w:lang w:val="en-US"/>
        </w:rPr>
        <w:t xml:space="preserve">Fill out the table below for each data/parameter used, copying and pasting the table as needed. </w:t>
      </w:r>
    </w:p>
    <w:tbl>
      <w:tblPr>
        <w:tblStyle w:val="GridTable5Dark-Accent21"/>
        <w:tblW w:w="0" w:type="auto"/>
        <w:tblInd w:w="607" w:type="dxa"/>
        <w:tblLook w:val="0480" w:firstRow="0" w:lastRow="0" w:firstColumn="1" w:lastColumn="0" w:noHBand="0" w:noVBand="1"/>
      </w:tblPr>
      <w:tblGrid>
        <w:gridCol w:w="2605"/>
        <w:gridCol w:w="5580"/>
      </w:tblGrid>
      <w:tr w:rsidRPr="007B56B2" w:rsidR="007B56B2" w:rsidTr="00FC5F3E" w14:paraId="5E38FA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Pr="007B56B2" w:rsidR="007B56B2" w:rsidP="00FC5F3E" w:rsidRDefault="007B56B2" w14:paraId="106BC410" w14:textId="77777777">
            <w:r w:rsidRPr="007B56B2">
              <w:t>Data/Parameter</w:t>
            </w:r>
          </w:p>
        </w:tc>
        <w:tc>
          <w:tcPr>
            <w:tcW w:w="5580" w:type="dxa"/>
          </w:tcPr>
          <w:p w:rsidRPr="007B56B2" w:rsidR="007B56B2" w:rsidP="00FC5F3E" w:rsidRDefault="007B56B2" w14:paraId="114D516A" w14:textId="77777777">
            <w:pPr>
              <w:pStyle w:val="TableText"/>
              <w:cnfStyle w:val="000000100000" w:firstRow="0" w:lastRow="0" w:firstColumn="0" w:lastColumn="0" w:oddVBand="0" w:evenVBand="0" w:oddHBand="1" w:evenHBand="0" w:firstRowFirstColumn="0" w:firstRowLastColumn="0" w:lastRowFirstColumn="0" w:lastRowLastColumn="0"/>
            </w:pPr>
            <w:r w:rsidRPr="007B56B2">
              <w:t>State the name of the data/parameter used.</w:t>
            </w:r>
          </w:p>
        </w:tc>
      </w:tr>
      <w:tr w:rsidRPr="007B56B2" w:rsidR="007B56B2" w:rsidTr="00FC5F3E" w14:paraId="05577369" w14:textId="77777777">
        <w:tc>
          <w:tcPr>
            <w:cnfStyle w:val="001000000000" w:firstRow="0" w:lastRow="0" w:firstColumn="1" w:lastColumn="0" w:oddVBand="0" w:evenVBand="0" w:oddHBand="0" w:evenHBand="0" w:firstRowFirstColumn="0" w:firstRowLastColumn="0" w:lastRowFirstColumn="0" w:lastRowLastColumn="0"/>
            <w:tcW w:w="2605" w:type="dxa"/>
          </w:tcPr>
          <w:p w:rsidRPr="007B56B2" w:rsidR="007B56B2" w:rsidP="00FC5F3E" w:rsidRDefault="007B56B2" w14:paraId="4AEC9DF6" w14:textId="77777777">
            <w:r w:rsidRPr="007B56B2">
              <w:t>Data unit</w:t>
            </w:r>
          </w:p>
        </w:tc>
        <w:tc>
          <w:tcPr>
            <w:tcW w:w="5580" w:type="dxa"/>
          </w:tcPr>
          <w:p w:rsidRPr="007B56B2" w:rsidR="007B56B2" w:rsidP="00FC5F3E" w:rsidRDefault="007B56B2" w14:paraId="7274C932"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unit of measure.</w:t>
            </w:r>
          </w:p>
        </w:tc>
      </w:tr>
      <w:tr w:rsidRPr="007B56B2" w:rsidR="007B56B2" w:rsidTr="00FC5F3E" w14:paraId="1C0C55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Pr="007B56B2" w:rsidR="007B56B2" w:rsidP="00FC5F3E" w:rsidRDefault="007B56B2" w14:paraId="06F33A85" w14:textId="77777777">
            <w:r w:rsidRPr="007B56B2">
              <w:t>Assessment process</w:t>
            </w:r>
          </w:p>
        </w:tc>
        <w:tc>
          <w:tcPr>
            <w:tcW w:w="5580" w:type="dxa"/>
          </w:tcPr>
          <w:p w:rsidRPr="007B56B2" w:rsidR="007B56B2" w:rsidP="00FC5F3E" w:rsidRDefault="007B56B2" w14:paraId="3C18BCB6" w14:textId="77777777">
            <w:pPr>
              <w:pStyle w:val="TableText"/>
              <w:cnfStyle w:val="000000100000" w:firstRow="0" w:lastRow="0" w:firstColumn="0" w:lastColumn="0" w:oddVBand="0" w:evenVBand="0" w:oddHBand="1" w:evenHBand="0" w:firstRowFirstColumn="0" w:firstRowLastColumn="0" w:lastRowFirstColumn="0" w:lastRowLastColumn="0"/>
            </w:pPr>
            <w:r w:rsidRPr="007B56B2">
              <w:t>Describe the steps taken to validate the appropriateness of the data/parameter.</w:t>
            </w:r>
          </w:p>
        </w:tc>
      </w:tr>
      <w:tr w:rsidRPr="007B56B2" w:rsidR="007B56B2" w:rsidTr="00FC5F3E" w14:paraId="7F6DD972" w14:textId="77777777">
        <w:tc>
          <w:tcPr>
            <w:cnfStyle w:val="001000000000" w:firstRow="0" w:lastRow="0" w:firstColumn="1" w:lastColumn="0" w:oddVBand="0" w:evenVBand="0" w:oddHBand="0" w:evenHBand="0" w:firstRowFirstColumn="0" w:firstRowLastColumn="0" w:lastRowFirstColumn="0" w:lastRowLastColumn="0"/>
            <w:tcW w:w="2605" w:type="dxa"/>
          </w:tcPr>
          <w:p w:rsidRPr="007B56B2" w:rsidR="007B56B2" w:rsidP="00FC5F3E" w:rsidRDefault="007B56B2" w14:paraId="2026CF40" w14:textId="77777777">
            <w:r w:rsidRPr="007B56B2">
              <w:t>Assessment conclusion</w:t>
            </w:r>
          </w:p>
        </w:tc>
        <w:tc>
          <w:tcPr>
            <w:tcW w:w="5580" w:type="dxa"/>
          </w:tcPr>
          <w:p w:rsidRPr="007B56B2" w:rsidR="007B56B2" w:rsidP="00FC5F3E" w:rsidRDefault="007B56B2" w14:paraId="0BE99EB3"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VVB’s conclusion on the data/parameter, including</w:t>
            </w:r>
          </w:p>
          <w:p w:rsidRPr="007B56B2" w:rsidR="007B56B2" w:rsidP="00AC6028" w:rsidRDefault="007B56B2" w14:paraId="1C79E157" w14:textId="77777777">
            <w:pPr>
              <w:pStyle w:val="TableText"/>
              <w:numPr>
                <w:ilvl w:val="0"/>
                <w:numId w:val="39"/>
              </w:numPr>
              <w:contextualSpacing w:val="0"/>
              <w:cnfStyle w:val="000000000000" w:firstRow="0" w:lastRow="0" w:firstColumn="0" w:lastColumn="0" w:oddVBand="0" w:evenVBand="0" w:oddHBand="0" w:evenHBand="0" w:firstRowFirstColumn="0" w:firstRowLastColumn="0" w:lastRowFirstColumn="0" w:lastRowLastColumn="0"/>
            </w:pPr>
            <w:r w:rsidRPr="007B56B2">
              <w:t>whether all the data/parameters chosen and the values applied are reasonable in the context of the project and are in conformance to the VCS Program rules and applied methodology(ies).</w:t>
            </w:r>
          </w:p>
          <w:p w:rsidRPr="007B56B2" w:rsidR="007B56B2" w:rsidP="00AC6028" w:rsidRDefault="007B56B2" w14:paraId="0AC695CF" w14:textId="77777777">
            <w:pPr>
              <w:pStyle w:val="TableText"/>
              <w:numPr>
                <w:ilvl w:val="0"/>
                <w:numId w:val="39"/>
              </w:numPr>
              <w:contextualSpacing w:val="0"/>
              <w:cnfStyle w:val="000000000000" w:firstRow="0" w:lastRow="0" w:firstColumn="0" w:lastColumn="0" w:oddVBand="0" w:evenVBand="0" w:oddHBand="0" w:evenHBand="0" w:firstRowFirstColumn="0" w:firstRowLastColumn="0" w:lastRowFirstColumn="0" w:lastRowLastColumn="0"/>
            </w:pPr>
            <w:r w:rsidRPr="007B56B2">
              <w:t>whether the information provided in Appendix 2 of the joint project description and monitoring report is complete and accurate.</w:t>
            </w:r>
          </w:p>
        </w:tc>
      </w:tr>
    </w:tbl>
    <w:p w:rsidRPr="001D5666" w:rsidR="001D5666" w:rsidP="001D5666" w:rsidRDefault="007B56B2" w14:paraId="4B2F2789" w14:textId="67A86B73">
      <w:pPr>
        <w:pStyle w:val="Heading2"/>
      </w:pPr>
      <w:bookmarkStart w:name="_Toc231469749" w:id="54"/>
      <w:bookmarkStart w:name="_Toc231471283" w:id="55"/>
      <w:r w:rsidRPr="007B56B2">
        <w:t>Monitoring Plan</w:t>
      </w:r>
      <w:bookmarkEnd w:id="54"/>
      <w:bookmarkEnd w:id="55"/>
    </w:p>
    <w:tbl>
      <w:tblPr>
        <w:tblStyle w:val="GridTable5Dark-Accent21"/>
        <w:tblW w:w="8208" w:type="dxa"/>
        <w:tblInd w:w="607" w:type="dxa"/>
        <w:tblLook w:val="0620" w:firstRow="1" w:lastRow="0" w:firstColumn="0" w:lastColumn="0" w:noHBand="1" w:noVBand="1"/>
      </w:tblPr>
      <w:tblGrid>
        <w:gridCol w:w="8208"/>
      </w:tblGrid>
      <w:tr w:rsidRPr="007B56B2" w:rsidR="00107C17" w:rsidTr="00FC5F3E" w14:paraId="2DF69FB1" w14:textId="77777777">
        <w:trPr>
          <w:cnfStyle w:val="100000000000" w:firstRow="1" w:lastRow="0" w:firstColumn="0" w:lastColumn="0" w:oddVBand="0" w:evenVBand="0" w:oddHBand="0" w:evenHBand="0" w:firstRowFirstColumn="0" w:firstRowLastColumn="0" w:lastRowFirstColumn="0" w:lastRowLastColumn="0"/>
        </w:trPr>
        <w:tc>
          <w:tcPr>
            <w:tcW w:w="8208" w:type="dxa"/>
          </w:tcPr>
          <w:p w:rsidRPr="007B56B2" w:rsidR="00107C17" w:rsidP="00FC5F3E" w:rsidRDefault="00107C17" w14:paraId="2C395174" w14:textId="1D41C612">
            <w:r w:rsidRPr="00107C17">
              <w:t>Assessment conclusion</w:t>
            </w:r>
          </w:p>
        </w:tc>
      </w:tr>
      <w:tr w:rsidRPr="007B56B2" w:rsidR="00107C17" w:rsidTr="00FC5F3E" w14:paraId="4A3A97F5" w14:textId="77777777">
        <w:tc>
          <w:tcPr>
            <w:tcW w:w="8208" w:type="dxa"/>
          </w:tcPr>
          <w:p w:rsidR="00107C17" w:rsidP="00107C17" w:rsidRDefault="00107C17" w14:paraId="06E8A5BE" w14:textId="77777777">
            <w:pPr>
              <w:pStyle w:val="TableText"/>
            </w:pPr>
            <w:r>
              <w:t>State the VVB’s overall conclusion regarding the project’s monitoring plan. Include in the conclusion:</w:t>
            </w:r>
          </w:p>
          <w:p w:rsidRPr="00107C17" w:rsidR="00107C17" w:rsidP="00AC6028" w:rsidRDefault="00107C17" w14:paraId="262B1256" w14:textId="6DCF1087">
            <w:pPr>
              <w:pStyle w:val="TableText"/>
              <w:numPr>
                <w:ilvl w:val="0"/>
                <w:numId w:val="42"/>
              </w:numPr>
            </w:pPr>
            <w:r w:rsidRPr="00107C17">
              <w:t>whether the implemented monitoring system is suitable (i.e., process and schedule for obtaining, recording, compiling and analyzing the monitored data and parameters).</w:t>
            </w:r>
          </w:p>
          <w:p w:rsidRPr="00107C17" w:rsidR="00107C17" w:rsidP="00AC6028" w:rsidRDefault="00107C17" w14:paraId="5D6B3C71" w14:textId="27BFBBB9">
            <w:pPr>
              <w:pStyle w:val="TableText"/>
              <w:numPr>
                <w:ilvl w:val="0"/>
                <w:numId w:val="42"/>
              </w:numPr>
            </w:pPr>
            <w:r w:rsidRPr="00107C17">
              <w:t>whether the description of the implementation status of the monitoring plan is accurate, and whether the monitoring was completed appropriately and in conformance to the monitoring plan.</w:t>
            </w:r>
          </w:p>
          <w:p w:rsidRPr="00107C17" w:rsidR="00107C17" w:rsidP="00AC6028" w:rsidRDefault="00107C17" w14:paraId="75FA94A9" w14:textId="01916A00">
            <w:pPr>
              <w:pStyle w:val="TableText"/>
              <w:numPr>
                <w:ilvl w:val="0"/>
                <w:numId w:val="42"/>
              </w:numPr>
            </w:pPr>
            <w:r w:rsidRPr="00107C17">
              <w:t>whether any updates made to the monitoring plan in this monitoring period are appropriate.</w:t>
            </w:r>
          </w:p>
          <w:p w:rsidRPr="007B56B2" w:rsidR="00107C17" w:rsidP="00AC6028" w:rsidRDefault="00107C17" w14:paraId="50077C5B" w14:textId="39F0D412">
            <w:pPr>
              <w:pStyle w:val="TableText"/>
              <w:numPr>
                <w:ilvl w:val="0"/>
                <w:numId w:val="42"/>
              </w:numPr>
            </w:pPr>
            <w:r w:rsidRPr="00107C17">
              <w:t xml:space="preserve">whether there were any material misstatements between the actual monitoring system and the monitoring plan set out in the project description and the applied methodology.  </w:t>
            </w:r>
          </w:p>
        </w:tc>
      </w:tr>
    </w:tbl>
    <w:p w:rsidR="00107C17" w:rsidP="001D5666" w:rsidRDefault="00107C17" w14:paraId="1CFDEFC1" w14:textId="77777777"/>
    <w:tbl>
      <w:tblPr>
        <w:tblStyle w:val="GridTable5Dark-Accent21"/>
        <w:tblW w:w="8208" w:type="dxa"/>
        <w:tblInd w:w="607" w:type="dxa"/>
        <w:tblLook w:val="0620" w:firstRow="1" w:lastRow="0" w:firstColumn="0" w:lastColumn="0" w:noHBand="1" w:noVBand="1"/>
      </w:tblPr>
      <w:tblGrid>
        <w:gridCol w:w="8208"/>
      </w:tblGrid>
      <w:tr w:rsidRPr="007B56B2" w:rsidR="007B56B2" w:rsidTr="00FC5F3E" w14:paraId="1F289E97" w14:textId="77777777">
        <w:trPr>
          <w:cnfStyle w:val="100000000000" w:firstRow="1" w:lastRow="0" w:firstColumn="0" w:lastColumn="0" w:oddVBand="0" w:evenVBand="0" w:oddHBand="0" w:evenHBand="0" w:firstRowFirstColumn="0" w:firstRowLastColumn="0" w:lastRowFirstColumn="0" w:lastRowLastColumn="0"/>
        </w:trPr>
        <w:tc>
          <w:tcPr>
            <w:tcW w:w="8208" w:type="dxa"/>
          </w:tcPr>
          <w:p w:rsidRPr="007B56B2" w:rsidR="007B56B2" w:rsidP="001D5666" w:rsidRDefault="007B56B2" w14:paraId="3061488A" w14:textId="77777777">
            <w:r w:rsidRPr="007B56B2">
              <w:t>Assessment process</w:t>
            </w:r>
          </w:p>
        </w:tc>
      </w:tr>
      <w:tr w:rsidRPr="007B56B2" w:rsidR="007B56B2" w:rsidTr="00FC5F3E" w14:paraId="2F92C25C" w14:textId="77777777">
        <w:tc>
          <w:tcPr>
            <w:tcW w:w="8208" w:type="dxa"/>
          </w:tcPr>
          <w:p w:rsidRPr="007B56B2" w:rsidR="007B56B2" w:rsidP="001D5666" w:rsidRDefault="007B56B2" w14:paraId="7458D321" w14:textId="77777777">
            <w:pPr>
              <w:pStyle w:val="TableText"/>
            </w:pPr>
            <w:r w:rsidRPr="007B56B2">
              <w:t xml:space="preserve">Describe the steps taken to validate the monitoring plan, including the suitability and eligibility of the monitoring equipment and procedures (e.g., process and schedule for obtaining, recording, compiling and analyzing the monitored data and parameters). Include the following: </w:t>
            </w:r>
          </w:p>
          <w:p w:rsidRPr="007B56B2" w:rsidR="007B56B2" w:rsidP="00AC6028" w:rsidRDefault="007B56B2" w14:paraId="0EA895BF" w14:textId="77777777">
            <w:pPr>
              <w:pStyle w:val="Instruction"/>
              <w:numPr>
                <w:ilvl w:val="0"/>
                <w:numId w:val="28"/>
              </w:numPr>
              <w:tabs>
                <w:tab w:val="left" w:pos="1510"/>
              </w:tabs>
              <w:spacing w:before="0"/>
              <w:contextualSpacing/>
              <w:rPr>
                <w:lang w:val="en-US"/>
              </w:rPr>
            </w:pPr>
            <w:r w:rsidRPr="007B56B2">
              <w:rPr>
                <w:lang w:val="en-US"/>
              </w:rPr>
              <w:t>An overall description of the VVB’s evidence-gathering activities</w:t>
            </w:r>
          </w:p>
          <w:p w:rsidRPr="007B56B2" w:rsidR="007B56B2" w:rsidP="00AC6028" w:rsidRDefault="007B56B2" w14:paraId="7485847E" w14:textId="77777777">
            <w:pPr>
              <w:pStyle w:val="Instruction"/>
              <w:numPr>
                <w:ilvl w:val="0"/>
                <w:numId w:val="28"/>
              </w:numPr>
              <w:tabs>
                <w:tab w:val="left" w:pos="1510"/>
              </w:tabs>
              <w:spacing w:before="0"/>
              <w:contextualSpacing/>
              <w:rPr>
                <w:lang w:val="en-US"/>
              </w:rPr>
            </w:pPr>
            <w:r w:rsidRPr="007B56B2">
              <w:rPr>
                <w:lang w:val="en-US"/>
              </w:rPr>
              <w:t xml:space="preserve">The reference numbers of any CARs, CLs, and FARs raised by the VVB </w:t>
            </w:r>
          </w:p>
          <w:p w:rsidRPr="007B56B2" w:rsidR="007B56B2" w:rsidP="00AC6028" w:rsidRDefault="007B56B2" w14:paraId="4138DA3F" w14:textId="77777777">
            <w:pPr>
              <w:pStyle w:val="Instruction"/>
              <w:numPr>
                <w:ilvl w:val="0"/>
                <w:numId w:val="28"/>
              </w:numPr>
              <w:tabs>
                <w:tab w:val="left" w:pos="1510"/>
              </w:tabs>
              <w:spacing w:before="0"/>
              <w:contextualSpacing/>
              <w:rPr>
                <w:lang w:val="en-US"/>
              </w:rPr>
            </w:pPr>
            <w:r w:rsidRPr="007B56B2">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3684"/>
              <w:gridCol w:w="3691"/>
            </w:tblGrid>
            <w:tr w:rsidRPr="007B56B2" w:rsidR="007B56B2" w:rsidTr="00FC5F3E" w14:paraId="5480950A" w14:textId="77777777">
              <w:trPr>
                <w:cnfStyle w:val="100000000000" w:firstRow="1" w:lastRow="0" w:firstColumn="0" w:lastColumn="0" w:oddVBand="0" w:evenVBand="0" w:oddHBand="0" w:evenHBand="0" w:firstRowFirstColumn="0" w:firstRowLastColumn="0" w:lastRowFirstColumn="0" w:lastRowLastColumn="0"/>
              </w:trPr>
              <w:tc>
                <w:tcPr>
                  <w:tcW w:w="4092" w:type="dxa"/>
                </w:tcPr>
                <w:p w:rsidRPr="007B56B2" w:rsidR="007B56B2" w:rsidP="001D5666" w:rsidRDefault="007B56B2" w14:paraId="3D19821F" w14:textId="77777777">
                  <w:pPr>
                    <w:rPr>
                      <w:szCs w:val="21"/>
                    </w:rPr>
                  </w:pPr>
                  <w:r w:rsidRPr="007B56B2">
                    <w:rPr>
                      <w:szCs w:val="21"/>
                    </w:rPr>
                    <w:t xml:space="preserve">Evidence description and type </w:t>
                  </w:r>
                </w:p>
              </w:tc>
              <w:tc>
                <w:tcPr>
                  <w:tcW w:w="4093" w:type="dxa"/>
                </w:tcPr>
                <w:p w:rsidRPr="007B56B2" w:rsidR="007B56B2" w:rsidP="001D5666" w:rsidRDefault="007B56B2" w14:paraId="16A1B3EF" w14:textId="77777777">
                  <w:pPr>
                    <w:rPr>
                      <w:szCs w:val="21"/>
                    </w:rPr>
                  </w:pPr>
                  <w:r w:rsidRPr="007B56B2">
                    <w:rPr>
                      <w:szCs w:val="21"/>
                    </w:rPr>
                    <w:t>Assessment process</w:t>
                  </w:r>
                </w:p>
              </w:tc>
            </w:tr>
            <w:tr w:rsidRPr="007B56B2" w:rsidR="007B56B2" w:rsidTr="00FC5F3E" w14:paraId="106385F9" w14:textId="77777777">
              <w:trPr>
                <w:cnfStyle w:val="000000100000" w:firstRow="0" w:lastRow="0" w:firstColumn="0" w:lastColumn="0" w:oddVBand="0" w:evenVBand="0" w:oddHBand="1" w:evenHBand="0" w:firstRowFirstColumn="0" w:firstRowLastColumn="0" w:lastRowFirstColumn="0" w:lastRowLastColumn="0"/>
              </w:trPr>
              <w:tc>
                <w:tcPr>
                  <w:tcW w:w="4092" w:type="dxa"/>
                </w:tcPr>
                <w:p w:rsidRPr="007B56B2" w:rsidR="007B56B2" w:rsidP="001D5666" w:rsidRDefault="007B56B2" w14:paraId="63E289D5" w14:textId="77777777">
                  <w:pPr>
                    <w:pStyle w:val="Instruction"/>
                    <w:spacing w:before="0"/>
                    <w:ind w:left="0"/>
                    <w:rPr>
                      <w:lang w:val="en-US"/>
                    </w:rPr>
                  </w:pPr>
                  <w:r w:rsidRPr="007B56B2">
                    <w:rPr>
                      <w:lang w:val="en-US"/>
                    </w:rPr>
                    <w:t>Select the type of evidence from the dropdown list below, copying and pasting the list as needed.</w:t>
                  </w:r>
                </w:p>
                <w:sdt>
                  <w:sdtPr>
                    <w:rPr>
                      <w:lang w:val="en-US"/>
                    </w:rPr>
                    <w:alias w:val="Type of evidence"/>
                    <w:tag w:val="Type of evidence"/>
                    <w:id w:val="1492441185"/>
                    <w:placeholder>
                      <w:docPart w:val="5977A7E4B2E74D2D98A29577538121DF"/>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rsidRPr="007B56B2" w:rsidR="007B56B2" w:rsidP="001D5666" w:rsidRDefault="007B56B2" w14:paraId="04CE8B1F" w14:textId="77777777">
                      <w:pPr>
                        <w:pStyle w:val="Instruction"/>
                        <w:ind w:left="0"/>
                        <w:rPr>
                          <w:rFonts w:eastAsiaTheme="minorHAnsi" w:cstheme="minorBidi"/>
                          <w:i w:val="0"/>
                          <w:lang w:val="en-US"/>
                        </w:rPr>
                      </w:pPr>
                      <w:r w:rsidRPr="007B56B2">
                        <w:rPr>
                          <w:rStyle w:val="PlaceholderText"/>
                          <w:color w:val="4F5150"/>
                          <w:lang w:val="en-US"/>
                        </w:rPr>
                        <w:t>Choose an item.</w:t>
                      </w:r>
                    </w:p>
                  </w:sdtContent>
                </w:sdt>
                <w:p w:rsidRPr="007B56B2" w:rsidR="007B56B2" w:rsidP="001D5666" w:rsidRDefault="007B56B2" w14:paraId="02BBD678" w14:textId="3874D3BA">
                  <w:pPr>
                    <w:pStyle w:val="Instruction"/>
                    <w:spacing w:before="0"/>
                    <w:ind w:left="0"/>
                    <w:rPr>
                      <w:lang w:val="en-US"/>
                    </w:rPr>
                  </w:pPr>
                  <w:r w:rsidRPr="007B56B2">
                    <w:rPr>
                      <w:lang w:val="en-US"/>
                    </w:rPr>
                    <w:t xml:space="preserve">Describe the evidence and include any relevant document reference numbers set out in </w:t>
                  </w:r>
                  <w:r w:rsidRPr="007B56B2" w:rsidR="00537B9A">
                    <w:rPr>
                      <w:lang w:val="en-US"/>
                    </w:rPr>
                    <w:t xml:space="preserve">Section </w:t>
                  </w:r>
                  <w:r w:rsidR="00537B9A">
                    <w:rPr>
                      <w:lang w:val="en-US"/>
                    </w:rPr>
                    <w:fldChar w:fldCharType="begin"/>
                  </w:r>
                  <w:r w:rsidR="00537B9A">
                    <w:rPr>
                      <w:lang w:val="en-US"/>
                    </w:rPr>
                    <w:instrText xml:space="preserve"> REF _Ref231471356 \r \h </w:instrText>
                  </w:r>
                  <w:r w:rsidR="00537B9A">
                    <w:rPr>
                      <w:lang w:val="en-US"/>
                    </w:rPr>
                  </w:r>
                  <w:r w:rsidR="00537B9A">
                    <w:rPr>
                      <w:lang w:val="en-US"/>
                    </w:rPr>
                    <w:fldChar w:fldCharType="separate"/>
                  </w:r>
                  <w:r w:rsidR="00537B9A">
                    <w:rPr>
                      <w:lang w:val="en-US"/>
                    </w:rPr>
                    <w:t>2.2</w:t>
                  </w:r>
                  <w:r w:rsidR="00537B9A">
                    <w:rPr>
                      <w:lang w:val="en-US"/>
                    </w:rPr>
                    <w:fldChar w:fldCharType="end"/>
                  </w:r>
                  <w:r w:rsidR="00537B9A">
                    <w:rPr>
                      <w:lang w:val="en-US"/>
                    </w:rPr>
                    <w:t>.</w:t>
                  </w:r>
                </w:p>
              </w:tc>
              <w:tc>
                <w:tcPr>
                  <w:tcW w:w="4093" w:type="dxa"/>
                </w:tcPr>
                <w:p w:rsidRPr="007B56B2" w:rsidR="007B56B2" w:rsidP="001D5666" w:rsidRDefault="007B56B2" w14:paraId="7B1F6187" w14:textId="77777777">
                  <w:pPr>
                    <w:pStyle w:val="Instruction"/>
                    <w:spacing w:before="0" w:after="240"/>
                    <w:ind w:left="0"/>
                    <w:rPr>
                      <w:lang w:val="en-US"/>
                    </w:rPr>
                  </w:pPr>
                  <w:r w:rsidRPr="007B56B2">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2034841515"/>
                    <w:placeholder>
                      <w:docPart w:val="453E1122DED1491F90124419C186226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rsidRPr="007B56B2" w:rsidR="007B56B2" w:rsidP="001D5666" w:rsidRDefault="007B56B2" w14:paraId="7DED7120" w14:textId="77777777">
                      <w:pPr>
                        <w:pStyle w:val="Instruction"/>
                        <w:spacing w:before="0"/>
                        <w:ind w:left="0"/>
                        <w:rPr>
                          <w:lang w:val="en-US"/>
                        </w:rPr>
                      </w:pPr>
                      <w:r w:rsidRPr="007B56B2">
                        <w:rPr>
                          <w:rStyle w:val="PlaceholderText"/>
                          <w:color w:val="4F5150"/>
                          <w:lang w:val="en-US"/>
                        </w:rPr>
                        <w:t>Choose an item.</w:t>
                      </w:r>
                    </w:p>
                  </w:sdtContent>
                </w:sdt>
                <w:p w:rsidRPr="007B56B2" w:rsidR="007B56B2" w:rsidP="001D5666" w:rsidRDefault="007B56B2" w14:paraId="1919DDED" w14:textId="77777777">
                  <w:pPr>
                    <w:pStyle w:val="Instruction"/>
                    <w:spacing w:before="0"/>
                    <w:ind w:left="0"/>
                    <w:rPr>
                      <w:lang w:val="en-US"/>
                    </w:rPr>
                  </w:pPr>
                  <w:r w:rsidRPr="007B56B2">
                    <w:rPr>
                      <w:lang w:val="en-US"/>
                    </w:rPr>
                    <w:t>Describe the techniques employed and process used to assess the evidence.</w:t>
                  </w:r>
                </w:p>
              </w:tc>
            </w:tr>
            <w:tr w:rsidRPr="007B56B2" w:rsidR="007B56B2" w:rsidTr="00FC5F3E" w14:paraId="2F312512" w14:textId="77777777">
              <w:tc>
                <w:tcPr>
                  <w:tcW w:w="4092" w:type="dxa"/>
                </w:tcPr>
                <w:p w:rsidRPr="007B56B2" w:rsidR="007B56B2" w:rsidP="001D5666" w:rsidRDefault="007B56B2" w14:paraId="55174FC3" w14:textId="77777777">
                  <w:pPr>
                    <w:pStyle w:val="Instruction"/>
                    <w:spacing w:before="0"/>
                    <w:ind w:left="0"/>
                    <w:rPr>
                      <w:lang w:val="en-US"/>
                    </w:rPr>
                  </w:pPr>
                  <w:r w:rsidRPr="007B56B2">
                    <w:rPr>
                      <w:lang w:val="en-US"/>
                    </w:rPr>
                    <w:t>Add rows as needed.</w:t>
                  </w:r>
                </w:p>
              </w:tc>
              <w:tc>
                <w:tcPr>
                  <w:tcW w:w="4093" w:type="dxa"/>
                </w:tcPr>
                <w:p w:rsidRPr="007B56B2" w:rsidR="007B56B2" w:rsidP="001D5666" w:rsidRDefault="007B56B2" w14:paraId="7A5BCF6B" w14:textId="77777777">
                  <w:pPr>
                    <w:pStyle w:val="Instruction"/>
                    <w:spacing w:before="0"/>
                    <w:ind w:left="0"/>
                    <w:rPr>
                      <w:lang w:val="en-US"/>
                    </w:rPr>
                  </w:pPr>
                </w:p>
              </w:tc>
            </w:tr>
          </w:tbl>
          <w:p w:rsidRPr="007B56B2" w:rsidR="007B56B2" w:rsidP="001D5666" w:rsidRDefault="007B56B2" w14:paraId="0B67FE48" w14:textId="77777777">
            <w:pPr>
              <w:pStyle w:val="Instruction"/>
              <w:spacing w:before="0"/>
              <w:ind w:left="0"/>
              <w:rPr>
                <w:lang w:val="en-US"/>
              </w:rPr>
            </w:pPr>
          </w:p>
        </w:tc>
      </w:tr>
    </w:tbl>
    <w:p w:rsidRPr="007B56B2" w:rsidR="007B56B2" w:rsidP="007B56B2" w:rsidRDefault="007B56B2" w14:paraId="2C3711B9" w14:textId="77777777">
      <w:pPr>
        <w:pStyle w:val="Heading1"/>
      </w:pPr>
      <w:bookmarkStart w:name="_Ref230083952" w:id="56"/>
      <w:bookmarkStart w:name="_Toc231469750" w:id="57"/>
      <w:bookmarkStart w:name="_Toc231471284" w:id="58"/>
      <w:r w:rsidRPr="007B56B2">
        <w:t>Validation and Verification Opinion</w:t>
      </w:r>
      <w:bookmarkEnd w:id="56"/>
      <w:bookmarkEnd w:id="57"/>
      <w:bookmarkEnd w:id="58"/>
    </w:p>
    <w:p w:rsidRPr="007B56B2" w:rsidR="007B56B2" w:rsidP="007B56B2" w:rsidRDefault="007B56B2" w14:paraId="57AFB8ED" w14:textId="77777777">
      <w:pPr>
        <w:pStyle w:val="Heading2"/>
      </w:pPr>
      <w:bookmarkStart w:name="_Toc231469751" w:id="59"/>
      <w:bookmarkStart w:name="_Toc231471285" w:id="60"/>
      <w:r w:rsidRPr="007B56B2">
        <w:t>Validation and Verification Conclusion Summary</w:t>
      </w:r>
      <w:bookmarkEnd w:id="59"/>
      <w:bookmarkEnd w:id="60"/>
    </w:p>
    <w:p w:rsidRPr="007B56B2" w:rsidR="007B56B2" w:rsidP="007B56B2" w:rsidRDefault="007B56B2" w14:paraId="0B564A52" w14:textId="77777777">
      <w:pPr>
        <w:pStyle w:val="Instruction"/>
        <w:rPr>
          <w:lang w:val="en-US"/>
        </w:rPr>
      </w:pPr>
      <w:r w:rsidRPr="007B56B2">
        <w:rPr>
          <w:lang w:val="en-US"/>
        </w:rPr>
        <w:t xml:space="preserve">Fill out the table below: </w:t>
      </w:r>
    </w:p>
    <w:tbl>
      <w:tblPr>
        <w:tblStyle w:val="GridTable5Dark-Accent21"/>
        <w:tblW w:w="8815" w:type="dxa"/>
        <w:tblInd w:w="607" w:type="dxa"/>
        <w:tblLook w:val="0480" w:firstRow="0" w:lastRow="0" w:firstColumn="1" w:lastColumn="0" w:noHBand="0" w:noVBand="1"/>
      </w:tblPr>
      <w:tblGrid>
        <w:gridCol w:w="2515"/>
        <w:gridCol w:w="6300"/>
      </w:tblGrid>
      <w:tr w:rsidRPr="007B56B2" w:rsidR="007B56B2" w:rsidTr="00FC5F3E" w14:paraId="1EE500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7B56B2" w:rsidR="007B56B2" w:rsidP="00FC5F3E" w:rsidRDefault="007B56B2" w14:paraId="086DE6B0" w14:textId="77777777">
            <w:r w:rsidRPr="007B56B2">
              <w:t>Date of the opinion</w:t>
            </w:r>
          </w:p>
        </w:tc>
        <w:tc>
          <w:tcPr>
            <w:tcW w:w="6300" w:type="dxa"/>
          </w:tcPr>
          <w:p w:rsidRPr="007B56B2" w:rsidR="007B56B2" w:rsidP="00FC5F3E" w:rsidRDefault="007B56B2" w14:paraId="7B379892" w14:textId="77777777">
            <w:pPr>
              <w:pStyle w:val="TableText"/>
              <w:cnfStyle w:val="000000100000" w:firstRow="0" w:lastRow="0" w:firstColumn="0" w:lastColumn="0" w:oddVBand="0" w:evenVBand="0" w:oddHBand="1" w:evenHBand="0" w:firstRowFirstColumn="0" w:firstRowLastColumn="0" w:lastRowFirstColumn="0" w:lastRowLastColumn="0"/>
            </w:pPr>
            <w:r w:rsidRPr="007B56B2">
              <w:t>DD-MMM-YYYY</w:t>
            </w:r>
          </w:p>
        </w:tc>
      </w:tr>
      <w:tr w:rsidRPr="007B56B2" w:rsidR="007B56B2" w:rsidTr="00FC5F3E" w14:paraId="5ECD76B2" w14:textId="77777777">
        <w:tc>
          <w:tcPr>
            <w:cnfStyle w:val="001000000000" w:firstRow="0" w:lastRow="0" w:firstColumn="1" w:lastColumn="0" w:oddVBand="0" w:evenVBand="0" w:oddHBand="0" w:evenHBand="0" w:firstRowFirstColumn="0" w:firstRowLastColumn="0" w:lastRowFirstColumn="0" w:lastRowLastColumn="0"/>
            <w:tcW w:w="2515" w:type="dxa"/>
          </w:tcPr>
          <w:p w:rsidRPr="007B56B2" w:rsidR="007B56B2" w:rsidP="00FC5F3E" w:rsidRDefault="007B56B2" w14:paraId="524EBC00" w14:textId="77777777">
            <w:r w:rsidRPr="007B56B2">
              <w:t>Project name</w:t>
            </w:r>
          </w:p>
        </w:tc>
        <w:tc>
          <w:tcPr>
            <w:tcW w:w="6300" w:type="dxa"/>
          </w:tcPr>
          <w:p w:rsidRPr="007B56B2" w:rsidR="007B56B2" w:rsidP="00FC5F3E" w:rsidRDefault="007B56B2" w14:paraId="318F3ABF" w14:textId="77777777">
            <w:pPr>
              <w:pStyle w:val="TableText"/>
              <w:cnfStyle w:val="000000000000" w:firstRow="0" w:lastRow="0" w:firstColumn="0" w:lastColumn="0" w:oddVBand="0" w:evenVBand="0" w:oddHBand="0" w:evenHBand="0" w:firstRowFirstColumn="0" w:firstRowLastColumn="0" w:lastRowFirstColumn="0" w:lastRowLastColumn="0"/>
            </w:pPr>
            <w:r w:rsidRPr="007B56B2">
              <w:t>State the name of the project.</w:t>
            </w:r>
          </w:p>
        </w:tc>
      </w:tr>
      <w:tr w:rsidRPr="007B56B2" w:rsidR="007B56B2" w:rsidTr="00FC5F3E" w14:paraId="1540CC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7B56B2" w:rsidR="007B56B2" w:rsidP="00FC5F3E" w:rsidRDefault="007B56B2" w14:paraId="0B4F652E" w14:textId="77777777">
            <w:r w:rsidRPr="007B56B2">
              <w:t>GHG statement</w:t>
            </w:r>
          </w:p>
        </w:tc>
        <w:tc>
          <w:tcPr>
            <w:tcW w:w="6300" w:type="dxa"/>
          </w:tcPr>
          <w:p w:rsidRPr="007B56B2" w:rsidR="007B56B2" w:rsidP="00FC5F3E" w:rsidRDefault="007B56B2" w14:paraId="7FE9595E" w14:textId="77777777">
            <w:pPr>
              <w:pStyle w:val="TableText"/>
              <w:cnfStyle w:val="000000100000" w:firstRow="0" w:lastRow="0" w:firstColumn="0" w:lastColumn="0" w:oddVBand="0" w:evenVBand="0" w:oddHBand="1" w:evenHBand="0" w:firstRowFirstColumn="0" w:firstRowLastColumn="0" w:lastRowFirstColumn="0" w:lastRowLastColumn="0"/>
            </w:pPr>
            <w:r w:rsidRPr="007B56B2">
              <w:t>State the GHG statement subject to validation, including the date and period covered.</w:t>
            </w:r>
          </w:p>
          <w:p w:rsidRPr="007B56B2" w:rsidR="007B56B2" w:rsidP="00FC5F3E" w:rsidRDefault="007B56B2" w14:paraId="36166C2D" w14:textId="77777777">
            <w:pPr>
              <w:pStyle w:val="TableText"/>
              <w:cnfStyle w:val="000000100000" w:firstRow="0" w:lastRow="0" w:firstColumn="0" w:lastColumn="0" w:oddVBand="0" w:evenVBand="0" w:oddHBand="1" w:evenHBand="0" w:firstRowFirstColumn="0" w:firstRowLastColumn="0" w:lastRowFirstColumn="0" w:lastRowLastColumn="0"/>
            </w:pPr>
            <w:r w:rsidRPr="007B56B2">
              <w:t>Clearly state that the GHG statement is the responsibility of the project proponent.</w:t>
            </w:r>
          </w:p>
        </w:tc>
      </w:tr>
      <w:tr w:rsidRPr="007B56B2" w:rsidR="007B56B2" w:rsidTr="00FC5F3E" w14:paraId="25950AB7" w14:textId="77777777">
        <w:tc>
          <w:tcPr>
            <w:cnfStyle w:val="001000000000" w:firstRow="0" w:lastRow="0" w:firstColumn="1" w:lastColumn="0" w:oddVBand="0" w:evenVBand="0" w:oddHBand="0" w:evenHBand="0" w:firstRowFirstColumn="0" w:firstRowLastColumn="0" w:lastRowFirstColumn="0" w:lastRowLastColumn="0"/>
            <w:tcW w:w="2515" w:type="dxa"/>
          </w:tcPr>
          <w:p w:rsidRPr="007B56B2" w:rsidR="007B56B2" w:rsidP="00FC5F3E" w:rsidRDefault="007B56B2" w14:paraId="71E29513" w14:textId="77777777">
            <w:r w:rsidRPr="007B56B2">
              <w:t>Objectives, scope, and criteria</w:t>
            </w:r>
          </w:p>
        </w:tc>
        <w:tc>
          <w:tcPr>
            <w:tcW w:w="6300" w:type="dxa"/>
          </w:tcPr>
          <w:p w:rsidRPr="007B56B2" w:rsidR="007B56B2" w:rsidP="00FC5F3E" w:rsidRDefault="007B56B2" w14:paraId="1C7DEA5F" w14:textId="77777777">
            <w:pPr>
              <w:pStyle w:val="TableText"/>
              <w:cnfStyle w:val="000000000000" w:firstRow="0" w:lastRow="0" w:firstColumn="0" w:lastColumn="0" w:oddVBand="0" w:evenVBand="0" w:oddHBand="0" w:evenHBand="0" w:firstRowFirstColumn="0" w:firstRowLastColumn="0" w:lastRowFirstColumn="0" w:lastRowLastColumn="0"/>
            </w:pPr>
            <w:r w:rsidRPr="007B56B2">
              <w:t>Include a summary of the objectives, scope, and criteria that were used to compile and assess the GHG statement.</w:t>
            </w:r>
          </w:p>
        </w:tc>
      </w:tr>
      <w:tr w:rsidRPr="007B56B2" w:rsidR="007B56B2" w:rsidTr="00FC5F3E" w14:paraId="3DC049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7B56B2" w:rsidR="007B56B2" w:rsidP="00FC5F3E" w:rsidRDefault="007B56B2" w14:paraId="61C8DDE7" w14:textId="77777777">
            <w:r w:rsidRPr="007B56B2">
              <w:t xml:space="preserve">Non-permanence risk assessment version </w:t>
            </w:r>
          </w:p>
        </w:tc>
        <w:tc>
          <w:tcPr>
            <w:tcW w:w="6300" w:type="dxa"/>
          </w:tcPr>
          <w:p w:rsidRPr="007B56B2" w:rsidR="007B56B2" w:rsidP="00FC5F3E" w:rsidRDefault="007B56B2" w14:paraId="71F5D56F" w14:textId="77777777">
            <w:pPr>
              <w:pStyle w:val="TableText"/>
              <w:cnfStyle w:val="000000100000" w:firstRow="0" w:lastRow="0" w:firstColumn="0" w:lastColumn="0" w:oddVBand="0" w:evenVBand="0" w:oddHBand="1" w:evenHBand="0" w:firstRowFirstColumn="0" w:firstRowLastColumn="0" w:lastRowFirstColumn="0" w:lastRowLastColumn="0"/>
            </w:pPr>
            <w:r w:rsidRPr="007B56B2">
              <w:t xml:space="preserve">For AFOLU and GCS projects, state the version number of the non-permanence risk tool or market leakage evaluation documentation upon which the opinion is based. </w:t>
            </w:r>
          </w:p>
          <w:p w:rsidRPr="007B56B2" w:rsidR="007B56B2" w:rsidP="00FC5F3E" w:rsidRDefault="007B56B2" w14:paraId="7F0A0073" w14:textId="77777777">
            <w:pPr>
              <w:pStyle w:val="TableText"/>
              <w:cnfStyle w:val="000000100000" w:firstRow="0" w:lastRow="0" w:firstColumn="0" w:lastColumn="0" w:oddVBand="0" w:evenVBand="0" w:oddHBand="1" w:evenHBand="0" w:firstRowFirstColumn="0" w:firstRowLastColumn="0" w:lastRowFirstColumn="0" w:lastRowLastColumn="0"/>
            </w:pPr>
            <w:r w:rsidRPr="007B56B2">
              <w:t>State the non-permanence risk rating(s) applied.</w:t>
            </w:r>
          </w:p>
        </w:tc>
      </w:tr>
      <w:tr w:rsidRPr="007B56B2" w:rsidR="007B56B2" w:rsidTr="00FC5F3E" w14:paraId="20690D15" w14:textId="77777777">
        <w:tc>
          <w:tcPr>
            <w:cnfStyle w:val="001000000000" w:firstRow="0" w:lastRow="0" w:firstColumn="1" w:lastColumn="0" w:oddVBand="0" w:evenVBand="0" w:oddHBand="0" w:evenHBand="0" w:firstRowFirstColumn="0" w:firstRowLastColumn="0" w:lastRowFirstColumn="0" w:lastRowLastColumn="0"/>
            <w:tcW w:w="2515" w:type="dxa"/>
          </w:tcPr>
          <w:p w:rsidRPr="007B56B2" w:rsidR="007B56B2" w:rsidP="00FC5F3E" w:rsidRDefault="007B56B2" w14:paraId="14C3C72C" w14:textId="77777777">
            <w:r w:rsidRPr="007B56B2">
              <w:t>Data and information supporting the GHG statement</w:t>
            </w:r>
          </w:p>
        </w:tc>
        <w:tc>
          <w:tcPr>
            <w:tcW w:w="6300" w:type="dxa"/>
          </w:tcPr>
          <w:p w:rsidRPr="007B56B2" w:rsidR="007B56B2" w:rsidP="00FC5F3E" w:rsidRDefault="007B56B2" w14:paraId="35BCA094" w14:textId="77777777">
            <w:pPr>
              <w:pStyle w:val="TableText"/>
              <w:cnfStyle w:val="000000000000" w:firstRow="0" w:lastRow="0" w:firstColumn="0" w:lastColumn="0" w:oddVBand="0" w:evenVBand="0" w:oddHBand="0" w:evenHBand="0" w:firstRowFirstColumn="0" w:firstRowLastColumn="0" w:lastRowFirstColumn="0" w:lastRowLastColumn="0"/>
            </w:pPr>
            <w:r w:rsidRPr="007B56B2">
              <w:t xml:space="preserve">Describe whether the data and information supporting the GHG statement assertion were hypothetical, projected, or historical in nature. </w:t>
            </w:r>
          </w:p>
        </w:tc>
      </w:tr>
    </w:tbl>
    <w:p w:rsidRPr="007B56B2" w:rsidR="007B56B2" w:rsidP="007B56B2" w:rsidRDefault="007B56B2" w14:paraId="7927A4C2" w14:textId="77777777">
      <w:pPr>
        <w:pStyle w:val="Heading2"/>
      </w:pPr>
      <w:bookmarkStart w:name="_Toc231469752" w:id="61"/>
      <w:bookmarkStart w:name="_Toc231471286" w:id="62"/>
      <w:r w:rsidRPr="007B56B2">
        <w:t>Validation Conclusion</w:t>
      </w:r>
      <w:bookmarkEnd w:id="61"/>
      <w:bookmarkEnd w:id="62"/>
    </w:p>
    <w:p w:rsidRPr="007B56B2" w:rsidR="007B56B2" w:rsidP="007B56B2" w:rsidRDefault="007B56B2" w14:paraId="00E8A748" w14:textId="77777777">
      <w:pPr>
        <w:pStyle w:val="Instruction"/>
        <w:rPr>
          <w:lang w:val="en-US"/>
        </w:rPr>
      </w:pPr>
      <w:r w:rsidRPr="007B56B2">
        <w:rPr>
          <w:lang w:val="en-US"/>
        </w:rPr>
        <w:t xml:space="preserve">State the VVB’s conclusion on the GHG statement and whether the project conforms to the validation criteria for projects set out in VCS Version 5 and the VCS Program rules, including any qualifications or modifications. Conclude whether the project is likely to achieve the estimated GHG emission reductions and carbon dioxide removals described in Section </w:t>
      </w:r>
      <w:r w:rsidRPr="007B56B2">
        <w:rPr>
          <w:lang w:val="en-US"/>
        </w:rPr>
        <w:fldChar w:fldCharType="begin"/>
      </w:r>
      <w:r w:rsidRPr="007B56B2">
        <w:rPr>
          <w:lang w:val="en-US"/>
        </w:rPr>
        <w:instrText xml:space="preserve"> REF _Ref230090367 \r \h </w:instrText>
      </w:r>
      <w:r w:rsidRPr="007B56B2">
        <w:rPr>
          <w:lang w:val="en-US"/>
        </w:rPr>
      </w:r>
      <w:r w:rsidRPr="007B56B2">
        <w:rPr>
          <w:lang w:val="en-US"/>
        </w:rPr>
        <w:fldChar w:fldCharType="separate"/>
      </w:r>
      <w:r w:rsidRPr="007B56B2">
        <w:rPr>
          <w:lang w:val="en-US"/>
        </w:rPr>
        <w:t>6.2.1</w:t>
      </w:r>
      <w:r w:rsidRPr="007B56B2">
        <w:rPr>
          <w:lang w:val="en-US"/>
        </w:rPr>
        <w:fldChar w:fldCharType="end"/>
      </w:r>
      <w:r w:rsidRPr="007B56B2">
        <w:rPr>
          <w:lang w:val="en-US"/>
        </w:rPr>
        <w:t xml:space="preserve">: </w:t>
      </w:r>
      <w:r w:rsidRPr="007B56B2">
        <w:rPr>
          <w:lang w:val="en-US"/>
        </w:rPr>
        <w:fldChar w:fldCharType="begin"/>
      </w:r>
      <w:r w:rsidRPr="007B56B2">
        <w:rPr>
          <w:lang w:val="en-US"/>
        </w:rPr>
        <w:instrText xml:space="preserve"> REF _Ref230090367 \h </w:instrText>
      </w:r>
      <w:r w:rsidRPr="007B56B2">
        <w:rPr>
          <w:lang w:val="en-US"/>
        </w:rPr>
      </w:r>
      <w:r w:rsidRPr="007B56B2">
        <w:rPr>
          <w:lang w:val="en-US"/>
        </w:rPr>
        <w:fldChar w:fldCharType="separate"/>
      </w:r>
      <w:r w:rsidRPr="007B56B2">
        <w:rPr>
          <w:lang w:val="en-US"/>
        </w:rPr>
        <w:t>Conclusion on Estimated Reductions and Removals</w:t>
      </w:r>
      <w:r w:rsidRPr="007B56B2">
        <w:rPr>
          <w:lang w:val="en-US"/>
        </w:rPr>
        <w:fldChar w:fldCharType="end"/>
      </w:r>
      <w:r w:rsidRPr="007B56B2">
        <w:rPr>
          <w:lang w:val="en-US"/>
        </w:rPr>
        <w:t>. The validation statement must be presented in the negative.</w:t>
      </w:r>
    </w:p>
    <w:p w:rsidRPr="007B56B2" w:rsidR="007B56B2" w:rsidP="007B56B2" w:rsidRDefault="007B56B2" w14:paraId="786631EC" w14:textId="77777777">
      <w:pPr>
        <w:pStyle w:val="Instruction"/>
        <w:rPr>
          <w:lang w:val="en-US"/>
        </w:rPr>
      </w:pPr>
      <w:r w:rsidRPr="007B56B2">
        <w:rPr>
          <w:rFonts w:cs="Segoe UI"/>
          <w:lang w:val="en-US"/>
        </w:rPr>
        <w:t xml:space="preserve">Adverse, disclaimed, modified or qualified opinions must include a description of the reason(s) for the opinion, placed before the VVB’s conclusion. </w:t>
      </w:r>
    </w:p>
    <w:p w:rsidRPr="007B56B2" w:rsidR="007B56B2" w:rsidP="007B56B2" w:rsidRDefault="007B56B2" w14:paraId="0396107E" w14:textId="77777777">
      <w:pPr>
        <w:pStyle w:val="Instruction"/>
        <w:rPr>
          <w:lang w:val="en-US"/>
        </w:rPr>
      </w:pPr>
      <w:r w:rsidRPr="007B56B2">
        <w:rPr>
          <w:lang w:val="en-US"/>
        </w:rPr>
        <w:t>State the reasonableness of assumptions, limitations, and methods that support a claim about the outcome of future activities, explaining that actual results may vary since the estimates are based on assumptions that are subject to change.</w:t>
      </w:r>
    </w:p>
    <w:p w:rsidRPr="007B56B2" w:rsidR="007B56B2" w:rsidP="007B56B2" w:rsidRDefault="007B56B2" w14:paraId="2F03640D" w14:textId="77777777">
      <w:pPr>
        <w:pStyle w:val="Instruction"/>
        <w:rPr>
          <w:rStyle w:val="normaltextrun"/>
          <w:rFonts w:cs="Segoe UI" w:eastAsiaTheme="majorEastAsia"/>
          <w:color w:val="4F5150" w:themeColor="text2"/>
          <w:spacing w:val="0"/>
          <w:kern w:val="0"/>
          <w:lang w:val="en-US"/>
        </w:rPr>
      </w:pPr>
      <w:r w:rsidRPr="007B56B2">
        <w:rPr>
          <w:rStyle w:val="normaltextrun"/>
          <w:rFonts w:cs="Segoe UI" w:eastAsiaTheme="majorEastAsia"/>
          <w:color w:val="4F5150" w:themeColor="text2"/>
          <w:spacing w:val="0"/>
          <w:kern w:val="0"/>
          <w:lang w:val="en-US"/>
        </w:rPr>
        <w:t>International Accreditation Forum accreditation body approved VVB opinions must include a declaration that the validation and verification of the GHG statement was conducted in accordance with ISO 14064-3. The applicable ISO version must be included (e.g., ISO 14064-3; 2019).</w:t>
      </w:r>
    </w:p>
    <w:p w:rsidRPr="007B56B2" w:rsidR="007B56B2" w:rsidP="007B56B2" w:rsidRDefault="007B56B2" w14:paraId="30221BFE" w14:textId="77777777">
      <w:pPr>
        <w:pStyle w:val="Heading3"/>
        <w:sectPr w:rsidRPr="007B56B2" w:rsidR="007B56B2" w:rsidSect="007B56B2">
          <w:pgSz w:w="12240" w:h="15840" w:orient="portrait"/>
          <w:pgMar w:top="1440" w:right="1440" w:bottom="1440" w:left="1440" w:header="720" w:footer="720" w:gutter="0"/>
          <w:cols w:space="720"/>
          <w:docGrid w:linePitch="286"/>
        </w:sectPr>
      </w:pPr>
    </w:p>
    <w:p w:rsidRPr="007B56B2" w:rsidR="007B56B2" w:rsidP="007B56B2" w:rsidRDefault="007B56B2" w14:paraId="2798ADE0" w14:textId="77777777">
      <w:pPr>
        <w:pStyle w:val="Heading3"/>
      </w:pPr>
      <w:bookmarkStart w:name="_Ref230090367" w:id="63"/>
      <w:r w:rsidRPr="007B56B2">
        <w:t>Conclusion on Estimated Reductions and Removals</w:t>
      </w:r>
      <w:bookmarkEnd w:id="63"/>
    </w:p>
    <w:p w:rsidRPr="007B56B2" w:rsidR="007B56B2" w:rsidP="007B56B2" w:rsidRDefault="007B56B2" w14:paraId="2753329C" w14:textId="77777777">
      <w:pPr>
        <w:pStyle w:val="Instruction"/>
        <w:rPr>
          <w:lang w:val="en-US"/>
        </w:rPr>
      </w:pPr>
      <w:r w:rsidRPr="007B56B2">
        <w:rPr>
          <w:lang w:val="en-US"/>
        </w:rPr>
        <w:t>For all projects, fill out the table below:</w:t>
      </w:r>
    </w:p>
    <w:tbl>
      <w:tblPr>
        <w:tblStyle w:val="GridTable5Dark-Accent21"/>
        <w:tblW w:w="0" w:type="auto"/>
        <w:tblInd w:w="607" w:type="dxa"/>
        <w:tblLook w:val="0480" w:firstRow="0" w:lastRow="0" w:firstColumn="1" w:lastColumn="0" w:noHBand="0" w:noVBand="1"/>
      </w:tblPr>
      <w:tblGrid>
        <w:gridCol w:w="5958"/>
        <w:gridCol w:w="2672"/>
      </w:tblGrid>
      <w:tr w:rsidRPr="007B56B2" w:rsidR="007B56B2" w:rsidTr="00107C17" w14:paraId="6E5FE9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Pr="007B56B2" w:rsidR="007B56B2" w:rsidP="00FC5F3E" w:rsidRDefault="007B56B2" w14:paraId="3DC9420B" w14:textId="77777777">
            <w:r w:rsidRPr="007B56B2">
              <w:t xml:space="preserve">Crediting period start </w:t>
            </w:r>
          </w:p>
        </w:tc>
        <w:tc>
          <w:tcPr>
            <w:tcW w:w="2672" w:type="dxa"/>
          </w:tcPr>
          <w:p w:rsidRPr="007B56B2" w:rsidR="007B56B2" w:rsidP="00FC5F3E" w:rsidRDefault="007B56B2" w14:paraId="6CF782C0" w14:textId="77777777">
            <w:pPr>
              <w:pStyle w:val="TableText"/>
              <w:cnfStyle w:val="000000100000" w:firstRow="0" w:lastRow="0" w:firstColumn="0" w:lastColumn="0" w:oddVBand="0" w:evenVBand="0" w:oddHBand="1" w:evenHBand="0" w:firstRowFirstColumn="0" w:firstRowLastColumn="0" w:lastRowFirstColumn="0" w:lastRowLastColumn="0"/>
            </w:pPr>
            <w:r w:rsidRPr="007B56B2">
              <w:t>DD-MMM-YYYY</w:t>
            </w:r>
          </w:p>
        </w:tc>
      </w:tr>
      <w:tr w:rsidRPr="007B56B2" w:rsidR="007B56B2" w:rsidTr="00107C17" w14:paraId="61314727" w14:textId="77777777">
        <w:tc>
          <w:tcPr>
            <w:cnfStyle w:val="001000000000" w:firstRow="0" w:lastRow="0" w:firstColumn="1" w:lastColumn="0" w:oddVBand="0" w:evenVBand="0" w:oddHBand="0" w:evenHBand="0" w:firstRowFirstColumn="0" w:firstRowLastColumn="0" w:lastRowFirstColumn="0" w:lastRowLastColumn="0"/>
            <w:tcW w:w="5958" w:type="dxa"/>
          </w:tcPr>
          <w:p w:rsidRPr="007B56B2" w:rsidR="007B56B2" w:rsidP="00FC5F3E" w:rsidRDefault="007B56B2" w14:paraId="707B6CF5" w14:textId="77777777">
            <w:r w:rsidRPr="007B56B2">
              <w:t>Crediting period end</w:t>
            </w:r>
          </w:p>
        </w:tc>
        <w:tc>
          <w:tcPr>
            <w:tcW w:w="2672" w:type="dxa"/>
          </w:tcPr>
          <w:p w:rsidRPr="007B56B2" w:rsidR="007B56B2" w:rsidP="00FC5F3E" w:rsidRDefault="007B56B2" w14:paraId="4A0FF4DB"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7B56B2" w:rsidTr="00107C17" w14:paraId="107302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Pr="007B56B2" w:rsidR="007B56B2" w:rsidP="00FC5F3E" w:rsidRDefault="007B56B2" w14:paraId="3A839BF4" w14:textId="77777777">
            <w:r w:rsidRPr="007B56B2">
              <w:t>Validated estimated GHG emission reductions and carbon dioxide removals for the project crediting period</w:t>
            </w:r>
          </w:p>
        </w:tc>
        <w:tc>
          <w:tcPr>
            <w:tcW w:w="2672" w:type="dxa"/>
          </w:tcPr>
          <w:p w:rsidRPr="007B56B2" w:rsidR="007B56B2" w:rsidP="00FC5F3E" w:rsidRDefault="007B56B2" w14:paraId="6602B1FC" w14:textId="77777777">
            <w:pPr>
              <w:pStyle w:val="TableText"/>
              <w:cnfStyle w:val="000000100000" w:firstRow="0" w:lastRow="0" w:firstColumn="0" w:lastColumn="0" w:oddVBand="0" w:evenVBand="0" w:oddHBand="1" w:evenHBand="0" w:firstRowFirstColumn="0" w:firstRowLastColumn="0" w:lastRowFirstColumn="0" w:lastRowLastColumn="0"/>
            </w:pPr>
          </w:p>
        </w:tc>
      </w:tr>
    </w:tbl>
    <w:p w:rsidRPr="007B56B2" w:rsidR="007B56B2" w:rsidP="00107C17" w:rsidRDefault="007B56B2" w14:paraId="272BA062" w14:textId="77777777">
      <w:pPr>
        <w:pStyle w:val="Instruction"/>
        <w:rPr>
          <w:lang w:val="en-US"/>
        </w:rPr>
      </w:pPr>
      <w:r w:rsidRPr="007B56B2">
        <w:rPr>
          <w:lang w:val="en-US"/>
        </w:rPr>
        <w:t>For projects that are not required to assess non-permanence risk, fill out the table below. Where the project reports removals and reductions separately, these must also be validated separately.</w:t>
      </w:r>
    </w:p>
    <w:tbl>
      <w:tblPr>
        <w:tblW w:w="12870" w:type="dxa"/>
        <w:tblInd w:w="720" w:type="dxa"/>
        <w:tblBorders>
          <w:insideH w:val="single" w:color="FFFFFF" w:themeColor="background1" w:sz="8" w:space="0"/>
          <w:insideV w:val="single" w:color="FFFFFF" w:themeColor="background1" w:sz="8" w:space="0"/>
        </w:tblBorders>
        <w:tblLook w:val="01E0" w:firstRow="1" w:lastRow="1" w:firstColumn="1" w:lastColumn="1" w:noHBand="0" w:noVBand="0"/>
      </w:tblPr>
      <w:tblGrid>
        <w:gridCol w:w="1608"/>
        <w:gridCol w:w="1609"/>
        <w:gridCol w:w="1609"/>
        <w:gridCol w:w="1609"/>
        <w:gridCol w:w="1608"/>
        <w:gridCol w:w="1609"/>
        <w:gridCol w:w="1609"/>
        <w:gridCol w:w="1609"/>
      </w:tblGrid>
      <w:tr w:rsidRPr="007B56B2" w:rsidR="007B56B2" w:rsidTr="00FC5F3E" w14:paraId="79054F66" w14:textId="77777777">
        <w:trPr>
          <w:trHeight w:val="300"/>
        </w:trPr>
        <w:tc>
          <w:tcPr>
            <w:tcW w:w="1608" w:type="dxa"/>
            <w:shd w:val="clear" w:color="auto" w:fill="2B3957" w:themeFill="accent2"/>
          </w:tcPr>
          <w:p w:rsidRPr="007B56B2" w:rsidR="007B56B2" w:rsidP="00FC5F3E" w:rsidRDefault="007B56B2" w14:paraId="4FB49EBA" w14:textId="77777777">
            <w:pPr>
              <w:spacing w:before="120" w:after="120" w:line="240" w:lineRule="auto"/>
              <w:rPr>
                <w:b/>
                <w:color w:val="FFFFFF" w:themeColor="background1"/>
                <w:spacing w:val="4"/>
                <w:sz w:val="19"/>
                <w:szCs w:val="19"/>
              </w:rPr>
            </w:pPr>
            <w:r w:rsidRPr="007B56B2">
              <w:rPr>
                <w:b/>
                <w:color w:val="FFFFFF" w:themeColor="background1"/>
                <w:spacing w:val="4"/>
                <w:sz w:val="19"/>
                <w:szCs w:val="19"/>
              </w:rPr>
              <w:t>Vintage period start</w:t>
            </w:r>
          </w:p>
        </w:tc>
        <w:tc>
          <w:tcPr>
            <w:tcW w:w="1609" w:type="dxa"/>
            <w:shd w:val="clear" w:color="auto" w:fill="2B3957" w:themeFill="accent2"/>
          </w:tcPr>
          <w:p w:rsidRPr="007B56B2" w:rsidR="007B56B2" w:rsidP="00FC5F3E" w:rsidRDefault="007B56B2" w14:paraId="5F3A1837" w14:textId="77777777">
            <w:pPr>
              <w:spacing w:before="120" w:after="120" w:line="240" w:lineRule="auto"/>
              <w:rPr>
                <w:b/>
                <w:color w:val="FFFFFF" w:themeColor="background1"/>
                <w:spacing w:val="4"/>
                <w:sz w:val="19"/>
                <w:szCs w:val="19"/>
              </w:rPr>
            </w:pPr>
            <w:r w:rsidRPr="007B56B2">
              <w:rPr>
                <w:b/>
                <w:color w:val="FFFFFF" w:themeColor="background1"/>
                <w:spacing w:val="4"/>
                <w:sz w:val="19"/>
                <w:szCs w:val="19"/>
              </w:rPr>
              <w:t>Vintage period end</w:t>
            </w:r>
          </w:p>
        </w:tc>
        <w:tc>
          <w:tcPr>
            <w:tcW w:w="1609" w:type="dxa"/>
            <w:shd w:val="clear" w:color="auto" w:fill="2B3957" w:themeFill="accent2"/>
          </w:tcPr>
          <w:p w:rsidRPr="007B56B2" w:rsidR="007B56B2" w:rsidP="00FC5F3E" w:rsidRDefault="007B56B2" w14:paraId="52BFDD3B" w14:textId="77777777">
            <w:pPr>
              <w:spacing w:before="120" w:after="120" w:line="240" w:lineRule="auto"/>
              <w:rPr>
                <w:b/>
                <w:color w:val="FFFFFF" w:themeColor="background1"/>
                <w:spacing w:val="4"/>
                <w:sz w:val="19"/>
                <w:szCs w:val="19"/>
              </w:rPr>
            </w:pPr>
            <w:r w:rsidRPr="007B56B2">
              <w:rPr>
                <w:b/>
                <w:color w:val="FFFFFF" w:themeColor="background1"/>
                <w:spacing w:val="4"/>
                <w:sz w:val="19"/>
                <w:szCs w:val="19"/>
              </w:rPr>
              <w:t>Estimated baseline emissions (tCO</w:t>
            </w:r>
            <w:r w:rsidRPr="007B56B2">
              <w:rPr>
                <w:b/>
                <w:color w:val="FFFFFF" w:themeColor="background1"/>
                <w:spacing w:val="4"/>
                <w:sz w:val="19"/>
                <w:szCs w:val="19"/>
                <w:vertAlign w:val="subscript"/>
              </w:rPr>
              <w:t>2</w:t>
            </w:r>
            <w:r w:rsidRPr="007B56B2">
              <w:rPr>
                <w:b/>
                <w:color w:val="FFFFFF" w:themeColor="background1"/>
                <w:spacing w:val="4"/>
                <w:sz w:val="19"/>
                <w:szCs w:val="19"/>
              </w:rPr>
              <w:t>e)</w:t>
            </w:r>
          </w:p>
        </w:tc>
        <w:tc>
          <w:tcPr>
            <w:tcW w:w="1609" w:type="dxa"/>
            <w:shd w:val="clear" w:color="auto" w:fill="2B3957" w:themeFill="accent2"/>
          </w:tcPr>
          <w:p w:rsidRPr="007B56B2" w:rsidR="007B56B2" w:rsidP="00FC5F3E" w:rsidRDefault="007B56B2" w14:paraId="259705D0" w14:textId="77777777">
            <w:pPr>
              <w:spacing w:before="120" w:after="120" w:line="240" w:lineRule="auto"/>
              <w:rPr>
                <w:b/>
                <w:color w:val="FFFFFF" w:themeColor="background1"/>
                <w:spacing w:val="4"/>
                <w:sz w:val="19"/>
                <w:szCs w:val="19"/>
              </w:rPr>
            </w:pPr>
            <w:r w:rsidRPr="007B56B2">
              <w:rPr>
                <w:b/>
                <w:color w:val="FFFFFF" w:themeColor="background1"/>
                <w:spacing w:val="4"/>
                <w:sz w:val="19"/>
                <w:szCs w:val="19"/>
              </w:rPr>
              <w:t>Estimated project emissions (tCO</w:t>
            </w:r>
            <w:r w:rsidRPr="007B56B2">
              <w:rPr>
                <w:b/>
                <w:color w:val="FFFFFF" w:themeColor="background1"/>
                <w:spacing w:val="4"/>
                <w:sz w:val="19"/>
                <w:szCs w:val="19"/>
                <w:vertAlign w:val="subscript"/>
              </w:rPr>
              <w:t>2</w:t>
            </w:r>
            <w:r w:rsidRPr="007B56B2">
              <w:rPr>
                <w:b/>
                <w:color w:val="FFFFFF" w:themeColor="background1"/>
                <w:spacing w:val="4"/>
                <w:sz w:val="19"/>
                <w:szCs w:val="19"/>
              </w:rPr>
              <w:t>e)</w:t>
            </w:r>
          </w:p>
        </w:tc>
        <w:tc>
          <w:tcPr>
            <w:tcW w:w="1608" w:type="dxa"/>
            <w:shd w:val="clear" w:color="auto" w:fill="2B3957" w:themeFill="accent2"/>
          </w:tcPr>
          <w:p w:rsidRPr="007B56B2" w:rsidR="007B56B2" w:rsidP="00FC5F3E" w:rsidRDefault="007B56B2" w14:paraId="2DC6CD30" w14:textId="77777777">
            <w:pPr>
              <w:spacing w:before="120" w:after="120" w:line="240" w:lineRule="auto"/>
              <w:rPr>
                <w:b/>
                <w:color w:val="FFFFFF" w:themeColor="background1"/>
                <w:spacing w:val="4"/>
                <w:sz w:val="19"/>
                <w:szCs w:val="19"/>
              </w:rPr>
            </w:pPr>
            <w:r w:rsidRPr="007B56B2">
              <w:rPr>
                <w:b/>
                <w:color w:val="FFFFFF" w:themeColor="background1"/>
                <w:spacing w:val="4"/>
                <w:sz w:val="19"/>
                <w:szCs w:val="19"/>
              </w:rPr>
              <w:t>Estimated leakage emissions (tCO</w:t>
            </w:r>
            <w:r w:rsidRPr="007B56B2">
              <w:rPr>
                <w:b/>
                <w:color w:val="FFFFFF" w:themeColor="background1"/>
                <w:spacing w:val="4"/>
                <w:sz w:val="19"/>
                <w:szCs w:val="19"/>
                <w:vertAlign w:val="subscript"/>
              </w:rPr>
              <w:t>2</w:t>
            </w:r>
            <w:r w:rsidRPr="007B56B2">
              <w:rPr>
                <w:b/>
                <w:color w:val="FFFFFF" w:themeColor="background1"/>
                <w:spacing w:val="4"/>
                <w:sz w:val="19"/>
                <w:szCs w:val="19"/>
              </w:rPr>
              <w:t>e)</w:t>
            </w:r>
          </w:p>
        </w:tc>
        <w:tc>
          <w:tcPr>
            <w:tcW w:w="1609" w:type="dxa"/>
            <w:shd w:val="clear" w:color="auto" w:fill="2B3957" w:themeFill="accent2"/>
          </w:tcPr>
          <w:p w:rsidRPr="007B56B2" w:rsidR="007B56B2" w:rsidP="00FC5F3E" w:rsidRDefault="007B56B2" w14:paraId="3EBA6EFF" w14:textId="77777777">
            <w:pPr>
              <w:spacing w:before="120" w:after="120" w:line="240" w:lineRule="auto"/>
              <w:rPr>
                <w:b/>
                <w:color w:val="FFFFFF" w:themeColor="background1"/>
                <w:spacing w:val="4"/>
                <w:sz w:val="19"/>
                <w:szCs w:val="19"/>
              </w:rPr>
            </w:pPr>
            <w:r w:rsidRPr="007B56B2">
              <w:rPr>
                <w:b/>
                <w:color w:val="FFFFFF" w:themeColor="background1"/>
                <w:spacing w:val="4"/>
                <w:sz w:val="19"/>
                <w:szCs w:val="19"/>
              </w:rPr>
              <w:t xml:space="preserve">Estimated net </w:t>
            </w:r>
            <w:r w:rsidRPr="007B56B2">
              <w:rPr>
                <w:b/>
                <w:bCs/>
                <w:color w:val="FFFFFF" w:themeColor="background1"/>
                <w:spacing w:val="4"/>
                <w:sz w:val="19"/>
                <w:szCs w:val="19"/>
              </w:rPr>
              <w:t xml:space="preserve">reductions </w:t>
            </w:r>
            <w:r w:rsidRPr="007B56B2">
              <w:rPr>
                <w:b/>
                <w:color w:val="FFFFFF" w:themeColor="background1"/>
                <w:spacing w:val="4"/>
                <w:sz w:val="19"/>
                <w:szCs w:val="19"/>
              </w:rPr>
              <w:t>(tCO</w:t>
            </w:r>
            <w:r w:rsidRPr="007B56B2">
              <w:rPr>
                <w:b/>
                <w:color w:val="FFFFFF" w:themeColor="background1"/>
                <w:spacing w:val="4"/>
                <w:sz w:val="19"/>
                <w:szCs w:val="19"/>
                <w:vertAlign w:val="subscript"/>
              </w:rPr>
              <w:t>2</w:t>
            </w:r>
            <w:r w:rsidRPr="007B56B2">
              <w:rPr>
                <w:b/>
                <w:color w:val="FFFFFF" w:themeColor="background1"/>
                <w:spacing w:val="4"/>
                <w:sz w:val="19"/>
                <w:szCs w:val="19"/>
              </w:rPr>
              <w:t>e)</w:t>
            </w:r>
          </w:p>
        </w:tc>
        <w:tc>
          <w:tcPr>
            <w:tcW w:w="1609" w:type="dxa"/>
            <w:shd w:val="clear" w:color="auto" w:fill="2B3957" w:themeFill="accent2"/>
          </w:tcPr>
          <w:p w:rsidRPr="007B56B2" w:rsidR="007B56B2" w:rsidP="00FC5F3E" w:rsidRDefault="007B56B2" w14:paraId="11410E32" w14:textId="77777777">
            <w:pPr>
              <w:spacing w:before="120" w:after="120" w:line="240" w:lineRule="auto"/>
              <w:rPr>
                <w:b/>
                <w:bCs/>
                <w:color w:val="FFFFFF" w:themeColor="background1"/>
                <w:spacing w:val="4"/>
                <w:sz w:val="19"/>
                <w:szCs w:val="19"/>
              </w:rPr>
            </w:pPr>
            <w:r w:rsidRPr="007B56B2">
              <w:rPr>
                <w:b/>
                <w:bCs/>
                <w:color w:val="FFFFFF" w:themeColor="background1"/>
                <w:spacing w:val="4"/>
                <w:sz w:val="19"/>
                <w:szCs w:val="19"/>
              </w:rPr>
              <w:t>Estimated net removals (tCO</w:t>
            </w:r>
            <w:r w:rsidRPr="007B56B2">
              <w:rPr>
                <w:b/>
                <w:bCs/>
                <w:color w:val="FFFFFF" w:themeColor="background1"/>
                <w:spacing w:val="4"/>
                <w:sz w:val="19"/>
                <w:szCs w:val="19"/>
                <w:vertAlign w:val="subscript"/>
              </w:rPr>
              <w:t>2</w:t>
            </w:r>
            <w:r w:rsidRPr="007B56B2">
              <w:rPr>
                <w:b/>
                <w:bCs/>
                <w:color w:val="FFFFFF" w:themeColor="background1"/>
                <w:spacing w:val="4"/>
                <w:sz w:val="19"/>
                <w:szCs w:val="19"/>
              </w:rPr>
              <w:t>e)</w:t>
            </w:r>
          </w:p>
        </w:tc>
        <w:tc>
          <w:tcPr>
            <w:tcW w:w="1609" w:type="dxa"/>
            <w:shd w:val="clear" w:color="auto" w:fill="2B3957" w:themeFill="accent2"/>
          </w:tcPr>
          <w:p w:rsidRPr="007B56B2" w:rsidR="007B56B2" w:rsidP="00FC5F3E" w:rsidRDefault="007B56B2" w14:paraId="07CA5AAD" w14:textId="77777777">
            <w:pPr>
              <w:spacing w:before="120" w:after="120" w:line="240" w:lineRule="auto"/>
              <w:rPr>
                <w:b/>
                <w:bCs/>
                <w:sz w:val="19"/>
                <w:szCs w:val="19"/>
              </w:rPr>
            </w:pPr>
            <w:r w:rsidRPr="007B56B2">
              <w:rPr>
                <w:b/>
                <w:bCs/>
                <w:sz w:val="19"/>
                <w:szCs w:val="19"/>
              </w:rPr>
              <w:t xml:space="preserve">Total estimated </w:t>
            </w:r>
            <w:r w:rsidRPr="007B56B2">
              <w:rPr>
                <w:rFonts w:eastAsia="Franklin Gothic Book" w:cs="Franklin Gothic Book"/>
                <w:b/>
                <w:bCs/>
                <w:sz w:val="19"/>
                <w:szCs w:val="19"/>
              </w:rPr>
              <w:t xml:space="preserve">net reductions and removals </w:t>
            </w:r>
            <w:r w:rsidRPr="007B56B2">
              <w:rPr>
                <w:b/>
                <w:bCs/>
                <w:sz w:val="19"/>
                <w:szCs w:val="19"/>
              </w:rPr>
              <w:t>(tCO</w:t>
            </w:r>
            <w:r w:rsidRPr="007B56B2">
              <w:rPr>
                <w:b/>
                <w:bCs/>
                <w:sz w:val="19"/>
                <w:szCs w:val="19"/>
                <w:vertAlign w:val="subscript"/>
              </w:rPr>
              <w:t>2</w:t>
            </w:r>
            <w:r w:rsidRPr="007B56B2">
              <w:rPr>
                <w:b/>
                <w:bCs/>
                <w:sz w:val="19"/>
                <w:szCs w:val="19"/>
              </w:rPr>
              <w:t>e)</w:t>
            </w:r>
          </w:p>
        </w:tc>
      </w:tr>
      <w:tr w:rsidRPr="007B56B2" w:rsidR="007B56B2" w:rsidTr="00FC5F3E" w14:paraId="61A5BB98" w14:textId="77777777">
        <w:trPr>
          <w:trHeight w:val="300"/>
        </w:trPr>
        <w:tc>
          <w:tcPr>
            <w:tcW w:w="1608" w:type="dxa"/>
            <w:shd w:val="clear" w:color="auto" w:fill="F2F2F2" w:themeFill="background1" w:themeFillShade="F2"/>
          </w:tcPr>
          <w:p w:rsidRPr="007B56B2" w:rsidR="007B56B2" w:rsidP="00FC5F3E" w:rsidRDefault="007B56B2" w14:paraId="5BC3F0DE"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06FC5562" w14:textId="77777777">
            <w:pPr>
              <w:spacing w:before="96" w:beforeLines="40" w:after="96" w:afterLines="40" w:line="240" w:lineRule="auto"/>
              <w:rPr>
                <w:rFonts w:eastAsia="Franklin Gothic Book" w:cs="Franklin Gothic Book"/>
                <w:i/>
                <w:color w:val="404040" w:themeColor="text1" w:themeTint="BF"/>
                <w:szCs w:val="21"/>
              </w:rPr>
            </w:pPr>
            <w:r w:rsidRPr="007B56B2">
              <w:rPr>
                <w:i/>
                <w:color w:val="404040" w:themeColor="text1" w:themeTint="BF"/>
                <w:szCs w:val="21"/>
              </w:rPr>
              <w:t xml:space="preserve">Example: </w:t>
            </w:r>
            <w:r w:rsidRPr="007B56B2">
              <w:rPr>
                <w:i/>
                <w:color w:val="404040" w:themeColor="text1" w:themeTint="BF"/>
                <w:szCs w:val="21"/>
              </w:rPr>
              <w:br/>
            </w:r>
            <w:r w:rsidRPr="007B56B2">
              <w:rPr>
                <w:i/>
                <w:color w:val="404040" w:themeColor="text1" w:themeTint="BF"/>
                <w:szCs w:val="21"/>
              </w:rPr>
              <w:t>15-MAR-2025</w:t>
            </w:r>
          </w:p>
        </w:tc>
        <w:tc>
          <w:tcPr>
            <w:tcW w:w="1609" w:type="dxa"/>
            <w:shd w:val="clear" w:color="auto" w:fill="F2F2F2" w:themeFill="background1" w:themeFillShade="F2"/>
          </w:tcPr>
          <w:p w:rsidRPr="007B56B2" w:rsidR="007B56B2" w:rsidP="00FC5F3E" w:rsidRDefault="007B56B2" w14:paraId="19645730"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397183F6" w14:textId="77777777">
            <w:pPr>
              <w:pStyle w:val="Templatetabletext"/>
              <w:rPr>
                <w:rFonts w:eastAsia="Franklin Gothic Book" w:cs="Franklin Gothic Book"/>
                <w:i w:val="0"/>
              </w:rPr>
            </w:pPr>
            <w:r w:rsidRPr="007B56B2">
              <w:t>Example: 31-DEC-2025</w:t>
            </w:r>
          </w:p>
        </w:tc>
        <w:tc>
          <w:tcPr>
            <w:tcW w:w="1609" w:type="dxa"/>
            <w:shd w:val="clear" w:color="auto" w:fill="F2F2F2" w:themeFill="background1" w:themeFillShade="F2"/>
          </w:tcPr>
          <w:p w:rsidRPr="007B56B2" w:rsidR="007B56B2" w:rsidP="00FC5F3E" w:rsidRDefault="007B56B2" w14:paraId="52E03EB2" w14:textId="77777777">
            <w:pPr>
              <w:pStyle w:val="Templatetabletext"/>
              <w:rPr>
                <w:sz w:val="19"/>
                <w:szCs w:val="19"/>
              </w:rPr>
            </w:pPr>
          </w:p>
        </w:tc>
        <w:tc>
          <w:tcPr>
            <w:tcW w:w="1609" w:type="dxa"/>
            <w:shd w:val="clear" w:color="auto" w:fill="F2F2F2" w:themeFill="background1" w:themeFillShade="F2"/>
          </w:tcPr>
          <w:p w:rsidRPr="007B56B2" w:rsidR="007B56B2" w:rsidP="00FC5F3E" w:rsidRDefault="007B56B2" w14:paraId="7FD213B1" w14:textId="77777777">
            <w:pPr>
              <w:spacing w:before="96" w:beforeLines="40" w:after="96" w:afterLines="40" w:line="240" w:lineRule="auto"/>
              <w:rPr>
                <w:rFonts w:cs="Arial"/>
                <w:color w:val="404040" w:themeColor="text1" w:themeTint="BF"/>
                <w:sz w:val="19"/>
                <w:szCs w:val="19"/>
              </w:rPr>
            </w:pPr>
          </w:p>
        </w:tc>
        <w:tc>
          <w:tcPr>
            <w:tcW w:w="1608" w:type="dxa"/>
            <w:shd w:val="clear" w:color="auto" w:fill="F2F2F2" w:themeFill="background1" w:themeFillShade="F2"/>
          </w:tcPr>
          <w:p w:rsidRPr="007B56B2" w:rsidR="007B56B2" w:rsidP="00FC5F3E" w:rsidRDefault="007B56B2" w14:paraId="394A761F"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78A250CF"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06031555"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3F56025F" w14:textId="77777777">
            <w:pPr>
              <w:spacing w:before="96" w:beforeLines="40" w:after="96" w:afterLines="40" w:line="240" w:lineRule="auto"/>
              <w:rPr>
                <w:rFonts w:cs="Arial"/>
                <w:color w:val="404040" w:themeColor="text1" w:themeTint="BF"/>
                <w:sz w:val="19"/>
                <w:szCs w:val="19"/>
              </w:rPr>
            </w:pPr>
          </w:p>
        </w:tc>
      </w:tr>
      <w:tr w:rsidRPr="007B56B2" w:rsidR="007B56B2" w:rsidTr="00FC5F3E" w14:paraId="34E9F15D" w14:textId="77777777">
        <w:trPr>
          <w:trHeight w:val="300"/>
        </w:trPr>
        <w:tc>
          <w:tcPr>
            <w:tcW w:w="1608" w:type="dxa"/>
            <w:shd w:val="clear" w:color="auto" w:fill="F2F2F2" w:themeFill="background1" w:themeFillShade="F2"/>
          </w:tcPr>
          <w:p w:rsidRPr="007B56B2" w:rsidR="007B56B2" w:rsidP="00FC5F3E" w:rsidRDefault="007B56B2" w14:paraId="2E1AA231"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4ECD01D3" w14:textId="77777777">
            <w:pPr>
              <w:pStyle w:val="Instruction"/>
              <w:ind w:left="0"/>
              <w:rPr>
                <w:color w:val="404040" w:themeColor="text1" w:themeTint="BF"/>
                <w:lang w:val="en-US"/>
              </w:rPr>
            </w:pPr>
            <w:r w:rsidRPr="007B56B2">
              <w:rPr>
                <w:color w:val="404040" w:themeColor="text1" w:themeTint="BF"/>
                <w:lang w:val="en-US"/>
              </w:rPr>
              <w:t xml:space="preserve">Example: </w:t>
            </w:r>
          </w:p>
          <w:p w:rsidRPr="007B56B2" w:rsidR="007B56B2" w:rsidP="00FC5F3E" w:rsidRDefault="007B56B2" w14:paraId="29CBD531" w14:textId="77777777">
            <w:pPr>
              <w:spacing w:before="96" w:beforeLines="40" w:after="96" w:afterLines="40" w:line="240" w:lineRule="auto"/>
              <w:rPr>
                <w:rFonts w:eastAsia="Franklin Gothic Book" w:cs="Franklin Gothic Book"/>
                <w:i/>
                <w:color w:val="404040" w:themeColor="text1" w:themeTint="BF"/>
                <w:szCs w:val="21"/>
              </w:rPr>
            </w:pPr>
            <w:r w:rsidRPr="007B56B2">
              <w:rPr>
                <w:i/>
                <w:color w:val="404040" w:themeColor="text1" w:themeTint="BF"/>
                <w:szCs w:val="21"/>
              </w:rPr>
              <w:t>01-JAN-2026</w:t>
            </w:r>
          </w:p>
        </w:tc>
        <w:tc>
          <w:tcPr>
            <w:tcW w:w="1609" w:type="dxa"/>
            <w:shd w:val="clear" w:color="auto" w:fill="F2F2F2" w:themeFill="background1" w:themeFillShade="F2"/>
          </w:tcPr>
          <w:p w:rsidRPr="007B56B2" w:rsidR="007B56B2" w:rsidP="00FC5F3E" w:rsidRDefault="007B56B2" w14:paraId="0BBE94F7"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29658B3E" w14:textId="77777777">
            <w:pPr>
              <w:pStyle w:val="Instruction"/>
              <w:ind w:left="0"/>
              <w:rPr>
                <w:color w:val="404040" w:themeColor="text1" w:themeTint="BF"/>
                <w:lang w:val="en-US"/>
              </w:rPr>
            </w:pPr>
            <w:r w:rsidRPr="007B56B2">
              <w:rPr>
                <w:color w:val="404040" w:themeColor="text1" w:themeTint="BF"/>
                <w:lang w:val="en-US"/>
              </w:rPr>
              <w:t xml:space="preserve">Example: </w:t>
            </w:r>
          </w:p>
          <w:p w:rsidRPr="007B56B2" w:rsidR="007B56B2" w:rsidP="00FC5F3E" w:rsidRDefault="007B56B2" w14:paraId="379B9640" w14:textId="77777777">
            <w:pPr>
              <w:pStyle w:val="Templatetabletext"/>
              <w:rPr>
                <w:rFonts w:eastAsia="Franklin Gothic Book" w:cs="Franklin Gothic Book"/>
                <w:i w:val="0"/>
              </w:rPr>
            </w:pPr>
            <w:r w:rsidRPr="007B56B2">
              <w:t>31-DEC-2026</w:t>
            </w:r>
          </w:p>
        </w:tc>
        <w:tc>
          <w:tcPr>
            <w:tcW w:w="1609" w:type="dxa"/>
            <w:shd w:val="clear" w:color="auto" w:fill="F2F2F2" w:themeFill="background1" w:themeFillShade="F2"/>
          </w:tcPr>
          <w:p w:rsidRPr="007B56B2" w:rsidR="007B56B2" w:rsidP="00FC5F3E" w:rsidRDefault="007B56B2" w14:paraId="66DFEF16" w14:textId="77777777">
            <w:pPr>
              <w:pStyle w:val="Templatetabletext"/>
              <w:rPr>
                <w:sz w:val="19"/>
                <w:szCs w:val="19"/>
              </w:rPr>
            </w:pPr>
          </w:p>
        </w:tc>
        <w:tc>
          <w:tcPr>
            <w:tcW w:w="1609" w:type="dxa"/>
            <w:shd w:val="clear" w:color="auto" w:fill="F2F2F2" w:themeFill="background1" w:themeFillShade="F2"/>
          </w:tcPr>
          <w:p w:rsidRPr="007B56B2" w:rsidR="007B56B2" w:rsidP="00FC5F3E" w:rsidRDefault="007B56B2" w14:paraId="37E41707" w14:textId="77777777">
            <w:pPr>
              <w:spacing w:before="96" w:beforeLines="40" w:after="96" w:afterLines="40" w:line="240" w:lineRule="auto"/>
              <w:rPr>
                <w:rFonts w:cs="Arial"/>
                <w:color w:val="404040" w:themeColor="text1" w:themeTint="BF"/>
                <w:sz w:val="19"/>
                <w:szCs w:val="19"/>
              </w:rPr>
            </w:pPr>
          </w:p>
        </w:tc>
        <w:tc>
          <w:tcPr>
            <w:tcW w:w="1608" w:type="dxa"/>
            <w:shd w:val="clear" w:color="auto" w:fill="F2F2F2" w:themeFill="background1" w:themeFillShade="F2"/>
          </w:tcPr>
          <w:p w:rsidRPr="007B56B2" w:rsidR="007B56B2" w:rsidP="00FC5F3E" w:rsidRDefault="007B56B2" w14:paraId="445440EF"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6F4BDF0C"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4CB8C17A"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66E3315F" w14:textId="77777777">
            <w:pPr>
              <w:spacing w:before="96" w:beforeLines="40" w:after="96" w:afterLines="40" w:line="240" w:lineRule="auto"/>
              <w:rPr>
                <w:rFonts w:cs="Arial"/>
                <w:color w:val="404040" w:themeColor="text1" w:themeTint="BF"/>
                <w:sz w:val="19"/>
                <w:szCs w:val="19"/>
              </w:rPr>
            </w:pPr>
          </w:p>
        </w:tc>
      </w:tr>
      <w:tr w:rsidRPr="007B56B2" w:rsidR="007B56B2" w:rsidTr="00FC5F3E" w14:paraId="12DE7D8B" w14:textId="77777777">
        <w:trPr>
          <w:trHeight w:val="300"/>
        </w:trPr>
        <w:tc>
          <w:tcPr>
            <w:tcW w:w="1608" w:type="dxa"/>
            <w:shd w:val="clear" w:color="auto" w:fill="F2F2F2" w:themeFill="background1" w:themeFillShade="F2"/>
          </w:tcPr>
          <w:p w:rsidRPr="007B56B2" w:rsidR="007B56B2" w:rsidP="00FC5F3E" w:rsidRDefault="007B56B2" w14:paraId="0DDD4D30"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7DE6DA17" w14:textId="77777777">
            <w:pPr>
              <w:pStyle w:val="Instruction"/>
              <w:ind w:left="0"/>
              <w:rPr>
                <w:color w:val="404040" w:themeColor="text1" w:themeTint="BF"/>
                <w:lang w:val="en-US"/>
              </w:rPr>
            </w:pPr>
            <w:r w:rsidRPr="007B56B2">
              <w:rPr>
                <w:color w:val="404040" w:themeColor="text1" w:themeTint="BF"/>
                <w:lang w:val="en-US"/>
              </w:rPr>
              <w:t xml:space="preserve">Example: </w:t>
            </w:r>
          </w:p>
          <w:p w:rsidRPr="007B56B2" w:rsidR="007B56B2" w:rsidDel="5EEB655D" w:rsidP="00FC5F3E" w:rsidRDefault="007B56B2" w14:paraId="1C499247" w14:textId="77777777">
            <w:pPr>
              <w:spacing w:before="96" w:beforeLines="40" w:after="96" w:afterLines="40" w:line="240" w:lineRule="auto"/>
              <w:rPr>
                <w:rFonts w:cs="Arial"/>
                <w:i/>
                <w:color w:val="404040" w:themeColor="text1" w:themeTint="BF"/>
                <w:szCs w:val="21"/>
              </w:rPr>
            </w:pPr>
            <w:r w:rsidRPr="007B56B2">
              <w:rPr>
                <w:i/>
                <w:color w:val="404040" w:themeColor="text1" w:themeTint="BF"/>
                <w:szCs w:val="21"/>
              </w:rPr>
              <w:t>01-JAN-2027</w:t>
            </w:r>
          </w:p>
        </w:tc>
        <w:tc>
          <w:tcPr>
            <w:tcW w:w="1609" w:type="dxa"/>
            <w:shd w:val="clear" w:color="auto" w:fill="F2F2F2" w:themeFill="background1" w:themeFillShade="F2"/>
          </w:tcPr>
          <w:p w:rsidRPr="007B56B2" w:rsidR="007B56B2" w:rsidP="00FC5F3E" w:rsidRDefault="007B56B2" w14:paraId="4D7D7340"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60BB46B3" w14:textId="77777777">
            <w:pPr>
              <w:pStyle w:val="Instruction"/>
              <w:ind w:left="0"/>
              <w:rPr>
                <w:color w:val="404040" w:themeColor="text1" w:themeTint="BF"/>
                <w:lang w:val="en-US"/>
              </w:rPr>
            </w:pPr>
            <w:r w:rsidRPr="007B56B2">
              <w:rPr>
                <w:color w:val="404040" w:themeColor="text1" w:themeTint="BF"/>
                <w:lang w:val="en-US"/>
              </w:rPr>
              <w:t xml:space="preserve">Example: </w:t>
            </w:r>
          </w:p>
          <w:p w:rsidRPr="007B56B2" w:rsidR="007B56B2" w:rsidP="00FC5F3E" w:rsidRDefault="007B56B2" w14:paraId="0B9422D0" w14:textId="77777777">
            <w:pPr>
              <w:pStyle w:val="Templatetabletext"/>
              <w:rPr>
                <w:rFonts w:eastAsia="Franklin Gothic Book" w:cs="Franklin Gothic Book"/>
                <w:i w:val="0"/>
              </w:rPr>
            </w:pPr>
            <w:r w:rsidRPr="007B56B2">
              <w:t>14-MAR-2027</w:t>
            </w:r>
          </w:p>
        </w:tc>
        <w:tc>
          <w:tcPr>
            <w:tcW w:w="1609" w:type="dxa"/>
            <w:shd w:val="clear" w:color="auto" w:fill="F2F2F2" w:themeFill="background1" w:themeFillShade="F2"/>
          </w:tcPr>
          <w:p w:rsidRPr="007B56B2" w:rsidR="007B56B2" w:rsidP="00FC5F3E" w:rsidRDefault="007B56B2" w14:paraId="4D083A9C" w14:textId="77777777">
            <w:pPr>
              <w:pStyle w:val="Templatetabletext"/>
              <w:rPr>
                <w:sz w:val="19"/>
                <w:szCs w:val="19"/>
              </w:rPr>
            </w:pPr>
          </w:p>
        </w:tc>
        <w:tc>
          <w:tcPr>
            <w:tcW w:w="1609" w:type="dxa"/>
            <w:shd w:val="clear" w:color="auto" w:fill="F2F2F2" w:themeFill="background1" w:themeFillShade="F2"/>
          </w:tcPr>
          <w:p w:rsidRPr="007B56B2" w:rsidR="007B56B2" w:rsidP="00FC5F3E" w:rsidRDefault="007B56B2" w14:paraId="4FBD6397" w14:textId="77777777">
            <w:pPr>
              <w:spacing w:before="96" w:beforeLines="40" w:after="96" w:afterLines="40" w:line="240" w:lineRule="auto"/>
              <w:rPr>
                <w:rFonts w:cs="Arial"/>
                <w:color w:val="404040" w:themeColor="text1" w:themeTint="BF"/>
                <w:sz w:val="19"/>
                <w:szCs w:val="19"/>
              </w:rPr>
            </w:pPr>
          </w:p>
        </w:tc>
        <w:tc>
          <w:tcPr>
            <w:tcW w:w="1608" w:type="dxa"/>
            <w:shd w:val="clear" w:color="auto" w:fill="F2F2F2" w:themeFill="background1" w:themeFillShade="F2"/>
          </w:tcPr>
          <w:p w:rsidRPr="007B56B2" w:rsidR="007B56B2" w:rsidP="00FC5F3E" w:rsidRDefault="007B56B2" w14:paraId="2FA2676E"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0466BD0F"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746F909C"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770B984B" w14:textId="77777777">
            <w:pPr>
              <w:spacing w:before="96" w:beforeLines="40" w:after="96" w:afterLines="40" w:line="240" w:lineRule="auto"/>
              <w:rPr>
                <w:rFonts w:cs="Arial"/>
                <w:color w:val="404040" w:themeColor="text1" w:themeTint="BF"/>
                <w:sz w:val="19"/>
                <w:szCs w:val="19"/>
              </w:rPr>
            </w:pPr>
          </w:p>
        </w:tc>
      </w:tr>
      <w:tr w:rsidRPr="007B56B2" w:rsidR="007B56B2" w:rsidTr="00FC5F3E" w14:paraId="66EB9F47" w14:textId="77777777">
        <w:trPr>
          <w:trHeight w:val="300"/>
        </w:trPr>
        <w:tc>
          <w:tcPr>
            <w:tcW w:w="1608" w:type="dxa"/>
            <w:shd w:val="clear" w:color="auto" w:fill="F2F2F2" w:themeFill="background1" w:themeFillShade="F2"/>
            <w:vAlign w:val="center"/>
          </w:tcPr>
          <w:p w:rsidRPr="007B56B2" w:rsidR="007B56B2" w:rsidP="00FC5F3E" w:rsidRDefault="007B56B2" w14:paraId="7C83008E" w14:textId="77777777">
            <w:pPr>
              <w:spacing w:before="96" w:beforeLines="40" w:after="96" w:afterLines="40" w:line="240" w:lineRule="auto"/>
              <w:rPr>
                <w:rFonts w:cs="Arial"/>
                <w:color w:val="404040" w:themeColor="text1" w:themeTint="BF"/>
                <w:sz w:val="19"/>
                <w:szCs w:val="19"/>
              </w:rPr>
            </w:pPr>
            <w:r w:rsidRPr="007B56B2">
              <w:rPr>
                <w:rFonts w:cs="Arial"/>
                <w:color w:val="404040" w:themeColor="text1" w:themeTint="BF"/>
                <w:sz w:val="19"/>
                <w:szCs w:val="19"/>
              </w:rPr>
              <w:t>...</w:t>
            </w:r>
          </w:p>
        </w:tc>
        <w:tc>
          <w:tcPr>
            <w:tcW w:w="1609" w:type="dxa"/>
            <w:shd w:val="clear" w:color="auto" w:fill="F2F2F2" w:themeFill="background1" w:themeFillShade="F2"/>
          </w:tcPr>
          <w:p w:rsidRPr="007B56B2" w:rsidR="007B56B2" w:rsidP="00FC5F3E" w:rsidRDefault="007B56B2" w14:paraId="48B9373B"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04889ECA"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08406262" w14:textId="77777777">
            <w:pPr>
              <w:spacing w:before="96" w:beforeLines="40" w:after="96" w:afterLines="40" w:line="240" w:lineRule="auto"/>
              <w:rPr>
                <w:rFonts w:cs="Arial"/>
                <w:color w:val="404040" w:themeColor="text1" w:themeTint="BF"/>
                <w:sz w:val="19"/>
                <w:szCs w:val="19"/>
              </w:rPr>
            </w:pPr>
          </w:p>
        </w:tc>
        <w:tc>
          <w:tcPr>
            <w:tcW w:w="1608" w:type="dxa"/>
            <w:shd w:val="clear" w:color="auto" w:fill="F2F2F2" w:themeFill="background1" w:themeFillShade="F2"/>
          </w:tcPr>
          <w:p w:rsidRPr="007B56B2" w:rsidR="007B56B2" w:rsidP="00FC5F3E" w:rsidRDefault="007B56B2" w14:paraId="290B0984"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2778E479"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63E1AF6D"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6413CEA6" w14:textId="77777777">
            <w:pPr>
              <w:spacing w:before="96" w:beforeLines="40" w:after="96" w:afterLines="40" w:line="240" w:lineRule="auto"/>
              <w:rPr>
                <w:rFonts w:cs="Arial"/>
                <w:color w:val="404040" w:themeColor="text1" w:themeTint="BF"/>
                <w:sz w:val="19"/>
                <w:szCs w:val="19"/>
              </w:rPr>
            </w:pPr>
          </w:p>
        </w:tc>
      </w:tr>
      <w:tr w:rsidRPr="007B56B2" w:rsidR="007B56B2" w:rsidTr="00FC5F3E" w14:paraId="1D94C6EF" w14:textId="77777777">
        <w:trPr>
          <w:trHeight w:val="300"/>
        </w:trPr>
        <w:tc>
          <w:tcPr>
            <w:tcW w:w="1608" w:type="dxa"/>
            <w:shd w:val="clear" w:color="auto" w:fill="F2F2F2" w:themeFill="background1" w:themeFillShade="F2"/>
            <w:vAlign w:val="center"/>
          </w:tcPr>
          <w:p w:rsidRPr="007B56B2" w:rsidR="007B56B2" w:rsidP="00FC5F3E" w:rsidRDefault="007B56B2" w14:paraId="784A52FC" w14:textId="77777777">
            <w:pPr>
              <w:spacing w:before="96" w:beforeLines="40" w:after="96" w:afterLines="40" w:line="240" w:lineRule="auto"/>
              <w:rPr>
                <w:rFonts w:cs="Arial"/>
                <w:b/>
                <w:color w:val="404040" w:themeColor="text1" w:themeTint="BF"/>
                <w:sz w:val="19"/>
                <w:szCs w:val="19"/>
              </w:rPr>
            </w:pPr>
            <w:r w:rsidRPr="007B56B2">
              <w:rPr>
                <w:rFonts w:cs="Arial"/>
                <w:b/>
                <w:color w:val="404040" w:themeColor="text1" w:themeTint="BF"/>
                <w:sz w:val="19"/>
                <w:szCs w:val="19"/>
              </w:rPr>
              <w:t xml:space="preserve">Total </w:t>
            </w:r>
          </w:p>
        </w:tc>
        <w:tc>
          <w:tcPr>
            <w:tcW w:w="1609" w:type="dxa"/>
            <w:shd w:val="clear" w:color="auto" w:fill="F2F2F2" w:themeFill="background1" w:themeFillShade="F2"/>
          </w:tcPr>
          <w:p w:rsidRPr="007B56B2" w:rsidR="007B56B2" w:rsidP="00FC5F3E" w:rsidRDefault="007B56B2" w14:paraId="565E98D6"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061A3D5C"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37B0B050" w14:textId="77777777">
            <w:pPr>
              <w:spacing w:before="96" w:beforeLines="40" w:after="96" w:afterLines="40" w:line="240" w:lineRule="auto"/>
              <w:rPr>
                <w:rFonts w:cs="Arial"/>
                <w:color w:val="404040" w:themeColor="text1" w:themeTint="BF"/>
                <w:sz w:val="19"/>
                <w:szCs w:val="19"/>
              </w:rPr>
            </w:pPr>
          </w:p>
        </w:tc>
        <w:tc>
          <w:tcPr>
            <w:tcW w:w="1608" w:type="dxa"/>
            <w:shd w:val="clear" w:color="auto" w:fill="F2F2F2" w:themeFill="background1" w:themeFillShade="F2"/>
          </w:tcPr>
          <w:p w:rsidRPr="007B56B2" w:rsidR="007B56B2" w:rsidP="00FC5F3E" w:rsidRDefault="007B56B2" w14:paraId="1068C841"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1ED71B44"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3D3DB547" w14:textId="77777777">
            <w:pPr>
              <w:spacing w:before="96" w:beforeLines="40" w:after="96" w:afterLines="40" w:line="240" w:lineRule="auto"/>
              <w:rPr>
                <w:rFonts w:cs="Arial"/>
                <w:color w:val="404040" w:themeColor="text1" w:themeTint="BF"/>
                <w:sz w:val="19"/>
                <w:szCs w:val="19"/>
              </w:rPr>
            </w:pPr>
          </w:p>
        </w:tc>
        <w:tc>
          <w:tcPr>
            <w:tcW w:w="1609" w:type="dxa"/>
            <w:shd w:val="clear" w:color="auto" w:fill="F2F2F2" w:themeFill="background1" w:themeFillShade="F2"/>
          </w:tcPr>
          <w:p w:rsidRPr="007B56B2" w:rsidR="007B56B2" w:rsidP="00FC5F3E" w:rsidRDefault="007B56B2" w14:paraId="036039C4" w14:textId="77777777">
            <w:pPr>
              <w:spacing w:before="96" w:beforeLines="40" w:after="96" w:afterLines="40" w:line="240" w:lineRule="auto"/>
              <w:rPr>
                <w:rFonts w:cs="Arial"/>
                <w:color w:val="404040" w:themeColor="text1" w:themeTint="BF"/>
                <w:sz w:val="19"/>
                <w:szCs w:val="19"/>
              </w:rPr>
            </w:pPr>
          </w:p>
        </w:tc>
      </w:tr>
    </w:tbl>
    <w:p w:rsidRPr="007B56B2" w:rsidR="007B56B2" w:rsidP="00107C17" w:rsidRDefault="007B56B2" w14:paraId="7922A795" w14:textId="77777777">
      <w:pPr>
        <w:pStyle w:val="Instruction"/>
        <w:rPr>
          <w:lang w:val="en-US"/>
        </w:rPr>
      </w:pPr>
      <w:r w:rsidRPr="007B56B2">
        <w:rPr>
          <w:rStyle w:val="SubtleEmphasis"/>
          <w:rFonts w:ascii="Franklin Gothic Book" w:hAnsi="Franklin Gothic Book"/>
          <w:i/>
          <w:iCs/>
          <w:color w:val="4F5150"/>
          <w:lang w:val="en-US"/>
        </w:rPr>
        <w:t>For projects required to assess non-permanence risk, fill out</w:t>
      </w:r>
      <w:r w:rsidRPr="007B56B2">
        <w:rPr>
          <w:lang w:val="en-US"/>
        </w:rPr>
        <w:t xml:space="preserve"> the table below for the project crediting period:</w:t>
      </w:r>
      <w:r w:rsidRPr="007B56B2">
        <w:rPr>
          <w:rStyle w:val="FootnoteReference"/>
          <w:lang w:val="en-US"/>
        </w:rPr>
        <w:footnoteReference w:id="6"/>
      </w:r>
      <w:r w:rsidRPr="007B56B2">
        <w:rPr>
          <w:lang w:val="en-US"/>
        </w:rPr>
        <w:t xml:space="preserve"> Where the project reports removals and reductions separately, these must also be validated separately.</w:t>
      </w:r>
    </w:p>
    <w:tbl>
      <w:tblPr>
        <w:tblW w:w="12862" w:type="dxa"/>
        <w:tblInd w:w="72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680" w:firstRow="0" w:lastRow="0" w:firstColumn="1" w:lastColumn="0" w:noHBand="1" w:noVBand="1"/>
      </w:tblPr>
      <w:tblGrid>
        <w:gridCol w:w="1389"/>
        <w:gridCol w:w="1389"/>
        <w:gridCol w:w="1389"/>
        <w:gridCol w:w="1389"/>
        <w:gridCol w:w="1389"/>
        <w:gridCol w:w="1389"/>
        <w:gridCol w:w="1389"/>
        <w:gridCol w:w="1389"/>
        <w:gridCol w:w="1750"/>
      </w:tblGrid>
      <w:tr w:rsidRPr="007B56B2" w:rsidR="007B56B2" w:rsidTr="00FC5F3E" w14:paraId="4D8B5539" w14:textId="77777777">
        <w:trPr>
          <w:trHeight w:val="705"/>
        </w:trPr>
        <w:tc>
          <w:tcPr>
            <w:tcW w:w="1389" w:type="dxa"/>
            <w:tcBorders>
              <w:top w:val="single" w:color="FFFFFF" w:themeColor="background1" w:sz="6" w:space="0"/>
              <w:left w:val="single" w:color="FFFFFF" w:themeColor="background1" w:sz="6" w:space="0"/>
            </w:tcBorders>
            <w:shd w:val="clear" w:color="auto" w:fill="2B3957" w:themeFill="accent2"/>
            <w:tcMar>
              <w:left w:w="105" w:type="dxa"/>
              <w:right w:w="105" w:type="dxa"/>
            </w:tcMar>
          </w:tcPr>
          <w:p w:rsidRPr="007B56B2" w:rsidR="007B56B2" w:rsidP="00FC5F3E" w:rsidRDefault="007B56B2" w14:paraId="4183F00C" w14:textId="77777777">
            <w:pPr>
              <w:tabs>
                <w:tab w:val="center" w:pos="4680"/>
                <w:tab w:val="right" w:pos="9360"/>
              </w:tabs>
              <w:spacing w:before="120" w:after="120" w:line="240" w:lineRule="auto"/>
              <w:rPr>
                <w:rFonts w:eastAsia="Franklin Gothic Book" w:cs="Franklin Gothic Book"/>
                <w:b/>
                <w:sz w:val="19"/>
                <w:szCs w:val="19"/>
              </w:rPr>
            </w:pPr>
            <w:r w:rsidRPr="007B56B2">
              <w:rPr>
                <w:rFonts w:eastAsia="Franklin Gothic Book" w:cs="Franklin Gothic Book"/>
                <w:b/>
                <w:color w:val="FFFFFF" w:themeColor="background1"/>
                <w:sz w:val="19"/>
                <w:szCs w:val="19"/>
              </w:rPr>
              <w:t>Vintage period start</w:t>
            </w:r>
          </w:p>
        </w:tc>
        <w:tc>
          <w:tcPr>
            <w:tcW w:w="1389" w:type="dxa"/>
            <w:shd w:val="clear" w:color="auto" w:fill="2B3957" w:themeFill="accent2"/>
          </w:tcPr>
          <w:p w:rsidRPr="007B56B2" w:rsidR="007B56B2" w:rsidP="00FC5F3E" w:rsidRDefault="007B56B2" w14:paraId="7D9CCC01" w14:textId="77777777">
            <w:pPr>
              <w:spacing w:line="276" w:lineRule="auto"/>
              <w:rPr>
                <w:rFonts w:eastAsia="Franklin Gothic Book" w:cs="Franklin Gothic Book"/>
                <w:b/>
                <w:color w:val="FFFFFF" w:themeColor="background1"/>
                <w:sz w:val="19"/>
                <w:szCs w:val="19"/>
              </w:rPr>
            </w:pPr>
            <w:r w:rsidRPr="007B56B2">
              <w:rPr>
                <w:rFonts w:eastAsia="Franklin Gothic Book" w:cs="Franklin Gothic Book"/>
                <w:b/>
                <w:color w:val="FFFFFF" w:themeColor="background1"/>
                <w:sz w:val="19"/>
                <w:szCs w:val="19"/>
              </w:rPr>
              <w:t>Vintage period end</w:t>
            </w:r>
          </w:p>
        </w:tc>
        <w:tc>
          <w:tcPr>
            <w:tcW w:w="1389" w:type="dxa"/>
            <w:shd w:val="clear" w:color="auto" w:fill="2B3957" w:themeFill="accent2"/>
            <w:tcMar>
              <w:left w:w="105" w:type="dxa"/>
              <w:right w:w="105" w:type="dxa"/>
            </w:tcMar>
          </w:tcPr>
          <w:p w:rsidRPr="007B56B2" w:rsidR="007B56B2" w:rsidP="00FC5F3E" w:rsidRDefault="007B56B2" w14:paraId="034B45CB" w14:textId="77777777">
            <w:pPr>
              <w:spacing w:line="276" w:lineRule="auto"/>
              <w:rPr>
                <w:rFonts w:eastAsia="Franklin Gothic Book" w:cs="Franklin Gothic Book"/>
                <w:color w:val="FFFFFF" w:themeColor="background1"/>
                <w:sz w:val="19"/>
                <w:szCs w:val="19"/>
              </w:rPr>
            </w:pPr>
            <w:r w:rsidRPr="007B56B2">
              <w:rPr>
                <w:rFonts w:eastAsia="Franklin Gothic Book" w:cs="Franklin Gothic Book"/>
                <w:b/>
                <w:color w:val="FFFFFF" w:themeColor="background1"/>
                <w:sz w:val="19"/>
                <w:szCs w:val="19"/>
              </w:rPr>
              <w:t>Estimated baseline emissions (tCO</w:t>
            </w:r>
            <w:r w:rsidRPr="007B56B2">
              <w:rPr>
                <w:rFonts w:eastAsia="Franklin Gothic Book" w:cs="Franklin Gothic Book"/>
                <w:b/>
                <w:color w:val="FFFFFF" w:themeColor="background1"/>
                <w:sz w:val="19"/>
                <w:szCs w:val="19"/>
                <w:vertAlign w:val="subscript"/>
              </w:rPr>
              <w:t>2</w:t>
            </w:r>
            <w:r w:rsidRPr="007B56B2">
              <w:rPr>
                <w:rFonts w:eastAsia="Franklin Gothic Book" w:cs="Franklin Gothic Book"/>
                <w:b/>
                <w:color w:val="FFFFFF" w:themeColor="background1"/>
                <w:sz w:val="19"/>
                <w:szCs w:val="19"/>
              </w:rPr>
              <w:t>e)</w:t>
            </w:r>
          </w:p>
        </w:tc>
        <w:tc>
          <w:tcPr>
            <w:tcW w:w="1389" w:type="dxa"/>
            <w:shd w:val="clear" w:color="auto" w:fill="2B3957" w:themeFill="accent2"/>
            <w:tcMar>
              <w:left w:w="105" w:type="dxa"/>
              <w:right w:w="105" w:type="dxa"/>
            </w:tcMar>
          </w:tcPr>
          <w:p w:rsidRPr="007B56B2" w:rsidR="007B56B2" w:rsidP="00FC5F3E" w:rsidRDefault="007B56B2" w14:paraId="79C120EF" w14:textId="77777777">
            <w:pPr>
              <w:spacing w:line="276" w:lineRule="auto"/>
              <w:rPr>
                <w:rFonts w:eastAsia="Franklin Gothic Book" w:cs="Franklin Gothic Book"/>
                <w:color w:val="FFFFFF" w:themeColor="background1"/>
                <w:sz w:val="19"/>
                <w:szCs w:val="19"/>
              </w:rPr>
            </w:pPr>
            <w:r w:rsidRPr="007B56B2">
              <w:rPr>
                <w:rFonts w:eastAsia="Franklin Gothic Book" w:cs="Franklin Gothic Book"/>
                <w:b/>
                <w:color w:val="FFFFFF" w:themeColor="background1"/>
                <w:sz w:val="19"/>
                <w:szCs w:val="19"/>
              </w:rPr>
              <w:t>Estimated project emissions (tCO</w:t>
            </w:r>
            <w:r w:rsidRPr="007B56B2">
              <w:rPr>
                <w:rFonts w:eastAsia="Franklin Gothic Book" w:cs="Franklin Gothic Book"/>
                <w:b/>
                <w:color w:val="FFFFFF" w:themeColor="background1"/>
                <w:sz w:val="19"/>
                <w:szCs w:val="19"/>
                <w:vertAlign w:val="subscript"/>
              </w:rPr>
              <w:t>2</w:t>
            </w:r>
            <w:r w:rsidRPr="007B56B2">
              <w:rPr>
                <w:rFonts w:eastAsia="Franklin Gothic Book" w:cs="Franklin Gothic Book"/>
                <w:b/>
                <w:color w:val="FFFFFF" w:themeColor="background1"/>
                <w:sz w:val="19"/>
                <w:szCs w:val="19"/>
              </w:rPr>
              <w:t>e)</w:t>
            </w:r>
          </w:p>
        </w:tc>
        <w:tc>
          <w:tcPr>
            <w:tcW w:w="1389" w:type="dxa"/>
            <w:shd w:val="clear" w:color="auto" w:fill="2B3957" w:themeFill="accent2"/>
            <w:tcMar>
              <w:left w:w="105" w:type="dxa"/>
              <w:right w:w="105" w:type="dxa"/>
            </w:tcMar>
          </w:tcPr>
          <w:p w:rsidRPr="007B56B2" w:rsidR="007B56B2" w:rsidP="00FC5F3E" w:rsidRDefault="007B56B2" w14:paraId="011966C5" w14:textId="77777777">
            <w:pPr>
              <w:spacing w:line="276" w:lineRule="auto"/>
              <w:rPr>
                <w:rFonts w:eastAsia="Franklin Gothic Book" w:cs="Franklin Gothic Book"/>
                <w:color w:val="FFFFFF" w:themeColor="background1"/>
                <w:sz w:val="19"/>
                <w:szCs w:val="19"/>
              </w:rPr>
            </w:pPr>
            <w:r w:rsidRPr="007B56B2">
              <w:rPr>
                <w:rFonts w:eastAsia="Franklin Gothic Book" w:cs="Franklin Gothic Book"/>
                <w:b/>
                <w:color w:val="FFFFFF" w:themeColor="background1"/>
                <w:sz w:val="19"/>
                <w:szCs w:val="19"/>
              </w:rPr>
              <w:t>Estimated leakage emissions (tCO</w:t>
            </w:r>
            <w:r w:rsidRPr="007B56B2">
              <w:rPr>
                <w:rFonts w:eastAsia="Franklin Gothic Book" w:cs="Franklin Gothic Book"/>
                <w:b/>
                <w:color w:val="FFFFFF" w:themeColor="background1"/>
                <w:sz w:val="19"/>
                <w:szCs w:val="19"/>
                <w:vertAlign w:val="subscript"/>
              </w:rPr>
              <w:t>2</w:t>
            </w:r>
            <w:r w:rsidRPr="007B56B2">
              <w:rPr>
                <w:rFonts w:eastAsia="Franklin Gothic Book" w:cs="Franklin Gothic Book"/>
                <w:b/>
                <w:color w:val="FFFFFF" w:themeColor="background1"/>
                <w:sz w:val="19"/>
                <w:szCs w:val="19"/>
              </w:rPr>
              <w:t>e)</w:t>
            </w:r>
          </w:p>
        </w:tc>
        <w:tc>
          <w:tcPr>
            <w:tcW w:w="1389" w:type="dxa"/>
            <w:shd w:val="clear" w:color="auto" w:fill="2B3957" w:themeFill="accent2"/>
          </w:tcPr>
          <w:p w:rsidRPr="007B56B2" w:rsidR="007B56B2" w:rsidP="00FC5F3E" w:rsidRDefault="007B56B2" w14:paraId="46883403" w14:textId="77777777">
            <w:pPr>
              <w:spacing w:line="276" w:lineRule="auto"/>
              <w:rPr>
                <w:rFonts w:eastAsia="Franklin Gothic Book" w:cs="Franklin Gothic Book"/>
                <w:b/>
                <w:bCs/>
                <w:color w:val="FFFFFF" w:themeColor="background1"/>
                <w:sz w:val="19"/>
                <w:szCs w:val="19"/>
              </w:rPr>
            </w:pPr>
            <w:r w:rsidRPr="007B56B2">
              <w:rPr>
                <w:rFonts w:eastAsia="Franklin Gothic Book" w:cs="Franklin Gothic Book"/>
                <w:b/>
                <w:bCs/>
                <w:color w:val="FFFFFF" w:themeColor="background1"/>
                <w:sz w:val="19"/>
                <w:szCs w:val="19"/>
              </w:rPr>
              <w:t>Estimated buffer pool allocation (tCO</w:t>
            </w:r>
            <w:r w:rsidRPr="007B56B2">
              <w:rPr>
                <w:rFonts w:eastAsia="Franklin Gothic Book" w:cs="Franklin Gothic Book"/>
                <w:b/>
                <w:bCs/>
                <w:color w:val="FFFFFF" w:themeColor="background1"/>
                <w:sz w:val="19"/>
                <w:szCs w:val="19"/>
                <w:vertAlign w:val="subscript"/>
              </w:rPr>
              <w:t>2</w:t>
            </w:r>
            <w:r w:rsidRPr="007B56B2">
              <w:rPr>
                <w:rFonts w:eastAsia="Franklin Gothic Book" w:cs="Franklin Gothic Book"/>
                <w:b/>
                <w:bCs/>
                <w:color w:val="FFFFFF" w:themeColor="background1"/>
                <w:sz w:val="19"/>
                <w:szCs w:val="19"/>
              </w:rPr>
              <w:t>e)</w:t>
            </w:r>
          </w:p>
        </w:tc>
        <w:tc>
          <w:tcPr>
            <w:tcW w:w="1389" w:type="dxa"/>
            <w:shd w:val="clear" w:color="auto" w:fill="2B3957" w:themeFill="accent2"/>
            <w:tcMar>
              <w:left w:w="105" w:type="dxa"/>
              <w:right w:w="105" w:type="dxa"/>
            </w:tcMar>
          </w:tcPr>
          <w:p w:rsidRPr="007B56B2" w:rsidR="007B56B2" w:rsidP="00FC5F3E" w:rsidRDefault="007B56B2" w14:paraId="72402384" w14:textId="77777777">
            <w:pPr>
              <w:spacing w:line="276" w:lineRule="auto"/>
              <w:rPr>
                <w:rFonts w:eastAsia="Franklin Gothic Book" w:cs="Franklin Gothic Book"/>
                <w:b/>
                <w:bCs/>
                <w:color w:val="FFFFFF" w:themeColor="background1"/>
                <w:sz w:val="19"/>
                <w:szCs w:val="19"/>
              </w:rPr>
            </w:pPr>
            <w:r w:rsidRPr="007B56B2">
              <w:rPr>
                <w:b/>
                <w:bCs/>
                <w:sz w:val="19"/>
                <w:szCs w:val="19"/>
              </w:rPr>
              <w:t xml:space="preserve">Estimated net reductions minus buffer </w:t>
            </w:r>
            <w:r w:rsidRPr="007B56B2">
              <w:rPr>
                <w:b/>
                <w:bCs/>
                <w:sz w:val="18"/>
                <w:szCs w:val="18"/>
              </w:rPr>
              <w:t>pool allocation</w:t>
            </w:r>
            <w:r w:rsidRPr="007B56B2">
              <w:rPr>
                <w:b/>
                <w:bCs/>
                <w:sz w:val="19"/>
                <w:szCs w:val="19"/>
              </w:rPr>
              <w:t xml:space="preserve"> (tCO</w:t>
            </w:r>
            <w:r w:rsidRPr="007B56B2">
              <w:rPr>
                <w:b/>
                <w:bCs/>
                <w:sz w:val="19"/>
                <w:szCs w:val="19"/>
                <w:vertAlign w:val="subscript"/>
              </w:rPr>
              <w:t>2</w:t>
            </w:r>
            <w:r w:rsidRPr="007B56B2">
              <w:rPr>
                <w:b/>
                <w:bCs/>
                <w:sz w:val="19"/>
                <w:szCs w:val="19"/>
              </w:rPr>
              <w:t>e)</w:t>
            </w:r>
          </w:p>
        </w:tc>
        <w:tc>
          <w:tcPr>
            <w:tcW w:w="1389" w:type="dxa"/>
            <w:shd w:val="clear" w:color="auto" w:fill="2B3957" w:themeFill="accent2"/>
            <w:tcMar>
              <w:left w:w="105" w:type="dxa"/>
              <w:right w:w="105" w:type="dxa"/>
            </w:tcMar>
          </w:tcPr>
          <w:p w:rsidRPr="007B56B2" w:rsidR="007B56B2" w:rsidP="00FC5F3E" w:rsidRDefault="007B56B2" w14:paraId="219F6EC0" w14:textId="77777777">
            <w:pPr>
              <w:spacing w:line="276" w:lineRule="auto"/>
              <w:rPr>
                <w:rFonts w:eastAsia="Franklin Gothic Book" w:cs="Franklin Gothic Book"/>
                <w:b/>
                <w:bCs/>
                <w:color w:val="FFFFFF" w:themeColor="background1"/>
                <w:sz w:val="19"/>
                <w:szCs w:val="19"/>
              </w:rPr>
            </w:pPr>
            <w:r w:rsidRPr="007B56B2">
              <w:rPr>
                <w:b/>
                <w:bCs/>
                <w:sz w:val="19"/>
                <w:szCs w:val="19"/>
              </w:rPr>
              <w:t xml:space="preserve">Estimated net removals minus buffer </w:t>
            </w:r>
            <w:r w:rsidRPr="007B56B2">
              <w:rPr>
                <w:b/>
                <w:bCs/>
                <w:sz w:val="18"/>
                <w:szCs w:val="18"/>
              </w:rPr>
              <w:t>pool allocation</w:t>
            </w:r>
            <w:r w:rsidRPr="007B56B2">
              <w:rPr>
                <w:b/>
                <w:bCs/>
                <w:sz w:val="19"/>
                <w:szCs w:val="19"/>
              </w:rPr>
              <w:t xml:space="preserve"> (tCO</w:t>
            </w:r>
            <w:r w:rsidRPr="007B56B2">
              <w:rPr>
                <w:b/>
                <w:bCs/>
                <w:sz w:val="19"/>
                <w:szCs w:val="19"/>
                <w:vertAlign w:val="subscript"/>
              </w:rPr>
              <w:t>2</w:t>
            </w:r>
            <w:r w:rsidRPr="007B56B2">
              <w:rPr>
                <w:b/>
                <w:bCs/>
                <w:sz w:val="19"/>
                <w:szCs w:val="19"/>
              </w:rPr>
              <w:t>e)</w:t>
            </w:r>
          </w:p>
        </w:tc>
        <w:tc>
          <w:tcPr>
            <w:tcW w:w="1750" w:type="dxa"/>
            <w:shd w:val="clear" w:color="auto" w:fill="2B3957" w:themeFill="accent2"/>
            <w:tcMar>
              <w:left w:w="105" w:type="dxa"/>
              <w:right w:w="105" w:type="dxa"/>
            </w:tcMar>
          </w:tcPr>
          <w:p w:rsidRPr="007B56B2" w:rsidR="007B56B2" w:rsidP="00FC5F3E" w:rsidRDefault="007B56B2" w14:paraId="7C686F86" w14:textId="77777777">
            <w:pPr>
              <w:spacing w:line="276" w:lineRule="auto"/>
              <w:rPr>
                <w:rFonts w:eastAsia="Franklin Gothic Book" w:cs="Franklin Gothic Book"/>
                <w:b/>
                <w:bCs/>
                <w:color w:val="FFFFFF" w:themeColor="background1"/>
                <w:sz w:val="19"/>
                <w:szCs w:val="19"/>
              </w:rPr>
            </w:pPr>
            <w:r w:rsidRPr="007B56B2">
              <w:rPr>
                <w:b/>
                <w:bCs/>
                <w:sz w:val="19"/>
                <w:szCs w:val="19"/>
              </w:rPr>
              <w:t>Total estimated net</w:t>
            </w:r>
            <w:r w:rsidRPr="007B56B2">
              <w:rPr>
                <w:rFonts w:eastAsia="Franklin Gothic Book" w:cs="Franklin Gothic Book"/>
                <w:b/>
                <w:bCs/>
                <w:sz w:val="19"/>
                <w:szCs w:val="19"/>
              </w:rPr>
              <w:t xml:space="preserve"> reductions and removals</w:t>
            </w:r>
            <w:r w:rsidRPr="007B56B2" w:rsidDel="003A6078">
              <w:rPr>
                <w:rFonts w:eastAsia="Franklin Gothic Book" w:cs="Franklin Gothic Book"/>
                <w:b/>
                <w:bCs/>
                <w:sz w:val="19"/>
                <w:szCs w:val="19"/>
              </w:rPr>
              <w:t xml:space="preserve"> </w:t>
            </w:r>
            <w:r w:rsidRPr="007B56B2">
              <w:rPr>
                <w:rFonts w:eastAsia="Franklin Gothic Book" w:cs="Franklin Gothic Book"/>
                <w:b/>
                <w:bCs/>
                <w:sz w:val="19"/>
                <w:szCs w:val="19"/>
              </w:rPr>
              <w:t xml:space="preserve">minus buffer </w:t>
            </w:r>
            <w:r w:rsidRPr="007B56B2">
              <w:rPr>
                <w:b/>
                <w:bCs/>
                <w:sz w:val="18"/>
                <w:szCs w:val="18"/>
              </w:rPr>
              <w:t>pool allocation</w:t>
            </w:r>
            <w:r w:rsidRPr="007B56B2">
              <w:rPr>
                <w:b/>
                <w:bCs/>
                <w:sz w:val="19"/>
                <w:szCs w:val="19"/>
              </w:rPr>
              <w:t xml:space="preserve"> (tCO</w:t>
            </w:r>
            <w:r w:rsidRPr="007B56B2">
              <w:rPr>
                <w:b/>
                <w:bCs/>
                <w:sz w:val="19"/>
                <w:szCs w:val="19"/>
                <w:vertAlign w:val="subscript"/>
              </w:rPr>
              <w:t>2</w:t>
            </w:r>
            <w:r w:rsidRPr="007B56B2">
              <w:rPr>
                <w:b/>
                <w:bCs/>
                <w:sz w:val="19"/>
                <w:szCs w:val="19"/>
              </w:rPr>
              <w:t>e)</w:t>
            </w:r>
          </w:p>
        </w:tc>
      </w:tr>
      <w:tr w:rsidRPr="007B56B2" w:rsidR="007B56B2" w:rsidTr="00FC5F3E" w14:paraId="52FE7047" w14:textId="77777777">
        <w:trPr>
          <w:trHeight w:val="555"/>
        </w:trPr>
        <w:tc>
          <w:tcPr>
            <w:tcW w:w="1389" w:type="dxa"/>
            <w:tcBorders>
              <w:left w:val="single" w:color="FFFFFF" w:themeColor="background1" w:sz="6" w:space="0"/>
            </w:tcBorders>
            <w:shd w:val="clear" w:color="auto" w:fill="F2F2F2" w:themeFill="background1" w:themeFillShade="F2"/>
            <w:tcMar>
              <w:left w:w="105" w:type="dxa"/>
              <w:right w:w="105" w:type="dxa"/>
            </w:tcMar>
          </w:tcPr>
          <w:p w:rsidRPr="007B56B2" w:rsidR="007B56B2" w:rsidP="00FC5F3E" w:rsidRDefault="007B56B2" w14:paraId="75515B1F"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4D21B849" w14:textId="77777777">
            <w:pPr>
              <w:tabs>
                <w:tab w:val="center" w:pos="4680"/>
                <w:tab w:val="right" w:pos="9360"/>
              </w:tabs>
              <w:spacing w:before="120" w:after="120" w:line="240" w:lineRule="auto"/>
              <w:rPr>
                <w:rFonts w:eastAsia="Franklin Gothic Book" w:cs="Franklin Gothic Book"/>
                <w:i/>
                <w:color w:val="404040" w:themeColor="text1" w:themeTint="BF"/>
                <w:sz w:val="19"/>
                <w:szCs w:val="19"/>
                <w:u w:val="single"/>
              </w:rPr>
            </w:pPr>
            <w:r w:rsidRPr="007B56B2">
              <w:rPr>
                <w:i/>
                <w:color w:val="404040" w:themeColor="text1" w:themeTint="BF"/>
                <w:szCs w:val="21"/>
              </w:rPr>
              <w:t xml:space="preserve">Example: </w:t>
            </w:r>
            <w:r w:rsidRPr="007B56B2">
              <w:rPr>
                <w:i/>
                <w:color w:val="404040" w:themeColor="text1" w:themeTint="BF"/>
                <w:szCs w:val="21"/>
              </w:rPr>
              <w:br/>
            </w:r>
            <w:r w:rsidRPr="007B56B2">
              <w:rPr>
                <w:i/>
                <w:color w:val="404040" w:themeColor="text1" w:themeTint="BF"/>
                <w:szCs w:val="21"/>
              </w:rPr>
              <w:t>15-MAR-2025</w:t>
            </w:r>
          </w:p>
        </w:tc>
        <w:tc>
          <w:tcPr>
            <w:tcW w:w="1389" w:type="dxa"/>
            <w:shd w:val="clear" w:color="auto" w:fill="F2F2F2" w:themeFill="background1" w:themeFillShade="F2"/>
          </w:tcPr>
          <w:p w:rsidRPr="007B56B2" w:rsidR="007B56B2" w:rsidP="00FC5F3E" w:rsidRDefault="007B56B2" w14:paraId="21A7A475"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375CF179" w14:textId="77777777">
            <w:pPr>
              <w:pStyle w:val="Templatetabletext"/>
              <w:rPr>
                <w:rFonts w:eastAsia="Franklin Gothic Book" w:cs="Franklin Gothic Book"/>
                <w:i w:val="0"/>
              </w:rPr>
            </w:pPr>
            <w:r w:rsidRPr="007B56B2">
              <w:t>Example: 31-DEC-2025</w:t>
            </w:r>
          </w:p>
        </w:tc>
        <w:tc>
          <w:tcPr>
            <w:tcW w:w="1389" w:type="dxa"/>
            <w:shd w:val="clear" w:color="auto" w:fill="F2F2F2" w:themeFill="background1" w:themeFillShade="F2"/>
            <w:tcMar>
              <w:left w:w="105" w:type="dxa"/>
              <w:right w:w="105" w:type="dxa"/>
            </w:tcMar>
          </w:tcPr>
          <w:p w:rsidRPr="007B56B2" w:rsidR="007B56B2" w:rsidP="00FC5F3E" w:rsidRDefault="007B56B2" w14:paraId="03A8880D" w14:textId="77777777">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73780D12"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5F9A6E23"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rsidRPr="007B56B2" w:rsidR="007B56B2" w:rsidP="00FC5F3E" w:rsidRDefault="007B56B2" w14:paraId="428025A2"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4930876D"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65C836B0" w14:textId="77777777">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rsidRPr="007B56B2" w:rsidR="007B56B2" w:rsidP="00FC5F3E" w:rsidRDefault="007B56B2" w14:paraId="4CE6F2D3" w14:textId="77777777">
            <w:pPr>
              <w:spacing w:line="276" w:lineRule="auto"/>
              <w:rPr>
                <w:rFonts w:eastAsia="Franklin Gothic Book" w:cs="Franklin Gothic Book"/>
                <w:color w:val="404040" w:themeColor="text1" w:themeTint="BF"/>
                <w:sz w:val="19"/>
                <w:szCs w:val="19"/>
              </w:rPr>
            </w:pPr>
          </w:p>
        </w:tc>
      </w:tr>
      <w:tr w:rsidRPr="007B56B2" w:rsidR="007B56B2" w:rsidTr="00FC5F3E" w14:paraId="6BE086DB" w14:textId="77777777">
        <w:trPr>
          <w:trHeight w:val="555"/>
        </w:trPr>
        <w:tc>
          <w:tcPr>
            <w:tcW w:w="1389" w:type="dxa"/>
            <w:tcBorders>
              <w:left w:val="single" w:color="FFFFFF" w:themeColor="background1" w:sz="6" w:space="0"/>
            </w:tcBorders>
            <w:shd w:val="clear" w:color="auto" w:fill="F2F2F2" w:themeFill="background1" w:themeFillShade="F2"/>
            <w:tcMar>
              <w:left w:w="105" w:type="dxa"/>
              <w:right w:w="105" w:type="dxa"/>
            </w:tcMar>
          </w:tcPr>
          <w:p w:rsidRPr="007B56B2" w:rsidR="007B56B2" w:rsidP="00FC5F3E" w:rsidRDefault="007B56B2" w14:paraId="062635A7"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02E503B1" w14:textId="77777777">
            <w:pPr>
              <w:pStyle w:val="Instruction"/>
              <w:ind w:left="0"/>
              <w:rPr>
                <w:color w:val="404040" w:themeColor="text1" w:themeTint="BF"/>
                <w:lang w:val="en-US"/>
              </w:rPr>
            </w:pPr>
            <w:r w:rsidRPr="007B56B2">
              <w:rPr>
                <w:color w:val="404040" w:themeColor="text1" w:themeTint="BF"/>
                <w:lang w:val="en-US"/>
              </w:rPr>
              <w:t xml:space="preserve">Example: </w:t>
            </w:r>
          </w:p>
          <w:p w:rsidRPr="007B56B2" w:rsidR="007B56B2" w:rsidP="00FC5F3E" w:rsidRDefault="007B56B2" w14:paraId="26CB3D5F" w14:textId="77777777">
            <w:pPr>
              <w:tabs>
                <w:tab w:val="center" w:pos="4680"/>
                <w:tab w:val="right" w:pos="9360"/>
              </w:tabs>
              <w:spacing w:line="240" w:lineRule="auto"/>
              <w:rPr>
                <w:rFonts w:eastAsia="Franklin Gothic Book" w:cs="Franklin Gothic Book"/>
                <w:i/>
                <w:color w:val="404040" w:themeColor="text1" w:themeTint="BF"/>
                <w:sz w:val="19"/>
                <w:szCs w:val="19"/>
                <w:u w:val="single"/>
              </w:rPr>
            </w:pPr>
            <w:r w:rsidRPr="007B56B2">
              <w:rPr>
                <w:i/>
                <w:color w:val="404040" w:themeColor="text1" w:themeTint="BF"/>
                <w:szCs w:val="21"/>
              </w:rPr>
              <w:t>01-JAN-2026</w:t>
            </w:r>
          </w:p>
        </w:tc>
        <w:tc>
          <w:tcPr>
            <w:tcW w:w="1389" w:type="dxa"/>
            <w:shd w:val="clear" w:color="auto" w:fill="F2F2F2" w:themeFill="background1" w:themeFillShade="F2"/>
          </w:tcPr>
          <w:p w:rsidRPr="007B56B2" w:rsidR="007B56B2" w:rsidP="00FC5F3E" w:rsidRDefault="007B56B2" w14:paraId="5DFE3576"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7C55D970" w14:textId="77777777">
            <w:pPr>
              <w:pStyle w:val="Instruction"/>
              <w:ind w:left="0"/>
              <w:rPr>
                <w:color w:val="404040" w:themeColor="text1" w:themeTint="BF"/>
                <w:lang w:val="en-US"/>
              </w:rPr>
            </w:pPr>
            <w:r w:rsidRPr="007B56B2">
              <w:rPr>
                <w:color w:val="404040" w:themeColor="text1" w:themeTint="BF"/>
                <w:lang w:val="en-US"/>
              </w:rPr>
              <w:t xml:space="preserve">Example: </w:t>
            </w:r>
          </w:p>
          <w:p w:rsidRPr="007B56B2" w:rsidR="007B56B2" w:rsidP="00FC5F3E" w:rsidRDefault="007B56B2" w14:paraId="04839B45" w14:textId="77777777">
            <w:pPr>
              <w:pStyle w:val="Templatetabletext"/>
              <w:rPr>
                <w:rFonts w:eastAsia="Franklin Gothic Book" w:cs="Franklin Gothic Book"/>
                <w:i w:val="0"/>
              </w:rPr>
            </w:pPr>
            <w:r w:rsidRPr="007B56B2">
              <w:t>31-DEC-2026</w:t>
            </w:r>
          </w:p>
        </w:tc>
        <w:tc>
          <w:tcPr>
            <w:tcW w:w="1389" w:type="dxa"/>
            <w:shd w:val="clear" w:color="auto" w:fill="F2F2F2" w:themeFill="background1" w:themeFillShade="F2"/>
            <w:tcMar>
              <w:left w:w="105" w:type="dxa"/>
              <w:right w:w="105" w:type="dxa"/>
            </w:tcMar>
          </w:tcPr>
          <w:p w:rsidRPr="007B56B2" w:rsidR="007B56B2" w:rsidP="00FC5F3E" w:rsidRDefault="007B56B2" w14:paraId="47E86A07" w14:textId="77777777">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3A385EB8"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1F9679F5"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rsidRPr="007B56B2" w:rsidR="007B56B2" w:rsidP="00FC5F3E" w:rsidRDefault="007B56B2" w14:paraId="6AD17FEC"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02256B5D"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70946E2D" w14:textId="77777777">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rsidRPr="007B56B2" w:rsidR="007B56B2" w:rsidP="00FC5F3E" w:rsidRDefault="007B56B2" w14:paraId="0953B8AD" w14:textId="77777777">
            <w:pPr>
              <w:spacing w:line="276" w:lineRule="auto"/>
              <w:rPr>
                <w:rFonts w:eastAsia="Franklin Gothic Book" w:cs="Franklin Gothic Book"/>
                <w:color w:val="404040" w:themeColor="text1" w:themeTint="BF"/>
                <w:sz w:val="19"/>
                <w:szCs w:val="19"/>
              </w:rPr>
            </w:pPr>
          </w:p>
        </w:tc>
      </w:tr>
      <w:tr w:rsidRPr="007B56B2" w:rsidR="007B56B2" w:rsidTr="00FC5F3E" w14:paraId="3123B423" w14:textId="77777777">
        <w:trPr>
          <w:trHeight w:val="555"/>
        </w:trPr>
        <w:tc>
          <w:tcPr>
            <w:tcW w:w="1389" w:type="dxa"/>
            <w:tcBorders>
              <w:left w:val="single" w:color="FFFFFF" w:themeColor="background1" w:sz="6" w:space="0"/>
            </w:tcBorders>
            <w:shd w:val="clear" w:color="auto" w:fill="F2F2F2" w:themeFill="background1" w:themeFillShade="F2"/>
            <w:tcMar>
              <w:left w:w="105" w:type="dxa"/>
              <w:right w:w="105" w:type="dxa"/>
            </w:tcMar>
          </w:tcPr>
          <w:p w:rsidRPr="007B56B2" w:rsidR="007B56B2" w:rsidP="00FC5F3E" w:rsidRDefault="007B56B2" w14:paraId="1FA280BD"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38318BD5" w14:textId="77777777">
            <w:pPr>
              <w:pStyle w:val="Instruction"/>
              <w:ind w:left="0"/>
              <w:rPr>
                <w:color w:val="404040" w:themeColor="text1" w:themeTint="BF"/>
                <w:lang w:val="en-US"/>
              </w:rPr>
            </w:pPr>
            <w:r w:rsidRPr="007B56B2">
              <w:rPr>
                <w:color w:val="404040" w:themeColor="text1" w:themeTint="BF"/>
                <w:lang w:val="en-US"/>
              </w:rPr>
              <w:t xml:space="preserve">Example: </w:t>
            </w:r>
          </w:p>
          <w:p w:rsidRPr="007B56B2" w:rsidR="007B56B2" w:rsidP="00FC5F3E" w:rsidRDefault="007B56B2" w14:paraId="5FCE348E" w14:textId="77777777">
            <w:pPr>
              <w:spacing w:before="96" w:beforeLines="40" w:after="96" w:afterLines="40" w:line="240" w:lineRule="auto"/>
              <w:rPr>
                <w:rFonts w:eastAsia="Franklin Gothic Book" w:cs="Franklin Gothic Book"/>
                <w:i/>
                <w:color w:val="404040" w:themeColor="text1" w:themeTint="BF"/>
                <w:sz w:val="19"/>
                <w:szCs w:val="19"/>
                <w:u w:val="single"/>
              </w:rPr>
            </w:pPr>
            <w:r w:rsidRPr="007B56B2">
              <w:rPr>
                <w:i/>
                <w:color w:val="404040" w:themeColor="text1" w:themeTint="BF"/>
                <w:szCs w:val="21"/>
              </w:rPr>
              <w:t>01-JAN-2027</w:t>
            </w:r>
          </w:p>
        </w:tc>
        <w:tc>
          <w:tcPr>
            <w:tcW w:w="1389" w:type="dxa"/>
            <w:shd w:val="clear" w:color="auto" w:fill="F2F2F2" w:themeFill="background1" w:themeFillShade="F2"/>
          </w:tcPr>
          <w:p w:rsidRPr="007B56B2" w:rsidR="007B56B2" w:rsidP="00FC5F3E" w:rsidRDefault="007B56B2" w14:paraId="04C3250C" w14:textId="77777777">
            <w:pPr>
              <w:pStyle w:val="Templatetabletext"/>
              <w:rPr>
                <w:rFonts w:eastAsia="Franklin Gothic Book" w:cs="Franklin Gothic Book"/>
                <w:i w:val="0"/>
              </w:rPr>
            </w:pPr>
            <w:r w:rsidRPr="007B56B2">
              <w:rPr>
                <w:rFonts w:eastAsia="Franklin Gothic Book" w:cs="Franklin Gothic Book"/>
              </w:rPr>
              <w:t>DD-MMM-YYYY</w:t>
            </w:r>
          </w:p>
          <w:p w:rsidRPr="007B56B2" w:rsidR="007B56B2" w:rsidP="00FC5F3E" w:rsidRDefault="007B56B2" w14:paraId="4D7101B2" w14:textId="77777777">
            <w:pPr>
              <w:pStyle w:val="Instruction"/>
              <w:ind w:left="0"/>
              <w:rPr>
                <w:color w:val="404040" w:themeColor="text1" w:themeTint="BF"/>
                <w:lang w:val="en-US"/>
              </w:rPr>
            </w:pPr>
            <w:r w:rsidRPr="007B56B2">
              <w:rPr>
                <w:color w:val="404040" w:themeColor="text1" w:themeTint="BF"/>
                <w:lang w:val="en-US"/>
              </w:rPr>
              <w:t xml:space="preserve">Example: </w:t>
            </w:r>
          </w:p>
          <w:p w:rsidRPr="007B56B2" w:rsidR="007B56B2" w:rsidP="00FC5F3E" w:rsidRDefault="007B56B2" w14:paraId="035AD652" w14:textId="77777777">
            <w:pPr>
              <w:pStyle w:val="Templatetabletext"/>
              <w:rPr>
                <w:rFonts w:eastAsia="Franklin Gothic Book" w:cs="Franklin Gothic Book"/>
                <w:i w:val="0"/>
              </w:rPr>
            </w:pPr>
            <w:r w:rsidRPr="007B56B2">
              <w:t>14-MAR-2027</w:t>
            </w:r>
          </w:p>
        </w:tc>
        <w:tc>
          <w:tcPr>
            <w:tcW w:w="1389" w:type="dxa"/>
            <w:shd w:val="clear" w:color="auto" w:fill="F2F2F2" w:themeFill="background1" w:themeFillShade="F2"/>
            <w:tcMar>
              <w:left w:w="105" w:type="dxa"/>
              <w:right w:w="105" w:type="dxa"/>
            </w:tcMar>
          </w:tcPr>
          <w:p w:rsidRPr="007B56B2" w:rsidR="007B56B2" w:rsidP="00FC5F3E" w:rsidRDefault="007B56B2" w14:paraId="4EDCB44C" w14:textId="77777777">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03FD9D68"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338C516F"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rsidRPr="007B56B2" w:rsidR="007B56B2" w:rsidP="00FC5F3E" w:rsidRDefault="007B56B2" w14:paraId="291CE113"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53F34FE5"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384CF4A9" w14:textId="77777777">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rsidRPr="007B56B2" w:rsidR="007B56B2" w:rsidP="00FC5F3E" w:rsidRDefault="007B56B2" w14:paraId="7B52C385" w14:textId="77777777">
            <w:pPr>
              <w:spacing w:line="276" w:lineRule="auto"/>
              <w:rPr>
                <w:rFonts w:eastAsia="Franklin Gothic Book" w:cs="Franklin Gothic Book"/>
                <w:color w:val="404040" w:themeColor="text1" w:themeTint="BF"/>
                <w:sz w:val="19"/>
                <w:szCs w:val="19"/>
              </w:rPr>
            </w:pPr>
          </w:p>
        </w:tc>
      </w:tr>
      <w:tr w:rsidRPr="007B56B2" w:rsidR="007B56B2" w:rsidTr="00FC5F3E" w14:paraId="7017B070" w14:textId="77777777">
        <w:trPr>
          <w:trHeight w:val="555"/>
        </w:trPr>
        <w:tc>
          <w:tcPr>
            <w:tcW w:w="1389" w:type="dxa"/>
            <w:tcBorders>
              <w:left w:val="single" w:color="FFFFFF" w:themeColor="background1" w:sz="6" w:space="0"/>
              <w:bottom w:val="double" w:color="FFFFFF" w:themeColor="background1" w:sz="6" w:space="0"/>
            </w:tcBorders>
            <w:shd w:val="clear" w:color="auto" w:fill="F2F2F2" w:themeFill="background1" w:themeFillShade="F2"/>
            <w:tcMar>
              <w:left w:w="105" w:type="dxa"/>
              <w:right w:w="105" w:type="dxa"/>
            </w:tcMar>
          </w:tcPr>
          <w:p w:rsidRPr="007B56B2" w:rsidR="007B56B2" w:rsidP="00FC5F3E" w:rsidRDefault="007B56B2" w14:paraId="41C26F11" w14:textId="77777777">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7B56B2">
              <w:rPr>
                <w:rFonts w:eastAsia="Franklin Gothic Book" w:cs="Franklin Gothic Book"/>
                <w:color w:val="404040" w:themeColor="text1" w:themeTint="BF"/>
                <w:sz w:val="19"/>
                <w:szCs w:val="19"/>
              </w:rPr>
              <w:t>...</w:t>
            </w:r>
          </w:p>
        </w:tc>
        <w:tc>
          <w:tcPr>
            <w:tcW w:w="1389" w:type="dxa"/>
            <w:tcBorders>
              <w:bottom w:val="double" w:color="FFFFFF" w:themeColor="background1" w:sz="6" w:space="0"/>
            </w:tcBorders>
            <w:shd w:val="clear" w:color="auto" w:fill="F2F2F2" w:themeFill="background1" w:themeFillShade="F2"/>
          </w:tcPr>
          <w:p w:rsidRPr="007B56B2" w:rsidR="007B56B2" w:rsidP="00FC5F3E" w:rsidRDefault="007B56B2" w14:paraId="5B2BBC89"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Mar>
              <w:left w:w="105" w:type="dxa"/>
              <w:right w:w="105" w:type="dxa"/>
            </w:tcMar>
          </w:tcPr>
          <w:p w:rsidRPr="007B56B2" w:rsidR="007B56B2" w:rsidP="00FC5F3E" w:rsidRDefault="007B56B2" w14:paraId="37ECBA0C"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Mar>
              <w:left w:w="105" w:type="dxa"/>
              <w:right w:w="105" w:type="dxa"/>
            </w:tcMar>
          </w:tcPr>
          <w:p w:rsidRPr="007B56B2" w:rsidR="007B56B2" w:rsidP="00FC5F3E" w:rsidRDefault="007B56B2" w14:paraId="0FAA35E1"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Mar>
              <w:left w:w="105" w:type="dxa"/>
              <w:right w:w="105" w:type="dxa"/>
            </w:tcMar>
          </w:tcPr>
          <w:p w:rsidRPr="007B56B2" w:rsidR="007B56B2" w:rsidP="00FC5F3E" w:rsidRDefault="007B56B2" w14:paraId="0FE1B236"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Pr>
          <w:p w:rsidRPr="007B56B2" w:rsidR="007B56B2" w:rsidP="00FC5F3E" w:rsidRDefault="007B56B2" w14:paraId="607E814E"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Mar>
              <w:left w:w="105" w:type="dxa"/>
              <w:right w:w="105" w:type="dxa"/>
            </w:tcMar>
          </w:tcPr>
          <w:p w:rsidRPr="007B56B2" w:rsidR="007B56B2" w:rsidP="00FC5F3E" w:rsidRDefault="007B56B2" w14:paraId="7033764F" w14:textId="77777777">
            <w:pPr>
              <w:spacing w:line="276" w:lineRule="auto"/>
              <w:rPr>
                <w:rFonts w:eastAsia="Franklin Gothic Book" w:cs="Franklin Gothic Book"/>
                <w:color w:val="404040" w:themeColor="text1" w:themeTint="BF"/>
                <w:sz w:val="19"/>
                <w:szCs w:val="19"/>
              </w:rPr>
            </w:pPr>
          </w:p>
        </w:tc>
        <w:tc>
          <w:tcPr>
            <w:tcW w:w="1389" w:type="dxa"/>
            <w:tcBorders>
              <w:bottom w:val="double" w:color="FFFFFF" w:themeColor="background1" w:sz="6" w:space="0"/>
            </w:tcBorders>
            <w:shd w:val="clear" w:color="auto" w:fill="F2F2F2" w:themeFill="background1" w:themeFillShade="F2"/>
            <w:tcMar>
              <w:left w:w="105" w:type="dxa"/>
              <w:right w:w="105" w:type="dxa"/>
            </w:tcMar>
          </w:tcPr>
          <w:p w:rsidRPr="007B56B2" w:rsidR="007B56B2" w:rsidP="00FC5F3E" w:rsidRDefault="007B56B2" w14:paraId="014EA0E6" w14:textId="77777777">
            <w:pPr>
              <w:spacing w:line="276" w:lineRule="auto"/>
              <w:rPr>
                <w:rFonts w:eastAsia="Franklin Gothic Book" w:cs="Franklin Gothic Book"/>
                <w:color w:val="404040" w:themeColor="text1" w:themeTint="BF"/>
                <w:sz w:val="19"/>
                <w:szCs w:val="19"/>
              </w:rPr>
            </w:pPr>
          </w:p>
        </w:tc>
        <w:tc>
          <w:tcPr>
            <w:tcW w:w="1750" w:type="dxa"/>
            <w:tcBorders>
              <w:bottom w:val="double" w:color="FFFFFF" w:themeColor="background1" w:sz="6" w:space="0"/>
            </w:tcBorders>
            <w:shd w:val="clear" w:color="auto" w:fill="F2F2F2" w:themeFill="background1" w:themeFillShade="F2"/>
            <w:tcMar>
              <w:left w:w="105" w:type="dxa"/>
              <w:right w:w="105" w:type="dxa"/>
            </w:tcMar>
          </w:tcPr>
          <w:p w:rsidRPr="007B56B2" w:rsidR="007B56B2" w:rsidP="00FC5F3E" w:rsidRDefault="007B56B2" w14:paraId="407F561F" w14:textId="77777777">
            <w:pPr>
              <w:spacing w:line="276" w:lineRule="auto"/>
              <w:rPr>
                <w:rFonts w:eastAsia="Franklin Gothic Book" w:cs="Franklin Gothic Book"/>
                <w:color w:val="404040" w:themeColor="text1" w:themeTint="BF"/>
                <w:sz w:val="19"/>
                <w:szCs w:val="19"/>
              </w:rPr>
            </w:pPr>
          </w:p>
        </w:tc>
      </w:tr>
      <w:tr w:rsidRPr="007B56B2" w:rsidR="007B56B2" w:rsidTr="00FC5F3E" w14:paraId="570D9A94" w14:textId="77777777">
        <w:trPr>
          <w:trHeight w:val="555"/>
        </w:trPr>
        <w:tc>
          <w:tcPr>
            <w:tcW w:w="1389" w:type="dxa"/>
            <w:tcBorders>
              <w:left w:val="single" w:color="FFFFFF" w:themeColor="background1" w:sz="6" w:space="0"/>
              <w:bottom w:val="single" w:color="FFFFFF" w:themeColor="background1" w:sz="6" w:space="0"/>
            </w:tcBorders>
            <w:shd w:val="clear" w:color="auto" w:fill="F2F2F2" w:themeFill="background1" w:themeFillShade="F2"/>
            <w:tcMar>
              <w:left w:w="105" w:type="dxa"/>
              <w:right w:w="105" w:type="dxa"/>
            </w:tcMar>
          </w:tcPr>
          <w:p w:rsidRPr="007B56B2" w:rsidR="007B56B2" w:rsidP="00FC5F3E" w:rsidRDefault="007B56B2" w14:paraId="57D8A170" w14:textId="77777777">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7B56B2">
              <w:rPr>
                <w:rFonts w:eastAsia="Franklin Gothic Book" w:cs="Franklin Gothic Book"/>
                <w:color w:val="404040" w:themeColor="text1" w:themeTint="BF"/>
                <w:sz w:val="19"/>
                <w:szCs w:val="19"/>
              </w:rPr>
              <w:t>Total</w:t>
            </w:r>
          </w:p>
        </w:tc>
        <w:tc>
          <w:tcPr>
            <w:tcW w:w="1389" w:type="dxa"/>
            <w:shd w:val="clear" w:color="auto" w:fill="F2F2F2" w:themeFill="background1" w:themeFillShade="F2"/>
          </w:tcPr>
          <w:p w:rsidRPr="007B56B2" w:rsidR="007B56B2" w:rsidP="00FC5F3E" w:rsidRDefault="007B56B2" w14:paraId="2CB61D21"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618853DA"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4605BC5E"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65184ABF"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rsidRPr="007B56B2" w:rsidR="007B56B2" w:rsidP="00FC5F3E" w:rsidRDefault="007B56B2" w14:paraId="6FF8711A"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2917EBFB" w14:textId="77777777">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rsidRPr="007B56B2" w:rsidR="007B56B2" w:rsidP="00FC5F3E" w:rsidRDefault="007B56B2" w14:paraId="15C4C7A4" w14:textId="77777777">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rsidRPr="007B56B2" w:rsidR="007B56B2" w:rsidP="00FC5F3E" w:rsidRDefault="007B56B2" w14:paraId="392B8EAF" w14:textId="77777777">
            <w:pPr>
              <w:spacing w:line="276" w:lineRule="auto"/>
              <w:rPr>
                <w:rFonts w:eastAsia="Franklin Gothic Book" w:cs="Franklin Gothic Book"/>
                <w:color w:val="404040" w:themeColor="text1" w:themeTint="BF"/>
                <w:sz w:val="19"/>
                <w:szCs w:val="19"/>
              </w:rPr>
            </w:pPr>
          </w:p>
        </w:tc>
      </w:tr>
    </w:tbl>
    <w:p w:rsidRPr="007B56B2" w:rsidR="007B56B2" w:rsidP="007B56B2" w:rsidRDefault="007B56B2" w14:paraId="7341ECBF" w14:textId="77777777">
      <w:pPr>
        <w:tabs>
          <w:tab w:val="left" w:pos="1510"/>
        </w:tabs>
        <w:autoSpaceDE w:val="0"/>
        <w:autoSpaceDN w:val="0"/>
        <w:adjustRightInd w:val="0"/>
        <w:spacing w:after="240"/>
        <w:ind w:left="720"/>
        <w:rPr>
          <w:rFonts w:eastAsia="MS Mincho" w:cs="Times New Roman"/>
          <w:i/>
          <w:iCs/>
          <w:color w:val="4F5150"/>
          <w:szCs w:val="21"/>
        </w:rPr>
      </w:pPr>
    </w:p>
    <w:p w:rsidRPr="007B56B2" w:rsidR="007B56B2" w:rsidP="007B56B2" w:rsidRDefault="007B56B2" w14:paraId="43245286" w14:textId="77777777">
      <w:pPr>
        <w:pStyle w:val="Heading2"/>
        <w:sectPr w:rsidRPr="007B56B2" w:rsidR="007B56B2" w:rsidSect="007B56B2">
          <w:pgSz w:w="15840" w:h="12240" w:orient="landscape"/>
          <w:pgMar w:top="1440" w:right="1440" w:bottom="1440" w:left="1440" w:header="720" w:footer="720" w:gutter="0"/>
          <w:cols w:space="720"/>
          <w:docGrid w:linePitch="286"/>
        </w:sectPr>
      </w:pPr>
    </w:p>
    <w:p w:rsidRPr="007B56B2" w:rsidR="007B56B2" w:rsidP="007B56B2" w:rsidRDefault="007B56B2" w14:paraId="637EB153" w14:textId="77777777">
      <w:pPr>
        <w:pStyle w:val="Heading2"/>
      </w:pPr>
      <w:bookmarkStart w:name="_Toc231469753" w:id="64"/>
      <w:bookmarkStart w:name="_Toc231471287" w:id="65"/>
      <w:r w:rsidRPr="007B56B2">
        <w:t>Verification Conclusion</w:t>
      </w:r>
      <w:bookmarkEnd w:id="64"/>
      <w:bookmarkEnd w:id="65"/>
    </w:p>
    <w:p w:rsidRPr="007B56B2" w:rsidR="007B56B2" w:rsidP="007B56B2" w:rsidRDefault="007B56B2" w14:paraId="0E65A468" w14:textId="77777777">
      <w:pPr>
        <w:pStyle w:val="Instruction"/>
        <w:rPr>
          <w:lang w:val="en-US"/>
        </w:rPr>
      </w:pPr>
      <w:r w:rsidRPr="007B56B2">
        <w:rPr>
          <w:lang w:val="en-US"/>
        </w:rPr>
        <w:t xml:space="preserve">State the VVB’s conclusion on the GHG statement and whether the project conforms to the verification criteria for projects and their reductions and removals set out in VCS Version 5 and the VCS Program rules. Include in the conclusion: </w:t>
      </w:r>
    </w:p>
    <w:p w:rsidRPr="007B56B2" w:rsidR="007B56B2" w:rsidP="00AC6028" w:rsidRDefault="007B56B2" w14:paraId="6C60E8CB" w14:textId="77777777">
      <w:pPr>
        <w:pStyle w:val="Instruction"/>
        <w:numPr>
          <w:ilvl w:val="0"/>
          <w:numId w:val="40"/>
        </w:numPr>
        <w:rPr>
          <w:lang w:val="en-US"/>
        </w:rPr>
      </w:pPr>
      <w:r w:rsidRPr="007B56B2">
        <w:rPr>
          <w:lang w:val="en-US"/>
        </w:rPr>
        <w:t>a description of any qualifications or modifications. Adverse, disclaimed, modified or qualified opinions must include a description of the reason(s) for the opinion, placed before the VVB’s conclusion.</w:t>
      </w:r>
    </w:p>
    <w:p w:rsidRPr="007B56B2" w:rsidR="007B56B2" w:rsidP="00AC6028" w:rsidRDefault="007B56B2" w14:paraId="5CCFAABB" w14:textId="77777777">
      <w:pPr>
        <w:pStyle w:val="Instruction"/>
        <w:numPr>
          <w:ilvl w:val="0"/>
          <w:numId w:val="40"/>
        </w:numPr>
        <w:rPr>
          <w:lang w:val="en-US"/>
        </w:rPr>
      </w:pPr>
      <w:r w:rsidRPr="007B56B2">
        <w:rPr>
          <w:lang w:val="en-US"/>
        </w:rPr>
        <w:t>a confirmation that the project has been implemented in accordance with the project description and subsequently validated deviations. Where the audit has included validation activities, clearly state whether the project conforms to the validation criteria for projects set out in VCS Version 5 and the VCS Program rules, including any qualifications or modifications.</w:t>
      </w:r>
    </w:p>
    <w:p w:rsidRPr="007B56B2" w:rsidR="007B56B2" w:rsidP="00AC6028" w:rsidRDefault="007B56B2" w14:paraId="25D5B2DC" w14:textId="77777777">
      <w:pPr>
        <w:pStyle w:val="Instruction"/>
        <w:numPr>
          <w:ilvl w:val="0"/>
          <w:numId w:val="40"/>
        </w:numPr>
        <w:rPr>
          <w:lang w:val="en-US"/>
        </w:rPr>
      </w:pPr>
      <w:r w:rsidRPr="007B56B2">
        <w:rPr>
          <w:lang w:val="en-US"/>
        </w:rPr>
        <w:t xml:space="preserve">the level of assurance on the quantity of GHG emission reductions and carbon dioxide removals in tCO2 equivalent achieved by the project during the verification period as provided in the project’s GHG statement. </w:t>
      </w:r>
    </w:p>
    <w:p w:rsidRPr="007B56B2" w:rsidR="007B56B2" w:rsidP="007B56B2" w:rsidRDefault="007B56B2" w14:paraId="123B5D1E" w14:textId="77777777">
      <w:pPr>
        <w:pStyle w:val="Instruction"/>
        <w:rPr>
          <w:rStyle w:val="normaltextrun"/>
          <w:lang w:val="en-US"/>
        </w:rPr>
      </w:pPr>
      <w:r w:rsidRPr="007B56B2">
        <w:rPr>
          <w:rStyle w:val="normaltextrun"/>
          <w:lang w:val="en-US"/>
        </w:rPr>
        <w:t>International Accreditation Forum accreditation body approved VVB opinions must include a declaration that the validation and/or verification of the GHG statement was conducted in accordance with ISO 14064-3. The applicable ISO version must be included (e.g., ISO 14064-3; 2019).</w:t>
      </w:r>
    </w:p>
    <w:p w:rsidRPr="007B56B2" w:rsidR="007B56B2" w:rsidP="007B56B2" w:rsidRDefault="007B56B2" w14:paraId="0A700E69" w14:textId="77777777">
      <w:pPr>
        <w:pStyle w:val="Instruction"/>
        <w:rPr>
          <w:lang w:val="en-US"/>
        </w:rPr>
      </w:pPr>
    </w:p>
    <w:p w:rsidRPr="007B56B2" w:rsidR="007B56B2" w:rsidP="007B56B2" w:rsidRDefault="007B56B2" w14:paraId="07E582B4" w14:textId="77777777">
      <w:pPr>
        <w:pStyle w:val="Instruction"/>
        <w:rPr>
          <w:lang w:val="en-US"/>
        </w:rPr>
        <w:sectPr w:rsidRPr="007B56B2" w:rsidR="007B56B2" w:rsidSect="007B56B2">
          <w:pgSz w:w="12240" w:h="15840" w:orient="portrait"/>
          <w:pgMar w:top="1440" w:right="1440" w:bottom="1440" w:left="1440" w:header="720" w:footer="720" w:gutter="0"/>
          <w:cols w:space="720"/>
          <w:docGrid w:linePitch="286"/>
        </w:sectPr>
      </w:pPr>
    </w:p>
    <w:p w:rsidRPr="007B56B2" w:rsidR="007B56B2" w:rsidP="007B56B2" w:rsidRDefault="007B56B2" w14:paraId="0AD3DB7B" w14:textId="77777777">
      <w:pPr>
        <w:pStyle w:val="Heading3"/>
      </w:pPr>
      <w:r w:rsidRPr="007B56B2">
        <w:t xml:space="preserve">Conclusion on Achieved Reductions and Removals </w:t>
      </w:r>
    </w:p>
    <w:p w:rsidRPr="007B56B2" w:rsidR="007B56B2" w:rsidP="007B56B2" w:rsidRDefault="007B56B2" w14:paraId="7C97B7F9" w14:textId="77777777">
      <w:pPr>
        <w:pStyle w:val="Instruction"/>
        <w:rPr>
          <w:lang w:val="en-US"/>
        </w:rPr>
      </w:pPr>
      <w:r w:rsidRPr="007B56B2">
        <w:rPr>
          <w:lang w:val="en-US"/>
        </w:rPr>
        <w:t xml:space="preserve">Fill out the tables below to state the reductions and removals verified during this verification period by calendar year, adding or removing rows as needed. </w:t>
      </w:r>
    </w:p>
    <w:p w:rsidRPr="007B56B2" w:rsidR="007B56B2" w:rsidP="00AC6028" w:rsidRDefault="007B56B2" w14:paraId="6379D7CC" w14:textId="77777777">
      <w:pPr>
        <w:pStyle w:val="ListParagraph"/>
        <w:numPr>
          <w:ilvl w:val="0"/>
          <w:numId w:val="34"/>
        </w:numPr>
        <w:autoSpaceDE w:val="0"/>
        <w:autoSpaceDN w:val="0"/>
        <w:adjustRightInd w:val="0"/>
        <w:spacing w:before="160" w:after="0"/>
        <w:rPr>
          <w:i/>
          <w:iCs/>
          <w:color w:val="4F5150"/>
        </w:rPr>
      </w:pPr>
      <w:r w:rsidRPr="007B56B2">
        <w:rPr>
          <w:i/>
          <w:iCs/>
          <w:color w:val="4F5150"/>
        </w:rPr>
        <w:t xml:space="preserve">If the project spans more than one country, include a separate row for each vintage period for each country. If the project only spans one country, the “Country” column may be deleted. </w:t>
      </w:r>
    </w:p>
    <w:p w:rsidRPr="007B56B2" w:rsidR="007B56B2" w:rsidP="00AC6028" w:rsidRDefault="007B56B2" w14:paraId="54588F31" w14:textId="77777777">
      <w:pPr>
        <w:pStyle w:val="ListParagraph"/>
        <w:numPr>
          <w:ilvl w:val="0"/>
          <w:numId w:val="34"/>
        </w:numPr>
        <w:autoSpaceDE w:val="0"/>
        <w:autoSpaceDN w:val="0"/>
        <w:adjustRightInd w:val="0"/>
        <w:spacing w:before="160" w:after="0"/>
        <w:rPr>
          <w:i/>
          <w:iCs/>
          <w:color w:val="4F5150"/>
        </w:rPr>
      </w:pPr>
      <w:r w:rsidRPr="007B56B2">
        <w:rPr>
          <w:i/>
          <w:iCs/>
          <w:color w:val="4F5150"/>
        </w:rPr>
        <w:t>If more than one methodology is applied, include a separate row for each vintage period for each methodology. If the project only applies one methodology, the “Methodology” column may be deleted.</w:t>
      </w:r>
    </w:p>
    <w:p w:rsidRPr="007B56B2" w:rsidR="007B56B2" w:rsidP="00AC6028" w:rsidRDefault="007B56B2" w14:paraId="647A1BB9" w14:textId="77777777">
      <w:pPr>
        <w:pStyle w:val="ListParagraph"/>
        <w:numPr>
          <w:ilvl w:val="0"/>
          <w:numId w:val="34"/>
        </w:numPr>
        <w:autoSpaceDE w:val="0"/>
        <w:autoSpaceDN w:val="0"/>
        <w:adjustRightInd w:val="0"/>
        <w:spacing w:before="160" w:after="0"/>
        <w:rPr>
          <w:i/>
          <w:iCs/>
          <w:color w:val="4F5150"/>
        </w:rPr>
      </w:pPr>
      <w:r w:rsidRPr="007B56B2">
        <w:rPr>
          <w:i/>
          <w:iCs/>
          <w:color w:val="4F5150"/>
        </w:rPr>
        <w:t xml:space="preserve">Include separate confirmations for reductions versus removals where the applied methodology provides procedures and equations to do so. </w:t>
      </w:r>
    </w:p>
    <w:p w:rsidRPr="007B56B2" w:rsidR="007B56B2" w:rsidP="00AC6028" w:rsidRDefault="007B56B2" w14:paraId="3B8668A4" w14:textId="77777777">
      <w:pPr>
        <w:pStyle w:val="ListParagraph"/>
        <w:numPr>
          <w:ilvl w:val="1"/>
          <w:numId w:val="34"/>
        </w:numPr>
        <w:autoSpaceDE w:val="0"/>
        <w:autoSpaceDN w:val="0"/>
        <w:adjustRightInd w:val="0"/>
        <w:spacing w:after="0"/>
        <w:rPr>
          <w:i/>
          <w:iCs/>
          <w:color w:val="4F5150"/>
          <w:szCs w:val="21"/>
          <w14:textFill>
            <w14:solidFill>
              <w14:srgbClr w14:val="4F5150">
                <w14:lumMod w14:val="95000"/>
                <w14:lumOff w14:val="5000"/>
                <w14:lumMod w14:val="95000"/>
                <w14:lumOff w14:val="5000"/>
              </w14:srgbClr>
            </w14:solidFill>
          </w14:textFill>
        </w:rPr>
      </w:pPr>
      <w:r w:rsidRPr="007B56B2">
        <w:rPr>
          <w:i/>
          <w:iCs/>
          <w:color w:val="4F5150"/>
          <w:szCs w:val="21"/>
          <w14:textFill>
            <w14:solidFill>
              <w14:srgbClr w14:val="4F5150">
                <w14:lumMod w14:val="95000"/>
                <w14:lumOff w14:val="5000"/>
                <w14:lumMod w14:val="95000"/>
                <w14:lumOff w14:val="5000"/>
              </w14:srgbClr>
            </w14:solidFill>
          </w14:textFill>
        </w:rPr>
        <w:t>If the methodology mitigation outcome type is reductions only, state “0” in the total net removals column and vice versa. Do not delete the column.</w:t>
      </w:r>
    </w:p>
    <w:p w:rsidRPr="007B56B2" w:rsidR="007B56B2" w:rsidP="00AC6028" w:rsidRDefault="007B56B2" w14:paraId="2E692CA7" w14:textId="77777777">
      <w:pPr>
        <w:pStyle w:val="ListParagraph"/>
        <w:numPr>
          <w:ilvl w:val="1"/>
          <w:numId w:val="34"/>
        </w:numPr>
        <w:autoSpaceDE w:val="0"/>
        <w:autoSpaceDN w:val="0"/>
        <w:adjustRightInd w:val="0"/>
        <w:spacing w:after="0"/>
        <w:rPr>
          <w:i/>
          <w:iCs/>
          <w:color w:val="4F5150"/>
          <w:szCs w:val="21"/>
          <w14:textFill>
            <w14:solidFill>
              <w14:srgbClr w14:val="4F5150">
                <w14:lumMod w14:val="95000"/>
                <w14:lumOff w14:val="5000"/>
                <w14:lumMod w14:val="95000"/>
                <w14:lumOff w14:val="5000"/>
              </w14:srgbClr>
            </w14:solidFill>
          </w14:textFill>
        </w:rPr>
      </w:pPr>
      <w:r w:rsidRPr="007B56B2">
        <w:rPr>
          <w:i/>
          <w:iCs/>
          <w:color w:val="4F5150"/>
          <w:szCs w:val="21"/>
          <w14:textFill>
            <w14:solidFill>
              <w14:srgbClr w14:val="4F5150">
                <w14:lumMod w14:val="95000"/>
                <w14:lumOff w14:val="5000"/>
                <w14:lumMod w14:val="95000"/>
                <w14:lumOff w14:val="5000"/>
              </w14:srgbClr>
            </w14:solidFill>
          </w14:textFill>
        </w:rPr>
        <w:t xml:space="preserve">If the methodology results in both reduction and removals outcomes but does not provide procedures or equations to quantify them separately, state “N/A” in the total net reductions and total net removals columns. Fill out only the total net reductions and removals column. </w:t>
      </w:r>
    </w:p>
    <w:p w:rsidRPr="007B56B2" w:rsidR="007B56B2" w:rsidP="007B56B2" w:rsidRDefault="007B56B2" w14:paraId="13E2CAAD" w14:textId="77777777">
      <w:pPr>
        <w:pStyle w:val="Instruction"/>
        <w:rPr>
          <w:rFonts w:eastAsia="Franklin Gothic Book" w:cs="Franklin Gothic Book"/>
          <w:iCs w:val="0"/>
          <w:color w:val="00ADC5" w:themeColor="accent6"/>
          <w:szCs w:val="21"/>
          <w:u w:val="single"/>
          <w:lang w:val="en-US"/>
        </w:rPr>
      </w:pPr>
    </w:p>
    <w:tbl>
      <w:tblPr>
        <w:tblStyle w:val="GridTable5Dark-Accent21"/>
        <w:tblW w:w="0" w:type="auto"/>
        <w:tblInd w:w="607" w:type="dxa"/>
        <w:tblLook w:val="0480" w:firstRow="0" w:lastRow="0" w:firstColumn="1" w:lastColumn="0" w:noHBand="0" w:noVBand="1"/>
      </w:tblPr>
      <w:tblGrid>
        <w:gridCol w:w="4351"/>
        <w:gridCol w:w="4279"/>
      </w:tblGrid>
      <w:tr w:rsidRPr="007B56B2" w:rsidR="007B56B2" w:rsidTr="00FC5F3E" w14:paraId="3C1489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rsidRPr="007B56B2" w:rsidR="007B56B2" w:rsidP="00FC5F3E" w:rsidRDefault="007B56B2" w14:paraId="7E8617AD" w14:textId="77777777">
            <w:r w:rsidRPr="007B56B2">
              <w:t xml:space="preserve">Verification period start </w:t>
            </w:r>
          </w:p>
        </w:tc>
        <w:tc>
          <w:tcPr>
            <w:tcW w:w="4279" w:type="dxa"/>
          </w:tcPr>
          <w:p w:rsidRPr="007B56B2" w:rsidR="007B56B2" w:rsidP="00FC5F3E" w:rsidRDefault="007B56B2" w14:paraId="794736F7" w14:textId="77777777">
            <w:pPr>
              <w:pStyle w:val="TableText"/>
              <w:cnfStyle w:val="000000100000" w:firstRow="0" w:lastRow="0" w:firstColumn="0" w:lastColumn="0" w:oddVBand="0" w:evenVBand="0" w:oddHBand="1" w:evenHBand="0" w:firstRowFirstColumn="0" w:firstRowLastColumn="0" w:lastRowFirstColumn="0" w:lastRowLastColumn="0"/>
            </w:pPr>
            <w:r w:rsidRPr="007B56B2">
              <w:t>DD-MMM-YYYY</w:t>
            </w:r>
          </w:p>
        </w:tc>
      </w:tr>
      <w:tr w:rsidRPr="007B56B2" w:rsidR="007B56B2" w:rsidTr="00FC5F3E" w14:paraId="1BF6466D" w14:textId="77777777">
        <w:tc>
          <w:tcPr>
            <w:cnfStyle w:val="001000000000" w:firstRow="0" w:lastRow="0" w:firstColumn="1" w:lastColumn="0" w:oddVBand="0" w:evenVBand="0" w:oddHBand="0" w:evenHBand="0" w:firstRowFirstColumn="0" w:firstRowLastColumn="0" w:lastRowFirstColumn="0" w:lastRowLastColumn="0"/>
            <w:tcW w:w="4351" w:type="dxa"/>
          </w:tcPr>
          <w:p w:rsidRPr="007B56B2" w:rsidR="007B56B2" w:rsidP="00FC5F3E" w:rsidRDefault="007B56B2" w14:paraId="7AFD48F4" w14:textId="77777777">
            <w:r w:rsidRPr="007B56B2">
              <w:t>Verification period end</w:t>
            </w:r>
          </w:p>
        </w:tc>
        <w:tc>
          <w:tcPr>
            <w:tcW w:w="4279" w:type="dxa"/>
          </w:tcPr>
          <w:p w:rsidRPr="007B56B2" w:rsidR="007B56B2" w:rsidP="00FC5F3E" w:rsidRDefault="007B56B2" w14:paraId="61E4A762" w14:textId="77777777">
            <w:pPr>
              <w:pStyle w:val="TableText"/>
              <w:cnfStyle w:val="000000000000" w:firstRow="0" w:lastRow="0" w:firstColumn="0" w:lastColumn="0" w:oddVBand="0" w:evenVBand="0" w:oddHBand="0" w:evenHBand="0" w:firstRowFirstColumn="0" w:firstRowLastColumn="0" w:lastRowFirstColumn="0" w:lastRowLastColumn="0"/>
            </w:pPr>
            <w:r w:rsidRPr="007B56B2">
              <w:t>DD-MMM-YYYY</w:t>
            </w:r>
          </w:p>
        </w:tc>
      </w:tr>
      <w:tr w:rsidRPr="007B56B2" w:rsidR="007B56B2" w:rsidTr="00FC5F3E" w14:paraId="57A2BA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rsidRPr="007B56B2" w:rsidR="007B56B2" w:rsidP="00FC5F3E" w:rsidRDefault="007B56B2" w14:paraId="51F885AF" w14:textId="77777777">
            <w:r w:rsidRPr="007B56B2">
              <w:t>Verified GHG emission reductions and carbon dioxide removals for the verification period (tCO2e)</w:t>
            </w:r>
          </w:p>
        </w:tc>
        <w:tc>
          <w:tcPr>
            <w:tcW w:w="4279" w:type="dxa"/>
          </w:tcPr>
          <w:p w:rsidRPr="007B56B2" w:rsidR="007B56B2" w:rsidP="00FC5F3E" w:rsidRDefault="007B56B2" w14:paraId="462D6C5B" w14:textId="77777777">
            <w:pPr>
              <w:pStyle w:val="TableText"/>
              <w:cnfStyle w:val="000000100000" w:firstRow="0" w:lastRow="0" w:firstColumn="0" w:lastColumn="0" w:oddVBand="0" w:evenVBand="0" w:oddHBand="1" w:evenHBand="0" w:firstRowFirstColumn="0" w:firstRowLastColumn="0" w:lastRowFirstColumn="0" w:lastRowLastColumn="0"/>
            </w:pPr>
          </w:p>
        </w:tc>
      </w:tr>
    </w:tbl>
    <w:p w:rsidRPr="007B56B2" w:rsidR="007B56B2" w:rsidP="00107C17" w:rsidRDefault="007B56B2" w14:paraId="18D87E83" w14:textId="77777777">
      <w:pPr>
        <w:pStyle w:val="Instruction"/>
        <w:keepNext/>
        <w:spacing w:after="240"/>
        <w:rPr>
          <w:lang w:val="en-US"/>
        </w:rPr>
      </w:pPr>
      <w:r w:rsidRPr="007B56B2">
        <w:rPr>
          <w:lang w:val="en-US"/>
        </w:rPr>
        <w:t>For projects that are not required to assess non-permanence risk, fill out the following table for this verification period:</w:t>
      </w:r>
    </w:p>
    <w:tbl>
      <w:tblPr>
        <w:tblStyle w:val="GridTable5Dark-Accent21"/>
        <w:tblW w:w="13068" w:type="dxa"/>
        <w:tblInd w:w="720" w:type="dxa"/>
        <w:tblLayout w:type="fixed"/>
        <w:tblLook w:val="0620" w:firstRow="1" w:lastRow="0" w:firstColumn="0" w:lastColumn="0" w:noHBand="1" w:noVBand="1"/>
      </w:tblPr>
      <w:tblGrid>
        <w:gridCol w:w="1293"/>
        <w:gridCol w:w="1293"/>
        <w:gridCol w:w="1293"/>
        <w:gridCol w:w="1294"/>
        <w:gridCol w:w="1294"/>
        <w:gridCol w:w="1296"/>
        <w:gridCol w:w="1296"/>
        <w:gridCol w:w="1296"/>
        <w:gridCol w:w="1296"/>
        <w:gridCol w:w="1417"/>
      </w:tblGrid>
      <w:tr w:rsidRPr="007B56B2" w:rsidR="007B56B2" w:rsidTr="00FC5F3E" w14:paraId="75D9A091" w14:textId="77777777">
        <w:trPr>
          <w:cnfStyle w:val="100000000000" w:firstRow="1" w:lastRow="0" w:firstColumn="0" w:lastColumn="0" w:oddVBand="0" w:evenVBand="0" w:oddHBand="0" w:evenHBand="0" w:firstRowFirstColumn="0" w:firstRowLastColumn="0" w:lastRowFirstColumn="0" w:lastRowLastColumn="0"/>
          <w:trHeight w:val="300"/>
        </w:trPr>
        <w:tc>
          <w:tcPr>
            <w:tcW w:w="1293" w:type="dxa"/>
          </w:tcPr>
          <w:p w:rsidRPr="007B56B2" w:rsidR="007B56B2" w:rsidP="00FC5F3E" w:rsidRDefault="007B56B2" w14:paraId="447A372A" w14:textId="77777777">
            <w:pPr>
              <w:pStyle w:val="TableHeader0"/>
              <w:rPr>
                <w:sz w:val="18"/>
                <w:szCs w:val="18"/>
              </w:rPr>
            </w:pPr>
            <w:r w:rsidRPr="007B56B2">
              <w:rPr>
                <w:sz w:val="18"/>
                <w:szCs w:val="18"/>
              </w:rPr>
              <w:t>Country</w:t>
            </w:r>
          </w:p>
        </w:tc>
        <w:tc>
          <w:tcPr>
            <w:tcW w:w="1293" w:type="dxa"/>
          </w:tcPr>
          <w:p w:rsidRPr="007B56B2" w:rsidR="007B56B2" w:rsidP="00FC5F3E" w:rsidRDefault="007B56B2" w14:paraId="1FA31C5A" w14:textId="77777777">
            <w:pPr>
              <w:pStyle w:val="TableHeader0"/>
              <w:rPr>
                <w:sz w:val="18"/>
                <w:szCs w:val="18"/>
              </w:rPr>
            </w:pPr>
            <w:r w:rsidRPr="007B56B2">
              <w:rPr>
                <w:sz w:val="18"/>
                <w:szCs w:val="18"/>
              </w:rPr>
              <w:t>Methodology</w:t>
            </w:r>
          </w:p>
        </w:tc>
        <w:tc>
          <w:tcPr>
            <w:tcW w:w="1293" w:type="dxa"/>
          </w:tcPr>
          <w:p w:rsidRPr="007B56B2" w:rsidR="007B56B2" w:rsidP="00FC5F3E" w:rsidRDefault="007B56B2" w14:paraId="4F837738" w14:textId="77777777">
            <w:pPr>
              <w:pStyle w:val="TableHeader0"/>
              <w:rPr>
                <w:sz w:val="18"/>
                <w:szCs w:val="18"/>
              </w:rPr>
            </w:pPr>
            <w:r w:rsidRPr="007B56B2">
              <w:rPr>
                <w:sz w:val="18"/>
                <w:szCs w:val="18"/>
              </w:rPr>
              <w:t>Vintage period start</w:t>
            </w:r>
          </w:p>
        </w:tc>
        <w:tc>
          <w:tcPr>
            <w:tcW w:w="1294" w:type="dxa"/>
          </w:tcPr>
          <w:p w:rsidRPr="007B56B2" w:rsidR="007B56B2" w:rsidP="00FC5F3E" w:rsidRDefault="007B56B2" w14:paraId="018186F9" w14:textId="77777777">
            <w:pPr>
              <w:pStyle w:val="TableHeader0"/>
              <w:rPr>
                <w:sz w:val="18"/>
                <w:szCs w:val="18"/>
              </w:rPr>
            </w:pPr>
            <w:r w:rsidRPr="007B56B2">
              <w:rPr>
                <w:sz w:val="18"/>
                <w:szCs w:val="18"/>
              </w:rPr>
              <w:t>Vintage period end</w:t>
            </w:r>
          </w:p>
        </w:tc>
        <w:tc>
          <w:tcPr>
            <w:tcW w:w="1294" w:type="dxa"/>
          </w:tcPr>
          <w:p w:rsidRPr="007B56B2" w:rsidR="007B56B2" w:rsidP="00FC5F3E" w:rsidRDefault="007B56B2" w14:paraId="6123B9F3" w14:textId="77777777">
            <w:pPr>
              <w:pStyle w:val="TableHeader0"/>
              <w:rPr>
                <w:sz w:val="18"/>
                <w:szCs w:val="18"/>
              </w:rPr>
            </w:pPr>
            <w:r w:rsidRPr="007B56B2">
              <w:rPr>
                <w:sz w:val="18"/>
                <w:szCs w:val="18"/>
              </w:rPr>
              <w:t>Net baseline emissions (tCO</w:t>
            </w:r>
            <w:r w:rsidRPr="007B56B2">
              <w:rPr>
                <w:sz w:val="18"/>
                <w:szCs w:val="18"/>
                <w:vertAlign w:val="subscript"/>
              </w:rPr>
              <w:t>2</w:t>
            </w:r>
            <w:r w:rsidRPr="007B56B2">
              <w:rPr>
                <w:sz w:val="18"/>
                <w:szCs w:val="18"/>
              </w:rPr>
              <w:t>e)</w:t>
            </w:r>
          </w:p>
        </w:tc>
        <w:tc>
          <w:tcPr>
            <w:tcW w:w="1296" w:type="dxa"/>
          </w:tcPr>
          <w:p w:rsidRPr="007B56B2" w:rsidR="007B56B2" w:rsidP="00FC5F3E" w:rsidRDefault="007B56B2" w14:paraId="32A181A9" w14:textId="77777777">
            <w:pPr>
              <w:pStyle w:val="TableHeader0"/>
              <w:rPr>
                <w:sz w:val="18"/>
                <w:szCs w:val="18"/>
              </w:rPr>
            </w:pPr>
            <w:r w:rsidRPr="007B56B2">
              <w:rPr>
                <w:sz w:val="18"/>
                <w:szCs w:val="18"/>
              </w:rPr>
              <w:t>Net project emissions (tCO</w:t>
            </w:r>
            <w:r w:rsidRPr="007B56B2">
              <w:rPr>
                <w:sz w:val="18"/>
                <w:szCs w:val="18"/>
                <w:vertAlign w:val="subscript"/>
              </w:rPr>
              <w:t>2</w:t>
            </w:r>
            <w:r w:rsidRPr="007B56B2">
              <w:rPr>
                <w:sz w:val="18"/>
                <w:szCs w:val="18"/>
              </w:rPr>
              <w:t>e)</w:t>
            </w:r>
          </w:p>
        </w:tc>
        <w:tc>
          <w:tcPr>
            <w:tcW w:w="1296" w:type="dxa"/>
          </w:tcPr>
          <w:p w:rsidRPr="007B56B2" w:rsidR="007B56B2" w:rsidP="00FC5F3E" w:rsidRDefault="007B56B2" w14:paraId="78F8024A" w14:textId="77777777">
            <w:pPr>
              <w:pStyle w:val="TableHeader0"/>
              <w:rPr>
                <w:sz w:val="18"/>
                <w:szCs w:val="18"/>
              </w:rPr>
            </w:pPr>
            <w:r w:rsidRPr="007B56B2">
              <w:rPr>
                <w:sz w:val="18"/>
                <w:szCs w:val="18"/>
              </w:rPr>
              <w:t>Leakage emissions (tCO</w:t>
            </w:r>
            <w:r w:rsidRPr="007B56B2">
              <w:rPr>
                <w:sz w:val="18"/>
                <w:szCs w:val="18"/>
                <w:vertAlign w:val="subscript"/>
              </w:rPr>
              <w:t>2</w:t>
            </w:r>
            <w:r w:rsidRPr="007B56B2">
              <w:rPr>
                <w:sz w:val="18"/>
                <w:szCs w:val="18"/>
              </w:rPr>
              <w:t>e)</w:t>
            </w:r>
          </w:p>
        </w:tc>
        <w:tc>
          <w:tcPr>
            <w:tcW w:w="1296" w:type="dxa"/>
          </w:tcPr>
          <w:p w:rsidRPr="007B56B2" w:rsidR="007B56B2" w:rsidP="00FC5F3E" w:rsidRDefault="007B56B2" w14:paraId="5D7CBF2D" w14:textId="77777777">
            <w:pPr>
              <w:pStyle w:val="TableHeader0"/>
              <w:rPr>
                <w:sz w:val="18"/>
                <w:szCs w:val="18"/>
              </w:rPr>
            </w:pPr>
            <w:r w:rsidRPr="007B56B2">
              <w:rPr>
                <w:sz w:val="18"/>
                <w:szCs w:val="18"/>
              </w:rPr>
              <w:t>Total net reductions  (tCO</w:t>
            </w:r>
            <w:r w:rsidRPr="007B56B2">
              <w:rPr>
                <w:sz w:val="18"/>
                <w:szCs w:val="18"/>
                <w:vertAlign w:val="subscript"/>
              </w:rPr>
              <w:t>2</w:t>
            </w:r>
            <w:r w:rsidRPr="007B56B2">
              <w:rPr>
                <w:sz w:val="18"/>
                <w:szCs w:val="18"/>
              </w:rPr>
              <w:t>e)</w:t>
            </w:r>
          </w:p>
        </w:tc>
        <w:tc>
          <w:tcPr>
            <w:tcW w:w="1296" w:type="dxa"/>
          </w:tcPr>
          <w:p w:rsidRPr="007B56B2" w:rsidR="007B56B2" w:rsidP="00FC5F3E" w:rsidRDefault="007B56B2" w14:paraId="15BF0993" w14:textId="77777777">
            <w:pPr>
              <w:pStyle w:val="TableHeader0"/>
              <w:rPr>
                <w:sz w:val="18"/>
                <w:szCs w:val="18"/>
              </w:rPr>
            </w:pPr>
            <w:r w:rsidRPr="007B56B2">
              <w:rPr>
                <w:sz w:val="18"/>
                <w:szCs w:val="18"/>
              </w:rPr>
              <w:t>Total net removals (tCO</w:t>
            </w:r>
            <w:r w:rsidRPr="007B56B2">
              <w:rPr>
                <w:sz w:val="18"/>
                <w:szCs w:val="18"/>
                <w:vertAlign w:val="subscript"/>
              </w:rPr>
              <w:t>2</w:t>
            </w:r>
            <w:r w:rsidRPr="007B56B2">
              <w:rPr>
                <w:sz w:val="18"/>
                <w:szCs w:val="18"/>
              </w:rPr>
              <w:t>e)</w:t>
            </w:r>
          </w:p>
        </w:tc>
        <w:tc>
          <w:tcPr>
            <w:tcW w:w="1417" w:type="dxa"/>
          </w:tcPr>
          <w:p w:rsidRPr="007B56B2" w:rsidR="007B56B2" w:rsidP="00FC5F3E" w:rsidRDefault="007B56B2" w14:paraId="5CDF1947" w14:textId="77777777">
            <w:pPr>
              <w:pStyle w:val="TableHeader0"/>
              <w:rPr>
                <w:sz w:val="18"/>
                <w:szCs w:val="18"/>
              </w:rPr>
            </w:pPr>
            <w:r w:rsidRPr="007B56B2">
              <w:rPr>
                <w:rFonts w:eastAsia="Franklin Gothic Book" w:cs="Franklin Gothic Book"/>
                <w:sz w:val="18"/>
                <w:szCs w:val="18"/>
              </w:rPr>
              <w:t>Total net reductions and removals</w:t>
            </w:r>
            <w:r w:rsidRPr="007B56B2" w:rsidDel="003A6078">
              <w:rPr>
                <w:rFonts w:eastAsia="Franklin Gothic Book" w:cs="Franklin Gothic Book"/>
                <w:sz w:val="18"/>
                <w:szCs w:val="18"/>
              </w:rPr>
              <w:t xml:space="preserve"> </w:t>
            </w:r>
            <w:r w:rsidRPr="007B56B2">
              <w:rPr>
                <w:sz w:val="18"/>
                <w:szCs w:val="18"/>
              </w:rPr>
              <w:t>(tCO</w:t>
            </w:r>
            <w:r w:rsidRPr="007B56B2">
              <w:rPr>
                <w:sz w:val="18"/>
                <w:szCs w:val="18"/>
                <w:vertAlign w:val="subscript"/>
              </w:rPr>
              <w:t>2</w:t>
            </w:r>
            <w:r w:rsidRPr="007B56B2">
              <w:rPr>
                <w:sz w:val="18"/>
                <w:szCs w:val="18"/>
              </w:rPr>
              <w:t>e)</w:t>
            </w:r>
          </w:p>
        </w:tc>
      </w:tr>
      <w:tr w:rsidRPr="007B56B2" w:rsidR="007B56B2" w:rsidTr="00FC5F3E" w14:paraId="6B1B4A61" w14:textId="77777777">
        <w:trPr>
          <w:trHeight w:val="300"/>
        </w:trPr>
        <w:tc>
          <w:tcPr>
            <w:tcW w:w="1293" w:type="dxa"/>
          </w:tcPr>
          <w:p w:rsidRPr="007B56B2" w:rsidR="007B56B2" w:rsidP="00FC5F3E" w:rsidRDefault="007B56B2" w14:paraId="38F1CA78" w14:textId="77777777">
            <w:pPr>
              <w:pStyle w:val="Instruction"/>
              <w:ind w:left="0"/>
              <w:rPr>
                <w:sz w:val="18"/>
                <w:lang w:val="en-US"/>
              </w:rPr>
            </w:pPr>
            <w:r w:rsidRPr="007B56B2">
              <w:rPr>
                <w:sz w:val="18"/>
                <w:lang w:val="en-US"/>
              </w:rPr>
              <w:t>Example: Brazil</w:t>
            </w:r>
          </w:p>
        </w:tc>
        <w:tc>
          <w:tcPr>
            <w:tcW w:w="1293" w:type="dxa"/>
          </w:tcPr>
          <w:p w:rsidRPr="007B56B2" w:rsidR="007B56B2" w:rsidP="00FC5F3E" w:rsidRDefault="007B56B2" w14:paraId="2EF137BC" w14:textId="77777777">
            <w:pPr>
              <w:pStyle w:val="Instruction"/>
              <w:ind w:left="0"/>
              <w:rPr>
                <w:sz w:val="18"/>
                <w:lang w:val="en-US"/>
              </w:rPr>
            </w:pPr>
            <w:r w:rsidRPr="007B56B2">
              <w:rPr>
                <w:sz w:val="18"/>
                <w:lang w:val="en-US"/>
              </w:rPr>
              <w:t>Example: VM0044</w:t>
            </w:r>
          </w:p>
        </w:tc>
        <w:tc>
          <w:tcPr>
            <w:tcW w:w="1293" w:type="dxa"/>
          </w:tcPr>
          <w:p w:rsidRPr="007B56B2" w:rsidR="007B56B2" w:rsidP="00FC5F3E" w:rsidRDefault="007B56B2" w14:paraId="76F3EE7A"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0710AD98"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25E049A8" w14:textId="77777777">
            <w:pPr>
              <w:pStyle w:val="Instruction"/>
              <w:ind w:left="0"/>
              <w:rPr>
                <w:sz w:val="18"/>
                <w:szCs w:val="18"/>
                <w:lang w:val="en-US"/>
              </w:rPr>
            </w:pPr>
            <w:r w:rsidRPr="007B56B2">
              <w:rPr>
                <w:sz w:val="18"/>
                <w:szCs w:val="18"/>
                <w:lang w:val="en-US"/>
              </w:rPr>
              <w:t>15-MAR-2025</w:t>
            </w:r>
          </w:p>
        </w:tc>
        <w:tc>
          <w:tcPr>
            <w:tcW w:w="1294" w:type="dxa"/>
          </w:tcPr>
          <w:p w:rsidRPr="007B56B2" w:rsidR="007B56B2" w:rsidP="00FC5F3E" w:rsidRDefault="007B56B2" w14:paraId="287676AB"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63B34048"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6EB5F2E7" w14:textId="77777777">
            <w:pPr>
              <w:pStyle w:val="Instruction"/>
              <w:ind w:left="0"/>
              <w:rPr>
                <w:sz w:val="18"/>
                <w:szCs w:val="18"/>
                <w:lang w:val="en-US"/>
              </w:rPr>
            </w:pPr>
            <w:r w:rsidRPr="007B56B2">
              <w:rPr>
                <w:sz w:val="18"/>
                <w:szCs w:val="18"/>
                <w:lang w:val="en-US"/>
              </w:rPr>
              <w:t>31-DEC-2025</w:t>
            </w:r>
          </w:p>
        </w:tc>
        <w:tc>
          <w:tcPr>
            <w:tcW w:w="1294" w:type="dxa"/>
          </w:tcPr>
          <w:p w:rsidRPr="007B56B2" w:rsidR="007B56B2" w:rsidP="00FC5F3E" w:rsidRDefault="007B56B2" w14:paraId="55348592" w14:textId="77777777">
            <w:pPr>
              <w:pStyle w:val="Templatetabletext"/>
              <w:rPr>
                <w:i w:val="0"/>
                <w:sz w:val="18"/>
                <w:szCs w:val="18"/>
              </w:rPr>
            </w:pPr>
            <w:r w:rsidRPr="007B56B2">
              <w:rPr>
                <w:sz w:val="18"/>
                <w:szCs w:val="18"/>
              </w:rPr>
              <w:t xml:space="preserve">Example: </w:t>
            </w:r>
          </w:p>
          <w:p w:rsidRPr="007B56B2" w:rsidR="007B56B2" w:rsidP="00FC5F3E" w:rsidRDefault="007B56B2" w14:paraId="5AF52367" w14:textId="77777777">
            <w:pPr>
              <w:pStyle w:val="Templatetabletext"/>
              <w:rPr>
                <w:i w:val="0"/>
                <w:sz w:val="18"/>
                <w:szCs w:val="18"/>
              </w:rPr>
            </w:pPr>
            <w:r w:rsidRPr="007B56B2">
              <w:rPr>
                <w:sz w:val="18"/>
                <w:szCs w:val="18"/>
              </w:rPr>
              <w:t>0</w:t>
            </w:r>
          </w:p>
          <w:p w:rsidRPr="007B56B2" w:rsidR="007B56B2" w:rsidP="00FC5F3E" w:rsidRDefault="007B56B2" w14:paraId="095C1FCE" w14:textId="77777777">
            <w:pPr>
              <w:pStyle w:val="Templatetabletext"/>
              <w:rPr>
                <w:i w:val="0"/>
                <w:sz w:val="18"/>
                <w:szCs w:val="18"/>
              </w:rPr>
            </w:pPr>
          </w:p>
        </w:tc>
        <w:tc>
          <w:tcPr>
            <w:tcW w:w="1296" w:type="dxa"/>
          </w:tcPr>
          <w:p w:rsidRPr="007B56B2" w:rsidR="007B56B2" w:rsidP="00FC5F3E" w:rsidRDefault="007B56B2" w14:paraId="2E3CDF34" w14:textId="77777777">
            <w:pPr>
              <w:pStyle w:val="Templatetabletext"/>
              <w:rPr>
                <w:i w:val="0"/>
                <w:sz w:val="18"/>
                <w:szCs w:val="18"/>
              </w:rPr>
            </w:pPr>
            <w:r w:rsidRPr="007B56B2">
              <w:rPr>
                <w:sz w:val="18"/>
                <w:szCs w:val="18"/>
              </w:rPr>
              <w:t xml:space="preserve">Example: </w:t>
            </w:r>
          </w:p>
          <w:p w:rsidRPr="007B56B2" w:rsidR="007B56B2" w:rsidP="00FC5F3E" w:rsidRDefault="007B56B2" w14:paraId="704B9EA9" w14:textId="77777777">
            <w:pPr>
              <w:pStyle w:val="Templatetabletext"/>
              <w:rPr>
                <w:i w:val="0"/>
                <w:sz w:val="18"/>
                <w:szCs w:val="18"/>
              </w:rPr>
            </w:pPr>
            <w:r w:rsidRPr="007B56B2">
              <w:rPr>
                <w:sz w:val="18"/>
                <w:szCs w:val="18"/>
              </w:rPr>
              <w:t>25 000</w:t>
            </w:r>
          </w:p>
        </w:tc>
        <w:tc>
          <w:tcPr>
            <w:tcW w:w="1296" w:type="dxa"/>
          </w:tcPr>
          <w:p w:rsidRPr="007B56B2" w:rsidR="007B56B2" w:rsidP="00FC5F3E" w:rsidRDefault="007B56B2" w14:paraId="2012B242" w14:textId="77777777">
            <w:pPr>
              <w:pStyle w:val="Templatetabletext"/>
              <w:rPr>
                <w:i w:val="0"/>
                <w:sz w:val="18"/>
                <w:szCs w:val="18"/>
              </w:rPr>
            </w:pPr>
            <w:r w:rsidRPr="007B56B2">
              <w:rPr>
                <w:sz w:val="18"/>
                <w:szCs w:val="18"/>
              </w:rPr>
              <w:t xml:space="preserve">Example: </w:t>
            </w:r>
          </w:p>
          <w:p w:rsidRPr="007B56B2" w:rsidR="007B56B2" w:rsidP="00FC5F3E" w:rsidRDefault="007B56B2" w14:paraId="084D4102" w14:textId="77777777">
            <w:pPr>
              <w:pStyle w:val="Templatetabletext"/>
              <w:rPr>
                <w:i w:val="0"/>
                <w:sz w:val="18"/>
                <w:szCs w:val="18"/>
              </w:rPr>
            </w:pPr>
            <w:r w:rsidRPr="007B56B2">
              <w:rPr>
                <w:sz w:val="18"/>
                <w:szCs w:val="18"/>
              </w:rPr>
              <w:t>500</w:t>
            </w:r>
          </w:p>
        </w:tc>
        <w:tc>
          <w:tcPr>
            <w:tcW w:w="1296" w:type="dxa"/>
          </w:tcPr>
          <w:p w:rsidRPr="007B56B2" w:rsidR="007B56B2" w:rsidP="00FC5F3E" w:rsidRDefault="007B56B2" w14:paraId="16C39197"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67B5199B" w14:textId="77777777">
            <w:pPr>
              <w:pStyle w:val="Templatetabletext"/>
              <w:rPr>
                <w:i w:val="0"/>
                <w:iCs w:val="0"/>
                <w:sz w:val="18"/>
                <w:szCs w:val="18"/>
              </w:rPr>
            </w:pPr>
            <w:r w:rsidRPr="007B56B2">
              <w:rPr>
                <w:sz w:val="18"/>
                <w:szCs w:val="18"/>
              </w:rPr>
              <w:t>0</w:t>
            </w:r>
          </w:p>
        </w:tc>
        <w:tc>
          <w:tcPr>
            <w:tcW w:w="1296" w:type="dxa"/>
          </w:tcPr>
          <w:p w:rsidRPr="007B56B2" w:rsidR="007B56B2" w:rsidP="00FC5F3E" w:rsidRDefault="007B56B2" w14:paraId="29A441A7"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1D775E30" w14:textId="77777777">
            <w:pPr>
              <w:pStyle w:val="Templatetabletext"/>
              <w:rPr>
                <w:i w:val="0"/>
                <w:iCs w:val="0"/>
                <w:sz w:val="18"/>
                <w:szCs w:val="18"/>
              </w:rPr>
            </w:pPr>
            <w:r w:rsidRPr="007B56B2">
              <w:rPr>
                <w:sz w:val="18"/>
                <w:szCs w:val="18"/>
              </w:rPr>
              <w:t>24 500</w:t>
            </w:r>
          </w:p>
        </w:tc>
        <w:tc>
          <w:tcPr>
            <w:tcW w:w="1417" w:type="dxa"/>
          </w:tcPr>
          <w:p w:rsidRPr="007B56B2" w:rsidR="007B56B2" w:rsidP="00FC5F3E" w:rsidRDefault="007B56B2" w14:paraId="07652BF6"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4F542BA5" w14:textId="77777777">
            <w:pPr>
              <w:pStyle w:val="Templatetabletext"/>
              <w:rPr>
                <w:i w:val="0"/>
                <w:sz w:val="18"/>
                <w:szCs w:val="18"/>
              </w:rPr>
            </w:pPr>
            <w:r w:rsidRPr="007B56B2">
              <w:rPr>
                <w:sz w:val="18"/>
                <w:szCs w:val="18"/>
              </w:rPr>
              <w:t>24 500</w:t>
            </w:r>
          </w:p>
        </w:tc>
      </w:tr>
      <w:tr w:rsidRPr="007B56B2" w:rsidR="007B56B2" w:rsidTr="00FC5F3E" w14:paraId="3B986C72" w14:textId="77777777">
        <w:trPr>
          <w:trHeight w:val="300"/>
        </w:trPr>
        <w:tc>
          <w:tcPr>
            <w:tcW w:w="1293" w:type="dxa"/>
          </w:tcPr>
          <w:p w:rsidRPr="007B56B2" w:rsidR="007B56B2" w:rsidP="00FC5F3E" w:rsidRDefault="007B56B2" w14:paraId="11016B98" w14:textId="77777777">
            <w:pPr>
              <w:pStyle w:val="Templatetabletext"/>
              <w:rPr>
                <w:rFonts w:eastAsia="Franklin Gothic Book" w:cs="Franklin Gothic Book"/>
                <w:i w:val="0"/>
                <w:iCs w:val="0"/>
                <w:sz w:val="18"/>
                <w:szCs w:val="18"/>
              </w:rPr>
            </w:pPr>
            <w:r w:rsidRPr="007B56B2">
              <w:rPr>
                <w:sz w:val="18"/>
                <w:szCs w:val="20"/>
              </w:rPr>
              <w:t>Example: Brazil</w:t>
            </w:r>
          </w:p>
        </w:tc>
        <w:tc>
          <w:tcPr>
            <w:tcW w:w="1293" w:type="dxa"/>
          </w:tcPr>
          <w:p w:rsidRPr="007B56B2" w:rsidR="007B56B2" w:rsidP="00FC5F3E" w:rsidRDefault="007B56B2" w14:paraId="7E895F89" w14:textId="77777777">
            <w:pPr>
              <w:pStyle w:val="Templatetabletext"/>
              <w:rPr>
                <w:rFonts w:eastAsia="Franklin Gothic Book" w:cs="Franklin Gothic Book"/>
                <w:i w:val="0"/>
                <w:iCs w:val="0"/>
                <w:sz w:val="18"/>
                <w:szCs w:val="18"/>
              </w:rPr>
            </w:pPr>
            <w:r w:rsidRPr="007B56B2">
              <w:rPr>
                <w:sz w:val="18"/>
                <w:szCs w:val="20"/>
              </w:rPr>
              <w:t>Example:  VM0044</w:t>
            </w:r>
          </w:p>
        </w:tc>
        <w:tc>
          <w:tcPr>
            <w:tcW w:w="1293" w:type="dxa"/>
          </w:tcPr>
          <w:p w:rsidRPr="007B56B2" w:rsidR="007B56B2" w:rsidP="00FC5F3E" w:rsidRDefault="007B56B2" w14:paraId="7723093F"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1626A71B"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63E57BF7" w14:textId="77777777">
            <w:pPr>
              <w:pStyle w:val="Instruction"/>
              <w:ind w:left="0"/>
              <w:rPr>
                <w:sz w:val="18"/>
                <w:szCs w:val="18"/>
                <w:lang w:val="en-US"/>
              </w:rPr>
            </w:pPr>
            <w:r w:rsidRPr="007B56B2">
              <w:rPr>
                <w:sz w:val="18"/>
                <w:szCs w:val="18"/>
                <w:lang w:val="en-US"/>
              </w:rPr>
              <w:t>01-JAN-2026</w:t>
            </w:r>
          </w:p>
        </w:tc>
        <w:tc>
          <w:tcPr>
            <w:tcW w:w="1294" w:type="dxa"/>
          </w:tcPr>
          <w:p w:rsidRPr="007B56B2" w:rsidR="007B56B2" w:rsidP="00FC5F3E" w:rsidRDefault="007B56B2" w14:paraId="75D1A5AB"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06CD8364" w14:textId="77777777">
            <w:pPr>
              <w:pStyle w:val="Instruction"/>
              <w:ind w:left="0"/>
              <w:rPr>
                <w:sz w:val="18"/>
                <w:szCs w:val="18"/>
                <w:lang w:val="en-US"/>
              </w:rPr>
            </w:pPr>
            <w:r w:rsidRPr="007B56B2">
              <w:rPr>
                <w:sz w:val="18"/>
                <w:szCs w:val="18"/>
                <w:lang w:val="en-US"/>
              </w:rPr>
              <w:t xml:space="preserve">Example: </w:t>
            </w:r>
          </w:p>
          <w:p w:rsidRPr="007B56B2" w:rsidR="007B56B2" w:rsidDel="00951A91" w:rsidP="00FC5F3E" w:rsidRDefault="007B56B2" w14:paraId="153646F5" w14:textId="77777777">
            <w:pPr>
              <w:pStyle w:val="Instruction"/>
              <w:ind w:left="0"/>
              <w:rPr>
                <w:sz w:val="18"/>
                <w:szCs w:val="18"/>
                <w:lang w:val="en-US"/>
              </w:rPr>
            </w:pPr>
            <w:r w:rsidRPr="007B56B2">
              <w:rPr>
                <w:sz w:val="18"/>
                <w:szCs w:val="18"/>
                <w:lang w:val="en-US"/>
              </w:rPr>
              <w:t>31-DEC-2026</w:t>
            </w:r>
          </w:p>
        </w:tc>
        <w:tc>
          <w:tcPr>
            <w:tcW w:w="1294" w:type="dxa"/>
          </w:tcPr>
          <w:p w:rsidRPr="007B56B2" w:rsidR="007B56B2" w:rsidP="00FC5F3E" w:rsidRDefault="007B56B2" w14:paraId="5E4CDE3F" w14:textId="77777777">
            <w:pPr>
              <w:pStyle w:val="Templatetabletext"/>
              <w:rPr>
                <w:i w:val="0"/>
                <w:sz w:val="18"/>
                <w:szCs w:val="18"/>
              </w:rPr>
            </w:pPr>
            <w:r w:rsidRPr="007B56B2">
              <w:rPr>
                <w:sz w:val="18"/>
                <w:szCs w:val="18"/>
              </w:rPr>
              <w:t xml:space="preserve">Example: </w:t>
            </w:r>
          </w:p>
          <w:p w:rsidRPr="007B56B2" w:rsidR="007B56B2" w:rsidP="00FC5F3E" w:rsidRDefault="007B56B2" w14:paraId="45F70E66" w14:textId="77777777">
            <w:pPr>
              <w:pStyle w:val="Templatetabletext"/>
              <w:rPr>
                <w:i w:val="0"/>
                <w:sz w:val="18"/>
                <w:szCs w:val="18"/>
              </w:rPr>
            </w:pPr>
            <w:r w:rsidRPr="007B56B2">
              <w:rPr>
                <w:sz w:val="18"/>
                <w:szCs w:val="18"/>
              </w:rPr>
              <w:t>0</w:t>
            </w:r>
          </w:p>
          <w:p w:rsidRPr="007B56B2" w:rsidR="007B56B2" w:rsidP="00FC5F3E" w:rsidRDefault="007B56B2" w14:paraId="31F02E08" w14:textId="77777777">
            <w:pPr>
              <w:pStyle w:val="Templatetabletext"/>
              <w:rPr>
                <w:i w:val="0"/>
                <w:sz w:val="18"/>
                <w:szCs w:val="18"/>
              </w:rPr>
            </w:pPr>
          </w:p>
        </w:tc>
        <w:tc>
          <w:tcPr>
            <w:tcW w:w="1296" w:type="dxa"/>
          </w:tcPr>
          <w:p w:rsidRPr="007B56B2" w:rsidR="007B56B2" w:rsidP="00FC5F3E" w:rsidRDefault="007B56B2" w14:paraId="6622AD9D" w14:textId="77777777">
            <w:pPr>
              <w:pStyle w:val="Templatetabletext"/>
              <w:rPr>
                <w:i w:val="0"/>
                <w:sz w:val="18"/>
                <w:szCs w:val="18"/>
              </w:rPr>
            </w:pPr>
            <w:r w:rsidRPr="007B56B2">
              <w:rPr>
                <w:sz w:val="18"/>
                <w:szCs w:val="18"/>
              </w:rPr>
              <w:t xml:space="preserve">Example: </w:t>
            </w:r>
          </w:p>
          <w:p w:rsidRPr="007B56B2" w:rsidR="007B56B2" w:rsidP="00FC5F3E" w:rsidRDefault="007B56B2" w14:paraId="5B6B4F87" w14:textId="77777777">
            <w:pPr>
              <w:pStyle w:val="Templatetabletext"/>
              <w:rPr>
                <w:i w:val="0"/>
                <w:sz w:val="18"/>
                <w:szCs w:val="18"/>
              </w:rPr>
            </w:pPr>
            <w:r w:rsidRPr="007B56B2">
              <w:rPr>
                <w:sz w:val="18"/>
                <w:szCs w:val="18"/>
              </w:rPr>
              <w:t>30 000</w:t>
            </w:r>
          </w:p>
        </w:tc>
        <w:tc>
          <w:tcPr>
            <w:tcW w:w="1296" w:type="dxa"/>
          </w:tcPr>
          <w:p w:rsidRPr="007B56B2" w:rsidR="007B56B2" w:rsidP="00FC5F3E" w:rsidRDefault="007B56B2" w14:paraId="3ED6D2AC" w14:textId="77777777">
            <w:pPr>
              <w:pStyle w:val="Templatetabletext"/>
              <w:rPr>
                <w:i w:val="0"/>
                <w:sz w:val="18"/>
                <w:szCs w:val="18"/>
              </w:rPr>
            </w:pPr>
            <w:r w:rsidRPr="007B56B2">
              <w:rPr>
                <w:sz w:val="18"/>
                <w:szCs w:val="18"/>
              </w:rPr>
              <w:t xml:space="preserve">Example: </w:t>
            </w:r>
          </w:p>
          <w:p w:rsidRPr="007B56B2" w:rsidR="007B56B2" w:rsidP="00FC5F3E" w:rsidRDefault="007B56B2" w14:paraId="525CE826" w14:textId="77777777">
            <w:pPr>
              <w:pStyle w:val="Templatetabletext"/>
              <w:rPr>
                <w:i w:val="0"/>
                <w:sz w:val="18"/>
                <w:szCs w:val="18"/>
              </w:rPr>
            </w:pPr>
            <w:r w:rsidRPr="007B56B2">
              <w:rPr>
                <w:sz w:val="18"/>
                <w:szCs w:val="18"/>
              </w:rPr>
              <w:t>400</w:t>
            </w:r>
          </w:p>
        </w:tc>
        <w:tc>
          <w:tcPr>
            <w:tcW w:w="1296" w:type="dxa"/>
          </w:tcPr>
          <w:p w:rsidRPr="007B56B2" w:rsidR="007B56B2" w:rsidP="00FC5F3E" w:rsidRDefault="007B56B2" w14:paraId="5142E793"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0EBAD037" w14:textId="77777777">
            <w:pPr>
              <w:pStyle w:val="Templatetabletext"/>
              <w:rPr>
                <w:i w:val="0"/>
                <w:iCs w:val="0"/>
                <w:sz w:val="18"/>
                <w:szCs w:val="18"/>
              </w:rPr>
            </w:pPr>
            <w:r w:rsidRPr="007B56B2">
              <w:rPr>
                <w:sz w:val="18"/>
                <w:szCs w:val="18"/>
              </w:rPr>
              <w:t xml:space="preserve">0 </w:t>
            </w:r>
          </w:p>
        </w:tc>
        <w:tc>
          <w:tcPr>
            <w:tcW w:w="1296" w:type="dxa"/>
          </w:tcPr>
          <w:p w:rsidRPr="007B56B2" w:rsidR="007B56B2" w:rsidP="00FC5F3E" w:rsidRDefault="007B56B2" w14:paraId="2FD29158"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3C1E9BC2" w14:textId="77777777">
            <w:pPr>
              <w:pStyle w:val="Templatetabletext"/>
              <w:rPr>
                <w:i w:val="0"/>
                <w:iCs w:val="0"/>
                <w:sz w:val="18"/>
                <w:szCs w:val="18"/>
              </w:rPr>
            </w:pPr>
            <w:r w:rsidRPr="007B56B2">
              <w:rPr>
                <w:sz w:val="18"/>
                <w:szCs w:val="18"/>
              </w:rPr>
              <w:t>29 600</w:t>
            </w:r>
          </w:p>
        </w:tc>
        <w:tc>
          <w:tcPr>
            <w:tcW w:w="1417" w:type="dxa"/>
          </w:tcPr>
          <w:p w:rsidRPr="007B56B2" w:rsidR="007B56B2" w:rsidP="00FC5F3E" w:rsidRDefault="007B56B2" w14:paraId="7D4A438E"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250E95E0" w14:textId="77777777">
            <w:pPr>
              <w:pStyle w:val="Templatetabletext"/>
              <w:rPr>
                <w:i w:val="0"/>
                <w:iCs w:val="0"/>
                <w:sz w:val="18"/>
                <w:szCs w:val="18"/>
              </w:rPr>
            </w:pPr>
            <w:r w:rsidRPr="007B56B2">
              <w:rPr>
                <w:sz w:val="18"/>
                <w:szCs w:val="18"/>
              </w:rPr>
              <w:t>29 600</w:t>
            </w:r>
          </w:p>
        </w:tc>
      </w:tr>
      <w:tr w:rsidRPr="007B56B2" w:rsidR="007B56B2" w:rsidTr="00FC5F3E" w14:paraId="397AC396" w14:textId="77777777">
        <w:trPr>
          <w:trHeight w:val="300"/>
        </w:trPr>
        <w:tc>
          <w:tcPr>
            <w:tcW w:w="1293" w:type="dxa"/>
          </w:tcPr>
          <w:p w:rsidRPr="007B56B2" w:rsidR="007B56B2" w:rsidP="00FC5F3E" w:rsidRDefault="007B56B2" w14:paraId="6185227C" w14:textId="77777777">
            <w:pPr>
              <w:pStyle w:val="Templatetabletext"/>
              <w:rPr>
                <w:rFonts w:eastAsia="Franklin Gothic Book" w:cs="Franklin Gothic Book"/>
                <w:i w:val="0"/>
                <w:iCs w:val="0"/>
                <w:sz w:val="18"/>
                <w:szCs w:val="18"/>
              </w:rPr>
            </w:pPr>
            <w:r w:rsidRPr="007B56B2">
              <w:rPr>
                <w:sz w:val="18"/>
                <w:szCs w:val="20"/>
              </w:rPr>
              <w:t>Example: Brazil</w:t>
            </w:r>
          </w:p>
        </w:tc>
        <w:tc>
          <w:tcPr>
            <w:tcW w:w="1293" w:type="dxa"/>
          </w:tcPr>
          <w:p w:rsidRPr="007B56B2" w:rsidR="007B56B2" w:rsidP="00FC5F3E" w:rsidRDefault="007B56B2" w14:paraId="4B88DD6A" w14:textId="77777777">
            <w:pPr>
              <w:pStyle w:val="Templatetabletext"/>
              <w:rPr>
                <w:rFonts w:eastAsia="Franklin Gothic Book" w:cs="Franklin Gothic Book"/>
                <w:i w:val="0"/>
                <w:iCs w:val="0"/>
                <w:sz w:val="18"/>
                <w:szCs w:val="18"/>
              </w:rPr>
            </w:pPr>
            <w:r w:rsidRPr="007B56B2">
              <w:rPr>
                <w:sz w:val="18"/>
                <w:szCs w:val="20"/>
              </w:rPr>
              <w:t>Example:  VM0044</w:t>
            </w:r>
          </w:p>
        </w:tc>
        <w:tc>
          <w:tcPr>
            <w:tcW w:w="1293" w:type="dxa"/>
          </w:tcPr>
          <w:p w:rsidRPr="007B56B2" w:rsidR="007B56B2" w:rsidP="00FC5F3E" w:rsidRDefault="007B56B2" w14:paraId="5CA31AB3"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78443425"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6B915797" w14:textId="77777777">
            <w:pPr>
              <w:pStyle w:val="Instruction"/>
              <w:ind w:left="0"/>
              <w:rPr>
                <w:sz w:val="18"/>
                <w:szCs w:val="18"/>
                <w:lang w:val="en-US"/>
              </w:rPr>
            </w:pPr>
            <w:r w:rsidRPr="007B56B2">
              <w:rPr>
                <w:sz w:val="18"/>
                <w:szCs w:val="18"/>
                <w:lang w:val="en-US"/>
              </w:rPr>
              <w:t>01-JAN-2027</w:t>
            </w:r>
          </w:p>
        </w:tc>
        <w:tc>
          <w:tcPr>
            <w:tcW w:w="1294" w:type="dxa"/>
          </w:tcPr>
          <w:p w:rsidRPr="007B56B2" w:rsidR="007B56B2" w:rsidP="00FC5F3E" w:rsidRDefault="007B56B2" w14:paraId="41DA2847"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6947FF56" w14:textId="77777777">
            <w:pPr>
              <w:pStyle w:val="Instruction"/>
              <w:ind w:left="0"/>
              <w:rPr>
                <w:sz w:val="18"/>
                <w:szCs w:val="18"/>
                <w:lang w:val="en-US"/>
              </w:rPr>
            </w:pPr>
            <w:r w:rsidRPr="007B56B2">
              <w:rPr>
                <w:sz w:val="18"/>
                <w:szCs w:val="18"/>
                <w:lang w:val="en-US"/>
              </w:rPr>
              <w:t xml:space="preserve">Example: </w:t>
            </w:r>
          </w:p>
          <w:p w:rsidRPr="007B56B2" w:rsidR="007B56B2" w:rsidDel="00951A91" w:rsidP="00FC5F3E" w:rsidRDefault="007B56B2" w14:paraId="0A1B7464" w14:textId="77777777">
            <w:pPr>
              <w:pStyle w:val="Instruction"/>
              <w:ind w:left="0"/>
              <w:rPr>
                <w:sz w:val="18"/>
                <w:szCs w:val="18"/>
                <w:lang w:val="en-US"/>
              </w:rPr>
            </w:pPr>
            <w:r w:rsidRPr="007B56B2">
              <w:rPr>
                <w:sz w:val="18"/>
                <w:szCs w:val="18"/>
                <w:lang w:val="en-US"/>
              </w:rPr>
              <w:t>31-DEC-2027</w:t>
            </w:r>
          </w:p>
        </w:tc>
        <w:tc>
          <w:tcPr>
            <w:tcW w:w="1294" w:type="dxa"/>
          </w:tcPr>
          <w:p w:rsidRPr="007B56B2" w:rsidR="007B56B2" w:rsidP="00FC5F3E" w:rsidRDefault="007B56B2" w14:paraId="5A4CD441" w14:textId="77777777">
            <w:pPr>
              <w:pStyle w:val="Templatetabletext"/>
              <w:rPr>
                <w:i w:val="0"/>
                <w:sz w:val="18"/>
                <w:szCs w:val="18"/>
              </w:rPr>
            </w:pPr>
            <w:r w:rsidRPr="007B56B2">
              <w:rPr>
                <w:sz w:val="18"/>
                <w:szCs w:val="18"/>
              </w:rPr>
              <w:t xml:space="preserve">Example: </w:t>
            </w:r>
          </w:p>
          <w:p w:rsidRPr="007B56B2" w:rsidR="007B56B2" w:rsidP="00FC5F3E" w:rsidRDefault="007B56B2" w14:paraId="507796BB" w14:textId="77777777">
            <w:pPr>
              <w:pStyle w:val="Templatetabletext"/>
              <w:rPr>
                <w:i w:val="0"/>
                <w:sz w:val="18"/>
                <w:szCs w:val="18"/>
              </w:rPr>
            </w:pPr>
            <w:r w:rsidRPr="007B56B2">
              <w:rPr>
                <w:sz w:val="18"/>
                <w:szCs w:val="18"/>
              </w:rPr>
              <w:t>0</w:t>
            </w:r>
          </w:p>
          <w:p w:rsidRPr="007B56B2" w:rsidR="007B56B2" w:rsidP="00FC5F3E" w:rsidRDefault="007B56B2" w14:paraId="16DE6AF6" w14:textId="77777777">
            <w:pPr>
              <w:pStyle w:val="Templatetabletext"/>
              <w:rPr>
                <w:i w:val="0"/>
                <w:sz w:val="18"/>
                <w:szCs w:val="18"/>
              </w:rPr>
            </w:pPr>
          </w:p>
        </w:tc>
        <w:tc>
          <w:tcPr>
            <w:tcW w:w="1296" w:type="dxa"/>
          </w:tcPr>
          <w:p w:rsidRPr="007B56B2" w:rsidR="007B56B2" w:rsidP="00FC5F3E" w:rsidRDefault="007B56B2" w14:paraId="6DBA2FD6" w14:textId="77777777">
            <w:pPr>
              <w:pStyle w:val="Templatetabletext"/>
              <w:rPr>
                <w:i w:val="0"/>
                <w:sz w:val="18"/>
                <w:szCs w:val="18"/>
              </w:rPr>
            </w:pPr>
            <w:r w:rsidRPr="007B56B2">
              <w:rPr>
                <w:sz w:val="18"/>
                <w:szCs w:val="18"/>
              </w:rPr>
              <w:t xml:space="preserve">Example: </w:t>
            </w:r>
          </w:p>
          <w:p w:rsidRPr="007B56B2" w:rsidR="007B56B2" w:rsidP="00FC5F3E" w:rsidRDefault="007B56B2" w14:paraId="1ACA2818" w14:textId="77777777">
            <w:pPr>
              <w:pStyle w:val="Templatetabletext"/>
              <w:rPr>
                <w:i w:val="0"/>
                <w:sz w:val="18"/>
                <w:szCs w:val="18"/>
              </w:rPr>
            </w:pPr>
            <w:r w:rsidRPr="007B56B2">
              <w:rPr>
                <w:sz w:val="18"/>
                <w:szCs w:val="18"/>
              </w:rPr>
              <w:t>32 000</w:t>
            </w:r>
          </w:p>
        </w:tc>
        <w:tc>
          <w:tcPr>
            <w:tcW w:w="1296" w:type="dxa"/>
          </w:tcPr>
          <w:p w:rsidRPr="007B56B2" w:rsidR="007B56B2" w:rsidP="00FC5F3E" w:rsidRDefault="007B56B2" w14:paraId="5870E43A" w14:textId="77777777">
            <w:pPr>
              <w:pStyle w:val="Templatetabletext"/>
              <w:rPr>
                <w:i w:val="0"/>
                <w:sz w:val="18"/>
                <w:szCs w:val="18"/>
              </w:rPr>
            </w:pPr>
            <w:r w:rsidRPr="007B56B2">
              <w:rPr>
                <w:sz w:val="18"/>
                <w:szCs w:val="18"/>
              </w:rPr>
              <w:t xml:space="preserve">Example: </w:t>
            </w:r>
          </w:p>
          <w:p w:rsidRPr="007B56B2" w:rsidR="007B56B2" w:rsidP="00FC5F3E" w:rsidRDefault="007B56B2" w14:paraId="7DF07828" w14:textId="77777777">
            <w:pPr>
              <w:pStyle w:val="Templatetabletext"/>
              <w:rPr>
                <w:i w:val="0"/>
                <w:sz w:val="18"/>
                <w:szCs w:val="18"/>
              </w:rPr>
            </w:pPr>
            <w:r w:rsidRPr="007B56B2">
              <w:rPr>
                <w:sz w:val="18"/>
                <w:szCs w:val="18"/>
              </w:rPr>
              <w:t>500</w:t>
            </w:r>
          </w:p>
        </w:tc>
        <w:tc>
          <w:tcPr>
            <w:tcW w:w="1296" w:type="dxa"/>
          </w:tcPr>
          <w:p w:rsidRPr="007B56B2" w:rsidR="007B56B2" w:rsidP="00FC5F3E" w:rsidRDefault="007B56B2" w14:paraId="0D3E96BD"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35297C0B" w14:textId="77777777">
            <w:pPr>
              <w:pStyle w:val="Templatetabletext"/>
              <w:rPr>
                <w:i w:val="0"/>
                <w:iCs w:val="0"/>
                <w:sz w:val="18"/>
                <w:szCs w:val="18"/>
              </w:rPr>
            </w:pPr>
            <w:r w:rsidRPr="007B56B2">
              <w:rPr>
                <w:sz w:val="18"/>
                <w:szCs w:val="18"/>
              </w:rPr>
              <w:t>0</w:t>
            </w:r>
          </w:p>
        </w:tc>
        <w:tc>
          <w:tcPr>
            <w:tcW w:w="1296" w:type="dxa"/>
          </w:tcPr>
          <w:p w:rsidRPr="007B56B2" w:rsidR="007B56B2" w:rsidP="00FC5F3E" w:rsidRDefault="007B56B2" w14:paraId="1388925B"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79637729" w14:textId="77777777">
            <w:pPr>
              <w:pStyle w:val="Templatetabletext"/>
              <w:rPr>
                <w:i w:val="0"/>
                <w:iCs w:val="0"/>
                <w:sz w:val="18"/>
                <w:szCs w:val="18"/>
              </w:rPr>
            </w:pPr>
            <w:r w:rsidRPr="007B56B2">
              <w:rPr>
                <w:sz w:val="18"/>
                <w:szCs w:val="18"/>
              </w:rPr>
              <w:t>31 500</w:t>
            </w:r>
          </w:p>
        </w:tc>
        <w:tc>
          <w:tcPr>
            <w:tcW w:w="1417" w:type="dxa"/>
          </w:tcPr>
          <w:p w:rsidRPr="007B56B2" w:rsidR="007B56B2" w:rsidP="00FC5F3E" w:rsidRDefault="007B56B2" w14:paraId="77DF5262"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4D68686C" w14:textId="77777777">
            <w:pPr>
              <w:pStyle w:val="Templatetabletext"/>
              <w:rPr>
                <w:i w:val="0"/>
                <w:iCs w:val="0"/>
                <w:sz w:val="18"/>
                <w:szCs w:val="18"/>
              </w:rPr>
            </w:pPr>
            <w:r w:rsidRPr="007B56B2">
              <w:rPr>
                <w:sz w:val="18"/>
                <w:szCs w:val="18"/>
              </w:rPr>
              <w:t>31 500</w:t>
            </w:r>
          </w:p>
        </w:tc>
      </w:tr>
      <w:tr w:rsidRPr="007B56B2" w:rsidR="007B56B2" w:rsidTr="00FC5F3E" w14:paraId="4EE1C6BE" w14:textId="77777777">
        <w:trPr>
          <w:trHeight w:val="300"/>
        </w:trPr>
        <w:tc>
          <w:tcPr>
            <w:tcW w:w="1293" w:type="dxa"/>
          </w:tcPr>
          <w:p w:rsidRPr="007B56B2" w:rsidR="007B56B2" w:rsidP="00FC5F3E" w:rsidRDefault="007B56B2" w14:paraId="35AE2EDB" w14:textId="77777777">
            <w:pPr>
              <w:pStyle w:val="Templatetabletext"/>
              <w:rPr>
                <w:rFonts w:eastAsia="Franklin Gothic Book" w:cs="Franklin Gothic Book"/>
                <w:i w:val="0"/>
                <w:iCs w:val="0"/>
                <w:sz w:val="18"/>
                <w:szCs w:val="18"/>
              </w:rPr>
            </w:pPr>
            <w:r w:rsidRPr="007B56B2">
              <w:rPr>
                <w:sz w:val="18"/>
                <w:szCs w:val="20"/>
              </w:rPr>
              <w:t>Example: Peru</w:t>
            </w:r>
          </w:p>
        </w:tc>
        <w:tc>
          <w:tcPr>
            <w:tcW w:w="1293" w:type="dxa"/>
          </w:tcPr>
          <w:p w:rsidRPr="007B56B2" w:rsidR="007B56B2" w:rsidP="00FC5F3E" w:rsidRDefault="007B56B2" w14:paraId="76484778" w14:textId="77777777">
            <w:pPr>
              <w:pStyle w:val="Templatetabletext"/>
              <w:rPr>
                <w:rFonts w:eastAsia="Franklin Gothic Book" w:cs="Franklin Gothic Book"/>
                <w:i w:val="0"/>
                <w:iCs w:val="0"/>
                <w:sz w:val="18"/>
                <w:szCs w:val="18"/>
              </w:rPr>
            </w:pPr>
            <w:r w:rsidRPr="007B56B2">
              <w:rPr>
                <w:sz w:val="18"/>
                <w:szCs w:val="20"/>
              </w:rPr>
              <w:t>Example:  VM0050</w:t>
            </w:r>
          </w:p>
        </w:tc>
        <w:tc>
          <w:tcPr>
            <w:tcW w:w="1293" w:type="dxa"/>
          </w:tcPr>
          <w:p w:rsidRPr="007B56B2" w:rsidR="007B56B2" w:rsidP="00FC5F3E" w:rsidRDefault="007B56B2" w14:paraId="4DEAC479"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428035CA"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4B9C6C6F" w14:textId="77777777">
            <w:pPr>
              <w:pStyle w:val="Instruction"/>
              <w:ind w:left="0"/>
              <w:rPr>
                <w:sz w:val="18"/>
                <w:szCs w:val="18"/>
                <w:lang w:val="en-US"/>
              </w:rPr>
            </w:pPr>
            <w:r w:rsidRPr="007B56B2">
              <w:rPr>
                <w:sz w:val="18"/>
                <w:szCs w:val="18"/>
                <w:lang w:val="en-US"/>
              </w:rPr>
              <w:t>15-MAR-2025</w:t>
            </w:r>
          </w:p>
        </w:tc>
        <w:tc>
          <w:tcPr>
            <w:tcW w:w="1294" w:type="dxa"/>
          </w:tcPr>
          <w:p w:rsidRPr="007B56B2" w:rsidR="007B56B2" w:rsidP="00FC5F3E" w:rsidRDefault="007B56B2" w14:paraId="4AF8C74C"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45029ACE" w14:textId="77777777">
            <w:pPr>
              <w:pStyle w:val="Instruction"/>
              <w:ind w:left="0"/>
              <w:rPr>
                <w:sz w:val="18"/>
                <w:szCs w:val="18"/>
                <w:lang w:val="en-US"/>
              </w:rPr>
            </w:pPr>
            <w:r w:rsidRPr="007B56B2">
              <w:rPr>
                <w:sz w:val="18"/>
                <w:szCs w:val="18"/>
                <w:lang w:val="en-US"/>
              </w:rPr>
              <w:t xml:space="preserve">Example: </w:t>
            </w:r>
          </w:p>
          <w:p w:rsidRPr="007B56B2" w:rsidR="007B56B2" w:rsidDel="00951A91" w:rsidP="00FC5F3E" w:rsidRDefault="007B56B2" w14:paraId="0FF9B5C5" w14:textId="77777777">
            <w:pPr>
              <w:pStyle w:val="Instruction"/>
              <w:ind w:left="0"/>
              <w:rPr>
                <w:sz w:val="18"/>
                <w:szCs w:val="18"/>
                <w:lang w:val="en-US"/>
              </w:rPr>
            </w:pPr>
            <w:r w:rsidRPr="007B56B2">
              <w:rPr>
                <w:sz w:val="18"/>
                <w:szCs w:val="18"/>
                <w:lang w:val="en-US"/>
              </w:rPr>
              <w:t>31-DEC-2025</w:t>
            </w:r>
          </w:p>
        </w:tc>
        <w:tc>
          <w:tcPr>
            <w:tcW w:w="1294" w:type="dxa"/>
          </w:tcPr>
          <w:p w:rsidRPr="007B56B2" w:rsidR="007B56B2" w:rsidP="00FC5F3E" w:rsidRDefault="007B56B2" w14:paraId="79BEED60" w14:textId="77777777">
            <w:pPr>
              <w:pStyle w:val="Templatetabletext"/>
              <w:rPr>
                <w:i w:val="0"/>
                <w:sz w:val="18"/>
                <w:szCs w:val="18"/>
              </w:rPr>
            </w:pPr>
            <w:r w:rsidRPr="007B56B2">
              <w:rPr>
                <w:sz w:val="18"/>
                <w:szCs w:val="18"/>
              </w:rPr>
              <w:t xml:space="preserve">Example: </w:t>
            </w:r>
          </w:p>
          <w:p w:rsidRPr="007B56B2" w:rsidR="007B56B2" w:rsidP="00FC5F3E" w:rsidRDefault="007B56B2" w14:paraId="2CA57F87" w14:textId="77777777">
            <w:pPr>
              <w:pStyle w:val="Templatetabletext"/>
              <w:rPr>
                <w:i w:val="0"/>
                <w:sz w:val="18"/>
                <w:szCs w:val="18"/>
              </w:rPr>
            </w:pPr>
            <w:r w:rsidRPr="007B56B2">
              <w:rPr>
                <w:sz w:val="18"/>
                <w:szCs w:val="18"/>
              </w:rPr>
              <w:t>12 000</w:t>
            </w:r>
          </w:p>
          <w:p w:rsidRPr="007B56B2" w:rsidR="007B56B2" w:rsidP="00FC5F3E" w:rsidRDefault="007B56B2" w14:paraId="641A1710" w14:textId="77777777">
            <w:pPr>
              <w:pStyle w:val="Templatetabletext"/>
              <w:rPr>
                <w:i w:val="0"/>
                <w:sz w:val="18"/>
                <w:szCs w:val="18"/>
              </w:rPr>
            </w:pPr>
          </w:p>
        </w:tc>
        <w:tc>
          <w:tcPr>
            <w:tcW w:w="1296" w:type="dxa"/>
          </w:tcPr>
          <w:p w:rsidRPr="007B56B2" w:rsidR="007B56B2" w:rsidP="00FC5F3E" w:rsidRDefault="007B56B2" w14:paraId="57F3A36B" w14:textId="77777777">
            <w:pPr>
              <w:pStyle w:val="Templatetabletext"/>
              <w:rPr>
                <w:i w:val="0"/>
                <w:sz w:val="18"/>
                <w:szCs w:val="18"/>
              </w:rPr>
            </w:pPr>
            <w:r w:rsidRPr="007B56B2">
              <w:rPr>
                <w:sz w:val="18"/>
                <w:szCs w:val="18"/>
              </w:rPr>
              <w:t>Example: 500</w:t>
            </w:r>
          </w:p>
          <w:p w:rsidRPr="007B56B2" w:rsidR="007B56B2" w:rsidP="00FC5F3E" w:rsidRDefault="007B56B2" w14:paraId="38D11B36" w14:textId="77777777">
            <w:pPr>
              <w:pStyle w:val="Templatetabletext"/>
              <w:rPr>
                <w:i w:val="0"/>
                <w:sz w:val="18"/>
                <w:szCs w:val="18"/>
              </w:rPr>
            </w:pPr>
          </w:p>
        </w:tc>
        <w:tc>
          <w:tcPr>
            <w:tcW w:w="1296" w:type="dxa"/>
          </w:tcPr>
          <w:p w:rsidRPr="007B56B2" w:rsidR="007B56B2" w:rsidP="00FC5F3E" w:rsidRDefault="007B56B2" w14:paraId="490DAA34" w14:textId="77777777">
            <w:pPr>
              <w:pStyle w:val="Templatetabletext"/>
              <w:rPr>
                <w:i w:val="0"/>
                <w:sz w:val="18"/>
                <w:szCs w:val="18"/>
              </w:rPr>
            </w:pPr>
            <w:r w:rsidRPr="007B56B2">
              <w:rPr>
                <w:sz w:val="18"/>
                <w:szCs w:val="18"/>
              </w:rPr>
              <w:t>Example: 1500</w:t>
            </w:r>
          </w:p>
          <w:p w:rsidRPr="007B56B2" w:rsidR="007B56B2" w:rsidP="00FC5F3E" w:rsidRDefault="007B56B2" w14:paraId="2C476096" w14:textId="77777777">
            <w:pPr>
              <w:pStyle w:val="Templatetabletext"/>
              <w:rPr>
                <w:i w:val="0"/>
                <w:sz w:val="18"/>
                <w:szCs w:val="18"/>
              </w:rPr>
            </w:pPr>
          </w:p>
        </w:tc>
        <w:tc>
          <w:tcPr>
            <w:tcW w:w="1296" w:type="dxa"/>
          </w:tcPr>
          <w:p w:rsidRPr="007B56B2" w:rsidR="007B56B2" w:rsidP="00FC5F3E" w:rsidRDefault="007B56B2" w14:paraId="49513036" w14:textId="77777777">
            <w:pPr>
              <w:pStyle w:val="Templatetabletext"/>
              <w:rPr>
                <w:sz w:val="18"/>
                <w:szCs w:val="18"/>
              </w:rPr>
            </w:pPr>
            <w:r w:rsidRPr="007B56B2">
              <w:rPr>
                <w:sz w:val="18"/>
                <w:szCs w:val="18"/>
              </w:rPr>
              <w:t xml:space="preserve">Example: </w:t>
            </w:r>
          </w:p>
          <w:p w:rsidRPr="007B56B2" w:rsidR="007B56B2" w:rsidP="00FC5F3E" w:rsidRDefault="007B56B2" w14:paraId="4AB359AA" w14:textId="77777777">
            <w:pPr>
              <w:pStyle w:val="Templatetabletext"/>
              <w:rPr>
                <w:i w:val="0"/>
                <w:sz w:val="18"/>
                <w:szCs w:val="18"/>
              </w:rPr>
            </w:pPr>
            <w:r w:rsidRPr="007B56B2">
              <w:rPr>
                <w:sz w:val="18"/>
                <w:szCs w:val="18"/>
              </w:rPr>
              <w:t>10 000</w:t>
            </w:r>
          </w:p>
          <w:p w:rsidRPr="007B56B2" w:rsidR="007B56B2" w:rsidP="00FC5F3E" w:rsidRDefault="007B56B2" w14:paraId="5D83A4A0" w14:textId="77777777">
            <w:pPr>
              <w:pStyle w:val="Templatetabletext"/>
              <w:rPr>
                <w:i w:val="0"/>
                <w:iCs w:val="0"/>
                <w:sz w:val="18"/>
                <w:szCs w:val="18"/>
              </w:rPr>
            </w:pPr>
          </w:p>
        </w:tc>
        <w:tc>
          <w:tcPr>
            <w:tcW w:w="1296" w:type="dxa"/>
          </w:tcPr>
          <w:p w:rsidRPr="007B56B2" w:rsidR="007B56B2" w:rsidP="00FC5F3E" w:rsidRDefault="007B56B2" w14:paraId="1E4F6E1C"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683FF5CC" w14:textId="77777777">
            <w:pPr>
              <w:pStyle w:val="Templatetabletext"/>
              <w:rPr>
                <w:i w:val="0"/>
                <w:iCs w:val="0"/>
                <w:sz w:val="18"/>
                <w:szCs w:val="18"/>
              </w:rPr>
            </w:pPr>
            <w:r w:rsidRPr="007B56B2">
              <w:rPr>
                <w:sz w:val="18"/>
                <w:szCs w:val="18"/>
              </w:rPr>
              <w:t>0</w:t>
            </w:r>
          </w:p>
        </w:tc>
        <w:tc>
          <w:tcPr>
            <w:tcW w:w="1417" w:type="dxa"/>
          </w:tcPr>
          <w:p w:rsidRPr="007B56B2" w:rsidR="007B56B2" w:rsidP="00FC5F3E" w:rsidRDefault="007B56B2" w14:paraId="78C573D7" w14:textId="77777777">
            <w:pPr>
              <w:pStyle w:val="Templatetabletext"/>
              <w:rPr>
                <w:sz w:val="18"/>
                <w:szCs w:val="18"/>
              </w:rPr>
            </w:pPr>
            <w:r w:rsidRPr="007B56B2">
              <w:rPr>
                <w:sz w:val="18"/>
                <w:szCs w:val="18"/>
              </w:rPr>
              <w:t xml:space="preserve">Example: </w:t>
            </w:r>
          </w:p>
          <w:p w:rsidRPr="007B56B2" w:rsidR="007B56B2" w:rsidP="00FC5F3E" w:rsidRDefault="007B56B2" w14:paraId="49F9EC0D" w14:textId="77777777">
            <w:pPr>
              <w:pStyle w:val="Templatetabletext"/>
              <w:rPr>
                <w:i w:val="0"/>
                <w:sz w:val="18"/>
                <w:szCs w:val="18"/>
              </w:rPr>
            </w:pPr>
            <w:r w:rsidRPr="007B56B2">
              <w:rPr>
                <w:sz w:val="18"/>
                <w:szCs w:val="18"/>
              </w:rPr>
              <w:t>10 000</w:t>
            </w:r>
          </w:p>
          <w:p w:rsidRPr="007B56B2" w:rsidR="007B56B2" w:rsidP="00FC5F3E" w:rsidRDefault="007B56B2" w14:paraId="13E18CC3" w14:textId="77777777">
            <w:pPr>
              <w:pStyle w:val="Templatetabletext"/>
              <w:rPr>
                <w:i w:val="0"/>
                <w:iCs w:val="0"/>
                <w:sz w:val="18"/>
                <w:szCs w:val="18"/>
              </w:rPr>
            </w:pPr>
          </w:p>
        </w:tc>
      </w:tr>
      <w:tr w:rsidRPr="007B56B2" w:rsidR="007B56B2" w:rsidTr="00FC5F3E" w14:paraId="46486028" w14:textId="77777777">
        <w:trPr>
          <w:trHeight w:val="300"/>
        </w:trPr>
        <w:tc>
          <w:tcPr>
            <w:tcW w:w="1293" w:type="dxa"/>
          </w:tcPr>
          <w:p w:rsidRPr="007B56B2" w:rsidR="007B56B2" w:rsidP="00FC5F3E" w:rsidRDefault="007B56B2" w14:paraId="46923FD0" w14:textId="77777777">
            <w:pPr>
              <w:pStyle w:val="Templatetabletext"/>
              <w:rPr>
                <w:rFonts w:eastAsia="Franklin Gothic Book" w:cs="Franklin Gothic Book"/>
                <w:i w:val="0"/>
                <w:iCs w:val="0"/>
                <w:sz w:val="18"/>
                <w:szCs w:val="18"/>
              </w:rPr>
            </w:pPr>
            <w:r w:rsidRPr="007B56B2">
              <w:rPr>
                <w:sz w:val="18"/>
                <w:szCs w:val="20"/>
              </w:rPr>
              <w:t>Example: Peru</w:t>
            </w:r>
          </w:p>
        </w:tc>
        <w:tc>
          <w:tcPr>
            <w:tcW w:w="1293" w:type="dxa"/>
          </w:tcPr>
          <w:p w:rsidRPr="007B56B2" w:rsidR="007B56B2" w:rsidP="00FC5F3E" w:rsidRDefault="007B56B2" w14:paraId="73A6F1C4" w14:textId="77777777">
            <w:pPr>
              <w:pStyle w:val="Templatetabletext"/>
              <w:rPr>
                <w:rFonts w:eastAsia="Franklin Gothic Book" w:cs="Franklin Gothic Book"/>
                <w:i w:val="0"/>
                <w:iCs w:val="0"/>
                <w:sz w:val="18"/>
                <w:szCs w:val="18"/>
              </w:rPr>
            </w:pPr>
            <w:r w:rsidRPr="007B56B2">
              <w:rPr>
                <w:sz w:val="18"/>
                <w:szCs w:val="20"/>
              </w:rPr>
              <w:t>Example: VM0050</w:t>
            </w:r>
          </w:p>
        </w:tc>
        <w:tc>
          <w:tcPr>
            <w:tcW w:w="1293" w:type="dxa"/>
          </w:tcPr>
          <w:p w:rsidRPr="007B56B2" w:rsidR="007B56B2" w:rsidP="00FC5F3E" w:rsidRDefault="007B56B2" w14:paraId="6695D8EC"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1DAFC528"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7B2B46D3" w14:textId="77777777">
            <w:pPr>
              <w:pStyle w:val="Instruction"/>
              <w:ind w:left="0"/>
              <w:rPr>
                <w:sz w:val="18"/>
                <w:szCs w:val="18"/>
                <w:lang w:val="en-US"/>
              </w:rPr>
            </w:pPr>
            <w:r w:rsidRPr="007B56B2">
              <w:rPr>
                <w:sz w:val="18"/>
                <w:szCs w:val="18"/>
                <w:lang w:val="en-US"/>
              </w:rPr>
              <w:t>01-JAN-2026</w:t>
            </w:r>
          </w:p>
        </w:tc>
        <w:tc>
          <w:tcPr>
            <w:tcW w:w="1294" w:type="dxa"/>
          </w:tcPr>
          <w:p w:rsidRPr="007B56B2" w:rsidR="007B56B2" w:rsidP="00FC5F3E" w:rsidRDefault="007B56B2" w14:paraId="46490ECD"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7BC9BBF1"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053BF4DB" w14:textId="77777777">
            <w:pPr>
              <w:pStyle w:val="Instruction"/>
              <w:ind w:left="0"/>
              <w:rPr>
                <w:sz w:val="18"/>
                <w:szCs w:val="18"/>
                <w:lang w:val="en-US"/>
              </w:rPr>
            </w:pPr>
            <w:r w:rsidRPr="007B56B2">
              <w:rPr>
                <w:sz w:val="18"/>
                <w:szCs w:val="18"/>
                <w:lang w:val="en-US"/>
              </w:rPr>
              <w:t>31-DEC-2026</w:t>
            </w:r>
          </w:p>
        </w:tc>
        <w:tc>
          <w:tcPr>
            <w:tcW w:w="1294" w:type="dxa"/>
          </w:tcPr>
          <w:p w:rsidRPr="007B56B2" w:rsidR="007B56B2" w:rsidP="00FC5F3E" w:rsidRDefault="007B56B2" w14:paraId="682D230A" w14:textId="77777777">
            <w:pPr>
              <w:pStyle w:val="Templatetabletext"/>
              <w:rPr>
                <w:i w:val="0"/>
                <w:sz w:val="18"/>
                <w:szCs w:val="18"/>
              </w:rPr>
            </w:pPr>
            <w:r w:rsidRPr="007B56B2">
              <w:rPr>
                <w:sz w:val="18"/>
                <w:szCs w:val="18"/>
              </w:rPr>
              <w:t xml:space="preserve">Example: </w:t>
            </w:r>
          </w:p>
          <w:p w:rsidRPr="007B56B2" w:rsidR="007B56B2" w:rsidP="00FC5F3E" w:rsidRDefault="007B56B2" w14:paraId="26A61A4A" w14:textId="77777777">
            <w:pPr>
              <w:pStyle w:val="Templatetabletext"/>
              <w:rPr>
                <w:i w:val="0"/>
                <w:sz w:val="18"/>
                <w:szCs w:val="18"/>
              </w:rPr>
            </w:pPr>
            <w:r w:rsidRPr="007B56B2">
              <w:rPr>
                <w:sz w:val="18"/>
                <w:szCs w:val="18"/>
              </w:rPr>
              <w:t>15 000</w:t>
            </w:r>
          </w:p>
          <w:p w:rsidRPr="007B56B2" w:rsidR="007B56B2" w:rsidP="00FC5F3E" w:rsidRDefault="007B56B2" w14:paraId="4D4B52B0" w14:textId="77777777">
            <w:pPr>
              <w:pStyle w:val="Templatetabletext"/>
              <w:rPr>
                <w:i w:val="0"/>
                <w:sz w:val="18"/>
                <w:szCs w:val="18"/>
              </w:rPr>
            </w:pPr>
          </w:p>
          <w:p w:rsidRPr="007B56B2" w:rsidR="007B56B2" w:rsidP="00FC5F3E" w:rsidRDefault="007B56B2" w14:paraId="5DB0008E" w14:textId="77777777">
            <w:pPr>
              <w:pStyle w:val="Templatetabletext"/>
              <w:rPr>
                <w:i w:val="0"/>
                <w:sz w:val="18"/>
                <w:szCs w:val="18"/>
              </w:rPr>
            </w:pPr>
          </w:p>
        </w:tc>
        <w:tc>
          <w:tcPr>
            <w:tcW w:w="1296" w:type="dxa"/>
          </w:tcPr>
          <w:p w:rsidRPr="007B56B2" w:rsidR="007B56B2" w:rsidP="00FC5F3E" w:rsidRDefault="007B56B2" w14:paraId="44122087" w14:textId="77777777">
            <w:pPr>
              <w:pStyle w:val="Templatetabletext"/>
              <w:rPr>
                <w:i w:val="0"/>
                <w:sz w:val="18"/>
                <w:szCs w:val="18"/>
              </w:rPr>
            </w:pPr>
            <w:r w:rsidRPr="007B56B2">
              <w:rPr>
                <w:sz w:val="18"/>
                <w:szCs w:val="18"/>
              </w:rPr>
              <w:t xml:space="preserve">Example: </w:t>
            </w:r>
          </w:p>
          <w:p w:rsidRPr="007B56B2" w:rsidR="007B56B2" w:rsidP="00FC5F3E" w:rsidRDefault="007B56B2" w14:paraId="0676A5D3" w14:textId="77777777">
            <w:pPr>
              <w:pStyle w:val="Templatetabletext"/>
              <w:rPr>
                <w:i w:val="0"/>
                <w:sz w:val="18"/>
                <w:szCs w:val="18"/>
              </w:rPr>
            </w:pPr>
            <w:r w:rsidRPr="007B56B2">
              <w:rPr>
                <w:sz w:val="18"/>
                <w:szCs w:val="18"/>
              </w:rPr>
              <w:t>200</w:t>
            </w:r>
          </w:p>
          <w:p w:rsidRPr="007B56B2" w:rsidR="007B56B2" w:rsidP="00FC5F3E" w:rsidRDefault="007B56B2" w14:paraId="10C44DC5" w14:textId="77777777">
            <w:pPr>
              <w:pStyle w:val="Templatetabletext"/>
              <w:rPr>
                <w:i w:val="0"/>
                <w:sz w:val="18"/>
                <w:szCs w:val="18"/>
              </w:rPr>
            </w:pPr>
          </w:p>
        </w:tc>
        <w:tc>
          <w:tcPr>
            <w:tcW w:w="1296" w:type="dxa"/>
          </w:tcPr>
          <w:p w:rsidRPr="007B56B2" w:rsidR="007B56B2" w:rsidP="00FC5F3E" w:rsidRDefault="007B56B2" w14:paraId="55E8484B" w14:textId="77777777">
            <w:pPr>
              <w:pStyle w:val="Templatetabletext"/>
              <w:rPr>
                <w:i w:val="0"/>
                <w:sz w:val="18"/>
                <w:szCs w:val="18"/>
              </w:rPr>
            </w:pPr>
            <w:r w:rsidRPr="007B56B2">
              <w:rPr>
                <w:sz w:val="18"/>
                <w:szCs w:val="18"/>
              </w:rPr>
              <w:t>Example: 2800</w:t>
            </w:r>
          </w:p>
          <w:p w:rsidRPr="007B56B2" w:rsidR="007B56B2" w:rsidP="00FC5F3E" w:rsidRDefault="007B56B2" w14:paraId="4B2A5B42" w14:textId="77777777">
            <w:pPr>
              <w:pStyle w:val="Templatetabletext"/>
              <w:rPr>
                <w:i w:val="0"/>
                <w:sz w:val="18"/>
                <w:szCs w:val="18"/>
              </w:rPr>
            </w:pPr>
          </w:p>
        </w:tc>
        <w:tc>
          <w:tcPr>
            <w:tcW w:w="1296" w:type="dxa"/>
          </w:tcPr>
          <w:p w:rsidRPr="007B56B2" w:rsidR="007B56B2" w:rsidP="00FC5F3E" w:rsidRDefault="007B56B2" w14:paraId="32FBD00A" w14:textId="77777777">
            <w:pPr>
              <w:pStyle w:val="Templatetabletext"/>
              <w:rPr>
                <w:sz w:val="18"/>
                <w:szCs w:val="18"/>
              </w:rPr>
            </w:pPr>
            <w:r w:rsidRPr="007B56B2">
              <w:rPr>
                <w:sz w:val="18"/>
                <w:szCs w:val="18"/>
              </w:rPr>
              <w:t xml:space="preserve">Example: </w:t>
            </w:r>
          </w:p>
          <w:p w:rsidRPr="007B56B2" w:rsidR="007B56B2" w:rsidP="00FC5F3E" w:rsidRDefault="007B56B2" w14:paraId="0168DA0A" w14:textId="77777777">
            <w:pPr>
              <w:pStyle w:val="Templatetabletext"/>
              <w:rPr>
                <w:i w:val="0"/>
                <w:sz w:val="18"/>
                <w:szCs w:val="18"/>
              </w:rPr>
            </w:pPr>
            <w:r w:rsidRPr="007B56B2">
              <w:rPr>
                <w:sz w:val="18"/>
                <w:szCs w:val="18"/>
              </w:rPr>
              <w:t>12 000</w:t>
            </w:r>
          </w:p>
          <w:p w:rsidRPr="007B56B2" w:rsidR="007B56B2" w:rsidP="00FC5F3E" w:rsidRDefault="007B56B2" w14:paraId="2E817345" w14:textId="77777777">
            <w:pPr>
              <w:pStyle w:val="Templatetabletext"/>
              <w:rPr>
                <w:i w:val="0"/>
                <w:iCs w:val="0"/>
                <w:sz w:val="18"/>
                <w:szCs w:val="18"/>
              </w:rPr>
            </w:pPr>
          </w:p>
        </w:tc>
        <w:tc>
          <w:tcPr>
            <w:tcW w:w="1296" w:type="dxa"/>
          </w:tcPr>
          <w:p w:rsidRPr="007B56B2" w:rsidR="007B56B2" w:rsidP="00FC5F3E" w:rsidRDefault="007B56B2" w14:paraId="372FFC67"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46F2D4B2" w14:textId="77777777">
            <w:pPr>
              <w:pStyle w:val="Templatetabletext"/>
              <w:rPr>
                <w:i w:val="0"/>
                <w:iCs w:val="0"/>
                <w:sz w:val="18"/>
                <w:szCs w:val="18"/>
              </w:rPr>
            </w:pPr>
            <w:r w:rsidRPr="007B56B2">
              <w:rPr>
                <w:sz w:val="18"/>
                <w:szCs w:val="18"/>
              </w:rPr>
              <w:t>0</w:t>
            </w:r>
          </w:p>
        </w:tc>
        <w:tc>
          <w:tcPr>
            <w:tcW w:w="1417" w:type="dxa"/>
          </w:tcPr>
          <w:p w:rsidRPr="007B56B2" w:rsidR="007B56B2" w:rsidP="00FC5F3E" w:rsidRDefault="007B56B2" w14:paraId="6CD68794" w14:textId="77777777">
            <w:pPr>
              <w:pStyle w:val="Templatetabletext"/>
              <w:rPr>
                <w:sz w:val="18"/>
                <w:szCs w:val="18"/>
              </w:rPr>
            </w:pPr>
            <w:r w:rsidRPr="007B56B2">
              <w:rPr>
                <w:sz w:val="18"/>
                <w:szCs w:val="18"/>
              </w:rPr>
              <w:t xml:space="preserve">Example: </w:t>
            </w:r>
          </w:p>
          <w:p w:rsidRPr="007B56B2" w:rsidR="007B56B2" w:rsidP="00FC5F3E" w:rsidRDefault="007B56B2" w14:paraId="7D1C2D93" w14:textId="77777777">
            <w:pPr>
              <w:pStyle w:val="Templatetabletext"/>
              <w:rPr>
                <w:i w:val="0"/>
                <w:sz w:val="18"/>
                <w:szCs w:val="18"/>
              </w:rPr>
            </w:pPr>
            <w:r w:rsidRPr="007B56B2">
              <w:rPr>
                <w:sz w:val="18"/>
                <w:szCs w:val="18"/>
              </w:rPr>
              <w:t>12 000</w:t>
            </w:r>
          </w:p>
          <w:p w:rsidRPr="007B56B2" w:rsidR="007B56B2" w:rsidP="00FC5F3E" w:rsidRDefault="007B56B2" w14:paraId="3D0D6780" w14:textId="77777777">
            <w:pPr>
              <w:pStyle w:val="Templatetabletext"/>
              <w:rPr>
                <w:i w:val="0"/>
                <w:iCs w:val="0"/>
                <w:sz w:val="18"/>
                <w:szCs w:val="18"/>
              </w:rPr>
            </w:pPr>
          </w:p>
        </w:tc>
      </w:tr>
      <w:tr w:rsidRPr="007B56B2" w:rsidR="007B56B2" w:rsidTr="00FC5F3E" w14:paraId="458771E0" w14:textId="77777777">
        <w:trPr>
          <w:trHeight w:val="300"/>
        </w:trPr>
        <w:tc>
          <w:tcPr>
            <w:tcW w:w="1293" w:type="dxa"/>
          </w:tcPr>
          <w:p w:rsidRPr="007B56B2" w:rsidR="007B56B2" w:rsidP="00FC5F3E" w:rsidRDefault="007B56B2" w14:paraId="619DC362" w14:textId="77777777">
            <w:pPr>
              <w:pStyle w:val="Templatetabletext"/>
              <w:rPr>
                <w:i w:val="0"/>
                <w:iCs w:val="0"/>
                <w:sz w:val="18"/>
                <w:szCs w:val="18"/>
              </w:rPr>
            </w:pPr>
            <w:r w:rsidRPr="007B56B2">
              <w:rPr>
                <w:sz w:val="18"/>
                <w:szCs w:val="20"/>
              </w:rPr>
              <w:t>Example: Peru</w:t>
            </w:r>
          </w:p>
        </w:tc>
        <w:tc>
          <w:tcPr>
            <w:tcW w:w="1293" w:type="dxa"/>
          </w:tcPr>
          <w:p w:rsidRPr="007B56B2" w:rsidR="007B56B2" w:rsidP="00FC5F3E" w:rsidRDefault="007B56B2" w14:paraId="7C5D732B" w14:textId="77777777">
            <w:pPr>
              <w:pStyle w:val="Templatetabletext"/>
              <w:rPr>
                <w:i w:val="0"/>
                <w:iCs w:val="0"/>
                <w:sz w:val="18"/>
                <w:szCs w:val="18"/>
              </w:rPr>
            </w:pPr>
            <w:r w:rsidRPr="007B56B2">
              <w:rPr>
                <w:sz w:val="18"/>
                <w:szCs w:val="20"/>
              </w:rPr>
              <w:t>Example:  VM0050</w:t>
            </w:r>
          </w:p>
        </w:tc>
        <w:tc>
          <w:tcPr>
            <w:tcW w:w="1293" w:type="dxa"/>
          </w:tcPr>
          <w:p w:rsidRPr="007B56B2" w:rsidR="007B56B2" w:rsidP="00FC5F3E" w:rsidRDefault="007B56B2" w14:paraId="28184065"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456B1B43"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3901B880" w14:textId="77777777">
            <w:pPr>
              <w:pStyle w:val="Instruction"/>
              <w:ind w:left="0"/>
              <w:rPr>
                <w:rFonts w:eastAsia="Franklin Gothic Book" w:cs="Franklin Gothic Book"/>
                <w:sz w:val="18"/>
                <w:szCs w:val="18"/>
                <w:lang w:val="en-US"/>
              </w:rPr>
            </w:pPr>
            <w:r w:rsidRPr="007B56B2">
              <w:rPr>
                <w:sz w:val="18"/>
                <w:szCs w:val="18"/>
                <w:lang w:val="en-US"/>
              </w:rPr>
              <w:t>01-JAN-2027</w:t>
            </w:r>
          </w:p>
        </w:tc>
        <w:tc>
          <w:tcPr>
            <w:tcW w:w="1294" w:type="dxa"/>
          </w:tcPr>
          <w:p w:rsidRPr="007B56B2" w:rsidR="007B56B2" w:rsidP="00FC5F3E" w:rsidRDefault="007B56B2" w14:paraId="120FD434"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044C903B" w14:textId="77777777">
            <w:pPr>
              <w:pStyle w:val="Instruction"/>
              <w:ind w:left="0"/>
              <w:rPr>
                <w:sz w:val="18"/>
                <w:szCs w:val="18"/>
                <w:lang w:val="en-US"/>
              </w:rPr>
            </w:pPr>
            <w:r w:rsidRPr="007B56B2">
              <w:rPr>
                <w:sz w:val="18"/>
                <w:szCs w:val="18"/>
                <w:lang w:val="en-US"/>
              </w:rPr>
              <w:t xml:space="preserve">Example: </w:t>
            </w:r>
          </w:p>
          <w:p w:rsidRPr="007B56B2" w:rsidR="007B56B2" w:rsidDel="00951A91" w:rsidP="00FC5F3E" w:rsidRDefault="007B56B2" w14:paraId="0845E9E6" w14:textId="77777777">
            <w:pPr>
              <w:pStyle w:val="Instruction"/>
              <w:ind w:left="0"/>
              <w:rPr>
                <w:rFonts w:eastAsia="Franklin Gothic Book" w:cs="Franklin Gothic Book"/>
                <w:sz w:val="18"/>
                <w:szCs w:val="18"/>
                <w:lang w:val="en-US"/>
              </w:rPr>
            </w:pPr>
            <w:r w:rsidRPr="007B56B2">
              <w:rPr>
                <w:sz w:val="18"/>
                <w:szCs w:val="18"/>
                <w:lang w:val="en-US"/>
              </w:rPr>
              <w:t>31-DEC-2027</w:t>
            </w:r>
          </w:p>
        </w:tc>
        <w:tc>
          <w:tcPr>
            <w:tcW w:w="1294" w:type="dxa"/>
          </w:tcPr>
          <w:p w:rsidRPr="007B56B2" w:rsidR="007B56B2" w:rsidP="00FC5F3E" w:rsidRDefault="007B56B2" w14:paraId="7D2AD473" w14:textId="77777777">
            <w:pPr>
              <w:pStyle w:val="Templatetabletext"/>
              <w:rPr>
                <w:i w:val="0"/>
                <w:sz w:val="18"/>
                <w:szCs w:val="18"/>
              </w:rPr>
            </w:pPr>
            <w:r w:rsidRPr="007B56B2">
              <w:rPr>
                <w:sz w:val="18"/>
                <w:szCs w:val="18"/>
              </w:rPr>
              <w:t xml:space="preserve">Example: </w:t>
            </w:r>
          </w:p>
          <w:p w:rsidRPr="007B56B2" w:rsidR="007B56B2" w:rsidP="00FC5F3E" w:rsidRDefault="007B56B2" w14:paraId="6F252CF2" w14:textId="77777777">
            <w:pPr>
              <w:pStyle w:val="Templatetabletext"/>
              <w:rPr>
                <w:i w:val="0"/>
                <w:sz w:val="18"/>
                <w:szCs w:val="18"/>
              </w:rPr>
            </w:pPr>
            <w:r w:rsidRPr="007B56B2">
              <w:rPr>
                <w:sz w:val="18"/>
                <w:szCs w:val="18"/>
              </w:rPr>
              <w:t>15 000</w:t>
            </w:r>
          </w:p>
          <w:p w:rsidRPr="007B56B2" w:rsidR="007B56B2" w:rsidP="00FC5F3E" w:rsidRDefault="007B56B2" w14:paraId="003A32C9" w14:textId="77777777">
            <w:pPr>
              <w:pStyle w:val="Templatetabletext"/>
              <w:rPr>
                <w:i w:val="0"/>
                <w:sz w:val="18"/>
                <w:szCs w:val="18"/>
              </w:rPr>
            </w:pPr>
          </w:p>
        </w:tc>
        <w:tc>
          <w:tcPr>
            <w:tcW w:w="1296" w:type="dxa"/>
          </w:tcPr>
          <w:p w:rsidRPr="007B56B2" w:rsidR="007B56B2" w:rsidP="00FC5F3E" w:rsidRDefault="007B56B2" w14:paraId="53BAE7AA" w14:textId="77777777">
            <w:pPr>
              <w:pStyle w:val="Templatetabletext"/>
              <w:rPr>
                <w:i w:val="0"/>
                <w:sz w:val="18"/>
                <w:szCs w:val="18"/>
              </w:rPr>
            </w:pPr>
            <w:r w:rsidRPr="007B56B2">
              <w:rPr>
                <w:sz w:val="18"/>
                <w:szCs w:val="18"/>
              </w:rPr>
              <w:t xml:space="preserve">Example: </w:t>
            </w:r>
          </w:p>
          <w:p w:rsidRPr="007B56B2" w:rsidR="007B56B2" w:rsidP="00FC5F3E" w:rsidRDefault="007B56B2" w14:paraId="445649C3" w14:textId="77777777">
            <w:pPr>
              <w:pStyle w:val="Templatetabletext"/>
              <w:rPr>
                <w:i w:val="0"/>
                <w:sz w:val="18"/>
                <w:szCs w:val="18"/>
              </w:rPr>
            </w:pPr>
            <w:r w:rsidRPr="007B56B2">
              <w:rPr>
                <w:sz w:val="18"/>
                <w:szCs w:val="18"/>
              </w:rPr>
              <w:t>200</w:t>
            </w:r>
          </w:p>
          <w:p w:rsidRPr="007B56B2" w:rsidR="007B56B2" w:rsidP="00FC5F3E" w:rsidRDefault="007B56B2" w14:paraId="3D58A05F" w14:textId="77777777">
            <w:pPr>
              <w:pStyle w:val="Templatetabletext"/>
              <w:rPr>
                <w:i w:val="0"/>
                <w:sz w:val="18"/>
                <w:szCs w:val="18"/>
              </w:rPr>
            </w:pPr>
          </w:p>
        </w:tc>
        <w:tc>
          <w:tcPr>
            <w:tcW w:w="1296" w:type="dxa"/>
          </w:tcPr>
          <w:p w:rsidRPr="007B56B2" w:rsidR="007B56B2" w:rsidP="00FC5F3E" w:rsidRDefault="007B56B2" w14:paraId="0C0D30E2" w14:textId="77777777">
            <w:pPr>
              <w:pStyle w:val="Templatetabletext"/>
              <w:rPr>
                <w:i w:val="0"/>
                <w:sz w:val="18"/>
                <w:szCs w:val="18"/>
              </w:rPr>
            </w:pPr>
            <w:r w:rsidRPr="007B56B2">
              <w:rPr>
                <w:sz w:val="18"/>
                <w:szCs w:val="18"/>
              </w:rPr>
              <w:t>Example: 2800</w:t>
            </w:r>
          </w:p>
          <w:p w:rsidRPr="007B56B2" w:rsidR="007B56B2" w:rsidP="00FC5F3E" w:rsidRDefault="007B56B2" w14:paraId="711915CE" w14:textId="77777777">
            <w:pPr>
              <w:pStyle w:val="Templatetabletext"/>
              <w:rPr>
                <w:i w:val="0"/>
                <w:sz w:val="18"/>
                <w:szCs w:val="18"/>
              </w:rPr>
            </w:pPr>
          </w:p>
        </w:tc>
        <w:tc>
          <w:tcPr>
            <w:tcW w:w="1296" w:type="dxa"/>
          </w:tcPr>
          <w:p w:rsidRPr="007B56B2" w:rsidR="007B56B2" w:rsidP="00FC5F3E" w:rsidRDefault="007B56B2" w14:paraId="6A667984" w14:textId="77777777">
            <w:pPr>
              <w:pStyle w:val="Templatetabletext"/>
              <w:rPr>
                <w:sz w:val="18"/>
                <w:szCs w:val="18"/>
              </w:rPr>
            </w:pPr>
            <w:r w:rsidRPr="007B56B2">
              <w:rPr>
                <w:sz w:val="18"/>
                <w:szCs w:val="18"/>
              </w:rPr>
              <w:t xml:space="preserve">Example: </w:t>
            </w:r>
          </w:p>
          <w:p w:rsidRPr="007B56B2" w:rsidR="007B56B2" w:rsidP="00FC5F3E" w:rsidRDefault="007B56B2" w14:paraId="7850BC8E" w14:textId="77777777">
            <w:pPr>
              <w:pStyle w:val="Templatetabletext"/>
              <w:rPr>
                <w:i w:val="0"/>
                <w:sz w:val="18"/>
                <w:szCs w:val="18"/>
              </w:rPr>
            </w:pPr>
            <w:r w:rsidRPr="007B56B2">
              <w:rPr>
                <w:sz w:val="18"/>
                <w:szCs w:val="18"/>
              </w:rPr>
              <w:t>12 000</w:t>
            </w:r>
          </w:p>
          <w:p w:rsidRPr="007B56B2" w:rsidR="007B56B2" w:rsidP="00FC5F3E" w:rsidRDefault="007B56B2" w14:paraId="4C5E7A3D" w14:textId="77777777">
            <w:pPr>
              <w:pStyle w:val="Templatetabletext"/>
              <w:rPr>
                <w:i w:val="0"/>
                <w:iCs w:val="0"/>
                <w:sz w:val="18"/>
                <w:szCs w:val="18"/>
              </w:rPr>
            </w:pPr>
          </w:p>
        </w:tc>
        <w:tc>
          <w:tcPr>
            <w:tcW w:w="1296" w:type="dxa"/>
          </w:tcPr>
          <w:p w:rsidRPr="007B56B2" w:rsidR="007B56B2" w:rsidP="00FC5F3E" w:rsidRDefault="007B56B2" w14:paraId="5F844A4E"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71236B7F" w14:textId="77777777">
            <w:pPr>
              <w:pStyle w:val="Templatetabletext"/>
              <w:rPr>
                <w:i w:val="0"/>
                <w:iCs w:val="0"/>
                <w:sz w:val="18"/>
                <w:szCs w:val="18"/>
              </w:rPr>
            </w:pPr>
            <w:r w:rsidRPr="007B56B2">
              <w:rPr>
                <w:sz w:val="18"/>
                <w:szCs w:val="18"/>
              </w:rPr>
              <w:t>0</w:t>
            </w:r>
          </w:p>
        </w:tc>
        <w:tc>
          <w:tcPr>
            <w:tcW w:w="1417" w:type="dxa"/>
          </w:tcPr>
          <w:p w:rsidRPr="007B56B2" w:rsidR="007B56B2" w:rsidP="00FC5F3E" w:rsidRDefault="007B56B2" w14:paraId="76DFED2E" w14:textId="77777777">
            <w:pPr>
              <w:pStyle w:val="Templatetabletext"/>
              <w:rPr>
                <w:sz w:val="18"/>
                <w:szCs w:val="18"/>
              </w:rPr>
            </w:pPr>
            <w:r w:rsidRPr="007B56B2">
              <w:rPr>
                <w:sz w:val="18"/>
                <w:szCs w:val="18"/>
              </w:rPr>
              <w:t>Example:</w:t>
            </w:r>
          </w:p>
          <w:p w:rsidRPr="007B56B2" w:rsidR="007B56B2" w:rsidP="00FC5F3E" w:rsidRDefault="007B56B2" w14:paraId="079AFC45" w14:textId="77777777">
            <w:pPr>
              <w:pStyle w:val="Templatetabletext"/>
              <w:rPr>
                <w:i w:val="0"/>
                <w:sz w:val="18"/>
                <w:szCs w:val="18"/>
              </w:rPr>
            </w:pPr>
            <w:r w:rsidRPr="007B56B2">
              <w:rPr>
                <w:sz w:val="18"/>
                <w:szCs w:val="18"/>
              </w:rPr>
              <w:t>12 000</w:t>
            </w:r>
          </w:p>
          <w:p w:rsidRPr="007B56B2" w:rsidR="007B56B2" w:rsidP="00FC5F3E" w:rsidRDefault="007B56B2" w14:paraId="5FCC8E99" w14:textId="77777777">
            <w:pPr>
              <w:pStyle w:val="Templatetabletext"/>
              <w:rPr>
                <w:i w:val="0"/>
                <w:iCs w:val="0"/>
                <w:sz w:val="18"/>
                <w:szCs w:val="18"/>
              </w:rPr>
            </w:pPr>
          </w:p>
        </w:tc>
      </w:tr>
      <w:tr w:rsidRPr="007B56B2" w:rsidR="007B56B2" w:rsidTr="00FC5F3E" w14:paraId="0EF8FC87" w14:textId="77777777">
        <w:trPr>
          <w:trHeight w:val="300"/>
        </w:trPr>
        <w:tc>
          <w:tcPr>
            <w:tcW w:w="1293" w:type="dxa"/>
          </w:tcPr>
          <w:p w:rsidRPr="007B56B2" w:rsidR="007B56B2" w:rsidP="00FC5F3E" w:rsidRDefault="007B56B2" w14:paraId="78288699" w14:textId="77777777">
            <w:pPr>
              <w:pStyle w:val="Templatetabletext"/>
              <w:rPr>
                <w:b/>
                <w:bCs/>
                <w:sz w:val="18"/>
                <w:szCs w:val="18"/>
              </w:rPr>
            </w:pPr>
          </w:p>
        </w:tc>
        <w:tc>
          <w:tcPr>
            <w:tcW w:w="1293" w:type="dxa"/>
          </w:tcPr>
          <w:p w:rsidRPr="007B56B2" w:rsidR="007B56B2" w:rsidP="00FC5F3E" w:rsidRDefault="007B56B2" w14:paraId="45C08ED2" w14:textId="77777777">
            <w:pPr>
              <w:pStyle w:val="Templatetabletext"/>
              <w:rPr>
                <w:b/>
                <w:bCs/>
                <w:sz w:val="18"/>
                <w:szCs w:val="18"/>
              </w:rPr>
            </w:pPr>
          </w:p>
        </w:tc>
        <w:tc>
          <w:tcPr>
            <w:tcW w:w="2587" w:type="dxa"/>
            <w:gridSpan w:val="2"/>
          </w:tcPr>
          <w:p w:rsidRPr="007B56B2" w:rsidR="007B56B2" w:rsidP="00FC5F3E" w:rsidRDefault="007B56B2" w14:paraId="0733F638" w14:textId="77777777">
            <w:pPr>
              <w:pStyle w:val="Templatetabletext"/>
              <w:rPr>
                <w:b/>
                <w:bCs/>
                <w:sz w:val="18"/>
                <w:szCs w:val="18"/>
              </w:rPr>
            </w:pPr>
            <w:r w:rsidRPr="007B56B2">
              <w:rPr>
                <w:b/>
                <w:bCs/>
                <w:sz w:val="18"/>
                <w:szCs w:val="18"/>
              </w:rPr>
              <w:t xml:space="preserve">Total </w:t>
            </w:r>
          </w:p>
        </w:tc>
        <w:tc>
          <w:tcPr>
            <w:tcW w:w="1294" w:type="dxa"/>
          </w:tcPr>
          <w:p w:rsidRPr="007B56B2" w:rsidR="007B56B2" w:rsidP="00FC5F3E" w:rsidRDefault="007B56B2" w14:paraId="6F797358" w14:textId="77777777">
            <w:pPr>
              <w:pStyle w:val="Templatetabletext"/>
              <w:rPr>
                <w:i w:val="0"/>
                <w:sz w:val="18"/>
                <w:szCs w:val="18"/>
              </w:rPr>
            </w:pPr>
            <w:r w:rsidRPr="007B56B2">
              <w:rPr>
                <w:sz w:val="18"/>
                <w:szCs w:val="18"/>
              </w:rPr>
              <w:t xml:space="preserve">Example: </w:t>
            </w:r>
          </w:p>
          <w:p w:rsidRPr="007B56B2" w:rsidR="007B56B2" w:rsidP="00FC5F3E" w:rsidRDefault="007B56B2" w14:paraId="214AEF3B" w14:textId="77777777">
            <w:pPr>
              <w:pStyle w:val="Templatetabletext"/>
              <w:rPr>
                <w:i w:val="0"/>
                <w:sz w:val="18"/>
                <w:szCs w:val="18"/>
              </w:rPr>
            </w:pPr>
            <w:r w:rsidRPr="007B56B2">
              <w:rPr>
                <w:sz w:val="18"/>
                <w:szCs w:val="18"/>
              </w:rPr>
              <w:t>42 000</w:t>
            </w:r>
          </w:p>
          <w:p w:rsidRPr="007B56B2" w:rsidR="007B56B2" w:rsidP="00FC5F3E" w:rsidRDefault="007B56B2" w14:paraId="52C87270" w14:textId="77777777">
            <w:pPr>
              <w:pStyle w:val="Templatetabletext"/>
              <w:rPr>
                <w:sz w:val="18"/>
                <w:szCs w:val="18"/>
              </w:rPr>
            </w:pPr>
          </w:p>
        </w:tc>
        <w:tc>
          <w:tcPr>
            <w:tcW w:w="1296" w:type="dxa"/>
          </w:tcPr>
          <w:p w:rsidRPr="007B56B2" w:rsidR="007B56B2" w:rsidP="00FC5F3E" w:rsidRDefault="007B56B2" w14:paraId="6EDB21E1" w14:textId="77777777">
            <w:pPr>
              <w:pStyle w:val="Templatetabletext"/>
              <w:rPr>
                <w:i w:val="0"/>
                <w:sz w:val="18"/>
                <w:szCs w:val="18"/>
              </w:rPr>
            </w:pPr>
            <w:r w:rsidRPr="007B56B2">
              <w:rPr>
                <w:sz w:val="18"/>
                <w:szCs w:val="18"/>
              </w:rPr>
              <w:t xml:space="preserve">Example: </w:t>
            </w:r>
          </w:p>
          <w:p w:rsidRPr="007B56B2" w:rsidR="007B56B2" w:rsidP="00FC5F3E" w:rsidRDefault="007B56B2" w14:paraId="67AFA3DB" w14:textId="77777777">
            <w:pPr>
              <w:pStyle w:val="Templatetabletext"/>
              <w:rPr>
                <w:i w:val="0"/>
                <w:sz w:val="18"/>
                <w:szCs w:val="18"/>
              </w:rPr>
            </w:pPr>
            <w:r w:rsidRPr="007B56B2">
              <w:rPr>
                <w:sz w:val="18"/>
                <w:szCs w:val="18"/>
              </w:rPr>
              <w:t>87 900</w:t>
            </w:r>
          </w:p>
          <w:p w:rsidRPr="007B56B2" w:rsidR="007B56B2" w:rsidP="00FC5F3E" w:rsidRDefault="007B56B2" w14:paraId="582DF0C8" w14:textId="77777777">
            <w:pPr>
              <w:pStyle w:val="Templatetabletext"/>
              <w:rPr>
                <w:sz w:val="18"/>
                <w:szCs w:val="18"/>
              </w:rPr>
            </w:pPr>
          </w:p>
        </w:tc>
        <w:tc>
          <w:tcPr>
            <w:tcW w:w="1296" w:type="dxa"/>
          </w:tcPr>
          <w:p w:rsidRPr="007B56B2" w:rsidR="007B56B2" w:rsidP="00FC5F3E" w:rsidRDefault="007B56B2" w14:paraId="757B1BE5" w14:textId="77777777">
            <w:pPr>
              <w:pStyle w:val="Templatetabletext"/>
              <w:rPr>
                <w:i w:val="0"/>
                <w:sz w:val="18"/>
                <w:szCs w:val="18"/>
              </w:rPr>
            </w:pPr>
            <w:r w:rsidRPr="007B56B2">
              <w:rPr>
                <w:sz w:val="18"/>
                <w:szCs w:val="18"/>
              </w:rPr>
              <w:t xml:space="preserve">Example: </w:t>
            </w:r>
          </w:p>
          <w:p w:rsidRPr="007B56B2" w:rsidR="007B56B2" w:rsidP="00FC5F3E" w:rsidRDefault="007B56B2" w14:paraId="0EEA07F8" w14:textId="77777777">
            <w:pPr>
              <w:pStyle w:val="Templatetabletext"/>
              <w:rPr>
                <w:i w:val="0"/>
                <w:sz w:val="18"/>
                <w:szCs w:val="18"/>
              </w:rPr>
            </w:pPr>
            <w:r w:rsidRPr="007B56B2">
              <w:rPr>
                <w:sz w:val="18"/>
                <w:szCs w:val="18"/>
              </w:rPr>
              <w:t>8500</w:t>
            </w:r>
          </w:p>
          <w:p w:rsidRPr="007B56B2" w:rsidR="007B56B2" w:rsidP="00FC5F3E" w:rsidRDefault="007B56B2" w14:paraId="43407E99" w14:textId="77777777">
            <w:pPr>
              <w:pStyle w:val="Templatetabletext"/>
              <w:rPr>
                <w:sz w:val="18"/>
                <w:szCs w:val="18"/>
              </w:rPr>
            </w:pPr>
          </w:p>
        </w:tc>
        <w:tc>
          <w:tcPr>
            <w:tcW w:w="1296" w:type="dxa"/>
          </w:tcPr>
          <w:p w:rsidRPr="007B56B2" w:rsidR="007B56B2" w:rsidP="00FC5F3E" w:rsidRDefault="007B56B2" w14:paraId="1C4594B1" w14:textId="77777777">
            <w:pPr>
              <w:pStyle w:val="Templatetabletext"/>
              <w:rPr>
                <w:i w:val="0"/>
                <w:sz w:val="18"/>
                <w:szCs w:val="18"/>
              </w:rPr>
            </w:pPr>
            <w:r w:rsidRPr="007B56B2">
              <w:rPr>
                <w:sz w:val="18"/>
                <w:szCs w:val="18"/>
              </w:rPr>
              <w:t xml:space="preserve">Example: </w:t>
            </w:r>
          </w:p>
          <w:p w:rsidRPr="007B56B2" w:rsidR="007B56B2" w:rsidP="00FC5F3E" w:rsidRDefault="007B56B2" w14:paraId="34660D5D" w14:textId="77777777">
            <w:pPr>
              <w:pStyle w:val="Templatetabletext"/>
              <w:rPr>
                <w:i w:val="0"/>
                <w:sz w:val="18"/>
                <w:szCs w:val="18"/>
              </w:rPr>
            </w:pPr>
            <w:r w:rsidRPr="007B56B2">
              <w:rPr>
                <w:sz w:val="18"/>
                <w:szCs w:val="18"/>
              </w:rPr>
              <w:t>34 000</w:t>
            </w:r>
          </w:p>
          <w:p w:rsidRPr="007B56B2" w:rsidR="007B56B2" w:rsidP="00FC5F3E" w:rsidRDefault="007B56B2" w14:paraId="4A1B7211" w14:textId="77777777">
            <w:pPr>
              <w:pStyle w:val="Templatetabletext"/>
              <w:rPr>
                <w:sz w:val="18"/>
                <w:szCs w:val="18"/>
              </w:rPr>
            </w:pPr>
          </w:p>
        </w:tc>
        <w:tc>
          <w:tcPr>
            <w:tcW w:w="1296" w:type="dxa"/>
          </w:tcPr>
          <w:p w:rsidRPr="007B56B2" w:rsidR="007B56B2" w:rsidP="00FC5F3E" w:rsidRDefault="007B56B2" w14:paraId="19F3C261" w14:textId="77777777">
            <w:pPr>
              <w:pStyle w:val="Templatetabletext"/>
              <w:rPr>
                <w:i w:val="0"/>
                <w:sz w:val="18"/>
                <w:szCs w:val="18"/>
              </w:rPr>
            </w:pPr>
            <w:r w:rsidRPr="007B56B2">
              <w:rPr>
                <w:sz w:val="18"/>
                <w:szCs w:val="18"/>
              </w:rPr>
              <w:t xml:space="preserve">Example: </w:t>
            </w:r>
          </w:p>
          <w:p w:rsidRPr="007B56B2" w:rsidR="007B56B2" w:rsidP="00FC5F3E" w:rsidRDefault="007B56B2" w14:paraId="3774D2AA" w14:textId="77777777">
            <w:pPr>
              <w:pStyle w:val="Templatetabletext"/>
              <w:rPr>
                <w:i w:val="0"/>
                <w:sz w:val="18"/>
                <w:szCs w:val="18"/>
              </w:rPr>
            </w:pPr>
            <w:r w:rsidRPr="007B56B2">
              <w:rPr>
                <w:sz w:val="18"/>
                <w:szCs w:val="18"/>
              </w:rPr>
              <w:t>85 600</w:t>
            </w:r>
          </w:p>
          <w:p w:rsidRPr="007B56B2" w:rsidR="007B56B2" w:rsidP="00FC5F3E" w:rsidRDefault="007B56B2" w14:paraId="17C28BEB" w14:textId="77777777">
            <w:pPr>
              <w:pStyle w:val="Templatetabletext"/>
              <w:rPr>
                <w:sz w:val="18"/>
                <w:szCs w:val="18"/>
              </w:rPr>
            </w:pPr>
          </w:p>
        </w:tc>
        <w:tc>
          <w:tcPr>
            <w:tcW w:w="1417" w:type="dxa"/>
          </w:tcPr>
          <w:p w:rsidRPr="007B56B2" w:rsidR="007B56B2" w:rsidP="00FC5F3E" w:rsidRDefault="007B56B2" w14:paraId="1D7E66C7" w14:textId="77777777">
            <w:pPr>
              <w:pStyle w:val="Templatetabletext"/>
              <w:rPr>
                <w:i w:val="0"/>
                <w:sz w:val="18"/>
                <w:szCs w:val="18"/>
              </w:rPr>
            </w:pPr>
            <w:r w:rsidRPr="007B56B2">
              <w:rPr>
                <w:sz w:val="18"/>
                <w:szCs w:val="18"/>
              </w:rPr>
              <w:t xml:space="preserve">Example: </w:t>
            </w:r>
          </w:p>
          <w:p w:rsidRPr="007B56B2" w:rsidR="007B56B2" w:rsidP="00FC5F3E" w:rsidRDefault="007B56B2" w14:paraId="1539A0CF" w14:textId="77777777">
            <w:pPr>
              <w:pStyle w:val="Templatetabletext"/>
              <w:rPr>
                <w:i w:val="0"/>
                <w:sz w:val="18"/>
                <w:szCs w:val="18"/>
              </w:rPr>
            </w:pPr>
            <w:r w:rsidRPr="007B56B2">
              <w:rPr>
                <w:sz w:val="18"/>
                <w:szCs w:val="18"/>
              </w:rPr>
              <w:t>119 600</w:t>
            </w:r>
          </w:p>
          <w:p w:rsidRPr="007B56B2" w:rsidR="007B56B2" w:rsidP="00FC5F3E" w:rsidRDefault="007B56B2" w14:paraId="5EDAE7BC" w14:textId="77777777">
            <w:pPr>
              <w:pStyle w:val="Templatetabletext"/>
              <w:rPr>
                <w:sz w:val="18"/>
                <w:szCs w:val="18"/>
              </w:rPr>
            </w:pPr>
          </w:p>
        </w:tc>
      </w:tr>
    </w:tbl>
    <w:p w:rsidRPr="007B56B2" w:rsidR="007B56B2" w:rsidP="007B56B2" w:rsidRDefault="007B56B2" w14:paraId="00FC89BC" w14:textId="77777777">
      <w:pPr>
        <w:pStyle w:val="Instruction"/>
        <w:rPr>
          <w:lang w:val="en-US"/>
        </w:rPr>
      </w:pPr>
      <w:r w:rsidRPr="007B56B2">
        <w:rPr>
          <w:lang w:val="en-US"/>
        </w:rPr>
        <w:t xml:space="preserve">For projects required to assess non-permanence risk, fill out the following table for this verification period. </w:t>
      </w:r>
      <w:r w:rsidRPr="007B56B2">
        <w:rPr>
          <w:rStyle w:val="SubtleEmphasis"/>
          <w:rFonts w:ascii="Franklin Gothic Book" w:hAnsi="Franklin Gothic Book"/>
          <w:i/>
          <w:color w:val="4F5150"/>
          <w:lang w:val="en-US"/>
        </w:rPr>
        <w:t>If the project is participating in the Verra durability pilot, project proponents are not required to fill the buffer pool allocation column for years in which the project uses an alternative approach (i.e., insurance or a fund-based approach)</w:t>
      </w:r>
      <w:r w:rsidRPr="007B56B2">
        <w:rPr>
          <w:lang w:val="en-US"/>
        </w:rPr>
        <w:t>.</w:t>
      </w:r>
    </w:p>
    <w:tbl>
      <w:tblPr>
        <w:tblStyle w:val="GridTable5Dark-Accent21"/>
        <w:tblpPr w:leftFromText="180" w:rightFromText="180" w:vertAnchor="text" w:horzAnchor="margin" w:tblpX="165" w:tblpY="221"/>
        <w:tblW w:w="13315" w:type="dxa"/>
        <w:tblLayout w:type="fixed"/>
        <w:tblLook w:val="0620" w:firstRow="1" w:lastRow="0" w:firstColumn="0" w:lastColumn="0" w:noHBand="1" w:noVBand="1"/>
      </w:tblPr>
      <w:tblGrid>
        <w:gridCol w:w="1176"/>
        <w:gridCol w:w="1249"/>
        <w:gridCol w:w="1102"/>
        <w:gridCol w:w="1176"/>
        <w:gridCol w:w="1176"/>
        <w:gridCol w:w="1178"/>
        <w:gridCol w:w="1178"/>
        <w:gridCol w:w="1178"/>
        <w:gridCol w:w="1300"/>
        <w:gridCol w:w="1301"/>
        <w:gridCol w:w="1301"/>
      </w:tblGrid>
      <w:tr w:rsidRPr="007B56B2" w:rsidR="007B56B2" w:rsidTr="00FC5F3E" w14:paraId="29E5C4B3" w14:textId="77777777">
        <w:trPr>
          <w:cnfStyle w:val="100000000000" w:firstRow="1" w:lastRow="0" w:firstColumn="0" w:lastColumn="0" w:oddVBand="0" w:evenVBand="0" w:oddHBand="0" w:evenHBand="0" w:firstRowFirstColumn="0" w:firstRowLastColumn="0" w:lastRowFirstColumn="0" w:lastRowLastColumn="0"/>
          <w:trHeight w:val="300"/>
        </w:trPr>
        <w:tc>
          <w:tcPr>
            <w:tcW w:w="1176" w:type="dxa"/>
          </w:tcPr>
          <w:p w:rsidRPr="007B56B2" w:rsidR="007B56B2" w:rsidP="00FC5F3E" w:rsidRDefault="007B56B2" w14:paraId="733C97BB" w14:textId="77777777">
            <w:pPr>
              <w:pStyle w:val="TableHeader0"/>
              <w:rPr>
                <w:sz w:val="18"/>
                <w:szCs w:val="18"/>
              </w:rPr>
            </w:pPr>
            <w:r w:rsidRPr="007B56B2">
              <w:rPr>
                <w:sz w:val="18"/>
                <w:szCs w:val="18"/>
              </w:rPr>
              <w:t>Country</w:t>
            </w:r>
          </w:p>
        </w:tc>
        <w:tc>
          <w:tcPr>
            <w:tcW w:w="1249" w:type="dxa"/>
          </w:tcPr>
          <w:p w:rsidRPr="007B56B2" w:rsidR="007B56B2" w:rsidP="00FC5F3E" w:rsidRDefault="007B56B2" w14:paraId="7695E81A" w14:textId="77777777">
            <w:pPr>
              <w:pStyle w:val="TableHeader0"/>
              <w:rPr>
                <w:sz w:val="18"/>
                <w:szCs w:val="18"/>
              </w:rPr>
            </w:pPr>
            <w:r w:rsidRPr="007B56B2">
              <w:rPr>
                <w:sz w:val="18"/>
                <w:szCs w:val="18"/>
              </w:rPr>
              <w:t>Methodology</w:t>
            </w:r>
          </w:p>
        </w:tc>
        <w:tc>
          <w:tcPr>
            <w:tcW w:w="1102" w:type="dxa"/>
          </w:tcPr>
          <w:p w:rsidRPr="007B56B2" w:rsidR="007B56B2" w:rsidP="00FC5F3E" w:rsidRDefault="007B56B2" w14:paraId="6FF62CE5" w14:textId="77777777">
            <w:pPr>
              <w:pStyle w:val="TableHeader0"/>
              <w:rPr>
                <w:sz w:val="18"/>
                <w:szCs w:val="18"/>
              </w:rPr>
            </w:pPr>
            <w:r w:rsidRPr="007B56B2">
              <w:rPr>
                <w:sz w:val="18"/>
                <w:szCs w:val="18"/>
              </w:rPr>
              <w:t>Vintage period start</w:t>
            </w:r>
          </w:p>
        </w:tc>
        <w:tc>
          <w:tcPr>
            <w:tcW w:w="1176" w:type="dxa"/>
          </w:tcPr>
          <w:p w:rsidRPr="007B56B2" w:rsidR="007B56B2" w:rsidP="00FC5F3E" w:rsidRDefault="007B56B2" w14:paraId="52254C58" w14:textId="77777777">
            <w:pPr>
              <w:pStyle w:val="TableHeader0"/>
              <w:rPr>
                <w:sz w:val="18"/>
                <w:szCs w:val="18"/>
              </w:rPr>
            </w:pPr>
            <w:r w:rsidRPr="007B56B2">
              <w:rPr>
                <w:sz w:val="18"/>
                <w:szCs w:val="18"/>
              </w:rPr>
              <w:t>Vintage period end</w:t>
            </w:r>
          </w:p>
        </w:tc>
        <w:tc>
          <w:tcPr>
            <w:tcW w:w="1176" w:type="dxa"/>
          </w:tcPr>
          <w:p w:rsidRPr="007B56B2" w:rsidR="007B56B2" w:rsidP="00FC5F3E" w:rsidRDefault="007B56B2" w14:paraId="7BEEAF3F" w14:textId="77777777">
            <w:pPr>
              <w:pStyle w:val="TableHeader0"/>
              <w:rPr>
                <w:sz w:val="18"/>
                <w:szCs w:val="18"/>
              </w:rPr>
            </w:pPr>
            <w:r w:rsidRPr="007B56B2">
              <w:rPr>
                <w:sz w:val="18"/>
                <w:szCs w:val="18"/>
              </w:rPr>
              <w:t>Net baseline emissions (tCO</w:t>
            </w:r>
            <w:r w:rsidRPr="007B56B2">
              <w:rPr>
                <w:sz w:val="18"/>
                <w:szCs w:val="18"/>
                <w:vertAlign w:val="subscript"/>
              </w:rPr>
              <w:t>2</w:t>
            </w:r>
            <w:r w:rsidRPr="007B56B2">
              <w:rPr>
                <w:sz w:val="18"/>
                <w:szCs w:val="18"/>
              </w:rPr>
              <w:t>e)</w:t>
            </w:r>
          </w:p>
        </w:tc>
        <w:tc>
          <w:tcPr>
            <w:tcW w:w="1178" w:type="dxa"/>
          </w:tcPr>
          <w:p w:rsidRPr="007B56B2" w:rsidR="007B56B2" w:rsidP="00FC5F3E" w:rsidRDefault="007B56B2" w14:paraId="0EC5F794" w14:textId="77777777">
            <w:pPr>
              <w:pStyle w:val="TableHeader0"/>
              <w:rPr>
                <w:sz w:val="18"/>
                <w:szCs w:val="18"/>
              </w:rPr>
            </w:pPr>
            <w:r w:rsidRPr="007B56B2">
              <w:rPr>
                <w:sz w:val="18"/>
                <w:szCs w:val="18"/>
              </w:rPr>
              <w:t>Net project emissions (tCO</w:t>
            </w:r>
            <w:r w:rsidRPr="007B56B2">
              <w:rPr>
                <w:sz w:val="18"/>
                <w:szCs w:val="18"/>
                <w:vertAlign w:val="subscript"/>
              </w:rPr>
              <w:t>2</w:t>
            </w:r>
            <w:r w:rsidRPr="007B56B2">
              <w:rPr>
                <w:sz w:val="18"/>
                <w:szCs w:val="18"/>
              </w:rPr>
              <w:t>e)</w:t>
            </w:r>
          </w:p>
        </w:tc>
        <w:tc>
          <w:tcPr>
            <w:tcW w:w="1178" w:type="dxa"/>
          </w:tcPr>
          <w:p w:rsidRPr="007B56B2" w:rsidR="007B56B2" w:rsidP="00FC5F3E" w:rsidRDefault="007B56B2" w14:paraId="5BB7ADA0" w14:textId="77777777">
            <w:pPr>
              <w:pStyle w:val="TableHeader0"/>
              <w:rPr>
                <w:sz w:val="18"/>
                <w:szCs w:val="18"/>
              </w:rPr>
            </w:pPr>
            <w:r w:rsidRPr="007B56B2">
              <w:rPr>
                <w:sz w:val="18"/>
                <w:szCs w:val="18"/>
              </w:rPr>
              <w:t>Leakage emissions (tCO</w:t>
            </w:r>
            <w:r w:rsidRPr="007B56B2">
              <w:rPr>
                <w:sz w:val="18"/>
                <w:szCs w:val="18"/>
                <w:vertAlign w:val="subscript"/>
              </w:rPr>
              <w:t>2</w:t>
            </w:r>
            <w:r w:rsidRPr="007B56B2">
              <w:rPr>
                <w:sz w:val="18"/>
                <w:szCs w:val="18"/>
              </w:rPr>
              <w:t>e)</w:t>
            </w:r>
          </w:p>
        </w:tc>
        <w:tc>
          <w:tcPr>
            <w:tcW w:w="1178" w:type="dxa"/>
          </w:tcPr>
          <w:p w:rsidRPr="007B56B2" w:rsidR="007B56B2" w:rsidP="00FC5F3E" w:rsidRDefault="007B56B2" w14:paraId="308CAA31" w14:textId="77777777">
            <w:pPr>
              <w:pStyle w:val="TableHeader0"/>
              <w:rPr>
                <w:sz w:val="18"/>
                <w:szCs w:val="18"/>
              </w:rPr>
            </w:pPr>
            <w:r w:rsidRPr="007B56B2">
              <w:rPr>
                <w:sz w:val="18"/>
                <w:szCs w:val="18"/>
              </w:rPr>
              <w:t>Total buffer pool allocation (tCO</w:t>
            </w:r>
            <w:r w:rsidRPr="007B56B2">
              <w:rPr>
                <w:sz w:val="18"/>
                <w:szCs w:val="18"/>
                <w:vertAlign w:val="subscript"/>
              </w:rPr>
              <w:t>2</w:t>
            </w:r>
            <w:r w:rsidRPr="007B56B2">
              <w:rPr>
                <w:sz w:val="18"/>
                <w:szCs w:val="18"/>
              </w:rPr>
              <w:t>e)</w:t>
            </w:r>
          </w:p>
        </w:tc>
        <w:tc>
          <w:tcPr>
            <w:tcW w:w="1300" w:type="dxa"/>
          </w:tcPr>
          <w:p w:rsidRPr="007B56B2" w:rsidR="007B56B2" w:rsidP="00FC5F3E" w:rsidRDefault="007B56B2" w14:paraId="1F69F631" w14:textId="77777777">
            <w:pPr>
              <w:pStyle w:val="TableHeader0"/>
              <w:rPr>
                <w:sz w:val="18"/>
                <w:szCs w:val="18"/>
              </w:rPr>
            </w:pPr>
            <w:r w:rsidRPr="007B56B2">
              <w:rPr>
                <w:sz w:val="18"/>
                <w:szCs w:val="18"/>
              </w:rPr>
              <w:t>Total net reductions minus buffer pool allocation (tCO</w:t>
            </w:r>
            <w:r w:rsidRPr="007B56B2">
              <w:rPr>
                <w:sz w:val="18"/>
                <w:szCs w:val="18"/>
                <w:vertAlign w:val="subscript"/>
              </w:rPr>
              <w:t>2</w:t>
            </w:r>
            <w:r w:rsidRPr="007B56B2">
              <w:rPr>
                <w:sz w:val="18"/>
                <w:szCs w:val="18"/>
              </w:rPr>
              <w:t>e)</w:t>
            </w:r>
          </w:p>
        </w:tc>
        <w:tc>
          <w:tcPr>
            <w:tcW w:w="1301" w:type="dxa"/>
          </w:tcPr>
          <w:p w:rsidRPr="007B56B2" w:rsidR="007B56B2" w:rsidP="00FC5F3E" w:rsidRDefault="007B56B2" w14:paraId="3F1667DA" w14:textId="77777777">
            <w:pPr>
              <w:pStyle w:val="TableHeader0"/>
              <w:rPr>
                <w:sz w:val="18"/>
                <w:szCs w:val="18"/>
              </w:rPr>
            </w:pPr>
            <w:r w:rsidRPr="007B56B2">
              <w:rPr>
                <w:sz w:val="18"/>
                <w:szCs w:val="18"/>
              </w:rPr>
              <w:t>Total net removals  minus buffer pool allocation (tCO</w:t>
            </w:r>
            <w:r w:rsidRPr="007B56B2">
              <w:rPr>
                <w:sz w:val="18"/>
                <w:szCs w:val="18"/>
                <w:vertAlign w:val="subscript"/>
              </w:rPr>
              <w:t>2</w:t>
            </w:r>
            <w:r w:rsidRPr="007B56B2">
              <w:rPr>
                <w:sz w:val="18"/>
                <w:szCs w:val="18"/>
              </w:rPr>
              <w:t>e)</w:t>
            </w:r>
          </w:p>
        </w:tc>
        <w:tc>
          <w:tcPr>
            <w:tcW w:w="1301" w:type="dxa"/>
          </w:tcPr>
          <w:p w:rsidRPr="007B56B2" w:rsidR="007B56B2" w:rsidP="00FC5F3E" w:rsidRDefault="007B56B2" w14:paraId="599AFCEC" w14:textId="77777777">
            <w:pPr>
              <w:pStyle w:val="TableHeader0"/>
              <w:rPr>
                <w:sz w:val="18"/>
                <w:szCs w:val="18"/>
              </w:rPr>
            </w:pPr>
            <w:r w:rsidRPr="007B56B2">
              <w:rPr>
                <w:rFonts w:eastAsia="Franklin Gothic Book" w:cs="Franklin Gothic Book"/>
                <w:sz w:val="18"/>
                <w:szCs w:val="18"/>
              </w:rPr>
              <w:t>Total net reductions and removals</w:t>
            </w:r>
            <w:r w:rsidRPr="007B56B2" w:rsidDel="003A6078">
              <w:rPr>
                <w:rFonts w:eastAsia="Franklin Gothic Book" w:cs="Franklin Gothic Book"/>
                <w:sz w:val="18"/>
                <w:szCs w:val="18"/>
              </w:rPr>
              <w:t xml:space="preserve"> </w:t>
            </w:r>
            <w:r w:rsidRPr="007B56B2">
              <w:rPr>
                <w:sz w:val="18"/>
                <w:szCs w:val="18"/>
              </w:rPr>
              <w:t xml:space="preserve"> minus buffer pool allocation (tCO</w:t>
            </w:r>
            <w:r w:rsidRPr="007B56B2">
              <w:rPr>
                <w:sz w:val="18"/>
                <w:szCs w:val="18"/>
                <w:vertAlign w:val="subscript"/>
              </w:rPr>
              <w:t>2</w:t>
            </w:r>
            <w:r w:rsidRPr="007B56B2">
              <w:rPr>
                <w:sz w:val="18"/>
                <w:szCs w:val="18"/>
              </w:rPr>
              <w:t>e)</w:t>
            </w:r>
          </w:p>
        </w:tc>
      </w:tr>
      <w:tr w:rsidRPr="007B56B2" w:rsidR="007B56B2" w:rsidTr="00FC5F3E" w14:paraId="6049D7A2" w14:textId="77777777">
        <w:trPr>
          <w:trHeight w:val="300"/>
        </w:trPr>
        <w:tc>
          <w:tcPr>
            <w:tcW w:w="1176" w:type="dxa"/>
          </w:tcPr>
          <w:p w:rsidRPr="007B56B2" w:rsidR="007B56B2" w:rsidP="00FC5F3E" w:rsidRDefault="007B56B2" w14:paraId="6EB7CE22" w14:textId="77777777">
            <w:pPr>
              <w:pStyle w:val="Instruction"/>
              <w:ind w:left="0"/>
              <w:rPr>
                <w:sz w:val="18"/>
                <w:lang w:val="en-US"/>
              </w:rPr>
            </w:pPr>
            <w:r w:rsidRPr="007B56B2">
              <w:rPr>
                <w:sz w:val="18"/>
                <w:lang w:val="en-US"/>
              </w:rPr>
              <w:t>Example: Brazil</w:t>
            </w:r>
          </w:p>
        </w:tc>
        <w:tc>
          <w:tcPr>
            <w:tcW w:w="1249" w:type="dxa"/>
          </w:tcPr>
          <w:p w:rsidRPr="007B56B2" w:rsidR="007B56B2" w:rsidP="00FC5F3E" w:rsidRDefault="007B56B2" w14:paraId="1C6BD6A7" w14:textId="77777777">
            <w:pPr>
              <w:pStyle w:val="Instruction"/>
              <w:ind w:left="0"/>
              <w:rPr>
                <w:sz w:val="18"/>
                <w:lang w:val="en-US"/>
              </w:rPr>
            </w:pPr>
            <w:r w:rsidRPr="007B56B2">
              <w:rPr>
                <w:sz w:val="18"/>
                <w:lang w:val="en-US"/>
              </w:rPr>
              <w:t>Example: VM0047</w:t>
            </w:r>
          </w:p>
        </w:tc>
        <w:tc>
          <w:tcPr>
            <w:tcW w:w="1102" w:type="dxa"/>
          </w:tcPr>
          <w:p w:rsidRPr="007B56B2" w:rsidR="007B56B2" w:rsidP="00FC5F3E" w:rsidRDefault="007B56B2" w14:paraId="70169883"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2DE5BD3F" w14:textId="77777777">
            <w:pPr>
              <w:pStyle w:val="Instruction"/>
              <w:ind w:left="0"/>
              <w:rPr>
                <w:sz w:val="18"/>
                <w:szCs w:val="18"/>
                <w:lang w:val="en-US"/>
              </w:rPr>
            </w:pPr>
            <w:r w:rsidRPr="007B56B2">
              <w:rPr>
                <w:sz w:val="18"/>
                <w:szCs w:val="18"/>
                <w:lang w:val="en-US"/>
              </w:rPr>
              <w:t xml:space="preserve">Example: </w:t>
            </w:r>
            <w:r w:rsidRPr="007B56B2">
              <w:rPr>
                <w:sz w:val="18"/>
                <w:szCs w:val="18"/>
                <w:lang w:val="en-US"/>
              </w:rPr>
              <w:br/>
            </w:r>
            <w:r w:rsidRPr="007B56B2">
              <w:rPr>
                <w:sz w:val="18"/>
                <w:szCs w:val="18"/>
                <w:lang w:val="en-US"/>
              </w:rPr>
              <w:t>15-MAR-2025</w:t>
            </w:r>
          </w:p>
        </w:tc>
        <w:tc>
          <w:tcPr>
            <w:tcW w:w="1176" w:type="dxa"/>
          </w:tcPr>
          <w:p w:rsidRPr="007B56B2" w:rsidR="007B56B2" w:rsidP="00FC5F3E" w:rsidRDefault="007B56B2" w14:paraId="6199E3D7"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67C693A8"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481B8B18" w14:textId="77777777">
            <w:pPr>
              <w:pStyle w:val="Instruction"/>
              <w:ind w:left="0"/>
              <w:rPr>
                <w:sz w:val="18"/>
                <w:szCs w:val="18"/>
                <w:lang w:val="en-US"/>
              </w:rPr>
            </w:pPr>
            <w:r w:rsidRPr="007B56B2">
              <w:rPr>
                <w:sz w:val="18"/>
                <w:szCs w:val="18"/>
                <w:lang w:val="en-US"/>
              </w:rPr>
              <w:t>31-DEC-2025</w:t>
            </w:r>
          </w:p>
        </w:tc>
        <w:tc>
          <w:tcPr>
            <w:tcW w:w="1176" w:type="dxa"/>
          </w:tcPr>
          <w:p w:rsidRPr="007B56B2" w:rsidR="007B56B2" w:rsidP="00FC5F3E" w:rsidRDefault="007B56B2" w14:paraId="63B3E33F" w14:textId="77777777">
            <w:pPr>
              <w:pStyle w:val="Templatetabletext"/>
              <w:rPr>
                <w:i w:val="0"/>
                <w:sz w:val="18"/>
                <w:szCs w:val="18"/>
              </w:rPr>
            </w:pPr>
            <w:r w:rsidRPr="007B56B2">
              <w:rPr>
                <w:sz w:val="18"/>
                <w:szCs w:val="18"/>
              </w:rPr>
              <w:t xml:space="preserve">Example: </w:t>
            </w:r>
          </w:p>
          <w:p w:rsidRPr="007B56B2" w:rsidR="007B56B2" w:rsidP="00FC5F3E" w:rsidRDefault="007B56B2" w14:paraId="0721C553" w14:textId="77777777">
            <w:pPr>
              <w:pStyle w:val="Templatetabletext"/>
              <w:rPr>
                <w:i w:val="0"/>
                <w:sz w:val="18"/>
                <w:szCs w:val="18"/>
              </w:rPr>
            </w:pPr>
            <w:r w:rsidRPr="007B56B2">
              <w:rPr>
                <w:sz w:val="18"/>
                <w:szCs w:val="18"/>
              </w:rPr>
              <w:t>0</w:t>
            </w:r>
          </w:p>
          <w:p w:rsidRPr="007B56B2" w:rsidR="007B56B2" w:rsidP="00FC5F3E" w:rsidRDefault="007B56B2" w14:paraId="359BC809" w14:textId="77777777">
            <w:pPr>
              <w:pStyle w:val="Templatetabletext"/>
              <w:rPr>
                <w:i w:val="0"/>
                <w:sz w:val="18"/>
                <w:szCs w:val="18"/>
              </w:rPr>
            </w:pPr>
          </w:p>
        </w:tc>
        <w:tc>
          <w:tcPr>
            <w:tcW w:w="1178" w:type="dxa"/>
          </w:tcPr>
          <w:p w:rsidRPr="007B56B2" w:rsidR="007B56B2" w:rsidP="00FC5F3E" w:rsidRDefault="007B56B2" w14:paraId="3455D4AA" w14:textId="77777777">
            <w:pPr>
              <w:pStyle w:val="Templatetabletext"/>
              <w:rPr>
                <w:i w:val="0"/>
                <w:sz w:val="18"/>
                <w:szCs w:val="18"/>
              </w:rPr>
            </w:pPr>
            <w:r w:rsidRPr="007B56B2">
              <w:rPr>
                <w:sz w:val="18"/>
                <w:szCs w:val="18"/>
              </w:rPr>
              <w:t xml:space="preserve">Example: </w:t>
            </w:r>
          </w:p>
          <w:p w:rsidRPr="007B56B2" w:rsidR="007B56B2" w:rsidP="00FC5F3E" w:rsidRDefault="007B56B2" w14:paraId="5BCC5DF7" w14:textId="77777777">
            <w:pPr>
              <w:pStyle w:val="Templatetabletext"/>
              <w:rPr>
                <w:i w:val="0"/>
                <w:sz w:val="18"/>
                <w:szCs w:val="18"/>
              </w:rPr>
            </w:pPr>
            <w:r w:rsidRPr="007B56B2">
              <w:rPr>
                <w:sz w:val="18"/>
                <w:szCs w:val="18"/>
              </w:rPr>
              <w:t>25 000</w:t>
            </w:r>
          </w:p>
        </w:tc>
        <w:tc>
          <w:tcPr>
            <w:tcW w:w="1178" w:type="dxa"/>
          </w:tcPr>
          <w:p w:rsidRPr="007B56B2" w:rsidR="007B56B2" w:rsidP="00FC5F3E" w:rsidRDefault="007B56B2" w14:paraId="4A3DAF43" w14:textId="77777777">
            <w:pPr>
              <w:pStyle w:val="Templatetabletext"/>
              <w:rPr>
                <w:i w:val="0"/>
                <w:sz w:val="18"/>
                <w:szCs w:val="18"/>
              </w:rPr>
            </w:pPr>
            <w:r w:rsidRPr="007B56B2">
              <w:rPr>
                <w:sz w:val="18"/>
                <w:szCs w:val="18"/>
              </w:rPr>
              <w:t xml:space="preserve">Example: </w:t>
            </w:r>
          </w:p>
          <w:p w:rsidRPr="007B56B2" w:rsidR="007B56B2" w:rsidP="00FC5F3E" w:rsidRDefault="007B56B2" w14:paraId="3B7971B6" w14:textId="77777777">
            <w:pPr>
              <w:pStyle w:val="Templatetabletext"/>
              <w:rPr>
                <w:i w:val="0"/>
                <w:sz w:val="18"/>
                <w:szCs w:val="18"/>
              </w:rPr>
            </w:pPr>
            <w:r w:rsidRPr="007B56B2">
              <w:rPr>
                <w:sz w:val="18"/>
                <w:szCs w:val="18"/>
              </w:rPr>
              <w:t>500</w:t>
            </w:r>
          </w:p>
        </w:tc>
        <w:tc>
          <w:tcPr>
            <w:tcW w:w="1178" w:type="dxa"/>
          </w:tcPr>
          <w:p w:rsidRPr="007B56B2" w:rsidR="007B56B2" w:rsidP="00FC5F3E" w:rsidRDefault="007B56B2" w14:paraId="3D0C1AD3" w14:textId="77777777">
            <w:pPr>
              <w:pStyle w:val="Templatetabletext"/>
              <w:rPr>
                <w:i w:val="0"/>
                <w:sz w:val="18"/>
                <w:szCs w:val="18"/>
              </w:rPr>
            </w:pPr>
            <w:r w:rsidRPr="007B56B2">
              <w:rPr>
                <w:sz w:val="18"/>
                <w:szCs w:val="18"/>
              </w:rPr>
              <w:t xml:space="preserve">Example: </w:t>
            </w:r>
          </w:p>
          <w:p w:rsidRPr="007B56B2" w:rsidR="007B56B2" w:rsidP="00FC5F3E" w:rsidRDefault="007B56B2" w14:paraId="146DE3FA" w14:textId="77777777">
            <w:pPr>
              <w:pStyle w:val="Templatetabletext"/>
              <w:rPr>
                <w:i w:val="0"/>
                <w:iCs w:val="0"/>
                <w:sz w:val="18"/>
                <w:szCs w:val="18"/>
              </w:rPr>
            </w:pPr>
            <w:r w:rsidRPr="007B56B2">
              <w:rPr>
                <w:sz w:val="18"/>
                <w:szCs w:val="18"/>
              </w:rPr>
              <w:t>3750</w:t>
            </w:r>
          </w:p>
        </w:tc>
        <w:tc>
          <w:tcPr>
            <w:tcW w:w="1300" w:type="dxa"/>
          </w:tcPr>
          <w:p w:rsidRPr="007B56B2" w:rsidR="007B56B2" w:rsidP="00FC5F3E" w:rsidRDefault="007B56B2" w14:paraId="56CFA0B2"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7654B350" w14:textId="77777777">
            <w:pPr>
              <w:pStyle w:val="Templatetabletext"/>
              <w:rPr>
                <w:i w:val="0"/>
                <w:iCs w:val="0"/>
                <w:sz w:val="18"/>
                <w:szCs w:val="18"/>
              </w:rPr>
            </w:pPr>
            <w:r w:rsidRPr="007B56B2">
              <w:rPr>
                <w:sz w:val="18"/>
                <w:szCs w:val="18"/>
              </w:rPr>
              <w:t>0</w:t>
            </w:r>
          </w:p>
        </w:tc>
        <w:tc>
          <w:tcPr>
            <w:tcW w:w="1301" w:type="dxa"/>
          </w:tcPr>
          <w:p w:rsidRPr="007B56B2" w:rsidR="007B56B2" w:rsidP="00FC5F3E" w:rsidRDefault="007B56B2" w14:paraId="2A6FFE6C"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2580408A" w14:textId="77777777">
            <w:pPr>
              <w:pStyle w:val="Templatetabletext"/>
              <w:rPr>
                <w:i w:val="0"/>
                <w:iCs w:val="0"/>
                <w:sz w:val="18"/>
                <w:szCs w:val="18"/>
              </w:rPr>
            </w:pPr>
            <w:r w:rsidRPr="007B56B2">
              <w:rPr>
                <w:sz w:val="18"/>
                <w:szCs w:val="18"/>
              </w:rPr>
              <w:t>20 750</w:t>
            </w:r>
          </w:p>
        </w:tc>
        <w:tc>
          <w:tcPr>
            <w:tcW w:w="1301" w:type="dxa"/>
          </w:tcPr>
          <w:p w:rsidRPr="007B56B2" w:rsidR="007B56B2" w:rsidP="00FC5F3E" w:rsidRDefault="007B56B2" w14:paraId="4438B6AA"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4EC46B01" w14:textId="77777777">
            <w:pPr>
              <w:pStyle w:val="Templatetabletext"/>
              <w:rPr>
                <w:i w:val="0"/>
                <w:sz w:val="18"/>
                <w:szCs w:val="18"/>
              </w:rPr>
            </w:pPr>
            <w:r w:rsidRPr="007B56B2">
              <w:rPr>
                <w:sz w:val="18"/>
                <w:szCs w:val="18"/>
              </w:rPr>
              <w:t>20 750</w:t>
            </w:r>
          </w:p>
        </w:tc>
      </w:tr>
      <w:tr w:rsidRPr="007B56B2" w:rsidR="007B56B2" w:rsidTr="00FC5F3E" w14:paraId="756C6649" w14:textId="77777777">
        <w:trPr>
          <w:trHeight w:val="300"/>
        </w:trPr>
        <w:tc>
          <w:tcPr>
            <w:tcW w:w="1176" w:type="dxa"/>
          </w:tcPr>
          <w:p w:rsidRPr="007B56B2" w:rsidR="007B56B2" w:rsidP="00FC5F3E" w:rsidRDefault="007B56B2" w14:paraId="0BE24CA1" w14:textId="77777777">
            <w:pPr>
              <w:pStyle w:val="Templatetabletext"/>
              <w:rPr>
                <w:rFonts w:eastAsia="Franklin Gothic Book" w:cs="Franklin Gothic Book"/>
                <w:sz w:val="18"/>
                <w:szCs w:val="18"/>
              </w:rPr>
            </w:pPr>
            <w:r w:rsidRPr="007B56B2">
              <w:rPr>
                <w:sz w:val="18"/>
                <w:szCs w:val="20"/>
              </w:rPr>
              <w:t>Example: Brazil</w:t>
            </w:r>
          </w:p>
        </w:tc>
        <w:tc>
          <w:tcPr>
            <w:tcW w:w="1249" w:type="dxa"/>
          </w:tcPr>
          <w:p w:rsidRPr="007B56B2" w:rsidR="007B56B2" w:rsidP="00FC5F3E" w:rsidRDefault="007B56B2" w14:paraId="03A269C0" w14:textId="77777777">
            <w:pPr>
              <w:pStyle w:val="Templatetabletext"/>
              <w:rPr>
                <w:rFonts w:eastAsia="Franklin Gothic Book" w:cs="Franklin Gothic Book"/>
                <w:sz w:val="18"/>
                <w:szCs w:val="18"/>
              </w:rPr>
            </w:pPr>
            <w:r w:rsidRPr="007B56B2">
              <w:rPr>
                <w:sz w:val="18"/>
                <w:szCs w:val="20"/>
              </w:rPr>
              <w:t>Example: VM0047</w:t>
            </w:r>
          </w:p>
        </w:tc>
        <w:tc>
          <w:tcPr>
            <w:tcW w:w="1102" w:type="dxa"/>
          </w:tcPr>
          <w:p w:rsidRPr="007B56B2" w:rsidR="007B56B2" w:rsidP="00FC5F3E" w:rsidRDefault="007B56B2" w14:paraId="08BF9324"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387C7BE2"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1AA96299" w14:textId="77777777">
            <w:pPr>
              <w:pStyle w:val="Instruction"/>
              <w:ind w:left="0"/>
              <w:rPr>
                <w:sz w:val="18"/>
                <w:szCs w:val="18"/>
                <w:lang w:val="en-US"/>
              </w:rPr>
            </w:pPr>
            <w:r w:rsidRPr="007B56B2">
              <w:rPr>
                <w:sz w:val="18"/>
                <w:szCs w:val="18"/>
                <w:lang w:val="en-US"/>
              </w:rPr>
              <w:t>01-JAN-2026</w:t>
            </w:r>
          </w:p>
        </w:tc>
        <w:tc>
          <w:tcPr>
            <w:tcW w:w="1176" w:type="dxa"/>
          </w:tcPr>
          <w:p w:rsidRPr="007B56B2" w:rsidR="007B56B2" w:rsidP="00FC5F3E" w:rsidRDefault="007B56B2" w14:paraId="6F3844B9"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5CB14F70" w14:textId="77777777">
            <w:pPr>
              <w:pStyle w:val="Instruction"/>
              <w:ind w:left="0"/>
              <w:rPr>
                <w:sz w:val="18"/>
                <w:szCs w:val="18"/>
                <w:lang w:val="en-US"/>
              </w:rPr>
            </w:pPr>
            <w:r w:rsidRPr="007B56B2">
              <w:rPr>
                <w:sz w:val="18"/>
                <w:szCs w:val="18"/>
                <w:lang w:val="en-US"/>
              </w:rPr>
              <w:t xml:space="preserve">Example: </w:t>
            </w:r>
          </w:p>
          <w:p w:rsidRPr="007B56B2" w:rsidR="007B56B2" w:rsidDel="00951A91" w:rsidP="00FC5F3E" w:rsidRDefault="007B56B2" w14:paraId="19415AA0" w14:textId="77777777">
            <w:pPr>
              <w:pStyle w:val="Instruction"/>
              <w:ind w:left="0"/>
              <w:rPr>
                <w:sz w:val="18"/>
                <w:szCs w:val="18"/>
                <w:lang w:val="en-US"/>
              </w:rPr>
            </w:pPr>
            <w:r w:rsidRPr="007B56B2">
              <w:rPr>
                <w:sz w:val="18"/>
                <w:szCs w:val="18"/>
                <w:lang w:val="en-US"/>
              </w:rPr>
              <w:t>31-DEC-2026</w:t>
            </w:r>
          </w:p>
        </w:tc>
        <w:tc>
          <w:tcPr>
            <w:tcW w:w="1176" w:type="dxa"/>
          </w:tcPr>
          <w:p w:rsidRPr="007B56B2" w:rsidR="007B56B2" w:rsidP="00FC5F3E" w:rsidRDefault="007B56B2" w14:paraId="7B3E64EB" w14:textId="77777777">
            <w:pPr>
              <w:pStyle w:val="Templatetabletext"/>
              <w:rPr>
                <w:i w:val="0"/>
                <w:sz w:val="18"/>
                <w:szCs w:val="18"/>
              </w:rPr>
            </w:pPr>
            <w:r w:rsidRPr="007B56B2">
              <w:rPr>
                <w:sz w:val="18"/>
                <w:szCs w:val="18"/>
              </w:rPr>
              <w:t xml:space="preserve">Example: </w:t>
            </w:r>
          </w:p>
          <w:p w:rsidRPr="007B56B2" w:rsidR="007B56B2" w:rsidP="00FC5F3E" w:rsidRDefault="007B56B2" w14:paraId="23B27F70" w14:textId="77777777">
            <w:pPr>
              <w:pStyle w:val="Templatetabletext"/>
              <w:rPr>
                <w:i w:val="0"/>
                <w:sz w:val="18"/>
                <w:szCs w:val="18"/>
              </w:rPr>
            </w:pPr>
            <w:r w:rsidRPr="007B56B2">
              <w:rPr>
                <w:sz w:val="18"/>
                <w:szCs w:val="18"/>
              </w:rPr>
              <w:t>0</w:t>
            </w:r>
          </w:p>
          <w:p w:rsidRPr="007B56B2" w:rsidR="007B56B2" w:rsidP="00FC5F3E" w:rsidRDefault="007B56B2" w14:paraId="11CFAD1A" w14:textId="77777777">
            <w:pPr>
              <w:pStyle w:val="Templatetabletext"/>
              <w:rPr>
                <w:i w:val="0"/>
                <w:sz w:val="18"/>
                <w:szCs w:val="18"/>
              </w:rPr>
            </w:pPr>
          </w:p>
        </w:tc>
        <w:tc>
          <w:tcPr>
            <w:tcW w:w="1178" w:type="dxa"/>
          </w:tcPr>
          <w:p w:rsidRPr="007B56B2" w:rsidR="007B56B2" w:rsidP="00FC5F3E" w:rsidRDefault="007B56B2" w14:paraId="673087DF" w14:textId="77777777">
            <w:pPr>
              <w:pStyle w:val="Templatetabletext"/>
              <w:rPr>
                <w:i w:val="0"/>
                <w:sz w:val="18"/>
                <w:szCs w:val="18"/>
              </w:rPr>
            </w:pPr>
            <w:r w:rsidRPr="007B56B2">
              <w:rPr>
                <w:sz w:val="18"/>
                <w:szCs w:val="18"/>
              </w:rPr>
              <w:t xml:space="preserve">Example: </w:t>
            </w:r>
          </w:p>
          <w:p w:rsidRPr="007B56B2" w:rsidR="007B56B2" w:rsidP="00FC5F3E" w:rsidRDefault="007B56B2" w14:paraId="4BD97683" w14:textId="77777777">
            <w:pPr>
              <w:pStyle w:val="Templatetabletext"/>
              <w:rPr>
                <w:i w:val="0"/>
                <w:sz w:val="18"/>
                <w:szCs w:val="18"/>
              </w:rPr>
            </w:pPr>
            <w:r w:rsidRPr="007B56B2">
              <w:rPr>
                <w:sz w:val="18"/>
                <w:szCs w:val="18"/>
              </w:rPr>
              <w:t>30 000</w:t>
            </w:r>
          </w:p>
        </w:tc>
        <w:tc>
          <w:tcPr>
            <w:tcW w:w="1178" w:type="dxa"/>
          </w:tcPr>
          <w:p w:rsidRPr="007B56B2" w:rsidR="007B56B2" w:rsidP="00FC5F3E" w:rsidRDefault="007B56B2" w14:paraId="70A46D22" w14:textId="77777777">
            <w:pPr>
              <w:pStyle w:val="Templatetabletext"/>
              <w:rPr>
                <w:i w:val="0"/>
                <w:sz w:val="18"/>
                <w:szCs w:val="18"/>
              </w:rPr>
            </w:pPr>
            <w:r w:rsidRPr="007B56B2">
              <w:rPr>
                <w:sz w:val="18"/>
                <w:szCs w:val="18"/>
              </w:rPr>
              <w:t xml:space="preserve">Example: </w:t>
            </w:r>
          </w:p>
          <w:p w:rsidRPr="007B56B2" w:rsidR="007B56B2" w:rsidP="00FC5F3E" w:rsidRDefault="007B56B2" w14:paraId="6EFBA09E" w14:textId="77777777">
            <w:pPr>
              <w:pStyle w:val="Templatetabletext"/>
              <w:rPr>
                <w:i w:val="0"/>
                <w:sz w:val="18"/>
                <w:szCs w:val="18"/>
              </w:rPr>
            </w:pPr>
            <w:r w:rsidRPr="007B56B2">
              <w:rPr>
                <w:sz w:val="18"/>
                <w:szCs w:val="18"/>
              </w:rPr>
              <w:t>400</w:t>
            </w:r>
          </w:p>
        </w:tc>
        <w:tc>
          <w:tcPr>
            <w:tcW w:w="1178" w:type="dxa"/>
          </w:tcPr>
          <w:p w:rsidRPr="007B56B2" w:rsidR="007B56B2" w:rsidP="00FC5F3E" w:rsidRDefault="007B56B2" w14:paraId="464DC38F" w14:textId="77777777">
            <w:pPr>
              <w:pStyle w:val="Templatetabletext"/>
              <w:rPr>
                <w:i w:val="0"/>
                <w:sz w:val="18"/>
                <w:szCs w:val="18"/>
              </w:rPr>
            </w:pPr>
            <w:r w:rsidRPr="007B56B2">
              <w:rPr>
                <w:sz w:val="18"/>
                <w:szCs w:val="18"/>
              </w:rPr>
              <w:t xml:space="preserve">Example: </w:t>
            </w:r>
          </w:p>
          <w:p w:rsidRPr="007B56B2" w:rsidR="007B56B2" w:rsidP="00FC5F3E" w:rsidRDefault="007B56B2" w14:paraId="30543006" w14:textId="77777777">
            <w:pPr>
              <w:pStyle w:val="Templatetabletext"/>
              <w:rPr>
                <w:i w:val="0"/>
                <w:iCs w:val="0"/>
                <w:sz w:val="18"/>
                <w:szCs w:val="18"/>
              </w:rPr>
            </w:pPr>
            <w:r w:rsidRPr="007B56B2">
              <w:rPr>
                <w:sz w:val="18"/>
                <w:szCs w:val="18"/>
              </w:rPr>
              <w:t>4500</w:t>
            </w:r>
          </w:p>
        </w:tc>
        <w:tc>
          <w:tcPr>
            <w:tcW w:w="1300" w:type="dxa"/>
          </w:tcPr>
          <w:p w:rsidRPr="007B56B2" w:rsidR="007B56B2" w:rsidP="00FC5F3E" w:rsidRDefault="007B56B2" w14:paraId="28C31F50"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6094FE54" w14:textId="77777777">
            <w:pPr>
              <w:pStyle w:val="Templatetabletext"/>
              <w:rPr>
                <w:i w:val="0"/>
                <w:iCs w:val="0"/>
                <w:sz w:val="18"/>
                <w:szCs w:val="18"/>
              </w:rPr>
            </w:pPr>
            <w:r w:rsidRPr="007B56B2">
              <w:rPr>
                <w:sz w:val="18"/>
                <w:szCs w:val="18"/>
              </w:rPr>
              <w:t xml:space="preserve">0 </w:t>
            </w:r>
          </w:p>
        </w:tc>
        <w:tc>
          <w:tcPr>
            <w:tcW w:w="1301" w:type="dxa"/>
          </w:tcPr>
          <w:p w:rsidRPr="007B56B2" w:rsidR="007B56B2" w:rsidP="00FC5F3E" w:rsidRDefault="007B56B2" w14:paraId="4EEDB42E"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1026367C" w14:textId="77777777">
            <w:pPr>
              <w:pStyle w:val="Templatetabletext"/>
              <w:rPr>
                <w:i w:val="0"/>
                <w:iCs w:val="0"/>
                <w:sz w:val="18"/>
                <w:szCs w:val="18"/>
              </w:rPr>
            </w:pPr>
            <w:r w:rsidRPr="007B56B2">
              <w:rPr>
                <w:sz w:val="18"/>
                <w:szCs w:val="18"/>
              </w:rPr>
              <w:t>25 100</w:t>
            </w:r>
          </w:p>
        </w:tc>
        <w:tc>
          <w:tcPr>
            <w:tcW w:w="1301" w:type="dxa"/>
          </w:tcPr>
          <w:p w:rsidRPr="007B56B2" w:rsidR="007B56B2" w:rsidP="00FC5F3E" w:rsidRDefault="007B56B2" w14:paraId="2504EA7F"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48A4CD7F" w14:textId="77777777">
            <w:pPr>
              <w:pStyle w:val="Templatetabletext"/>
              <w:rPr>
                <w:i w:val="0"/>
                <w:iCs w:val="0"/>
                <w:sz w:val="18"/>
                <w:szCs w:val="18"/>
              </w:rPr>
            </w:pPr>
            <w:r w:rsidRPr="007B56B2">
              <w:rPr>
                <w:sz w:val="18"/>
                <w:szCs w:val="18"/>
              </w:rPr>
              <w:t>25 100</w:t>
            </w:r>
          </w:p>
        </w:tc>
      </w:tr>
      <w:tr w:rsidRPr="007B56B2" w:rsidR="007B56B2" w:rsidTr="00FC5F3E" w14:paraId="67698DE4" w14:textId="77777777">
        <w:trPr>
          <w:trHeight w:val="300"/>
        </w:trPr>
        <w:tc>
          <w:tcPr>
            <w:tcW w:w="1176" w:type="dxa"/>
          </w:tcPr>
          <w:p w:rsidRPr="007B56B2" w:rsidR="007B56B2" w:rsidP="00FC5F3E" w:rsidRDefault="007B56B2" w14:paraId="5A9D06F6" w14:textId="77777777">
            <w:pPr>
              <w:pStyle w:val="Templatetabletext"/>
              <w:rPr>
                <w:rFonts w:eastAsia="Franklin Gothic Book" w:cs="Franklin Gothic Book"/>
                <w:sz w:val="18"/>
                <w:szCs w:val="18"/>
              </w:rPr>
            </w:pPr>
            <w:r w:rsidRPr="007B56B2">
              <w:rPr>
                <w:sz w:val="18"/>
                <w:szCs w:val="20"/>
              </w:rPr>
              <w:t>Example: Brazil</w:t>
            </w:r>
          </w:p>
        </w:tc>
        <w:tc>
          <w:tcPr>
            <w:tcW w:w="1249" w:type="dxa"/>
          </w:tcPr>
          <w:p w:rsidRPr="007B56B2" w:rsidR="007B56B2" w:rsidP="00FC5F3E" w:rsidRDefault="007B56B2" w14:paraId="552102BA" w14:textId="77777777">
            <w:pPr>
              <w:pStyle w:val="Templatetabletext"/>
              <w:rPr>
                <w:rFonts w:eastAsia="Franklin Gothic Book" w:cs="Franklin Gothic Book"/>
                <w:sz w:val="18"/>
                <w:szCs w:val="18"/>
              </w:rPr>
            </w:pPr>
            <w:r w:rsidRPr="007B56B2">
              <w:rPr>
                <w:sz w:val="18"/>
                <w:szCs w:val="20"/>
              </w:rPr>
              <w:t>Example: VM0047</w:t>
            </w:r>
          </w:p>
        </w:tc>
        <w:tc>
          <w:tcPr>
            <w:tcW w:w="1102" w:type="dxa"/>
          </w:tcPr>
          <w:p w:rsidRPr="007B56B2" w:rsidR="007B56B2" w:rsidP="00FC5F3E" w:rsidRDefault="007B56B2" w14:paraId="6E7280F8"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39CA9D69"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2D058D9A" w14:textId="77777777">
            <w:pPr>
              <w:pStyle w:val="Instruction"/>
              <w:ind w:left="0"/>
              <w:rPr>
                <w:sz w:val="18"/>
                <w:szCs w:val="18"/>
                <w:lang w:val="en-US"/>
              </w:rPr>
            </w:pPr>
            <w:r w:rsidRPr="007B56B2">
              <w:rPr>
                <w:sz w:val="18"/>
                <w:szCs w:val="18"/>
                <w:lang w:val="en-US"/>
              </w:rPr>
              <w:t>01-JAN-2027</w:t>
            </w:r>
          </w:p>
        </w:tc>
        <w:tc>
          <w:tcPr>
            <w:tcW w:w="1176" w:type="dxa"/>
          </w:tcPr>
          <w:p w:rsidRPr="007B56B2" w:rsidR="007B56B2" w:rsidP="00FC5F3E" w:rsidRDefault="007B56B2" w14:paraId="49161939"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6FD27619" w14:textId="77777777">
            <w:pPr>
              <w:pStyle w:val="Instruction"/>
              <w:ind w:left="0"/>
              <w:rPr>
                <w:sz w:val="18"/>
                <w:szCs w:val="18"/>
                <w:lang w:val="en-US"/>
              </w:rPr>
            </w:pPr>
            <w:r w:rsidRPr="007B56B2">
              <w:rPr>
                <w:sz w:val="18"/>
                <w:szCs w:val="18"/>
                <w:lang w:val="en-US"/>
              </w:rPr>
              <w:t xml:space="preserve">Example: </w:t>
            </w:r>
          </w:p>
          <w:p w:rsidRPr="007B56B2" w:rsidR="007B56B2" w:rsidDel="00951A91" w:rsidP="00FC5F3E" w:rsidRDefault="007B56B2" w14:paraId="7809877A" w14:textId="77777777">
            <w:pPr>
              <w:pStyle w:val="Instruction"/>
              <w:ind w:left="0"/>
              <w:rPr>
                <w:sz w:val="18"/>
                <w:szCs w:val="18"/>
                <w:lang w:val="en-US"/>
              </w:rPr>
            </w:pPr>
            <w:r w:rsidRPr="007B56B2">
              <w:rPr>
                <w:sz w:val="18"/>
                <w:szCs w:val="18"/>
                <w:lang w:val="en-US"/>
              </w:rPr>
              <w:t>31-DEC-2027</w:t>
            </w:r>
          </w:p>
        </w:tc>
        <w:tc>
          <w:tcPr>
            <w:tcW w:w="1176" w:type="dxa"/>
          </w:tcPr>
          <w:p w:rsidRPr="007B56B2" w:rsidR="007B56B2" w:rsidP="00FC5F3E" w:rsidRDefault="007B56B2" w14:paraId="209F50D4" w14:textId="77777777">
            <w:pPr>
              <w:pStyle w:val="Templatetabletext"/>
              <w:rPr>
                <w:i w:val="0"/>
                <w:sz w:val="18"/>
                <w:szCs w:val="18"/>
              </w:rPr>
            </w:pPr>
            <w:r w:rsidRPr="007B56B2">
              <w:rPr>
                <w:sz w:val="18"/>
                <w:szCs w:val="18"/>
              </w:rPr>
              <w:t xml:space="preserve">Example: </w:t>
            </w:r>
          </w:p>
          <w:p w:rsidRPr="007B56B2" w:rsidR="007B56B2" w:rsidP="00FC5F3E" w:rsidRDefault="007B56B2" w14:paraId="1AEC9216" w14:textId="77777777">
            <w:pPr>
              <w:pStyle w:val="Templatetabletext"/>
              <w:rPr>
                <w:i w:val="0"/>
                <w:sz w:val="18"/>
                <w:szCs w:val="18"/>
              </w:rPr>
            </w:pPr>
            <w:r w:rsidRPr="007B56B2">
              <w:rPr>
                <w:sz w:val="18"/>
                <w:szCs w:val="18"/>
              </w:rPr>
              <w:t>0</w:t>
            </w:r>
          </w:p>
          <w:p w:rsidRPr="007B56B2" w:rsidR="007B56B2" w:rsidP="00FC5F3E" w:rsidRDefault="007B56B2" w14:paraId="00AD0AE5" w14:textId="77777777">
            <w:pPr>
              <w:pStyle w:val="Templatetabletext"/>
              <w:rPr>
                <w:i w:val="0"/>
                <w:sz w:val="18"/>
                <w:szCs w:val="18"/>
              </w:rPr>
            </w:pPr>
          </w:p>
        </w:tc>
        <w:tc>
          <w:tcPr>
            <w:tcW w:w="1178" w:type="dxa"/>
          </w:tcPr>
          <w:p w:rsidRPr="007B56B2" w:rsidR="007B56B2" w:rsidP="00FC5F3E" w:rsidRDefault="007B56B2" w14:paraId="0987AFD0" w14:textId="77777777">
            <w:pPr>
              <w:pStyle w:val="Templatetabletext"/>
              <w:rPr>
                <w:i w:val="0"/>
                <w:sz w:val="18"/>
                <w:szCs w:val="18"/>
              </w:rPr>
            </w:pPr>
            <w:r w:rsidRPr="007B56B2">
              <w:rPr>
                <w:sz w:val="18"/>
                <w:szCs w:val="18"/>
              </w:rPr>
              <w:t xml:space="preserve">Example: </w:t>
            </w:r>
          </w:p>
          <w:p w:rsidRPr="007B56B2" w:rsidR="007B56B2" w:rsidP="00FC5F3E" w:rsidRDefault="007B56B2" w14:paraId="35707004" w14:textId="77777777">
            <w:pPr>
              <w:pStyle w:val="Templatetabletext"/>
              <w:rPr>
                <w:i w:val="0"/>
                <w:sz w:val="18"/>
                <w:szCs w:val="18"/>
              </w:rPr>
            </w:pPr>
            <w:r w:rsidRPr="007B56B2">
              <w:rPr>
                <w:sz w:val="18"/>
                <w:szCs w:val="18"/>
              </w:rPr>
              <w:t>32 000</w:t>
            </w:r>
          </w:p>
        </w:tc>
        <w:tc>
          <w:tcPr>
            <w:tcW w:w="1178" w:type="dxa"/>
          </w:tcPr>
          <w:p w:rsidRPr="007B56B2" w:rsidR="007B56B2" w:rsidP="00FC5F3E" w:rsidRDefault="007B56B2" w14:paraId="35862A4D" w14:textId="77777777">
            <w:pPr>
              <w:pStyle w:val="Templatetabletext"/>
              <w:rPr>
                <w:i w:val="0"/>
                <w:sz w:val="18"/>
                <w:szCs w:val="18"/>
              </w:rPr>
            </w:pPr>
            <w:r w:rsidRPr="007B56B2">
              <w:rPr>
                <w:sz w:val="18"/>
                <w:szCs w:val="18"/>
              </w:rPr>
              <w:t xml:space="preserve">Example: </w:t>
            </w:r>
          </w:p>
          <w:p w:rsidRPr="007B56B2" w:rsidR="007B56B2" w:rsidP="00FC5F3E" w:rsidRDefault="007B56B2" w14:paraId="771189DC" w14:textId="77777777">
            <w:pPr>
              <w:pStyle w:val="Templatetabletext"/>
              <w:rPr>
                <w:i w:val="0"/>
                <w:sz w:val="18"/>
                <w:szCs w:val="18"/>
              </w:rPr>
            </w:pPr>
            <w:r w:rsidRPr="007B56B2">
              <w:rPr>
                <w:sz w:val="18"/>
                <w:szCs w:val="18"/>
              </w:rPr>
              <w:t>500</w:t>
            </w:r>
          </w:p>
        </w:tc>
        <w:tc>
          <w:tcPr>
            <w:tcW w:w="1178" w:type="dxa"/>
          </w:tcPr>
          <w:p w:rsidRPr="007B56B2" w:rsidR="007B56B2" w:rsidP="00FC5F3E" w:rsidRDefault="007B56B2" w14:paraId="76E2BE78" w14:textId="77777777">
            <w:pPr>
              <w:pStyle w:val="Templatetabletext"/>
              <w:rPr>
                <w:i w:val="0"/>
                <w:sz w:val="18"/>
                <w:szCs w:val="18"/>
              </w:rPr>
            </w:pPr>
            <w:r w:rsidRPr="007B56B2">
              <w:rPr>
                <w:sz w:val="18"/>
                <w:szCs w:val="18"/>
              </w:rPr>
              <w:t xml:space="preserve">Example: </w:t>
            </w:r>
          </w:p>
          <w:p w:rsidRPr="007B56B2" w:rsidR="007B56B2" w:rsidP="00FC5F3E" w:rsidRDefault="007B56B2" w14:paraId="73B2040B" w14:textId="77777777">
            <w:pPr>
              <w:pStyle w:val="Templatetabletext"/>
              <w:rPr>
                <w:i w:val="0"/>
                <w:iCs w:val="0"/>
                <w:sz w:val="18"/>
                <w:szCs w:val="18"/>
              </w:rPr>
            </w:pPr>
            <w:r w:rsidRPr="007B56B2">
              <w:rPr>
                <w:sz w:val="18"/>
                <w:szCs w:val="18"/>
              </w:rPr>
              <w:t>4800</w:t>
            </w:r>
          </w:p>
        </w:tc>
        <w:tc>
          <w:tcPr>
            <w:tcW w:w="1300" w:type="dxa"/>
          </w:tcPr>
          <w:p w:rsidRPr="007B56B2" w:rsidR="007B56B2" w:rsidP="00FC5F3E" w:rsidRDefault="007B56B2" w14:paraId="0F51FCFB"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5762DAB6" w14:textId="77777777">
            <w:pPr>
              <w:pStyle w:val="Templatetabletext"/>
              <w:rPr>
                <w:i w:val="0"/>
                <w:iCs w:val="0"/>
                <w:sz w:val="18"/>
                <w:szCs w:val="18"/>
              </w:rPr>
            </w:pPr>
            <w:r w:rsidRPr="007B56B2">
              <w:rPr>
                <w:sz w:val="18"/>
                <w:szCs w:val="18"/>
              </w:rPr>
              <w:t>0</w:t>
            </w:r>
          </w:p>
        </w:tc>
        <w:tc>
          <w:tcPr>
            <w:tcW w:w="1301" w:type="dxa"/>
          </w:tcPr>
          <w:p w:rsidRPr="007B56B2" w:rsidR="007B56B2" w:rsidP="00FC5F3E" w:rsidRDefault="007B56B2" w14:paraId="066D546F"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2B4CD169" w14:textId="77777777">
            <w:pPr>
              <w:pStyle w:val="Templatetabletext"/>
              <w:rPr>
                <w:i w:val="0"/>
                <w:iCs w:val="0"/>
                <w:sz w:val="18"/>
                <w:szCs w:val="18"/>
              </w:rPr>
            </w:pPr>
            <w:r w:rsidRPr="007B56B2">
              <w:rPr>
                <w:sz w:val="18"/>
                <w:szCs w:val="18"/>
              </w:rPr>
              <w:t>26 700</w:t>
            </w:r>
          </w:p>
        </w:tc>
        <w:tc>
          <w:tcPr>
            <w:tcW w:w="1301" w:type="dxa"/>
          </w:tcPr>
          <w:p w:rsidRPr="007B56B2" w:rsidR="007B56B2" w:rsidP="00FC5F3E" w:rsidRDefault="007B56B2" w14:paraId="3D0A6DA1"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541C9413" w14:textId="77777777">
            <w:pPr>
              <w:pStyle w:val="Templatetabletext"/>
              <w:rPr>
                <w:i w:val="0"/>
                <w:iCs w:val="0"/>
                <w:sz w:val="18"/>
                <w:szCs w:val="18"/>
              </w:rPr>
            </w:pPr>
            <w:r w:rsidRPr="007B56B2">
              <w:rPr>
                <w:sz w:val="18"/>
                <w:szCs w:val="18"/>
              </w:rPr>
              <w:t>26 700</w:t>
            </w:r>
          </w:p>
        </w:tc>
      </w:tr>
      <w:tr w:rsidRPr="007B56B2" w:rsidR="007B56B2" w:rsidTr="00FC5F3E" w14:paraId="07A6A4CA" w14:textId="77777777">
        <w:trPr>
          <w:trHeight w:val="300"/>
        </w:trPr>
        <w:tc>
          <w:tcPr>
            <w:tcW w:w="1176" w:type="dxa"/>
          </w:tcPr>
          <w:p w:rsidRPr="007B56B2" w:rsidR="007B56B2" w:rsidP="00FC5F3E" w:rsidRDefault="007B56B2" w14:paraId="577560BC" w14:textId="77777777">
            <w:pPr>
              <w:pStyle w:val="Templatetabletext"/>
              <w:rPr>
                <w:rFonts w:eastAsia="Franklin Gothic Book" w:cs="Franklin Gothic Book"/>
                <w:sz w:val="18"/>
                <w:szCs w:val="18"/>
              </w:rPr>
            </w:pPr>
            <w:r w:rsidRPr="007B56B2">
              <w:rPr>
                <w:sz w:val="18"/>
                <w:szCs w:val="20"/>
              </w:rPr>
              <w:t>Example: Peru</w:t>
            </w:r>
          </w:p>
        </w:tc>
        <w:tc>
          <w:tcPr>
            <w:tcW w:w="1249" w:type="dxa"/>
          </w:tcPr>
          <w:p w:rsidRPr="007B56B2" w:rsidR="007B56B2" w:rsidP="00FC5F3E" w:rsidRDefault="007B56B2" w14:paraId="4D0CDE45" w14:textId="77777777">
            <w:pPr>
              <w:pStyle w:val="Templatetabletext"/>
              <w:rPr>
                <w:rFonts w:eastAsia="Franklin Gothic Book" w:cs="Franklin Gothic Book"/>
                <w:sz w:val="18"/>
                <w:szCs w:val="18"/>
              </w:rPr>
            </w:pPr>
            <w:r w:rsidRPr="007B56B2">
              <w:rPr>
                <w:sz w:val="18"/>
                <w:szCs w:val="20"/>
              </w:rPr>
              <w:t>Example: VM0048</w:t>
            </w:r>
          </w:p>
        </w:tc>
        <w:tc>
          <w:tcPr>
            <w:tcW w:w="1102" w:type="dxa"/>
          </w:tcPr>
          <w:p w:rsidRPr="007B56B2" w:rsidR="007B56B2" w:rsidP="00FC5F3E" w:rsidRDefault="007B56B2" w14:paraId="01B7CBF8"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0318A6D7" w14:textId="77777777">
            <w:pPr>
              <w:pStyle w:val="Instruction"/>
              <w:ind w:left="0"/>
              <w:rPr>
                <w:sz w:val="18"/>
                <w:szCs w:val="18"/>
                <w:lang w:val="en-US"/>
              </w:rPr>
            </w:pPr>
            <w:r w:rsidRPr="007B56B2">
              <w:rPr>
                <w:sz w:val="18"/>
                <w:szCs w:val="18"/>
                <w:lang w:val="en-US"/>
              </w:rPr>
              <w:t xml:space="preserve">Example: </w:t>
            </w:r>
            <w:r w:rsidRPr="007B56B2">
              <w:rPr>
                <w:sz w:val="18"/>
                <w:szCs w:val="18"/>
                <w:lang w:val="en-US"/>
              </w:rPr>
              <w:br/>
            </w:r>
            <w:r w:rsidRPr="007B56B2">
              <w:rPr>
                <w:sz w:val="18"/>
                <w:szCs w:val="18"/>
                <w:lang w:val="en-US"/>
              </w:rPr>
              <w:t>15-MAR-2025</w:t>
            </w:r>
          </w:p>
        </w:tc>
        <w:tc>
          <w:tcPr>
            <w:tcW w:w="1176" w:type="dxa"/>
          </w:tcPr>
          <w:p w:rsidRPr="007B56B2" w:rsidR="007B56B2" w:rsidP="00FC5F3E" w:rsidRDefault="007B56B2" w14:paraId="63C52CFE"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1E5C0787" w14:textId="77777777">
            <w:pPr>
              <w:pStyle w:val="Instruction"/>
              <w:ind w:left="0"/>
              <w:rPr>
                <w:sz w:val="18"/>
                <w:szCs w:val="18"/>
                <w:lang w:val="en-US"/>
              </w:rPr>
            </w:pPr>
            <w:r w:rsidRPr="007B56B2">
              <w:rPr>
                <w:sz w:val="18"/>
                <w:szCs w:val="18"/>
                <w:lang w:val="en-US"/>
              </w:rPr>
              <w:t xml:space="preserve">Example: </w:t>
            </w:r>
          </w:p>
          <w:p w:rsidRPr="007B56B2" w:rsidR="007B56B2" w:rsidDel="00951A91" w:rsidP="00FC5F3E" w:rsidRDefault="007B56B2" w14:paraId="4B999085" w14:textId="77777777">
            <w:pPr>
              <w:pStyle w:val="Instruction"/>
              <w:ind w:left="0"/>
              <w:rPr>
                <w:sz w:val="18"/>
                <w:szCs w:val="18"/>
                <w:lang w:val="en-US"/>
              </w:rPr>
            </w:pPr>
            <w:r w:rsidRPr="007B56B2">
              <w:rPr>
                <w:sz w:val="18"/>
                <w:szCs w:val="18"/>
                <w:lang w:val="en-US"/>
              </w:rPr>
              <w:t>31-DEC-2025</w:t>
            </w:r>
          </w:p>
        </w:tc>
        <w:tc>
          <w:tcPr>
            <w:tcW w:w="1176" w:type="dxa"/>
          </w:tcPr>
          <w:p w:rsidRPr="007B56B2" w:rsidR="007B56B2" w:rsidP="00FC5F3E" w:rsidRDefault="007B56B2" w14:paraId="5D4A2D49" w14:textId="77777777">
            <w:pPr>
              <w:pStyle w:val="Templatetabletext"/>
              <w:rPr>
                <w:i w:val="0"/>
                <w:sz w:val="18"/>
                <w:szCs w:val="18"/>
              </w:rPr>
            </w:pPr>
            <w:r w:rsidRPr="007B56B2">
              <w:rPr>
                <w:sz w:val="18"/>
                <w:szCs w:val="18"/>
              </w:rPr>
              <w:t xml:space="preserve">Example: </w:t>
            </w:r>
          </w:p>
          <w:p w:rsidRPr="007B56B2" w:rsidR="007B56B2" w:rsidP="00FC5F3E" w:rsidRDefault="007B56B2" w14:paraId="01B823BD" w14:textId="77777777">
            <w:pPr>
              <w:pStyle w:val="Templatetabletext"/>
              <w:rPr>
                <w:i w:val="0"/>
                <w:sz w:val="18"/>
                <w:szCs w:val="18"/>
              </w:rPr>
            </w:pPr>
            <w:r w:rsidRPr="007B56B2">
              <w:rPr>
                <w:sz w:val="18"/>
                <w:szCs w:val="18"/>
              </w:rPr>
              <w:t>12 000</w:t>
            </w:r>
          </w:p>
          <w:p w:rsidRPr="007B56B2" w:rsidR="007B56B2" w:rsidP="00FC5F3E" w:rsidRDefault="007B56B2" w14:paraId="103FB173" w14:textId="77777777">
            <w:pPr>
              <w:pStyle w:val="Templatetabletext"/>
              <w:rPr>
                <w:i w:val="0"/>
                <w:sz w:val="18"/>
                <w:szCs w:val="18"/>
              </w:rPr>
            </w:pPr>
          </w:p>
        </w:tc>
        <w:tc>
          <w:tcPr>
            <w:tcW w:w="1178" w:type="dxa"/>
          </w:tcPr>
          <w:p w:rsidRPr="007B56B2" w:rsidR="007B56B2" w:rsidP="00FC5F3E" w:rsidRDefault="007B56B2" w14:paraId="76874D90" w14:textId="77777777">
            <w:pPr>
              <w:pStyle w:val="Templatetabletext"/>
              <w:rPr>
                <w:i w:val="0"/>
                <w:sz w:val="18"/>
                <w:szCs w:val="18"/>
              </w:rPr>
            </w:pPr>
            <w:r w:rsidRPr="007B56B2">
              <w:rPr>
                <w:sz w:val="18"/>
                <w:szCs w:val="18"/>
              </w:rPr>
              <w:t>Example: 500</w:t>
            </w:r>
          </w:p>
          <w:p w:rsidRPr="007B56B2" w:rsidR="007B56B2" w:rsidP="00FC5F3E" w:rsidRDefault="007B56B2" w14:paraId="3FB7746A" w14:textId="77777777">
            <w:pPr>
              <w:pStyle w:val="Templatetabletext"/>
              <w:rPr>
                <w:i w:val="0"/>
                <w:sz w:val="18"/>
                <w:szCs w:val="18"/>
              </w:rPr>
            </w:pPr>
          </w:p>
        </w:tc>
        <w:tc>
          <w:tcPr>
            <w:tcW w:w="1178" w:type="dxa"/>
          </w:tcPr>
          <w:p w:rsidRPr="007B56B2" w:rsidR="007B56B2" w:rsidP="00FC5F3E" w:rsidRDefault="007B56B2" w14:paraId="7BF9DDF2" w14:textId="77777777">
            <w:pPr>
              <w:pStyle w:val="Templatetabletext"/>
              <w:rPr>
                <w:i w:val="0"/>
                <w:sz w:val="18"/>
                <w:szCs w:val="18"/>
              </w:rPr>
            </w:pPr>
            <w:r w:rsidRPr="007B56B2">
              <w:rPr>
                <w:sz w:val="18"/>
                <w:szCs w:val="18"/>
              </w:rPr>
              <w:t>Example: 1500</w:t>
            </w:r>
          </w:p>
          <w:p w:rsidRPr="007B56B2" w:rsidR="007B56B2" w:rsidP="00FC5F3E" w:rsidRDefault="007B56B2" w14:paraId="3BC48C25" w14:textId="77777777">
            <w:pPr>
              <w:pStyle w:val="Templatetabletext"/>
              <w:rPr>
                <w:i w:val="0"/>
                <w:sz w:val="18"/>
                <w:szCs w:val="18"/>
              </w:rPr>
            </w:pPr>
          </w:p>
        </w:tc>
        <w:tc>
          <w:tcPr>
            <w:tcW w:w="1178" w:type="dxa"/>
          </w:tcPr>
          <w:p w:rsidRPr="007B56B2" w:rsidR="007B56B2" w:rsidP="00FC5F3E" w:rsidRDefault="007B56B2" w14:paraId="7E412B66" w14:textId="77777777">
            <w:pPr>
              <w:pStyle w:val="Templatetabletext"/>
              <w:rPr>
                <w:i w:val="0"/>
                <w:sz w:val="18"/>
                <w:szCs w:val="18"/>
              </w:rPr>
            </w:pPr>
            <w:r w:rsidRPr="007B56B2">
              <w:rPr>
                <w:sz w:val="18"/>
                <w:szCs w:val="18"/>
              </w:rPr>
              <w:t xml:space="preserve">Example: </w:t>
            </w:r>
          </w:p>
          <w:p w:rsidRPr="007B56B2" w:rsidR="007B56B2" w:rsidP="00FC5F3E" w:rsidRDefault="007B56B2" w14:paraId="252ADE98" w14:textId="77777777">
            <w:pPr>
              <w:pStyle w:val="Templatetabletext"/>
              <w:rPr>
                <w:i w:val="0"/>
                <w:sz w:val="18"/>
                <w:szCs w:val="18"/>
              </w:rPr>
            </w:pPr>
            <w:r w:rsidRPr="007B56B2">
              <w:rPr>
                <w:sz w:val="18"/>
                <w:szCs w:val="18"/>
              </w:rPr>
              <w:t>3000</w:t>
            </w:r>
          </w:p>
        </w:tc>
        <w:tc>
          <w:tcPr>
            <w:tcW w:w="1300" w:type="dxa"/>
          </w:tcPr>
          <w:p w:rsidRPr="007B56B2" w:rsidR="007B56B2" w:rsidP="00FC5F3E" w:rsidRDefault="007B56B2" w14:paraId="78AA2E7A" w14:textId="77777777">
            <w:pPr>
              <w:pStyle w:val="Templatetabletext"/>
              <w:rPr>
                <w:i w:val="0"/>
                <w:sz w:val="18"/>
                <w:szCs w:val="18"/>
              </w:rPr>
            </w:pPr>
            <w:r w:rsidRPr="007B56B2">
              <w:rPr>
                <w:sz w:val="18"/>
                <w:szCs w:val="18"/>
              </w:rPr>
              <w:t>Example: 7000</w:t>
            </w:r>
          </w:p>
          <w:p w:rsidRPr="007B56B2" w:rsidR="007B56B2" w:rsidP="00FC5F3E" w:rsidRDefault="007B56B2" w14:paraId="33C6068B" w14:textId="77777777">
            <w:pPr>
              <w:pStyle w:val="Templatetabletext"/>
              <w:rPr>
                <w:i w:val="0"/>
                <w:iCs w:val="0"/>
                <w:sz w:val="18"/>
                <w:szCs w:val="18"/>
              </w:rPr>
            </w:pPr>
          </w:p>
        </w:tc>
        <w:tc>
          <w:tcPr>
            <w:tcW w:w="1301" w:type="dxa"/>
          </w:tcPr>
          <w:p w:rsidRPr="007B56B2" w:rsidR="007B56B2" w:rsidP="00FC5F3E" w:rsidRDefault="007B56B2" w14:paraId="4EF5BEAA"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44A05421" w14:textId="77777777">
            <w:pPr>
              <w:pStyle w:val="Templatetabletext"/>
              <w:rPr>
                <w:i w:val="0"/>
                <w:iCs w:val="0"/>
                <w:sz w:val="18"/>
                <w:szCs w:val="18"/>
              </w:rPr>
            </w:pPr>
            <w:r w:rsidRPr="007B56B2">
              <w:rPr>
                <w:sz w:val="18"/>
                <w:szCs w:val="18"/>
              </w:rPr>
              <w:t>0</w:t>
            </w:r>
          </w:p>
        </w:tc>
        <w:tc>
          <w:tcPr>
            <w:tcW w:w="1301" w:type="dxa"/>
          </w:tcPr>
          <w:p w:rsidRPr="007B56B2" w:rsidR="007B56B2" w:rsidP="00FC5F3E" w:rsidRDefault="007B56B2" w14:paraId="55C83DB2" w14:textId="77777777">
            <w:pPr>
              <w:pStyle w:val="Templatetabletext"/>
              <w:rPr>
                <w:i w:val="0"/>
                <w:sz w:val="18"/>
                <w:szCs w:val="18"/>
              </w:rPr>
            </w:pPr>
            <w:r w:rsidRPr="007B56B2">
              <w:rPr>
                <w:sz w:val="18"/>
                <w:szCs w:val="18"/>
              </w:rPr>
              <w:t>Example: 7000</w:t>
            </w:r>
          </w:p>
          <w:p w:rsidRPr="007B56B2" w:rsidR="007B56B2" w:rsidP="00FC5F3E" w:rsidRDefault="007B56B2" w14:paraId="7DF3A8FB" w14:textId="77777777">
            <w:pPr>
              <w:pStyle w:val="Templatetabletext"/>
              <w:rPr>
                <w:i w:val="0"/>
                <w:iCs w:val="0"/>
                <w:sz w:val="18"/>
                <w:szCs w:val="18"/>
              </w:rPr>
            </w:pPr>
          </w:p>
        </w:tc>
      </w:tr>
      <w:tr w:rsidRPr="007B56B2" w:rsidR="007B56B2" w:rsidTr="00FC5F3E" w14:paraId="0D532DBE" w14:textId="77777777">
        <w:trPr>
          <w:trHeight w:val="300"/>
        </w:trPr>
        <w:tc>
          <w:tcPr>
            <w:tcW w:w="1176" w:type="dxa"/>
          </w:tcPr>
          <w:p w:rsidRPr="007B56B2" w:rsidR="007B56B2" w:rsidP="00FC5F3E" w:rsidRDefault="007B56B2" w14:paraId="1F0C99C0" w14:textId="77777777">
            <w:pPr>
              <w:pStyle w:val="Templatetabletext"/>
              <w:rPr>
                <w:rFonts w:eastAsia="Franklin Gothic Book" w:cs="Franklin Gothic Book"/>
                <w:sz w:val="18"/>
                <w:szCs w:val="18"/>
              </w:rPr>
            </w:pPr>
            <w:r w:rsidRPr="007B56B2">
              <w:rPr>
                <w:sz w:val="18"/>
                <w:szCs w:val="20"/>
              </w:rPr>
              <w:t>Example: Peru</w:t>
            </w:r>
          </w:p>
        </w:tc>
        <w:tc>
          <w:tcPr>
            <w:tcW w:w="1249" w:type="dxa"/>
          </w:tcPr>
          <w:p w:rsidRPr="007B56B2" w:rsidR="007B56B2" w:rsidP="00FC5F3E" w:rsidRDefault="007B56B2" w14:paraId="41730F5A" w14:textId="77777777">
            <w:pPr>
              <w:pStyle w:val="Templatetabletext"/>
              <w:rPr>
                <w:rFonts w:eastAsia="Franklin Gothic Book" w:cs="Franklin Gothic Book"/>
                <w:sz w:val="18"/>
                <w:szCs w:val="18"/>
              </w:rPr>
            </w:pPr>
            <w:r w:rsidRPr="007B56B2">
              <w:rPr>
                <w:sz w:val="18"/>
                <w:szCs w:val="20"/>
              </w:rPr>
              <w:t>Example: VM0048</w:t>
            </w:r>
          </w:p>
        </w:tc>
        <w:tc>
          <w:tcPr>
            <w:tcW w:w="1102" w:type="dxa"/>
          </w:tcPr>
          <w:p w:rsidRPr="007B56B2" w:rsidR="007B56B2" w:rsidP="00FC5F3E" w:rsidRDefault="007B56B2" w14:paraId="7620B6CD"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6011BEC5"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23D085C7" w14:textId="77777777">
            <w:pPr>
              <w:pStyle w:val="Instruction"/>
              <w:ind w:left="0"/>
              <w:rPr>
                <w:sz w:val="18"/>
                <w:szCs w:val="18"/>
                <w:lang w:val="en-US"/>
              </w:rPr>
            </w:pPr>
            <w:r w:rsidRPr="007B56B2">
              <w:rPr>
                <w:sz w:val="18"/>
                <w:szCs w:val="18"/>
                <w:lang w:val="en-US"/>
              </w:rPr>
              <w:t>01-JAN-2026</w:t>
            </w:r>
          </w:p>
        </w:tc>
        <w:tc>
          <w:tcPr>
            <w:tcW w:w="1176" w:type="dxa"/>
          </w:tcPr>
          <w:p w:rsidRPr="007B56B2" w:rsidR="007B56B2" w:rsidP="00FC5F3E" w:rsidRDefault="007B56B2" w14:paraId="11A8E096"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16BCA44D"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5DF7CE3A" w14:textId="77777777">
            <w:pPr>
              <w:pStyle w:val="Instruction"/>
              <w:ind w:left="0"/>
              <w:rPr>
                <w:sz w:val="18"/>
                <w:szCs w:val="18"/>
                <w:lang w:val="en-US"/>
              </w:rPr>
            </w:pPr>
            <w:r w:rsidRPr="007B56B2">
              <w:rPr>
                <w:sz w:val="18"/>
                <w:szCs w:val="18"/>
                <w:lang w:val="en-US"/>
              </w:rPr>
              <w:t>31-DEC-2026</w:t>
            </w:r>
          </w:p>
        </w:tc>
        <w:tc>
          <w:tcPr>
            <w:tcW w:w="1176" w:type="dxa"/>
          </w:tcPr>
          <w:p w:rsidRPr="007B56B2" w:rsidR="007B56B2" w:rsidP="00FC5F3E" w:rsidRDefault="007B56B2" w14:paraId="06AF6004" w14:textId="77777777">
            <w:pPr>
              <w:pStyle w:val="Templatetabletext"/>
              <w:rPr>
                <w:i w:val="0"/>
                <w:sz w:val="18"/>
                <w:szCs w:val="18"/>
              </w:rPr>
            </w:pPr>
            <w:r w:rsidRPr="007B56B2">
              <w:rPr>
                <w:sz w:val="18"/>
                <w:szCs w:val="18"/>
              </w:rPr>
              <w:t xml:space="preserve">Example: </w:t>
            </w:r>
          </w:p>
          <w:p w:rsidRPr="007B56B2" w:rsidR="007B56B2" w:rsidP="00FC5F3E" w:rsidRDefault="007B56B2" w14:paraId="11031DDF" w14:textId="77777777">
            <w:pPr>
              <w:pStyle w:val="Templatetabletext"/>
              <w:rPr>
                <w:i w:val="0"/>
                <w:sz w:val="18"/>
                <w:szCs w:val="18"/>
              </w:rPr>
            </w:pPr>
            <w:r w:rsidRPr="007B56B2">
              <w:rPr>
                <w:sz w:val="18"/>
                <w:szCs w:val="18"/>
              </w:rPr>
              <w:t>15 000</w:t>
            </w:r>
          </w:p>
          <w:p w:rsidRPr="007B56B2" w:rsidR="007B56B2" w:rsidP="00FC5F3E" w:rsidRDefault="007B56B2" w14:paraId="3F9DB221" w14:textId="77777777">
            <w:pPr>
              <w:pStyle w:val="Templatetabletext"/>
              <w:rPr>
                <w:i w:val="0"/>
                <w:sz w:val="18"/>
                <w:szCs w:val="18"/>
              </w:rPr>
            </w:pPr>
          </w:p>
          <w:p w:rsidRPr="007B56B2" w:rsidR="007B56B2" w:rsidP="00FC5F3E" w:rsidRDefault="007B56B2" w14:paraId="1FC765B8" w14:textId="77777777">
            <w:pPr>
              <w:pStyle w:val="Templatetabletext"/>
              <w:rPr>
                <w:i w:val="0"/>
                <w:sz w:val="18"/>
                <w:szCs w:val="18"/>
              </w:rPr>
            </w:pPr>
          </w:p>
        </w:tc>
        <w:tc>
          <w:tcPr>
            <w:tcW w:w="1178" w:type="dxa"/>
          </w:tcPr>
          <w:p w:rsidRPr="007B56B2" w:rsidR="007B56B2" w:rsidP="00FC5F3E" w:rsidRDefault="007B56B2" w14:paraId="3F96137E" w14:textId="77777777">
            <w:pPr>
              <w:pStyle w:val="Templatetabletext"/>
              <w:rPr>
                <w:i w:val="0"/>
                <w:sz w:val="18"/>
                <w:szCs w:val="18"/>
              </w:rPr>
            </w:pPr>
            <w:r w:rsidRPr="007B56B2">
              <w:rPr>
                <w:sz w:val="18"/>
                <w:szCs w:val="18"/>
              </w:rPr>
              <w:t xml:space="preserve">Example: </w:t>
            </w:r>
          </w:p>
          <w:p w:rsidRPr="007B56B2" w:rsidR="007B56B2" w:rsidP="00FC5F3E" w:rsidRDefault="007B56B2" w14:paraId="7B76A5D5" w14:textId="77777777">
            <w:pPr>
              <w:pStyle w:val="Templatetabletext"/>
              <w:rPr>
                <w:i w:val="0"/>
                <w:sz w:val="18"/>
                <w:szCs w:val="18"/>
              </w:rPr>
            </w:pPr>
            <w:r w:rsidRPr="007B56B2">
              <w:rPr>
                <w:sz w:val="18"/>
                <w:szCs w:val="18"/>
              </w:rPr>
              <w:t>200</w:t>
            </w:r>
          </w:p>
          <w:p w:rsidRPr="007B56B2" w:rsidR="007B56B2" w:rsidP="00FC5F3E" w:rsidRDefault="007B56B2" w14:paraId="11C4CD26" w14:textId="77777777">
            <w:pPr>
              <w:pStyle w:val="Templatetabletext"/>
              <w:rPr>
                <w:i w:val="0"/>
                <w:sz w:val="18"/>
                <w:szCs w:val="18"/>
              </w:rPr>
            </w:pPr>
          </w:p>
        </w:tc>
        <w:tc>
          <w:tcPr>
            <w:tcW w:w="1178" w:type="dxa"/>
          </w:tcPr>
          <w:p w:rsidRPr="007B56B2" w:rsidR="007B56B2" w:rsidP="00FC5F3E" w:rsidRDefault="007B56B2" w14:paraId="45FEEC84" w14:textId="77777777">
            <w:pPr>
              <w:pStyle w:val="Templatetabletext"/>
              <w:rPr>
                <w:i w:val="0"/>
                <w:sz w:val="18"/>
                <w:szCs w:val="18"/>
              </w:rPr>
            </w:pPr>
            <w:r w:rsidRPr="007B56B2">
              <w:rPr>
                <w:sz w:val="18"/>
                <w:szCs w:val="18"/>
              </w:rPr>
              <w:t>Example: 2800</w:t>
            </w:r>
          </w:p>
          <w:p w:rsidRPr="007B56B2" w:rsidR="007B56B2" w:rsidP="00FC5F3E" w:rsidRDefault="007B56B2" w14:paraId="5FC46941" w14:textId="77777777">
            <w:pPr>
              <w:pStyle w:val="Templatetabletext"/>
              <w:rPr>
                <w:i w:val="0"/>
                <w:sz w:val="18"/>
                <w:szCs w:val="18"/>
              </w:rPr>
            </w:pPr>
          </w:p>
        </w:tc>
        <w:tc>
          <w:tcPr>
            <w:tcW w:w="1178" w:type="dxa"/>
          </w:tcPr>
          <w:p w:rsidRPr="007B56B2" w:rsidR="007B56B2" w:rsidP="00FC5F3E" w:rsidRDefault="007B56B2" w14:paraId="0D06D2A2" w14:textId="77777777">
            <w:pPr>
              <w:pStyle w:val="Templatetabletext"/>
              <w:rPr>
                <w:i w:val="0"/>
                <w:sz w:val="18"/>
                <w:szCs w:val="18"/>
              </w:rPr>
            </w:pPr>
            <w:r w:rsidRPr="007B56B2">
              <w:rPr>
                <w:sz w:val="18"/>
                <w:szCs w:val="18"/>
              </w:rPr>
              <w:t xml:space="preserve">Example: </w:t>
            </w:r>
          </w:p>
          <w:p w:rsidRPr="007B56B2" w:rsidR="007B56B2" w:rsidP="00FC5F3E" w:rsidRDefault="007B56B2" w14:paraId="59CB5988" w14:textId="77777777">
            <w:pPr>
              <w:pStyle w:val="Templatetabletext"/>
              <w:rPr>
                <w:i w:val="0"/>
                <w:sz w:val="18"/>
                <w:szCs w:val="18"/>
              </w:rPr>
            </w:pPr>
            <w:r w:rsidRPr="007B56B2">
              <w:rPr>
                <w:sz w:val="18"/>
                <w:szCs w:val="18"/>
              </w:rPr>
              <w:t>3600</w:t>
            </w:r>
          </w:p>
        </w:tc>
        <w:tc>
          <w:tcPr>
            <w:tcW w:w="1300" w:type="dxa"/>
          </w:tcPr>
          <w:p w:rsidRPr="007B56B2" w:rsidR="007B56B2" w:rsidP="00FC5F3E" w:rsidRDefault="007B56B2" w14:paraId="69369796" w14:textId="77777777">
            <w:pPr>
              <w:pStyle w:val="Templatetabletext"/>
              <w:rPr>
                <w:i w:val="0"/>
                <w:sz w:val="18"/>
                <w:szCs w:val="18"/>
              </w:rPr>
            </w:pPr>
            <w:r w:rsidRPr="007B56B2">
              <w:rPr>
                <w:sz w:val="18"/>
                <w:szCs w:val="18"/>
              </w:rPr>
              <w:t>Example: 8400</w:t>
            </w:r>
          </w:p>
          <w:p w:rsidRPr="007B56B2" w:rsidR="007B56B2" w:rsidP="00FC5F3E" w:rsidRDefault="007B56B2" w14:paraId="6E6245E2" w14:textId="77777777">
            <w:pPr>
              <w:pStyle w:val="Templatetabletext"/>
              <w:rPr>
                <w:i w:val="0"/>
                <w:iCs w:val="0"/>
                <w:sz w:val="18"/>
                <w:szCs w:val="18"/>
              </w:rPr>
            </w:pPr>
          </w:p>
        </w:tc>
        <w:tc>
          <w:tcPr>
            <w:tcW w:w="1301" w:type="dxa"/>
          </w:tcPr>
          <w:p w:rsidRPr="007B56B2" w:rsidR="007B56B2" w:rsidP="00FC5F3E" w:rsidRDefault="007B56B2" w14:paraId="4B1FDAA0"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2012F8C7" w14:textId="77777777">
            <w:pPr>
              <w:pStyle w:val="Templatetabletext"/>
              <w:rPr>
                <w:i w:val="0"/>
                <w:iCs w:val="0"/>
                <w:sz w:val="18"/>
                <w:szCs w:val="18"/>
              </w:rPr>
            </w:pPr>
            <w:r w:rsidRPr="007B56B2">
              <w:rPr>
                <w:sz w:val="18"/>
                <w:szCs w:val="18"/>
              </w:rPr>
              <w:t>0</w:t>
            </w:r>
          </w:p>
        </w:tc>
        <w:tc>
          <w:tcPr>
            <w:tcW w:w="1301" w:type="dxa"/>
          </w:tcPr>
          <w:p w:rsidRPr="007B56B2" w:rsidR="007B56B2" w:rsidP="00FC5F3E" w:rsidRDefault="007B56B2" w14:paraId="12DEBD2B" w14:textId="77777777">
            <w:pPr>
              <w:pStyle w:val="Templatetabletext"/>
              <w:rPr>
                <w:i w:val="0"/>
                <w:sz w:val="18"/>
                <w:szCs w:val="18"/>
              </w:rPr>
            </w:pPr>
            <w:r w:rsidRPr="007B56B2">
              <w:rPr>
                <w:sz w:val="18"/>
                <w:szCs w:val="18"/>
              </w:rPr>
              <w:t>Example: 8400</w:t>
            </w:r>
          </w:p>
          <w:p w:rsidRPr="007B56B2" w:rsidR="007B56B2" w:rsidP="00FC5F3E" w:rsidRDefault="007B56B2" w14:paraId="060BCA0E" w14:textId="77777777">
            <w:pPr>
              <w:pStyle w:val="Templatetabletext"/>
              <w:rPr>
                <w:i w:val="0"/>
                <w:iCs w:val="0"/>
                <w:sz w:val="18"/>
                <w:szCs w:val="18"/>
              </w:rPr>
            </w:pPr>
          </w:p>
        </w:tc>
      </w:tr>
      <w:tr w:rsidRPr="007B56B2" w:rsidR="007B56B2" w:rsidTr="00FC5F3E" w14:paraId="05864FF7" w14:textId="77777777">
        <w:trPr>
          <w:trHeight w:val="300"/>
        </w:trPr>
        <w:tc>
          <w:tcPr>
            <w:tcW w:w="1176" w:type="dxa"/>
          </w:tcPr>
          <w:p w:rsidRPr="007B56B2" w:rsidR="007B56B2" w:rsidP="00FC5F3E" w:rsidRDefault="007B56B2" w14:paraId="4B0E7D68" w14:textId="77777777">
            <w:pPr>
              <w:pStyle w:val="Templatetabletext"/>
              <w:rPr>
                <w:sz w:val="18"/>
                <w:szCs w:val="18"/>
              </w:rPr>
            </w:pPr>
            <w:r w:rsidRPr="007B56B2">
              <w:rPr>
                <w:sz w:val="18"/>
                <w:szCs w:val="20"/>
              </w:rPr>
              <w:t>Example: Peru</w:t>
            </w:r>
          </w:p>
        </w:tc>
        <w:tc>
          <w:tcPr>
            <w:tcW w:w="1249" w:type="dxa"/>
          </w:tcPr>
          <w:p w:rsidRPr="007B56B2" w:rsidR="007B56B2" w:rsidP="00FC5F3E" w:rsidRDefault="007B56B2" w14:paraId="05EDDF25" w14:textId="77777777">
            <w:pPr>
              <w:pStyle w:val="Templatetabletext"/>
              <w:rPr>
                <w:sz w:val="18"/>
                <w:szCs w:val="18"/>
              </w:rPr>
            </w:pPr>
            <w:r w:rsidRPr="007B56B2">
              <w:rPr>
                <w:sz w:val="18"/>
                <w:szCs w:val="20"/>
              </w:rPr>
              <w:t>Example: VM0048</w:t>
            </w:r>
          </w:p>
        </w:tc>
        <w:tc>
          <w:tcPr>
            <w:tcW w:w="1102" w:type="dxa"/>
          </w:tcPr>
          <w:p w:rsidRPr="007B56B2" w:rsidR="007B56B2" w:rsidP="00FC5F3E" w:rsidRDefault="007B56B2" w14:paraId="1196322F"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4A100133" w14:textId="77777777">
            <w:pPr>
              <w:pStyle w:val="Instruction"/>
              <w:ind w:left="0"/>
              <w:rPr>
                <w:sz w:val="18"/>
                <w:szCs w:val="18"/>
                <w:lang w:val="en-US"/>
              </w:rPr>
            </w:pPr>
            <w:r w:rsidRPr="007B56B2">
              <w:rPr>
                <w:sz w:val="18"/>
                <w:szCs w:val="18"/>
                <w:lang w:val="en-US"/>
              </w:rPr>
              <w:t xml:space="preserve">Example: </w:t>
            </w:r>
          </w:p>
          <w:p w:rsidRPr="007B56B2" w:rsidR="007B56B2" w:rsidP="00FC5F3E" w:rsidRDefault="007B56B2" w14:paraId="630AF058" w14:textId="77777777">
            <w:pPr>
              <w:pStyle w:val="Instruction"/>
              <w:ind w:left="0"/>
              <w:rPr>
                <w:rFonts w:eastAsia="Franklin Gothic Book" w:cs="Franklin Gothic Book"/>
                <w:sz w:val="18"/>
                <w:szCs w:val="18"/>
                <w:lang w:val="en-US"/>
              </w:rPr>
            </w:pPr>
            <w:r w:rsidRPr="007B56B2">
              <w:rPr>
                <w:sz w:val="18"/>
                <w:szCs w:val="18"/>
                <w:lang w:val="en-US"/>
              </w:rPr>
              <w:t>01-JAN-2027</w:t>
            </w:r>
          </w:p>
        </w:tc>
        <w:tc>
          <w:tcPr>
            <w:tcW w:w="1176" w:type="dxa"/>
          </w:tcPr>
          <w:p w:rsidRPr="007B56B2" w:rsidR="007B56B2" w:rsidP="00FC5F3E" w:rsidRDefault="007B56B2" w14:paraId="35B3529C" w14:textId="77777777">
            <w:pPr>
              <w:pStyle w:val="Templatetabletext"/>
              <w:rPr>
                <w:rFonts w:eastAsia="Franklin Gothic Book" w:cs="Franklin Gothic Book"/>
                <w:sz w:val="18"/>
                <w:szCs w:val="18"/>
              </w:rPr>
            </w:pPr>
            <w:r w:rsidRPr="007B56B2">
              <w:rPr>
                <w:rFonts w:eastAsia="Franklin Gothic Book" w:cs="Franklin Gothic Book"/>
                <w:sz w:val="18"/>
                <w:szCs w:val="18"/>
              </w:rPr>
              <w:t>DD-MMM-YYYY</w:t>
            </w:r>
          </w:p>
          <w:p w:rsidRPr="007B56B2" w:rsidR="007B56B2" w:rsidP="00FC5F3E" w:rsidRDefault="007B56B2" w14:paraId="3B750111" w14:textId="77777777">
            <w:pPr>
              <w:pStyle w:val="Instruction"/>
              <w:ind w:left="0"/>
              <w:rPr>
                <w:sz w:val="18"/>
                <w:szCs w:val="18"/>
                <w:lang w:val="en-US"/>
              </w:rPr>
            </w:pPr>
            <w:r w:rsidRPr="007B56B2">
              <w:rPr>
                <w:sz w:val="18"/>
                <w:szCs w:val="18"/>
                <w:lang w:val="en-US"/>
              </w:rPr>
              <w:t xml:space="preserve">Example: </w:t>
            </w:r>
          </w:p>
          <w:p w:rsidRPr="007B56B2" w:rsidR="007B56B2" w:rsidDel="00951A91" w:rsidP="00FC5F3E" w:rsidRDefault="007B56B2" w14:paraId="12B6AD37" w14:textId="77777777">
            <w:pPr>
              <w:pStyle w:val="Instruction"/>
              <w:ind w:left="0"/>
              <w:rPr>
                <w:rFonts w:eastAsia="Franklin Gothic Book" w:cs="Franklin Gothic Book"/>
                <w:sz w:val="18"/>
                <w:szCs w:val="18"/>
                <w:lang w:val="en-US"/>
              </w:rPr>
            </w:pPr>
            <w:r w:rsidRPr="007B56B2">
              <w:rPr>
                <w:sz w:val="18"/>
                <w:szCs w:val="18"/>
                <w:lang w:val="en-US"/>
              </w:rPr>
              <w:t>31-DEC-2027</w:t>
            </w:r>
          </w:p>
        </w:tc>
        <w:tc>
          <w:tcPr>
            <w:tcW w:w="1176" w:type="dxa"/>
          </w:tcPr>
          <w:p w:rsidRPr="007B56B2" w:rsidR="007B56B2" w:rsidP="00FC5F3E" w:rsidRDefault="007B56B2" w14:paraId="051FC7C3" w14:textId="77777777">
            <w:pPr>
              <w:pStyle w:val="Templatetabletext"/>
              <w:rPr>
                <w:i w:val="0"/>
                <w:sz w:val="18"/>
                <w:szCs w:val="18"/>
              </w:rPr>
            </w:pPr>
            <w:r w:rsidRPr="007B56B2">
              <w:rPr>
                <w:sz w:val="18"/>
                <w:szCs w:val="18"/>
              </w:rPr>
              <w:t xml:space="preserve">Example: </w:t>
            </w:r>
          </w:p>
          <w:p w:rsidRPr="007B56B2" w:rsidR="007B56B2" w:rsidP="00FC5F3E" w:rsidRDefault="007B56B2" w14:paraId="2F3F40D5" w14:textId="77777777">
            <w:pPr>
              <w:pStyle w:val="Templatetabletext"/>
              <w:rPr>
                <w:i w:val="0"/>
                <w:sz w:val="18"/>
                <w:szCs w:val="18"/>
              </w:rPr>
            </w:pPr>
            <w:r w:rsidRPr="007B56B2">
              <w:rPr>
                <w:sz w:val="18"/>
                <w:szCs w:val="18"/>
              </w:rPr>
              <w:t>15 000</w:t>
            </w:r>
          </w:p>
          <w:p w:rsidRPr="007B56B2" w:rsidR="007B56B2" w:rsidP="00FC5F3E" w:rsidRDefault="007B56B2" w14:paraId="28A6FFAD" w14:textId="77777777">
            <w:pPr>
              <w:pStyle w:val="Templatetabletext"/>
              <w:rPr>
                <w:i w:val="0"/>
                <w:sz w:val="18"/>
                <w:szCs w:val="18"/>
              </w:rPr>
            </w:pPr>
          </w:p>
        </w:tc>
        <w:tc>
          <w:tcPr>
            <w:tcW w:w="1178" w:type="dxa"/>
          </w:tcPr>
          <w:p w:rsidRPr="007B56B2" w:rsidR="007B56B2" w:rsidP="00FC5F3E" w:rsidRDefault="007B56B2" w14:paraId="29AB5096" w14:textId="77777777">
            <w:pPr>
              <w:pStyle w:val="Templatetabletext"/>
              <w:rPr>
                <w:i w:val="0"/>
                <w:sz w:val="18"/>
                <w:szCs w:val="18"/>
              </w:rPr>
            </w:pPr>
            <w:r w:rsidRPr="007B56B2">
              <w:rPr>
                <w:sz w:val="18"/>
                <w:szCs w:val="18"/>
              </w:rPr>
              <w:t xml:space="preserve">Example: </w:t>
            </w:r>
          </w:p>
          <w:p w:rsidRPr="007B56B2" w:rsidR="007B56B2" w:rsidP="00FC5F3E" w:rsidRDefault="007B56B2" w14:paraId="2C3F61EF" w14:textId="77777777">
            <w:pPr>
              <w:pStyle w:val="Templatetabletext"/>
              <w:rPr>
                <w:i w:val="0"/>
                <w:sz w:val="18"/>
                <w:szCs w:val="18"/>
              </w:rPr>
            </w:pPr>
            <w:r w:rsidRPr="007B56B2">
              <w:rPr>
                <w:sz w:val="18"/>
                <w:szCs w:val="18"/>
              </w:rPr>
              <w:t>200</w:t>
            </w:r>
          </w:p>
          <w:p w:rsidRPr="007B56B2" w:rsidR="007B56B2" w:rsidP="00FC5F3E" w:rsidRDefault="007B56B2" w14:paraId="169CE6B1" w14:textId="77777777">
            <w:pPr>
              <w:pStyle w:val="Templatetabletext"/>
              <w:rPr>
                <w:i w:val="0"/>
                <w:sz w:val="18"/>
                <w:szCs w:val="18"/>
              </w:rPr>
            </w:pPr>
          </w:p>
        </w:tc>
        <w:tc>
          <w:tcPr>
            <w:tcW w:w="1178" w:type="dxa"/>
          </w:tcPr>
          <w:p w:rsidRPr="007B56B2" w:rsidR="007B56B2" w:rsidP="00FC5F3E" w:rsidRDefault="007B56B2" w14:paraId="1C4AD81D" w14:textId="77777777">
            <w:pPr>
              <w:pStyle w:val="Templatetabletext"/>
              <w:rPr>
                <w:i w:val="0"/>
                <w:sz w:val="18"/>
                <w:szCs w:val="18"/>
              </w:rPr>
            </w:pPr>
            <w:r w:rsidRPr="007B56B2">
              <w:rPr>
                <w:sz w:val="18"/>
                <w:szCs w:val="18"/>
              </w:rPr>
              <w:t>Example: 2800</w:t>
            </w:r>
          </w:p>
          <w:p w:rsidRPr="007B56B2" w:rsidR="007B56B2" w:rsidP="00FC5F3E" w:rsidRDefault="007B56B2" w14:paraId="7E5192C5" w14:textId="77777777">
            <w:pPr>
              <w:pStyle w:val="Templatetabletext"/>
              <w:rPr>
                <w:i w:val="0"/>
                <w:sz w:val="18"/>
                <w:szCs w:val="18"/>
              </w:rPr>
            </w:pPr>
          </w:p>
        </w:tc>
        <w:tc>
          <w:tcPr>
            <w:tcW w:w="1178" w:type="dxa"/>
          </w:tcPr>
          <w:p w:rsidRPr="007B56B2" w:rsidR="007B56B2" w:rsidP="00FC5F3E" w:rsidRDefault="007B56B2" w14:paraId="1A787F4A" w14:textId="77777777">
            <w:pPr>
              <w:pStyle w:val="Templatetabletext"/>
              <w:rPr>
                <w:i w:val="0"/>
                <w:sz w:val="18"/>
                <w:szCs w:val="18"/>
              </w:rPr>
            </w:pPr>
            <w:r w:rsidRPr="007B56B2">
              <w:rPr>
                <w:sz w:val="18"/>
                <w:szCs w:val="18"/>
              </w:rPr>
              <w:t xml:space="preserve">Example: </w:t>
            </w:r>
          </w:p>
          <w:p w:rsidRPr="007B56B2" w:rsidR="007B56B2" w:rsidP="00FC5F3E" w:rsidRDefault="007B56B2" w14:paraId="1BB7E6C4" w14:textId="77777777">
            <w:pPr>
              <w:pStyle w:val="Templatetabletext"/>
              <w:rPr>
                <w:i w:val="0"/>
                <w:sz w:val="18"/>
                <w:szCs w:val="18"/>
              </w:rPr>
            </w:pPr>
            <w:r w:rsidRPr="007B56B2">
              <w:rPr>
                <w:sz w:val="18"/>
                <w:szCs w:val="18"/>
              </w:rPr>
              <w:t>3600</w:t>
            </w:r>
          </w:p>
        </w:tc>
        <w:tc>
          <w:tcPr>
            <w:tcW w:w="1300" w:type="dxa"/>
          </w:tcPr>
          <w:p w:rsidRPr="007B56B2" w:rsidR="007B56B2" w:rsidP="00FC5F3E" w:rsidRDefault="007B56B2" w14:paraId="791CBF79" w14:textId="77777777">
            <w:pPr>
              <w:pStyle w:val="Templatetabletext"/>
              <w:rPr>
                <w:i w:val="0"/>
                <w:sz w:val="18"/>
                <w:szCs w:val="18"/>
              </w:rPr>
            </w:pPr>
            <w:r w:rsidRPr="007B56B2">
              <w:rPr>
                <w:sz w:val="18"/>
                <w:szCs w:val="18"/>
              </w:rPr>
              <w:t>Example: 8400</w:t>
            </w:r>
          </w:p>
          <w:p w:rsidRPr="007B56B2" w:rsidR="007B56B2" w:rsidP="00FC5F3E" w:rsidRDefault="007B56B2" w14:paraId="5EEA6FBA" w14:textId="77777777">
            <w:pPr>
              <w:pStyle w:val="Templatetabletext"/>
              <w:rPr>
                <w:i w:val="0"/>
                <w:iCs w:val="0"/>
                <w:sz w:val="18"/>
                <w:szCs w:val="18"/>
              </w:rPr>
            </w:pPr>
          </w:p>
        </w:tc>
        <w:tc>
          <w:tcPr>
            <w:tcW w:w="1301" w:type="dxa"/>
          </w:tcPr>
          <w:p w:rsidRPr="007B56B2" w:rsidR="007B56B2" w:rsidP="00FC5F3E" w:rsidRDefault="007B56B2" w14:paraId="62CD2CA0" w14:textId="77777777">
            <w:pPr>
              <w:pStyle w:val="Templatetabletext"/>
              <w:rPr>
                <w:i w:val="0"/>
                <w:iCs w:val="0"/>
                <w:sz w:val="18"/>
                <w:szCs w:val="18"/>
              </w:rPr>
            </w:pPr>
            <w:r w:rsidRPr="007B56B2">
              <w:rPr>
                <w:sz w:val="18"/>
                <w:szCs w:val="18"/>
              </w:rPr>
              <w:t xml:space="preserve">Example: </w:t>
            </w:r>
          </w:p>
          <w:p w:rsidRPr="007B56B2" w:rsidR="007B56B2" w:rsidP="00FC5F3E" w:rsidRDefault="007B56B2" w14:paraId="7435F234" w14:textId="77777777">
            <w:pPr>
              <w:pStyle w:val="Templatetabletext"/>
              <w:rPr>
                <w:i w:val="0"/>
                <w:iCs w:val="0"/>
                <w:sz w:val="18"/>
                <w:szCs w:val="18"/>
              </w:rPr>
            </w:pPr>
            <w:r w:rsidRPr="007B56B2">
              <w:rPr>
                <w:sz w:val="18"/>
                <w:szCs w:val="18"/>
              </w:rPr>
              <w:t>0</w:t>
            </w:r>
          </w:p>
        </w:tc>
        <w:tc>
          <w:tcPr>
            <w:tcW w:w="1301" w:type="dxa"/>
          </w:tcPr>
          <w:p w:rsidRPr="007B56B2" w:rsidR="007B56B2" w:rsidP="00FC5F3E" w:rsidRDefault="007B56B2" w14:paraId="5499AD4D" w14:textId="77777777">
            <w:pPr>
              <w:pStyle w:val="Templatetabletext"/>
              <w:rPr>
                <w:i w:val="0"/>
                <w:sz w:val="18"/>
                <w:szCs w:val="18"/>
              </w:rPr>
            </w:pPr>
            <w:r w:rsidRPr="007B56B2">
              <w:rPr>
                <w:sz w:val="18"/>
                <w:szCs w:val="18"/>
              </w:rPr>
              <w:t>Example: 8400</w:t>
            </w:r>
          </w:p>
          <w:p w:rsidRPr="007B56B2" w:rsidR="007B56B2" w:rsidP="00FC5F3E" w:rsidRDefault="007B56B2" w14:paraId="269A38EB" w14:textId="77777777">
            <w:pPr>
              <w:pStyle w:val="Templatetabletext"/>
              <w:rPr>
                <w:i w:val="0"/>
                <w:iCs w:val="0"/>
                <w:sz w:val="18"/>
                <w:szCs w:val="18"/>
              </w:rPr>
            </w:pPr>
          </w:p>
        </w:tc>
      </w:tr>
      <w:tr w:rsidRPr="007B56B2" w:rsidR="007B56B2" w:rsidTr="00FC5F3E" w14:paraId="06EDAD6A" w14:textId="77777777">
        <w:trPr>
          <w:trHeight w:val="300"/>
        </w:trPr>
        <w:tc>
          <w:tcPr>
            <w:tcW w:w="1176" w:type="dxa"/>
          </w:tcPr>
          <w:p w:rsidRPr="007B56B2" w:rsidR="007B56B2" w:rsidP="00FC5F3E" w:rsidRDefault="007B56B2" w14:paraId="0CB659E0" w14:textId="77777777">
            <w:pPr>
              <w:pStyle w:val="Templatetabletext"/>
              <w:rPr>
                <w:b/>
                <w:bCs/>
                <w:sz w:val="18"/>
                <w:szCs w:val="18"/>
              </w:rPr>
            </w:pPr>
          </w:p>
        </w:tc>
        <w:tc>
          <w:tcPr>
            <w:tcW w:w="1249" w:type="dxa"/>
          </w:tcPr>
          <w:p w:rsidRPr="007B56B2" w:rsidR="007B56B2" w:rsidP="00FC5F3E" w:rsidRDefault="007B56B2" w14:paraId="4AA2A11E" w14:textId="77777777">
            <w:pPr>
              <w:pStyle w:val="Templatetabletext"/>
              <w:rPr>
                <w:b/>
                <w:bCs/>
                <w:sz w:val="18"/>
                <w:szCs w:val="18"/>
              </w:rPr>
            </w:pPr>
          </w:p>
        </w:tc>
        <w:tc>
          <w:tcPr>
            <w:tcW w:w="2278" w:type="dxa"/>
            <w:gridSpan w:val="2"/>
          </w:tcPr>
          <w:p w:rsidRPr="007B56B2" w:rsidR="007B56B2" w:rsidP="00FC5F3E" w:rsidRDefault="007B56B2" w14:paraId="5C0BE552" w14:textId="77777777">
            <w:pPr>
              <w:pStyle w:val="Templatetabletext"/>
              <w:rPr>
                <w:b/>
                <w:bCs/>
                <w:sz w:val="18"/>
                <w:szCs w:val="18"/>
              </w:rPr>
            </w:pPr>
            <w:r w:rsidRPr="007B56B2">
              <w:rPr>
                <w:b/>
                <w:bCs/>
                <w:sz w:val="18"/>
                <w:szCs w:val="18"/>
              </w:rPr>
              <w:t xml:space="preserve">Total </w:t>
            </w:r>
          </w:p>
        </w:tc>
        <w:tc>
          <w:tcPr>
            <w:tcW w:w="1176" w:type="dxa"/>
          </w:tcPr>
          <w:p w:rsidRPr="007B56B2" w:rsidR="007B56B2" w:rsidP="00FC5F3E" w:rsidRDefault="007B56B2" w14:paraId="4F696A6E" w14:textId="77777777">
            <w:pPr>
              <w:pStyle w:val="Templatetabletext"/>
              <w:rPr>
                <w:i w:val="0"/>
                <w:sz w:val="18"/>
                <w:szCs w:val="18"/>
              </w:rPr>
            </w:pPr>
            <w:r w:rsidRPr="007B56B2">
              <w:rPr>
                <w:sz w:val="18"/>
                <w:szCs w:val="18"/>
              </w:rPr>
              <w:t xml:space="preserve">Example: </w:t>
            </w:r>
          </w:p>
          <w:p w:rsidRPr="007B56B2" w:rsidR="007B56B2" w:rsidP="00FC5F3E" w:rsidRDefault="007B56B2" w14:paraId="1A24F087" w14:textId="77777777">
            <w:pPr>
              <w:pStyle w:val="Templatetabletext"/>
              <w:rPr>
                <w:i w:val="0"/>
                <w:sz w:val="18"/>
                <w:szCs w:val="18"/>
              </w:rPr>
            </w:pPr>
            <w:r w:rsidRPr="007B56B2">
              <w:rPr>
                <w:sz w:val="18"/>
                <w:szCs w:val="18"/>
              </w:rPr>
              <w:t>42 000</w:t>
            </w:r>
          </w:p>
          <w:p w:rsidRPr="007B56B2" w:rsidR="007B56B2" w:rsidP="00FC5F3E" w:rsidRDefault="007B56B2" w14:paraId="162C3A78" w14:textId="77777777">
            <w:pPr>
              <w:pStyle w:val="Templatetabletext"/>
              <w:rPr>
                <w:sz w:val="18"/>
                <w:szCs w:val="18"/>
              </w:rPr>
            </w:pPr>
          </w:p>
        </w:tc>
        <w:tc>
          <w:tcPr>
            <w:tcW w:w="1178" w:type="dxa"/>
          </w:tcPr>
          <w:p w:rsidRPr="007B56B2" w:rsidR="007B56B2" w:rsidP="00FC5F3E" w:rsidRDefault="007B56B2" w14:paraId="39CBD5C0" w14:textId="77777777">
            <w:pPr>
              <w:pStyle w:val="Templatetabletext"/>
              <w:rPr>
                <w:i w:val="0"/>
                <w:sz w:val="18"/>
                <w:szCs w:val="18"/>
              </w:rPr>
            </w:pPr>
            <w:r w:rsidRPr="007B56B2">
              <w:rPr>
                <w:sz w:val="18"/>
                <w:szCs w:val="18"/>
              </w:rPr>
              <w:t xml:space="preserve">Example: </w:t>
            </w:r>
          </w:p>
          <w:p w:rsidRPr="007B56B2" w:rsidR="007B56B2" w:rsidP="00FC5F3E" w:rsidRDefault="007B56B2" w14:paraId="5BD3FD84" w14:textId="77777777">
            <w:pPr>
              <w:pStyle w:val="Templatetabletext"/>
              <w:rPr>
                <w:i w:val="0"/>
                <w:sz w:val="18"/>
                <w:szCs w:val="18"/>
              </w:rPr>
            </w:pPr>
            <w:r w:rsidRPr="007B56B2">
              <w:rPr>
                <w:sz w:val="18"/>
                <w:szCs w:val="18"/>
              </w:rPr>
              <w:t>87 900</w:t>
            </w:r>
          </w:p>
          <w:p w:rsidRPr="007B56B2" w:rsidR="007B56B2" w:rsidP="00FC5F3E" w:rsidRDefault="007B56B2" w14:paraId="6EB197D4" w14:textId="77777777">
            <w:pPr>
              <w:pStyle w:val="Templatetabletext"/>
              <w:rPr>
                <w:sz w:val="18"/>
                <w:szCs w:val="18"/>
              </w:rPr>
            </w:pPr>
          </w:p>
        </w:tc>
        <w:tc>
          <w:tcPr>
            <w:tcW w:w="1178" w:type="dxa"/>
          </w:tcPr>
          <w:p w:rsidRPr="007B56B2" w:rsidR="007B56B2" w:rsidP="00FC5F3E" w:rsidRDefault="007B56B2" w14:paraId="2E1A88EB" w14:textId="77777777">
            <w:pPr>
              <w:pStyle w:val="Templatetabletext"/>
              <w:rPr>
                <w:i w:val="0"/>
                <w:sz w:val="18"/>
                <w:szCs w:val="18"/>
              </w:rPr>
            </w:pPr>
            <w:r w:rsidRPr="007B56B2">
              <w:rPr>
                <w:sz w:val="18"/>
                <w:szCs w:val="18"/>
              </w:rPr>
              <w:t xml:space="preserve">Example: </w:t>
            </w:r>
          </w:p>
          <w:p w:rsidRPr="007B56B2" w:rsidR="007B56B2" w:rsidP="00FC5F3E" w:rsidRDefault="007B56B2" w14:paraId="4B035E3C" w14:textId="77777777">
            <w:pPr>
              <w:pStyle w:val="Templatetabletext"/>
              <w:rPr>
                <w:i w:val="0"/>
                <w:sz w:val="18"/>
                <w:szCs w:val="18"/>
              </w:rPr>
            </w:pPr>
            <w:r w:rsidRPr="007B56B2">
              <w:rPr>
                <w:sz w:val="18"/>
                <w:szCs w:val="18"/>
              </w:rPr>
              <w:t>8500</w:t>
            </w:r>
          </w:p>
          <w:p w:rsidRPr="007B56B2" w:rsidR="007B56B2" w:rsidP="00FC5F3E" w:rsidRDefault="007B56B2" w14:paraId="5B430CD8" w14:textId="77777777">
            <w:pPr>
              <w:pStyle w:val="Templatetabletext"/>
              <w:rPr>
                <w:sz w:val="18"/>
                <w:szCs w:val="18"/>
              </w:rPr>
            </w:pPr>
          </w:p>
        </w:tc>
        <w:tc>
          <w:tcPr>
            <w:tcW w:w="1178" w:type="dxa"/>
          </w:tcPr>
          <w:p w:rsidRPr="007B56B2" w:rsidR="007B56B2" w:rsidP="00FC5F3E" w:rsidRDefault="007B56B2" w14:paraId="3650ADA2" w14:textId="77777777">
            <w:pPr>
              <w:pStyle w:val="Templatetabletext"/>
              <w:rPr>
                <w:i w:val="0"/>
                <w:sz w:val="18"/>
                <w:szCs w:val="18"/>
              </w:rPr>
            </w:pPr>
            <w:r w:rsidRPr="007B56B2">
              <w:rPr>
                <w:sz w:val="18"/>
                <w:szCs w:val="18"/>
              </w:rPr>
              <w:t>Example: 23 250</w:t>
            </w:r>
          </w:p>
          <w:p w:rsidRPr="007B56B2" w:rsidR="007B56B2" w:rsidP="00FC5F3E" w:rsidRDefault="007B56B2" w14:paraId="502200A9" w14:textId="77777777">
            <w:pPr>
              <w:pStyle w:val="Templatetabletext"/>
              <w:rPr>
                <w:i w:val="0"/>
                <w:sz w:val="18"/>
                <w:szCs w:val="18"/>
              </w:rPr>
            </w:pPr>
          </w:p>
        </w:tc>
        <w:tc>
          <w:tcPr>
            <w:tcW w:w="1300" w:type="dxa"/>
          </w:tcPr>
          <w:p w:rsidRPr="007B56B2" w:rsidR="007B56B2" w:rsidP="00FC5F3E" w:rsidRDefault="007B56B2" w14:paraId="438020F2" w14:textId="77777777">
            <w:pPr>
              <w:pStyle w:val="Templatetabletext"/>
              <w:rPr>
                <w:i w:val="0"/>
                <w:sz w:val="18"/>
                <w:szCs w:val="18"/>
              </w:rPr>
            </w:pPr>
            <w:r w:rsidRPr="007B56B2">
              <w:rPr>
                <w:sz w:val="18"/>
                <w:szCs w:val="18"/>
              </w:rPr>
              <w:t xml:space="preserve">Example: </w:t>
            </w:r>
          </w:p>
          <w:p w:rsidRPr="007B56B2" w:rsidR="007B56B2" w:rsidP="00FC5F3E" w:rsidRDefault="007B56B2" w14:paraId="257CBDAE" w14:textId="77777777">
            <w:pPr>
              <w:pStyle w:val="Templatetabletext"/>
              <w:rPr>
                <w:i w:val="0"/>
                <w:sz w:val="18"/>
                <w:szCs w:val="18"/>
              </w:rPr>
            </w:pPr>
            <w:r w:rsidRPr="007B56B2">
              <w:rPr>
                <w:sz w:val="18"/>
                <w:szCs w:val="18"/>
              </w:rPr>
              <w:t>23 800</w:t>
            </w:r>
          </w:p>
          <w:p w:rsidRPr="007B56B2" w:rsidR="007B56B2" w:rsidP="00FC5F3E" w:rsidRDefault="007B56B2" w14:paraId="3D8586EA" w14:textId="77777777">
            <w:pPr>
              <w:pStyle w:val="Templatetabletext"/>
              <w:rPr>
                <w:sz w:val="18"/>
                <w:szCs w:val="18"/>
              </w:rPr>
            </w:pPr>
          </w:p>
        </w:tc>
        <w:tc>
          <w:tcPr>
            <w:tcW w:w="1301" w:type="dxa"/>
          </w:tcPr>
          <w:p w:rsidRPr="007B56B2" w:rsidR="007B56B2" w:rsidP="00FC5F3E" w:rsidRDefault="007B56B2" w14:paraId="46959C85" w14:textId="77777777">
            <w:pPr>
              <w:pStyle w:val="Templatetabletext"/>
              <w:rPr>
                <w:i w:val="0"/>
                <w:sz w:val="18"/>
                <w:szCs w:val="18"/>
              </w:rPr>
            </w:pPr>
            <w:r w:rsidRPr="007B56B2">
              <w:rPr>
                <w:sz w:val="18"/>
                <w:szCs w:val="18"/>
              </w:rPr>
              <w:t xml:space="preserve">Example: </w:t>
            </w:r>
          </w:p>
          <w:p w:rsidRPr="007B56B2" w:rsidR="007B56B2" w:rsidP="00FC5F3E" w:rsidRDefault="007B56B2" w14:paraId="74A2682A" w14:textId="77777777">
            <w:pPr>
              <w:pStyle w:val="Templatetabletext"/>
              <w:rPr>
                <w:i w:val="0"/>
                <w:sz w:val="18"/>
                <w:szCs w:val="18"/>
              </w:rPr>
            </w:pPr>
            <w:r w:rsidRPr="007B56B2">
              <w:rPr>
                <w:sz w:val="18"/>
                <w:szCs w:val="18"/>
              </w:rPr>
              <w:t>72 550</w:t>
            </w:r>
          </w:p>
          <w:p w:rsidRPr="007B56B2" w:rsidR="007B56B2" w:rsidP="00FC5F3E" w:rsidRDefault="007B56B2" w14:paraId="158308E6" w14:textId="77777777">
            <w:pPr>
              <w:pStyle w:val="Templatetabletext"/>
              <w:rPr>
                <w:sz w:val="18"/>
                <w:szCs w:val="18"/>
              </w:rPr>
            </w:pPr>
          </w:p>
        </w:tc>
        <w:tc>
          <w:tcPr>
            <w:tcW w:w="1301" w:type="dxa"/>
          </w:tcPr>
          <w:p w:rsidRPr="007B56B2" w:rsidR="007B56B2" w:rsidP="00FC5F3E" w:rsidRDefault="007B56B2" w14:paraId="5EF919EC" w14:textId="77777777">
            <w:pPr>
              <w:pStyle w:val="Templatetabletext"/>
              <w:rPr>
                <w:i w:val="0"/>
                <w:sz w:val="18"/>
                <w:szCs w:val="18"/>
              </w:rPr>
            </w:pPr>
            <w:r w:rsidRPr="007B56B2">
              <w:rPr>
                <w:sz w:val="18"/>
                <w:szCs w:val="18"/>
              </w:rPr>
              <w:t xml:space="preserve">Example: </w:t>
            </w:r>
          </w:p>
          <w:p w:rsidRPr="007B56B2" w:rsidR="007B56B2" w:rsidP="00FC5F3E" w:rsidRDefault="007B56B2" w14:paraId="15645FAF" w14:textId="77777777">
            <w:pPr>
              <w:pStyle w:val="Templatetabletext"/>
              <w:rPr>
                <w:i w:val="0"/>
                <w:sz w:val="18"/>
                <w:szCs w:val="18"/>
              </w:rPr>
            </w:pPr>
            <w:r w:rsidRPr="007B56B2">
              <w:rPr>
                <w:sz w:val="18"/>
                <w:szCs w:val="18"/>
              </w:rPr>
              <w:t>96 650</w:t>
            </w:r>
          </w:p>
          <w:p w:rsidRPr="007B56B2" w:rsidR="007B56B2" w:rsidP="00FC5F3E" w:rsidRDefault="007B56B2" w14:paraId="46B77419" w14:textId="77777777">
            <w:pPr>
              <w:pStyle w:val="Templatetabletext"/>
              <w:rPr>
                <w:sz w:val="18"/>
                <w:szCs w:val="18"/>
              </w:rPr>
            </w:pPr>
          </w:p>
        </w:tc>
      </w:tr>
    </w:tbl>
    <w:p w:rsidRPr="007B56B2" w:rsidR="007B56B2" w:rsidP="007B56B2" w:rsidRDefault="007B56B2" w14:paraId="6722762D" w14:textId="77777777">
      <w:pPr>
        <w:pStyle w:val="Instruction"/>
        <w:rPr>
          <w:lang w:val="en-US"/>
        </w:rPr>
      </w:pPr>
    </w:p>
    <w:p w:rsidRPr="007B56B2" w:rsidR="007B56B2" w:rsidP="007B56B2" w:rsidRDefault="007B56B2" w14:paraId="301C7ECE" w14:textId="77777777">
      <w:pPr>
        <w:pStyle w:val="Instruction"/>
        <w:rPr>
          <w:lang w:val="en-US"/>
        </w:rPr>
      </w:pPr>
      <w:r w:rsidRPr="007B56B2">
        <w:rPr>
          <w:lang w:val="en-US"/>
        </w:rPr>
        <w:t xml:space="preserve">For all projects, fill out the following table for the entire verification period, combining the total reductions and removals available from all countries and methodologies into a single row for each vintage period: </w:t>
      </w:r>
    </w:p>
    <w:tbl>
      <w:tblPr>
        <w:tblStyle w:val="GridTable5Dark-Accent21"/>
        <w:tblW w:w="9108" w:type="dxa"/>
        <w:tblInd w:w="607" w:type="dxa"/>
        <w:tblLook w:val="0620" w:firstRow="1" w:lastRow="0" w:firstColumn="0" w:lastColumn="0" w:noHBand="1" w:noVBand="1"/>
      </w:tblPr>
      <w:tblGrid>
        <w:gridCol w:w="1821"/>
        <w:gridCol w:w="1822"/>
        <w:gridCol w:w="1821"/>
        <w:gridCol w:w="1822"/>
        <w:gridCol w:w="1822"/>
      </w:tblGrid>
      <w:tr w:rsidRPr="007B56B2" w:rsidR="007B56B2" w:rsidTr="00FC5F3E" w14:paraId="6FE3E4B1" w14:textId="77777777">
        <w:trPr>
          <w:cnfStyle w:val="100000000000" w:firstRow="1" w:lastRow="0" w:firstColumn="0" w:lastColumn="0" w:oddVBand="0" w:evenVBand="0" w:oddHBand="0" w:evenHBand="0" w:firstRowFirstColumn="0" w:firstRowLastColumn="0" w:lastRowFirstColumn="0" w:lastRowLastColumn="0"/>
        </w:trPr>
        <w:tc>
          <w:tcPr>
            <w:tcW w:w="1821" w:type="dxa"/>
          </w:tcPr>
          <w:p w:rsidRPr="007B56B2" w:rsidR="007B56B2" w:rsidP="00FC5F3E" w:rsidRDefault="007B56B2" w14:paraId="5039723C" w14:textId="77777777">
            <w:pPr>
              <w:rPr>
                <w:szCs w:val="21"/>
              </w:rPr>
            </w:pPr>
            <w:r w:rsidRPr="007B56B2">
              <w:rPr>
                <w:szCs w:val="21"/>
              </w:rPr>
              <w:t>Vintage period start</w:t>
            </w:r>
          </w:p>
        </w:tc>
        <w:tc>
          <w:tcPr>
            <w:tcW w:w="1822" w:type="dxa"/>
          </w:tcPr>
          <w:p w:rsidRPr="007B56B2" w:rsidR="007B56B2" w:rsidP="00FC5F3E" w:rsidRDefault="007B56B2" w14:paraId="46E059FD" w14:textId="77777777">
            <w:pPr>
              <w:rPr>
                <w:szCs w:val="21"/>
              </w:rPr>
            </w:pPr>
            <w:r w:rsidRPr="007B56B2">
              <w:rPr>
                <w:szCs w:val="21"/>
              </w:rPr>
              <w:t>Vintage period end</w:t>
            </w:r>
          </w:p>
        </w:tc>
        <w:tc>
          <w:tcPr>
            <w:tcW w:w="1821" w:type="dxa"/>
          </w:tcPr>
          <w:p w:rsidRPr="007B56B2" w:rsidR="007B56B2" w:rsidP="00FC5F3E" w:rsidRDefault="007B56B2" w14:paraId="27E911DC" w14:textId="77777777">
            <w:pPr>
              <w:rPr>
                <w:szCs w:val="21"/>
              </w:rPr>
            </w:pPr>
            <w:r w:rsidRPr="007B56B2">
              <w:rPr>
                <w:szCs w:val="21"/>
              </w:rPr>
              <w:t>Total reductions  available</w:t>
            </w:r>
            <w:r w:rsidRPr="007B56B2">
              <w:rPr>
                <w:rStyle w:val="FootnoteReference"/>
                <w:szCs w:val="21"/>
              </w:rPr>
              <w:footnoteReference w:id="7"/>
            </w:r>
            <w:r w:rsidRPr="007B56B2">
              <w:rPr>
                <w:szCs w:val="21"/>
              </w:rPr>
              <w:t xml:space="preserve"> (t CO</w:t>
            </w:r>
            <w:r w:rsidRPr="007B56B2">
              <w:rPr>
                <w:szCs w:val="21"/>
                <w:vertAlign w:val="subscript"/>
              </w:rPr>
              <w:t>2</w:t>
            </w:r>
            <w:r w:rsidRPr="007B56B2">
              <w:rPr>
                <w:szCs w:val="21"/>
              </w:rPr>
              <w:t>e)</w:t>
            </w:r>
          </w:p>
        </w:tc>
        <w:tc>
          <w:tcPr>
            <w:tcW w:w="1822" w:type="dxa"/>
          </w:tcPr>
          <w:p w:rsidRPr="007B56B2" w:rsidR="007B56B2" w:rsidP="00FC5F3E" w:rsidRDefault="007B56B2" w14:paraId="335EDB52" w14:textId="77777777">
            <w:pPr>
              <w:rPr>
                <w:szCs w:val="21"/>
              </w:rPr>
            </w:pPr>
            <w:r w:rsidRPr="007B56B2">
              <w:rPr>
                <w:szCs w:val="21"/>
              </w:rPr>
              <w:t>Total removals available (t CO</w:t>
            </w:r>
            <w:r w:rsidRPr="007B56B2">
              <w:rPr>
                <w:szCs w:val="21"/>
                <w:vertAlign w:val="subscript"/>
              </w:rPr>
              <w:t>2</w:t>
            </w:r>
            <w:r w:rsidRPr="007B56B2">
              <w:rPr>
                <w:szCs w:val="21"/>
              </w:rPr>
              <w:t>e)</w:t>
            </w:r>
          </w:p>
        </w:tc>
        <w:tc>
          <w:tcPr>
            <w:tcW w:w="1822" w:type="dxa"/>
          </w:tcPr>
          <w:p w:rsidRPr="007B56B2" w:rsidR="007B56B2" w:rsidP="00FC5F3E" w:rsidRDefault="007B56B2" w14:paraId="5910ADAE" w14:textId="77777777">
            <w:pPr>
              <w:rPr>
                <w:szCs w:val="21"/>
              </w:rPr>
            </w:pPr>
            <w:r w:rsidRPr="007B56B2">
              <w:rPr>
                <w:szCs w:val="21"/>
              </w:rPr>
              <w:t>Total reductions and removals available (t CO</w:t>
            </w:r>
            <w:r w:rsidRPr="007B56B2">
              <w:rPr>
                <w:szCs w:val="21"/>
                <w:vertAlign w:val="subscript"/>
              </w:rPr>
              <w:t>2</w:t>
            </w:r>
            <w:r w:rsidRPr="007B56B2">
              <w:rPr>
                <w:szCs w:val="21"/>
              </w:rPr>
              <w:t>e)</w:t>
            </w:r>
          </w:p>
        </w:tc>
      </w:tr>
      <w:tr w:rsidRPr="007B56B2" w:rsidR="007B56B2" w:rsidTr="00FC5F3E" w14:paraId="1584C60F" w14:textId="77777777">
        <w:trPr>
          <w:trHeight w:val="181"/>
        </w:trPr>
        <w:tc>
          <w:tcPr>
            <w:tcW w:w="1821" w:type="dxa"/>
          </w:tcPr>
          <w:p w:rsidRPr="007B56B2" w:rsidR="007B56B2" w:rsidP="00FC5F3E" w:rsidRDefault="007B56B2" w14:paraId="14C95D81" w14:textId="77777777">
            <w:pPr>
              <w:pStyle w:val="TableText"/>
            </w:pPr>
            <w:r w:rsidRPr="007B56B2">
              <w:t>DD-MMM-YYYY</w:t>
            </w:r>
          </w:p>
        </w:tc>
        <w:tc>
          <w:tcPr>
            <w:tcW w:w="1822" w:type="dxa"/>
          </w:tcPr>
          <w:p w:rsidRPr="007B56B2" w:rsidR="007B56B2" w:rsidP="00FC5F3E" w:rsidRDefault="007B56B2" w14:paraId="0C14D371" w14:textId="77777777">
            <w:pPr>
              <w:pStyle w:val="TableText"/>
            </w:pPr>
            <w:r w:rsidRPr="007B56B2">
              <w:t>DD-MMM-YYYY</w:t>
            </w:r>
          </w:p>
        </w:tc>
        <w:tc>
          <w:tcPr>
            <w:tcW w:w="1821" w:type="dxa"/>
          </w:tcPr>
          <w:p w:rsidRPr="007B56B2" w:rsidR="007B56B2" w:rsidP="00FC5F3E" w:rsidRDefault="007B56B2" w14:paraId="160044A9" w14:textId="77777777">
            <w:pPr>
              <w:pStyle w:val="TableText"/>
            </w:pPr>
          </w:p>
        </w:tc>
        <w:tc>
          <w:tcPr>
            <w:tcW w:w="1822" w:type="dxa"/>
          </w:tcPr>
          <w:p w:rsidRPr="007B56B2" w:rsidR="007B56B2" w:rsidP="00FC5F3E" w:rsidRDefault="007B56B2" w14:paraId="2356BA20" w14:textId="77777777">
            <w:pPr>
              <w:pStyle w:val="TableText"/>
            </w:pPr>
          </w:p>
        </w:tc>
        <w:tc>
          <w:tcPr>
            <w:tcW w:w="1822" w:type="dxa"/>
          </w:tcPr>
          <w:p w:rsidRPr="007B56B2" w:rsidR="007B56B2" w:rsidP="00FC5F3E" w:rsidRDefault="007B56B2" w14:paraId="512F0FFA" w14:textId="77777777">
            <w:pPr>
              <w:pStyle w:val="TableText"/>
            </w:pPr>
          </w:p>
        </w:tc>
      </w:tr>
      <w:tr w:rsidRPr="007B56B2" w:rsidR="007B56B2" w:rsidTr="00FC5F3E" w14:paraId="5A2878B1" w14:textId="77777777">
        <w:tc>
          <w:tcPr>
            <w:tcW w:w="1821" w:type="dxa"/>
          </w:tcPr>
          <w:p w:rsidRPr="007B56B2" w:rsidR="007B56B2" w:rsidP="00FC5F3E" w:rsidRDefault="007B56B2" w14:paraId="21AEF7EE" w14:textId="77777777">
            <w:pPr>
              <w:pStyle w:val="TableText"/>
            </w:pPr>
          </w:p>
        </w:tc>
        <w:tc>
          <w:tcPr>
            <w:tcW w:w="1822" w:type="dxa"/>
          </w:tcPr>
          <w:p w:rsidRPr="007B56B2" w:rsidR="007B56B2" w:rsidP="00FC5F3E" w:rsidRDefault="007B56B2" w14:paraId="506A2E11" w14:textId="77777777">
            <w:pPr>
              <w:pStyle w:val="TableText"/>
            </w:pPr>
          </w:p>
        </w:tc>
        <w:tc>
          <w:tcPr>
            <w:tcW w:w="1821" w:type="dxa"/>
          </w:tcPr>
          <w:p w:rsidRPr="007B56B2" w:rsidR="007B56B2" w:rsidP="00FC5F3E" w:rsidRDefault="007B56B2" w14:paraId="14761C64" w14:textId="77777777">
            <w:pPr>
              <w:pStyle w:val="TableText"/>
            </w:pPr>
          </w:p>
        </w:tc>
        <w:tc>
          <w:tcPr>
            <w:tcW w:w="1822" w:type="dxa"/>
          </w:tcPr>
          <w:p w:rsidRPr="007B56B2" w:rsidR="007B56B2" w:rsidP="00FC5F3E" w:rsidRDefault="007B56B2" w14:paraId="122BF67B" w14:textId="77777777">
            <w:pPr>
              <w:pStyle w:val="TableText"/>
            </w:pPr>
          </w:p>
        </w:tc>
        <w:tc>
          <w:tcPr>
            <w:tcW w:w="1822" w:type="dxa"/>
          </w:tcPr>
          <w:p w:rsidRPr="007B56B2" w:rsidR="007B56B2" w:rsidP="00FC5F3E" w:rsidRDefault="007B56B2" w14:paraId="3B9B9178" w14:textId="77777777">
            <w:pPr>
              <w:pStyle w:val="TableText"/>
            </w:pPr>
          </w:p>
        </w:tc>
      </w:tr>
    </w:tbl>
    <w:p w:rsidRPr="007B56B2" w:rsidR="007B56B2" w:rsidP="007B56B2" w:rsidRDefault="007B56B2" w14:paraId="5DAAFECF" w14:textId="77777777">
      <w:pPr>
        <w:pStyle w:val="Instruction"/>
        <w:rPr>
          <w:lang w:val="en-US"/>
        </w:rPr>
      </w:pPr>
    </w:p>
    <w:p w:rsidRPr="007B56B2" w:rsidR="007B56B2" w:rsidP="007B56B2" w:rsidRDefault="007B56B2" w14:paraId="03FE233E" w14:textId="77777777">
      <w:pPr>
        <w:pStyle w:val="Heading2"/>
        <w:sectPr w:rsidRPr="007B56B2" w:rsidR="007B56B2" w:rsidSect="007B56B2">
          <w:pgSz w:w="15840" w:h="12240" w:orient="landscape"/>
          <w:pgMar w:top="1440" w:right="1440" w:bottom="1440" w:left="1440" w:header="720" w:footer="720" w:gutter="0"/>
          <w:cols w:space="720"/>
          <w:docGrid w:linePitch="286"/>
        </w:sectPr>
      </w:pPr>
    </w:p>
    <w:p w:rsidRPr="007B56B2" w:rsidR="007B56B2" w:rsidP="007B56B2" w:rsidRDefault="007B56B2" w14:paraId="479AC569" w14:textId="77777777">
      <w:pPr>
        <w:pStyle w:val="Heading2"/>
      </w:pPr>
      <w:bookmarkStart w:name="_Toc231469754" w:id="66"/>
      <w:bookmarkStart w:name="_Toc231471288" w:id="67"/>
      <w:r w:rsidRPr="007B56B2">
        <w:t>Ex-Ante vs Ex-Post Comparison</w:t>
      </w:r>
      <w:bookmarkEnd w:id="66"/>
      <w:bookmarkEnd w:id="67"/>
    </w:p>
    <w:p w:rsidRPr="007B56B2" w:rsidR="007B56B2" w:rsidP="007B56B2" w:rsidRDefault="007B56B2" w14:paraId="1794165A" w14:textId="77777777">
      <w:pPr>
        <w:tabs>
          <w:tab w:val="num" w:pos="1869"/>
          <w:tab w:val="left" w:pos="3165"/>
          <w:tab w:val="left" w:pos="4461"/>
          <w:tab w:val="left" w:pos="5757"/>
          <w:tab w:val="left" w:pos="7053"/>
          <w:tab w:val="left" w:pos="8365"/>
        </w:tabs>
        <w:spacing w:before="40" w:after="240"/>
        <w:ind w:left="828"/>
        <w:rPr>
          <w:rFonts w:cs="Arial"/>
          <w:i/>
          <w:color w:val="404040" w:themeColor="text1" w:themeTint="BF"/>
        </w:rPr>
      </w:pPr>
      <w:r w:rsidRPr="007B56B2">
        <w:rPr>
          <w:rFonts w:cs="Arial"/>
          <w:i/>
          <w:iCs/>
          <w:color w:val="404040" w:themeColor="text1" w:themeTint="BF"/>
        </w:rPr>
        <w:t xml:space="preserve">State the estimated (ex-ante) GHG emission reductions and carbon dioxide removals and the achieved (ex-post) reductions and removals for this monitoring period. Report the percentage difference and justify the </w:t>
      </w:r>
      <w:r w:rsidRPr="007B56B2">
        <w:rPr>
          <w:rFonts w:cs="Arial"/>
          <w:i/>
          <w:color w:val="404040"/>
          <w:szCs w:val="21"/>
        </w:rPr>
        <w:t>difference</w:t>
      </w:r>
      <w:r w:rsidRPr="007B56B2">
        <w:rPr>
          <w:rStyle w:val="FootnoteReference"/>
          <w:rFonts w:cs="Arial"/>
          <w:i/>
          <w:color w:val="404040"/>
          <w:szCs w:val="21"/>
        </w:rPr>
        <w:footnoteReference w:id="8"/>
      </w:r>
      <w:r w:rsidRPr="007B56B2">
        <w:rPr>
          <w:rFonts w:cs="Arial"/>
          <w:i/>
          <w:iCs/>
          <w:color w:val="404040" w:themeColor="text1" w:themeTint="BF"/>
        </w:rPr>
        <w:t xml:space="preserve">. The quantities of reductions and removals used in this calculation are the total quantities before any deductions for buffer pool allocation. </w:t>
      </w:r>
    </w:p>
    <w:tbl>
      <w:tblPr>
        <w:tblStyle w:val="GridTable5Dark-Accent231"/>
        <w:tblW w:w="9015" w:type="dxa"/>
        <w:tblInd w:w="610" w:type="dxa"/>
        <w:tblLayout w:type="fixed"/>
        <w:tblLook w:val="0620" w:firstRow="1" w:lastRow="0" w:firstColumn="0" w:lastColumn="0" w:noHBand="1" w:noVBand="1"/>
      </w:tblPr>
      <w:tblGrid>
        <w:gridCol w:w="1522"/>
        <w:gridCol w:w="1567"/>
        <w:gridCol w:w="1568"/>
        <w:gridCol w:w="1568"/>
        <w:gridCol w:w="2790"/>
      </w:tblGrid>
      <w:tr w:rsidRPr="007B56B2" w:rsidR="007B56B2" w:rsidTr="00FC5F3E" w14:paraId="2DE4F491" w14:textId="77777777">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rsidRPr="007B56B2" w:rsidR="007B56B2" w:rsidP="00FC5F3E" w:rsidRDefault="007B56B2" w14:paraId="272A3FEE" w14:textId="77777777">
            <w:r w:rsidRPr="007B56B2">
              <w:t>Vintage period</w:t>
            </w:r>
          </w:p>
        </w:tc>
        <w:tc>
          <w:tcPr>
            <w:tcW w:w="1567" w:type="dxa"/>
          </w:tcPr>
          <w:p w:rsidRPr="007B56B2" w:rsidR="007B56B2" w:rsidP="00FC5F3E" w:rsidRDefault="007B56B2" w14:paraId="1AE36102" w14:textId="77777777">
            <w:r w:rsidRPr="007B56B2">
              <w:t>Ex-ante estimated reductions/</w:t>
            </w:r>
            <w:r w:rsidRPr="007B56B2">
              <w:br/>
            </w:r>
            <w:r w:rsidRPr="007B56B2">
              <w:t>removals</w:t>
            </w:r>
          </w:p>
        </w:tc>
        <w:tc>
          <w:tcPr>
            <w:tcW w:w="1568" w:type="dxa"/>
            <w:tcMar>
              <w:left w:w="105" w:type="dxa"/>
              <w:right w:w="105" w:type="dxa"/>
            </w:tcMar>
          </w:tcPr>
          <w:p w:rsidRPr="007B56B2" w:rsidR="007B56B2" w:rsidP="00FC5F3E" w:rsidRDefault="007B56B2" w14:paraId="200D5183" w14:textId="77777777">
            <w:r w:rsidRPr="007B56B2">
              <w:t>Achieved reductions/</w:t>
            </w:r>
            <w:r w:rsidRPr="007B56B2">
              <w:br/>
            </w:r>
            <w:r w:rsidRPr="007B56B2">
              <w:t>removals</w:t>
            </w:r>
          </w:p>
        </w:tc>
        <w:tc>
          <w:tcPr>
            <w:tcW w:w="1568" w:type="dxa"/>
            <w:tcMar>
              <w:left w:w="105" w:type="dxa"/>
              <w:right w:w="105" w:type="dxa"/>
            </w:tcMar>
          </w:tcPr>
          <w:p w:rsidRPr="007B56B2" w:rsidR="007B56B2" w:rsidP="00FC5F3E" w:rsidRDefault="007B56B2" w14:paraId="39FCC284" w14:textId="77777777">
            <w:r w:rsidRPr="007B56B2">
              <w:t>Percent difference</w:t>
            </w:r>
          </w:p>
        </w:tc>
        <w:tc>
          <w:tcPr>
            <w:tcW w:w="2790" w:type="dxa"/>
            <w:tcMar>
              <w:left w:w="105" w:type="dxa"/>
              <w:right w:w="105" w:type="dxa"/>
            </w:tcMar>
          </w:tcPr>
          <w:p w:rsidRPr="007B56B2" w:rsidR="007B56B2" w:rsidP="00FC5F3E" w:rsidRDefault="007B56B2" w14:paraId="30BF1713" w14:textId="77777777">
            <w:r w:rsidRPr="007B56B2">
              <w:t xml:space="preserve">Explanation for the difference </w:t>
            </w:r>
          </w:p>
        </w:tc>
      </w:tr>
      <w:tr w:rsidRPr="007B56B2" w:rsidR="007B56B2" w:rsidTr="00FC5F3E" w14:paraId="42D58C0D" w14:textId="77777777">
        <w:trPr>
          <w:trHeight w:val="555"/>
        </w:trPr>
        <w:tc>
          <w:tcPr>
            <w:tcW w:w="1522" w:type="dxa"/>
            <w:shd w:val="clear" w:color="auto" w:fill="F2F2F2"/>
            <w:tcMar>
              <w:left w:w="105" w:type="dxa"/>
              <w:right w:w="105" w:type="dxa"/>
            </w:tcMar>
            <w:vAlign w:val="center"/>
          </w:tcPr>
          <w:p w:rsidRPr="007B56B2" w:rsidR="007B56B2" w:rsidP="00FC5F3E" w:rsidRDefault="007B56B2" w14:paraId="43872F26" w14:textId="77777777">
            <w:pPr>
              <w:pStyle w:val="TableText"/>
              <w:rPr>
                <w:color w:val="404040"/>
              </w:rPr>
            </w:pPr>
            <w:r w:rsidRPr="007B56B2">
              <w:t xml:space="preserve">DD-MMM-YYYY to 31-Dec-YYYY </w:t>
            </w:r>
          </w:p>
        </w:tc>
        <w:tc>
          <w:tcPr>
            <w:tcW w:w="1567" w:type="dxa"/>
            <w:shd w:val="clear" w:color="auto" w:fill="F2F2F2"/>
          </w:tcPr>
          <w:p w:rsidRPr="007B56B2" w:rsidR="007B56B2" w:rsidP="00FC5F3E" w:rsidRDefault="007B56B2" w14:paraId="3428A1CB" w14:textId="77777777">
            <w:pPr>
              <w:pStyle w:val="TableText"/>
              <w:rPr>
                <w:color w:val="404040"/>
              </w:rPr>
            </w:pPr>
          </w:p>
        </w:tc>
        <w:tc>
          <w:tcPr>
            <w:tcW w:w="1568" w:type="dxa"/>
            <w:shd w:val="clear" w:color="auto" w:fill="F2F2F2"/>
            <w:tcMar>
              <w:left w:w="105" w:type="dxa"/>
              <w:right w:w="105" w:type="dxa"/>
            </w:tcMar>
          </w:tcPr>
          <w:p w:rsidRPr="007B56B2" w:rsidR="007B56B2" w:rsidP="00FC5F3E" w:rsidRDefault="007B56B2" w14:paraId="15D3AC2F" w14:textId="77777777">
            <w:pPr>
              <w:pStyle w:val="TableText"/>
              <w:rPr>
                <w:color w:val="404040"/>
              </w:rPr>
            </w:pPr>
          </w:p>
        </w:tc>
        <w:tc>
          <w:tcPr>
            <w:tcW w:w="1568" w:type="dxa"/>
            <w:shd w:val="clear" w:color="auto" w:fill="F2F2F2"/>
            <w:tcMar>
              <w:left w:w="105" w:type="dxa"/>
              <w:right w:w="105" w:type="dxa"/>
            </w:tcMar>
          </w:tcPr>
          <w:p w:rsidRPr="007B56B2" w:rsidR="007B56B2" w:rsidP="00FC5F3E" w:rsidRDefault="007B56B2" w14:paraId="74814CD4" w14:textId="77777777">
            <w:pPr>
              <w:pStyle w:val="TableText"/>
              <w:rPr>
                <w:color w:val="404040"/>
              </w:rPr>
            </w:pPr>
          </w:p>
        </w:tc>
        <w:tc>
          <w:tcPr>
            <w:tcW w:w="2790" w:type="dxa"/>
            <w:shd w:val="clear" w:color="auto" w:fill="F2F2F2"/>
            <w:tcMar>
              <w:left w:w="105" w:type="dxa"/>
              <w:right w:w="105" w:type="dxa"/>
            </w:tcMar>
          </w:tcPr>
          <w:p w:rsidRPr="007B56B2" w:rsidR="007B56B2" w:rsidP="00FC5F3E" w:rsidRDefault="007B56B2" w14:paraId="1F6D6557" w14:textId="77777777">
            <w:pPr>
              <w:pStyle w:val="TableText"/>
              <w:rPr>
                <w:color w:val="404040"/>
              </w:rPr>
            </w:pPr>
          </w:p>
        </w:tc>
      </w:tr>
      <w:tr w:rsidRPr="007B56B2" w:rsidR="007B56B2" w:rsidTr="00FC5F3E" w14:paraId="59711614" w14:textId="77777777">
        <w:trPr>
          <w:trHeight w:val="555"/>
        </w:trPr>
        <w:tc>
          <w:tcPr>
            <w:tcW w:w="1522" w:type="dxa"/>
            <w:shd w:val="clear" w:color="auto" w:fill="F2F2F2"/>
            <w:tcMar>
              <w:left w:w="105" w:type="dxa"/>
              <w:right w:w="105" w:type="dxa"/>
            </w:tcMar>
            <w:vAlign w:val="center"/>
          </w:tcPr>
          <w:p w:rsidRPr="007B56B2" w:rsidR="007B56B2" w:rsidP="00FC5F3E" w:rsidRDefault="007B56B2" w14:paraId="156AB993" w14:textId="77777777">
            <w:pPr>
              <w:pStyle w:val="TableText"/>
              <w:rPr>
                <w:color w:val="404040"/>
              </w:rPr>
            </w:pPr>
            <w:r w:rsidRPr="007B56B2">
              <w:t>01-Jan-YYYY to 31-Dec-YYYY</w:t>
            </w:r>
          </w:p>
        </w:tc>
        <w:tc>
          <w:tcPr>
            <w:tcW w:w="1567" w:type="dxa"/>
            <w:shd w:val="clear" w:color="auto" w:fill="F2F2F2"/>
          </w:tcPr>
          <w:p w:rsidRPr="007B56B2" w:rsidR="007B56B2" w:rsidP="00FC5F3E" w:rsidRDefault="007B56B2" w14:paraId="3A5DF0A1" w14:textId="77777777">
            <w:pPr>
              <w:pStyle w:val="TableText"/>
              <w:rPr>
                <w:color w:val="404040"/>
              </w:rPr>
            </w:pPr>
          </w:p>
        </w:tc>
        <w:tc>
          <w:tcPr>
            <w:tcW w:w="1568" w:type="dxa"/>
            <w:shd w:val="clear" w:color="auto" w:fill="F2F2F2"/>
            <w:tcMar>
              <w:left w:w="105" w:type="dxa"/>
              <w:right w:w="105" w:type="dxa"/>
            </w:tcMar>
          </w:tcPr>
          <w:p w:rsidRPr="007B56B2" w:rsidR="007B56B2" w:rsidP="00FC5F3E" w:rsidRDefault="007B56B2" w14:paraId="40E51B1E" w14:textId="77777777">
            <w:pPr>
              <w:pStyle w:val="TableText"/>
              <w:rPr>
                <w:color w:val="404040"/>
              </w:rPr>
            </w:pPr>
          </w:p>
        </w:tc>
        <w:tc>
          <w:tcPr>
            <w:tcW w:w="1568" w:type="dxa"/>
            <w:shd w:val="clear" w:color="auto" w:fill="F2F2F2"/>
            <w:tcMar>
              <w:left w:w="105" w:type="dxa"/>
              <w:right w:w="105" w:type="dxa"/>
            </w:tcMar>
          </w:tcPr>
          <w:p w:rsidRPr="007B56B2" w:rsidR="007B56B2" w:rsidP="00FC5F3E" w:rsidRDefault="007B56B2" w14:paraId="304E2471" w14:textId="77777777">
            <w:pPr>
              <w:pStyle w:val="TableText"/>
              <w:rPr>
                <w:color w:val="404040"/>
              </w:rPr>
            </w:pPr>
          </w:p>
        </w:tc>
        <w:tc>
          <w:tcPr>
            <w:tcW w:w="2790" w:type="dxa"/>
            <w:shd w:val="clear" w:color="auto" w:fill="F2F2F2"/>
            <w:tcMar>
              <w:left w:w="105" w:type="dxa"/>
              <w:right w:w="105" w:type="dxa"/>
            </w:tcMar>
          </w:tcPr>
          <w:p w:rsidRPr="007B56B2" w:rsidR="007B56B2" w:rsidP="00FC5F3E" w:rsidRDefault="007B56B2" w14:paraId="40D8D506" w14:textId="77777777">
            <w:pPr>
              <w:pStyle w:val="TableText"/>
              <w:rPr>
                <w:color w:val="404040"/>
              </w:rPr>
            </w:pPr>
          </w:p>
        </w:tc>
      </w:tr>
      <w:tr w:rsidRPr="007B56B2" w:rsidR="007B56B2" w:rsidTr="00FC5F3E" w14:paraId="21038F1E" w14:textId="77777777">
        <w:trPr>
          <w:trHeight w:val="555"/>
        </w:trPr>
        <w:tc>
          <w:tcPr>
            <w:tcW w:w="1522" w:type="dxa"/>
            <w:shd w:val="clear" w:color="auto" w:fill="F2F2F2"/>
            <w:tcMar>
              <w:left w:w="105" w:type="dxa"/>
              <w:right w:w="105" w:type="dxa"/>
            </w:tcMar>
          </w:tcPr>
          <w:p w:rsidRPr="007B56B2" w:rsidR="007B56B2" w:rsidP="00FC5F3E" w:rsidRDefault="007B56B2" w14:paraId="6268E15E" w14:textId="77777777">
            <w:pPr>
              <w:pStyle w:val="TableText"/>
              <w:rPr>
                <w:color w:val="404040"/>
              </w:rPr>
            </w:pPr>
            <w:r w:rsidRPr="007B56B2">
              <w:rPr>
                <w:color w:val="404040"/>
              </w:rPr>
              <w:t>…</w:t>
            </w:r>
          </w:p>
        </w:tc>
        <w:tc>
          <w:tcPr>
            <w:tcW w:w="1567" w:type="dxa"/>
            <w:shd w:val="clear" w:color="auto" w:fill="F2F2F2"/>
          </w:tcPr>
          <w:p w:rsidRPr="007B56B2" w:rsidR="007B56B2" w:rsidP="00FC5F3E" w:rsidRDefault="007B56B2" w14:paraId="6C9AC6C3" w14:textId="77777777">
            <w:pPr>
              <w:pStyle w:val="TableText"/>
              <w:rPr>
                <w:color w:val="404040"/>
              </w:rPr>
            </w:pPr>
          </w:p>
        </w:tc>
        <w:tc>
          <w:tcPr>
            <w:tcW w:w="1568" w:type="dxa"/>
            <w:shd w:val="clear" w:color="auto" w:fill="F2F2F2"/>
            <w:tcMar>
              <w:left w:w="105" w:type="dxa"/>
              <w:right w:w="105" w:type="dxa"/>
            </w:tcMar>
          </w:tcPr>
          <w:p w:rsidRPr="007B56B2" w:rsidR="007B56B2" w:rsidP="00FC5F3E" w:rsidRDefault="007B56B2" w14:paraId="08C80B19" w14:textId="77777777">
            <w:pPr>
              <w:pStyle w:val="TableText"/>
              <w:rPr>
                <w:color w:val="404040"/>
              </w:rPr>
            </w:pPr>
          </w:p>
        </w:tc>
        <w:tc>
          <w:tcPr>
            <w:tcW w:w="1568" w:type="dxa"/>
            <w:shd w:val="clear" w:color="auto" w:fill="F2F2F2"/>
            <w:tcMar>
              <w:left w:w="105" w:type="dxa"/>
              <w:right w:w="105" w:type="dxa"/>
            </w:tcMar>
          </w:tcPr>
          <w:p w:rsidRPr="007B56B2" w:rsidR="007B56B2" w:rsidP="00FC5F3E" w:rsidRDefault="007B56B2" w14:paraId="7D5E730E" w14:textId="77777777">
            <w:pPr>
              <w:pStyle w:val="TableText"/>
              <w:rPr>
                <w:color w:val="404040"/>
              </w:rPr>
            </w:pPr>
          </w:p>
        </w:tc>
        <w:tc>
          <w:tcPr>
            <w:tcW w:w="2790" w:type="dxa"/>
            <w:shd w:val="clear" w:color="auto" w:fill="F2F2F2"/>
            <w:tcMar>
              <w:left w:w="105" w:type="dxa"/>
              <w:right w:w="105" w:type="dxa"/>
            </w:tcMar>
          </w:tcPr>
          <w:p w:rsidRPr="007B56B2" w:rsidR="007B56B2" w:rsidP="00FC5F3E" w:rsidRDefault="007B56B2" w14:paraId="2B70CA09" w14:textId="77777777">
            <w:pPr>
              <w:pStyle w:val="TableText"/>
              <w:rPr>
                <w:color w:val="404040"/>
              </w:rPr>
            </w:pPr>
          </w:p>
        </w:tc>
      </w:tr>
      <w:tr w:rsidRPr="007B56B2" w:rsidR="007B56B2" w:rsidTr="00FC5F3E" w14:paraId="1F662B7F" w14:textId="77777777">
        <w:trPr>
          <w:trHeight w:val="555"/>
        </w:trPr>
        <w:tc>
          <w:tcPr>
            <w:tcW w:w="1522" w:type="dxa"/>
            <w:shd w:val="clear" w:color="auto" w:fill="F2F2F2"/>
            <w:tcMar>
              <w:left w:w="105" w:type="dxa"/>
              <w:right w:w="105" w:type="dxa"/>
            </w:tcMar>
            <w:vAlign w:val="center"/>
          </w:tcPr>
          <w:p w:rsidRPr="007B56B2" w:rsidR="007B56B2" w:rsidP="00FC5F3E" w:rsidRDefault="007B56B2" w14:paraId="20962F31" w14:textId="77777777">
            <w:pPr>
              <w:pStyle w:val="TableText"/>
            </w:pPr>
            <w:r w:rsidRPr="007B56B2">
              <w:t>01-Jan-YYYY to DD-MMM-YYYY</w:t>
            </w:r>
          </w:p>
        </w:tc>
        <w:tc>
          <w:tcPr>
            <w:tcW w:w="1567" w:type="dxa"/>
            <w:shd w:val="clear" w:color="auto" w:fill="F2F2F2"/>
          </w:tcPr>
          <w:p w:rsidRPr="007B56B2" w:rsidR="007B56B2" w:rsidP="00FC5F3E" w:rsidRDefault="007B56B2" w14:paraId="3C9D349B" w14:textId="77777777">
            <w:pPr>
              <w:pStyle w:val="TableText"/>
              <w:rPr>
                <w:color w:val="404040"/>
              </w:rPr>
            </w:pPr>
          </w:p>
        </w:tc>
        <w:tc>
          <w:tcPr>
            <w:tcW w:w="1568" w:type="dxa"/>
            <w:shd w:val="clear" w:color="auto" w:fill="F2F2F2"/>
            <w:tcMar>
              <w:left w:w="105" w:type="dxa"/>
              <w:right w:w="105" w:type="dxa"/>
            </w:tcMar>
          </w:tcPr>
          <w:p w:rsidRPr="007B56B2" w:rsidR="007B56B2" w:rsidP="00FC5F3E" w:rsidRDefault="007B56B2" w14:paraId="75F7F4EC" w14:textId="77777777">
            <w:pPr>
              <w:pStyle w:val="TableText"/>
              <w:rPr>
                <w:color w:val="404040"/>
              </w:rPr>
            </w:pPr>
          </w:p>
        </w:tc>
        <w:tc>
          <w:tcPr>
            <w:tcW w:w="1568" w:type="dxa"/>
            <w:shd w:val="clear" w:color="auto" w:fill="F2F2F2"/>
            <w:tcMar>
              <w:left w:w="105" w:type="dxa"/>
              <w:right w:w="105" w:type="dxa"/>
            </w:tcMar>
          </w:tcPr>
          <w:p w:rsidRPr="007B56B2" w:rsidR="007B56B2" w:rsidP="00FC5F3E" w:rsidRDefault="007B56B2" w14:paraId="447C010A" w14:textId="77777777">
            <w:pPr>
              <w:pStyle w:val="TableText"/>
              <w:rPr>
                <w:color w:val="404040"/>
              </w:rPr>
            </w:pPr>
          </w:p>
        </w:tc>
        <w:tc>
          <w:tcPr>
            <w:tcW w:w="2790" w:type="dxa"/>
            <w:shd w:val="clear" w:color="auto" w:fill="F2F2F2"/>
            <w:tcMar>
              <w:left w:w="105" w:type="dxa"/>
              <w:right w:w="105" w:type="dxa"/>
            </w:tcMar>
          </w:tcPr>
          <w:p w:rsidRPr="007B56B2" w:rsidR="007B56B2" w:rsidP="00FC5F3E" w:rsidRDefault="007B56B2" w14:paraId="6440A77C" w14:textId="77777777">
            <w:pPr>
              <w:pStyle w:val="TableText"/>
              <w:rPr>
                <w:color w:val="404040"/>
              </w:rPr>
            </w:pPr>
          </w:p>
        </w:tc>
      </w:tr>
      <w:tr w:rsidRPr="007B56B2" w:rsidR="007B56B2" w:rsidTr="00FC5F3E" w14:paraId="04CF63B7" w14:textId="77777777">
        <w:trPr>
          <w:trHeight w:val="555"/>
        </w:trPr>
        <w:tc>
          <w:tcPr>
            <w:tcW w:w="1522" w:type="dxa"/>
            <w:shd w:val="clear" w:color="auto" w:fill="F2F2F2"/>
            <w:tcMar>
              <w:left w:w="105" w:type="dxa"/>
              <w:right w:w="105" w:type="dxa"/>
            </w:tcMar>
          </w:tcPr>
          <w:p w:rsidRPr="007B56B2" w:rsidR="007B56B2" w:rsidP="00FC5F3E" w:rsidRDefault="007B56B2" w14:paraId="2D9F6CBF" w14:textId="77777777">
            <w:pPr>
              <w:pStyle w:val="TableText"/>
            </w:pPr>
            <w:r w:rsidRPr="007B56B2">
              <w:t>Total</w:t>
            </w:r>
          </w:p>
        </w:tc>
        <w:tc>
          <w:tcPr>
            <w:tcW w:w="1567" w:type="dxa"/>
            <w:shd w:val="clear" w:color="auto" w:fill="F2F2F2"/>
          </w:tcPr>
          <w:p w:rsidRPr="007B56B2" w:rsidR="007B56B2" w:rsidP="00FC5F3E" w:rsidRDefault="007B56B2" w14:paraId="581BAB69" w14:textId="77777777">
            <w:pPr>
              <w:pStyle w:val="TableText"/>
              <w:rPr>
                <w:color w:val="404040"/>
              </w:rPr>
            </w:pPr>
          </w:p>
        </w:tc>
        <w:tc>
          <w:tcPr>
            <w:tcW w:w="1568" w:type="dxa"/>
            <w:shd w:val="clear" w:color="auto" w:fill="F2F2F2"/>
            <w:tcMar>
              <w:left w:w="105" w:type="dxa"/>
              <w:right w:w="105" w:type="dxa"/>
            </w:tcMar>
          </w:tcPr>
          <w:p w:rsidRPr="007B56B2" w:rsidR="007B56B2" w:rsidP="00FC5F3E" w:rsidRDefault="007B56B2" w14:paraId="388BB4AF" w14:textId="77777777">
            <w:pPr>
              <w:pStyle w:val="TableText"/>
              <w:rPr>
                <w:color w:val="404040"/>
              </w:rPr>
            </w:pPr>
          </w:p>
        </w:tc>
        <w:tc>
          <w:tcPr>
            <w:tcW w:w="1568" w:type="dxa"/>
            <w:shd w:val="clear" w:color="auto" w:fill="F2F2F2"/>
            <w:tcMar>
              <w:left w:w="105" w:type="dxa"/>
              <w:right w:w="105" w:type="dxa"/>
            </w:tcMar>
          </w:tcPr>
          <w:p w:rsidRPr="007B56B2" w:rsidR="007B56B2" w:rsidP="00FC5F3E" w:rsidRDefault="007B56B2" w14:paraId="629F79BC" w14:textId="77777777">
            <w:pPr>
              <w:pStyle w:val="TableText"/>
              <w:rPr>
                <w:color w:val="404040"/>
              </w:rPr>
            </w:pPr>
          </w:p>
        </w:tc>
        <w:tc>
          <w:tcPr>
            <w:tcW w:w="2790" w:type="dxa"/>
            <w:shd w:val="clear" w:color="auto" w:fill="F2F2F2"/>
            <w:tcMar>
              <w:left w:w="105" w:type="dxa"/>
              <w:right w:w="105" w:type="dxa"/>
            </w:tcMar>
          </w:tcPr>
          <w:p w:rsidRPr="007B56B2" w:rsidR="007B56B2" w:rsidP="00FC5F3E" w:rsidRDefault="007B56B2" w14:paraId="1B0E0B2C" w14:textId="77777777">
            <w:pPr>
              <w:pStyle w:val="TableText"/>
              <w:rPr>
                <w:color w:val="404040"/>
              </w:rPr>
            </w:pPr>
          </w:p>
        </w:tc>
      </w:tr>
    </w:tbl>
    <w:p w:rsidRPr="007B56B2" w:rsidR="007B56B2" w:rsidP="007B56B2" w:rsidRDefault="007B56B2" w14:paraId="233116F5" w14:textId="77777777">
      <w:pPr>
        <w:tabs>
          <w:tab w:val="num" w:pos="1869"/>
          <w:tab w:val="left" w:pos="3165"/>
          <w:tab w:val="left" w:pos="4461"/>
          <w:tab w:val="left" w:pos="5757"/>
          <w:tab w:val="left" w:pos="7053"/>
          <w:tab w:val="left" w:pos="8365"/>
        </w:tabs>
        <w:spacing w:before="40" w:after="40"/>
        <w:ind w:left="828"/>
        <w:rPr>
          <w:rFonts w:cs="Arial"/>
          <w:i/>
          <w:iCs/>
          <w:color w:val="404040" w:themeColor="text1" w:themeTint="BF"/>
        </w:rPr>
      </w:pPr>
    </w:p>
    <w:p w:rsidRPr="007B56B2" w:rsidR="007B56B2" w:rsidP="007B56B2" w:rsidRDefault="007B56B2" w14:paraId="2D4A86AD" w14:textId="77777777">
      <w:pPr>
        <w:tabs>
          <w:tab w:val="num" w:pos="1869"/>
          <w:tab w:val="left" w:pos="3165"/>
          <w:tab w:val="left" w:pos="4461"/>
          <w:tab w:val="left" w:pos="5757"/>
          <w:tab w:val="left" w:pos="7053"/>
          <w:tab w:val="left" w:pos="8365"/>
        </w:tabs>
        <w:spacing w:before="40" w:after="40"/>
        <w:ind w:left="828"/>
        <w:rPr>
          <w:rFonts w:cs="Arial"/>
          <w:i/>
          <w:iCs/>
          <w:color w:val="404040"/>
        </w:rPr>
      </w:pPr>
    </w:p>
    <w:p w:rsidRPr="007B56B2" w:rsidR="007B56B2" w:rsidP="007B56B2" w:rsidRDefault="007B56B2" w14:paraId="1F1D743D" w14:textId="77777777">
      <w:pPr>
        <w:tabs>
          <w:tab w:val="num" w:pos="1869"/>
          <w:tab w:val="left" w:pos="3165"/>
          <w:tab w:val="left" w:pos="4461"/>
          <w:tab w:val="left" w:pos="5757"/>
          <w:tab w:val="left" w:pos="7053"/>
          <w:tab w:val="left" w:pos="8365"/>
        </w:tabs>
        <w:spacing w:before="40" w:after="40"/>
        <w:ind w:left="828"/>
        <w:rPr>
          <w:rFonts w:cs="Arial"/>
          <w:i/>
          <w:color w:val="404040"/>
          <w:szCs w:val="21"/>
        </w:rPr>
      </w:pPr>
    </w:p>
    <w:p w:rsidRPr="007B56B2" w:rsidR="007B56B2" w:rsidP="007B56B2" w:rsidRDefault="007B56B2" w14:paraId="48011663" w14:textId="77777777">
      <w:pPr>
        <w:tabs>
          <w:tab w:val="num" w:pos="1869"/>
          <w:tab w:val="left" w:pos="3165"/>
          <w:tab w:val="left" w:pos="4461"/>
          <w:tab w:val="left" w:pos="5757"/>
          <w:tab w:val="left" w:pos="7053"/>
          <w:tab w:val="left" w:pos="8365"/>
        </w:tabs>
        <w:spacing w:before="40" w:after="40"/>
        <w:ind w:left="828"/>
        <w:rPr>
          <w:rFonts w:cs="Arial"/>
          <w:i/>
          <w:color w:val="404040"/>
          <w:szCs w:val="21"/>
        </w:rPr>
      </w:pPr>
    </w:p>
    <w:p w:rsidRPr="007B56B2" w:rsidR="007B56B2" w:rsidP="007B56B2" w:rsidRDefault="007B56B2" w14:paraId="6CC49FB7" w14:textId="77777777">
      <w:pPr>
        <w:tabs>
          <w:tab w:val="num" w:pos="1869"/>
          <w:tab w:val="left" w:pos="3165"/>
          <w:tab w:val="left" w:pos="4461"/>
          <w:tab w:val="left" w:pos="5757"/>
          <w:tab w:val="left" w:pos="7053"/>
          <w:tab w:val="left" w:pos="8365"/>
        </w:tabs>
        <w:spacing w:before="40" w:after="40"/>
        <w:ind w:left="828"/>
        <w:rPr>
          <w:rFonts w:cs="Arial"/>
          <w:i/>
          <w:color w:val="404040"/>
          <w:szCs w:val="21"/>
        </w:rPr>
      </w:pPr>
    </w:p>
    <w:p w:rsidRPr="007B56B2" w:rsidR="007B56B2" w:rsidP="007B56B2" w:rsidRDefault="007B56B2" w14:paraId="4E3021D2" w14:textId="77777777">
      <w:pPr>
        <w:pStyle w:val="TableText"/>
      </w:pPr>
    </w:p>
    <w:p w:rsidRPr="007B56B2" w:rsidR="00B67622" w:rsidP="00EE2EF7" w:rsidRDefault="00B67622" w14:paraId="3740D980" w14:textId="4786EAB4">
      <w:pPr>
        <w:pStyle w:val="TableText"/>
      </w:pPr>
    </w:p>
    <w:bookmarkEnd w:id="45"/>
    <w:bookmarkEnd w:id="46"/>
    <w:p w:rsidRPr="007B56B2" w:rsidR="00C8537E" w:rsidP="00030969" w:rsidRDefault="00C8537E" w14:paraId="5D765B2C" w14:textId="77777777">
      <w:pPr>
        <w:pStyle w:val="Heading1"/>
        <w:numPr>
          <w:ilvl w:val="0"/>
          <w:numId w:val="0"/>
        </w:numPr>
        <w:ind w:left="720" w:hanging="720"/>
        <w:sectPr w:rsidRPr="007B56B2" w:rsidR="00C8537E" w:rsidSect="000F7411">
          <w:headerReference w:type="default" r:id="rId20"/>
          <w:footerReference w:type="default" r:id="rId21"/>
          <w:pgSz w:w="12240" w:h="15840" w:orient="portrait"/>
          <w:pgMar w:top="1440" w:right="1440" w:bottom="1440" w:left="1440" w:header="720" w:footer="720" w:gutter="0"/>
          <w:cols w:space="720"/>
          <w:docGrid w:linePitch="286"/>
        </w:sectPr>
      </w:pPr>
    </w:p>
    <w:p w:rsidRPr="007B56B2" w:rsidR="00CC13FF" w:rsidP="00CC13FF" w:rsidRDefault="00CC13FF" w14:paraId="73C687B4" w14:textId="4339DF04">
      <w:pPr>
        <w:pStyle w:val="Heading1"/>
        <w:numPr>
          <w:ilvl w:val="0"/>
          <w:numId w:val="0"/>
        </w:numPr>
        <w:ind w:left="720" w:hanging="720"/>
      </w:pPr>
      <w:bookmarkStart w:name="_Ref229050024" w:id="68"/>
      <w:bookmarkStart w:name="_Toc231471289" w:id="69"/>
      <w:r w:rsidRPr="007B56B2">
        <w:t xml:space="preserve">Appendix 1: </w:t>
      </w:r>
      <w:r w:rsidRPr="007B56B2" w:rsidR="00536C59">
        <w:t>Sensitive Information</w:t>
      </w:r>
      <w:bookmarkEnd w:id="68"/>
      <w:bookmarkEnd w:id="69"/>
    </w:p>
    <w:p w:rsidRPr="007B56B2" w:rsidR="00977F2E" w:rsidP="0015067E" w:rsidRDefault="00977F2E" w14:paraId="4384736C" w14:textId="4723E8DC">
      <w:pPr>
        <w:pStyle w:val="TemplateNote"/>
        <w:spacing w:before="160" w:after="160" w:line="312" w:lineRule="auto"/>
        <w:ind w:left="0"/>
        <w:rPr>
          <w:i/>
          <w:iCs/>
        </w:rPr>
      </w:pPr>
      <w:r w:rsidRPr="007B56B2">
        <w:rPr>
          <w:i/>
          <w:iCs/>
        </w:rPr>
        <w:t xml:space="preserve">Fill out the table below to assess </w:t>
      </w:r>
      <w:r w:rsidRPr="007B56B2" w:rsidR="008F7920">
        <w:rPr>
          <w:i/>
          <w:iCs/>
        </w:rPr>
        <w:t>any</w:t>
      </w:r>
      <w:r w:rsidRPr="007B56B2">
        <w:rPr>
          <w:i/>
          <w:iCs/>
        </w:rPr>
        <w:t xml:space="preserve"> </w:t>
      </w:r>
      <w:r w:rsidRPr="007B56B2" w:rsidR="00A956B4">
        <w:rPr>
          <w:i/>
          <w:iCs/>
        </w:rPr>
        <w:t>commercially sensitive information, program sensitive information, or stakeholder private and confidential information</w:t>
      </w:r>
      <w:r w:rsidRPr="007B56B2" w:rsidR="00A956B4">
        <w:t xml:space="preserve"> </w:t>
      </w:r>
      <w:r w:rsidRPr="007B56B2">
        <w:rPr>
          <w:i/>
          <w:iCs/>
        </w:rPr>
        <w:t xml:space="preserve">to be excluded in the public version of the </w:t>
      </w:r>
      <w:r w:rsidRPr="007B56B2" w:rsidR="00874FDA">
        <w:rPr>
          <w:i/>
          <w:iCs/>
        </w:rPr>
        <w:t xml:space="preserve">joint validation and verification </w:t>
      </w:r>
      <w:r w:rsidRPr="007B56B2">
        <w:rPr>
          <w:i/>
          <w:iCs/>
        </w:rPr>
        <w:t>report. Ensure this appendix is removed from the public version of the verification report. Add rows as needed.</w:t>
      </w:r>
    </w:p>
    <w:tbl>
      <w:tblPr>
        <w:tblStyle w:val="GridTable5Dark-Accent21"/>
        <w:tblW w:w="9993" w:type="dxa"/>
        <w:tblInd w:w="-113" w:type="dxa"/>
        <w:tblLayout w:type="fixed"/>
        <w:tblLook w:val="0620" w:firstRow="1" w:lastRow="0" w:firstColumn="0" w:lastColumn="0" w:noHBand="1" w:noVBand="1"/>
      </w:tblPr>
      <w:tblGrid>
        <w:gridCol w:w="1075"/>
        <w:gridCol w:w="3838"/>
        <w:gridCol w:w="5080"/>
      </w:tblGrid>
      <w:tr w:rsidRPr="007B56B2" w:rsidR="00977F2E" w:rsidTr="008F1091" w14:paraId="6451F6A0" w14:textId="77777777">
        <w:trPr>
          <w:cnfStyle w:val="100000000000" w:firstRow="1" w:lastRow="0" w:firstColumn="0" w:lastColumn="0" w:oddVBand="0" w:evenVBand="0" w:oddHBand="0" w:evenHBand="0" w:firstRowFirstColumn="0" w:firstRowLastColumn="0" w:lastRowFirstColumn="0" w:lastRowLastColumn="0"/>
          <w:trHeight w:val="705"/>
        </w:trPr>
        <w:tc>
          <w:tcPr>
            <w:tcW w:w="1075" w:type="dxa"/>
          </w:tcPr>
          <w:p w:rsidRPr="007B56B2" w:rsidR="00977F2E" w:rsidP="002A242B" w:rsidRDefault="00977F2E" w14:paraId="4B4CD6F7" w14:textId="77777777">
            <w:r w:rsidRPr="007B56B2">
              <w:t>Section number</w:t>
            </w:r>
          </w:p>
        </w:tc>
        <w:tc>
          <w:tcPr>
            <w:tcW w:w="3838" w:type="dxa"/>
          </w:tcPr>
          <w:p w:rsidRPr="007B56B2" w:rsidR="00977F2E" w:rsidP="002A242B" w:rsidRDefault="00977F2E" w14:paraId="5DDFAEAD" w14:textId="77777777">
            <w:r w:rsidRPr="007B56B2">
              <w:t>Information to be excluded</w:t>
            </w:r>
          </w:p>
        </w:tc>
        <w:tc>
          <w:tcPr>
            <w:tcW w:w="5080" w:type="dxa"/>
          </w:tcPr>
          <w:p w:rsidRPr="007B56B2" w:rsidR="00977F2E" w:rsidP="002A242B" w:rsidRDefault="00977F2E" w14:paraId="693D00BB" w14:textId="77777777">
            <w:r w:rsidRPr="007B56B2">
              <w:t>Assessment process and conclusion</w:t>
            </w:r>
          </w:p>
        </w:tc>
      </w:tr>
      <w:tr w:rsidRPr="007B56B2" w:rsidR="00977F2E" w:rsidTr="008F1091" w14:paraId="7DE73DC5" w14:textId="77777777">
        <w:trPr>
          <w:trHeight w:val="555"/>
        </w:trPr>
        <w:tc>
          <w:tcPr>
            <w:tcW w:w="1075" w:type="dxa"/>
          </w:tcPr>
          <w:p w:rsidRPr="007B56B2" w:rsidR="00977F2E" w:rsidP="0015067E" w:rsidRDefault="00977F2E" w14:paraId="376F3928" w14:textId="77777777">
            <w:pPr>
              <w:pStyle w:val="Header"/>
              <w:spacing w:after="160" w:line="312" w:lineRule="auto"/>
              <w:rPr>
                <w:rFonts w:eastAsia="Franklin Gothic Book" w:cs="Franklin Gothic Book"/>
                <w:b/>
                <w:i/>
                <w:color w:val="262626" w:themeColor="text1" w:themeTint="D9"/>
                <w:sz w:val="19"/>
                <w:szCs w:val="19"/>
                <w:u w:val="single"/>
              </w:rPr>
            </w:pPr>
          </w:p>
        </w:tc>
        <w:tc>
          <w:tcPr>
            <w:tcW w:w="3838" w:type="dxa"/>
          </w:tcPr>
          <w:p w:rsidRPr="007B56B2" w:rsidR="00977F2E" w:rsidP="0015067E" w:rsidRDefault="00977F2E" w14:paraId="40F095FD" w14:textId="77777777">
            <w:pPr>
              <w:pStyle w:val="Templatetabletext"/>
              <w:spacing w:line="312" w:lineRule="auto"/>
              <w:contextualSpacing w:val="0"/>
              <w:rPr>
                <w:rFonts w:eastAsia="Franklin Gothic Book" w:cs="Franklin Gothic Book"/>
              </w:rPr>
            </w:pPr>
          </w:p>
        </w:tc>
        <w:tc>
          <w:tcPr>
            <w:tcW w:w="5080" w:type="dxa"/>
          </w:tcPr>
          <w:p w:rsidRPr="007B56B2" w:rsidR="00164446" w:rsidP="002A242B" w:rsidRDefault="007E4618" w14:paraId="0FCF7110" w14:textId="5DED51EC">
            <w:pPr>
              <w:pStyle w:val="TableText"/>
            </w:pPr>
            <w:r w:rsidRPr="007B56B2">
              <w:t xml:space="preserve">State the VVB’s conclusion on the </w:t>
            </w:r>
            <w:r w:rsidRPr="007B56B2" w:rsidR="008F77FF">
              <w:t xml:space="preserve">commercially sensitive information, program sensitive information, or stakeholder private and confidential information </w:t>
            </w:r>
            <w:r w:rsidRPr="007B56B2">
              <w:t>. Include in the conclusion whether the information meets the VCS Program definition</w:t>
            </w:r>
            <w:r w:rsidRPr="007B56B2" w:rsidR="00B55F01">
              <w:t>s</w:t>
            </w:r>
            <w:r w:rsidRPr="007B56B2">
              <w:t xml:space="preserve"> of commercially sensitive information or program sensitive information and is not otherwise publicly available.</w:t>
            </w:r>
            <w:r w:rsidRPr="007B56B2" w:rsidR="00164446">
              <w:t xml:space="preserve"> </w:t>
            </w:r>
          </w:p>
          <w:p w:rsidRPr="007B56B2" w:rsidR="00977F2E" w:rsidP="0015067E" w:rsidRDefault="00164446" w14:paraId="499540E4" w14:textId="68473BD6">
            <w:pPr>
              <w:pStyle w:val="Templatetabletext"/>
              <w:spacing w:line="312" w:lineRule="auto"/>
              <w:contextualSpacing w:val="0"/>
              <w:rPr>
                <w:rFonts w:eastAsia="Franklin Gothic Book" w:cs="Franklin Gothic Book"/>
              </w:rPr>
            </w:pPr>
            <w:r w:rsidRPr="007B56B2">
              <w:t>Describe the steps taken to assess the information provided in Appendix 1 of the joint project description and monitoring report.</w:t>
            </w:r>
          </w:p>
        </w:tc>
      </w:tr>
      <w:tr w:rsidRPr="007B56B2" w:rsidR="00977F2E" w:rsidTr="008F1091" w14:paraId="64639923" w14:textId="77777777">
        <w:trPr>
          <w:trHeight w:val="570"/>
        </w:trPr>
        <w:tc>
          <w:tcPr>
            <w:tcW w:w="1075" w:type="dxa"/>
          </w:tcPr>
          <w:p w:rsidRPr="007B56B2" w:rsidR="00977F2E" w:rsidP="0015067E" w:rsidRDefault="00977F2E" w14:paraId="2B39B1B1" w14:textId="77777777">
            <w:pPr>
              <w:pStyle w:val="Header"/>
              <w:spacing w:after="160" w:line="312" w:lineRule="auto"/>
              <w:rPr>
                <w:rFonts w:eastAsia="Franklin Gothic Book" w:cs="Franklin Gothic Book"/>
                <w:b/>
                <w:i/>
                <w:color w:val="262626" w:themeColor="text1" w:themeTint="D9"/>
                <w:sz w:val="19"/>
                <w:szCs w:val="19"/>
                <w:u w:val="single"/>
              </w:rPr>
            </w:pPr>
          </w:p>
        </w:tc>
        <w:tc>
          <w:tcPr>
            <w:tcW w:w="3838" w:type="dxa"/>
          </w:tcPr>
          <w:p w:rsidRPr="007B56B2" w:rsidR="00977F2E" w:rsidP="0015067E" w:rsidRDefault="00977F2E" w14:paraId="5F62A858" w14:textId="77777777">
            <w:pPr>
              <w:spacing w:after="160"/>
              <w:rPr>
                <w:rFonts w:eastAsia="Franklin Gothic Book" w:cs="Franklin Gothic Book"/>
                <w:sz w:val="19"/>
                <w:szCs w:val="19"/>
              </w:rPr>
            </w:pPr>
          </w:p>
        </w:tc>
        <w:tc>
          <w:tcPr>
            <w:tcW w:w="5080" w:type="dxa"/>
          </w:tcPr>
          <w:p w:rsidRPr="007B56B2" w:rsidR="00977F2E" w:rsidP="0015067E" w:rsidRDefault="00977F2E" w14:paraId="66E11806" w14:textId="77777777">
            <w:pPr>
              <w:spacing w:after="160"/>
              <w:rPr>
                <w:rFonts w:eastAsia="Franklin Gothic Book" w:cs="Franklin Gothic Book"/>
                <w:sz w:val="19"/>
                <w:szCs w:val="19"/>
              </w:rPr>
            </w:pPr>
          </w:p>
        </w:tc>
      </w:tr>
      <w:tr w:rsidRPr="007B56B2" w:rsidR="00977F2E" w:rsidTr="008F1091" w14:paraId="07A726E1" w14:textId="77777777">
        <w:trPr>
          <w:trHeight w:val="555"/>
        </w:trPr>
        <w:tc>
          <w:tcPr>
            <w:tcW w:w="1075" w:type="dxa"/>
          </w:tcPr>
          <w:p w:rsidRPr="007B56B2" w:rsidR="00977F2E" w:rsidP="0015067E" w:rsidRDefault="00977F2E" w14:paraId="5BF6B053" w14:textId="77777777">
            <w:pPr>
              <w:pStyle w:val="Header"/>
              <w:spacing w:after="160" w:line="312" w:lineRule="auto"/>
              <w:rPr>
                <w:rFonts w:eastAsia="Franklin Gothic Book" w:cs="Franklin Gothic Book"/>
                <w:b/>
                <w:i/>
                <w:color w:val="262626" w:themeColor="text1" w:themeTint="D9"/>
                <w:sz w:val="19"/>
                <w:szCs w:val="19"/>
              </w:rPr>
            </w:pPr>
          </w:p>
        </w:tc>
        <w:tc>
          <w:tcPr>
            <w:tcW w:w="3838" w:type="dxa"/>
          </w:tcPr>
          <w:p w:rsidRPr="007B56B2" w:rsidR="00977F2E" w:rsidP="0015067E" w:rsidRDefault="00977F2E" w14:paraId="21D74D7A" w14:textId="77777777">
            <w:pPr>
              <w:spacing w:after="160"/>
              <w:rPr>
                <w:rFonts w:eastAsia="Franklin Gothic Book" w:cs="Franklin Gothic Book"/>
                <w:sz w:val="19"/>
                <w:szCs w:val="19"/>
              </w:rPr>
            </w:pPr>
          </w:p>
        </w:tc>
        <w:tc>
          <w:tcPr>
            <w:tcW w:w="5080" w:type="dxa"/>
          </w:tcPr>
          <w:p w:rsidRPr="007B56B2" w:rsidR="00977F2E" w:rsidP="0015067E" w:rsidRDefault="00977F2E" w14:paraId="5BC3F552" w14:textId="77777777">
            <w:pPr>
              <w:spacing w:after="160"/>
              <w:rPr>
                <w:rFonts w:eastAsia="Franklin Gothic Book" w:cs="Franklin Gothic Book"/>
                <w:sz w:val="19"/>
                <w:szCs w:val="19"/>
              </w:rPr>
            </w:pPr>
          </w:p>
        </w:tc>
      </w:tr>
      <w:tr w:rsidRPr="007B56B2" w:rsidR="00977F2E" w:rsidTr="008F1091" w14:paraId="62FF3A35" w14:textId="77777777">
        <w:trPr>
          <w:trHeight w:val="555"/>
        </w:trPr>
        <w:tc>
          <w:tcPr>
            <w:tcW w:w="1075" w:type="dxa"/>
          </w:tcPr>
          <w:p w:rsidRPr="007B56B2" w:rsidR="00977F2E" w:rsidP="0015067E" w:rsidRDefault="00977F2E" w14:paraId="328B4248" w14:textId="77777777">
            <w:pPr>
              <w:pStyle w:val="Header"/>
              <w:spacing w:after="160" w:line="312" w:lineRule="auto"/>
              <w:rPr>
                <w:rFonts w:eastAsia="Franklin Gothic Book" w:cs="Franklin Gothic Book"/>
                <w:b/>
                <w:i/>
                <w:color w:val="262626" w:themeColor="text1" w:themeTint="D9"/>
                <w:sz w:val="19"/>
                <w:szCs w:val="19"/>
              </w:rPr>
            </w:pPr>
          </w:p>
        </w:tc>
        <w:tc>
          <w:tcPr>
            <w:tcW w:w="3838" w:type="dxa"/>
          </w:tcPr>
          <w:p w:rsidRPr="007B56B2" w:rsidR="00977F2E" w:rsidP="0015067E" w:rsidRDefault="00977F2E" w14:paraId="237A9502" w14:textId="77777777">
            <w:pPr>
              <w:spacing w:after="160"/>
              <w:rPr>
                <w:rFonts w:eastAsia="Franklin Gothic Book" w:cs="Franklin Gothic Book"/>
                <w:sz w:val="19"/>
                <w:szCs w:val="19"/>
              </w:rPr>
            </w:pPr>
          </w:p>
        </w:tc>
        <w:tc>
          <w:tcPr>
            <w:tcW w:w="5080" w:type="dxa"/>
          </w:tcPr>
          <w:p w:rsidRPr="007B56B2" w:rsidR="00977F2E" w:rsidP="0015067E" w:rsidRDefault="00977F2E" w14:paraId="30B320D4" w14:textId="77777777">
            <w:pPr>
              <w:spacing w:after="160"/>
              <w:rPr>
                <w:rFonts w:eastAsia="Franklin Gothic Book" w:cs="Franklin Gothic Book"/>
                <w:sz w:val="19"/>
                <w:szCs w:val="19"/>
              </w:rPr>
            </w:pPr>
          </w:p>
        </w:tc>
      </w:tr>
    </w:tbl>
    <w:p w:rsidRPr="007B56B2" w:rsidR="00CC13FF" w:rsidP="0015067E" w:rsidRDefault="00CC13FF" w14:paraId="6FD2223E" w14:textId="77777777">
      <w:pPr>
        <w:pStyle w:val="TemplateNote"/>
        <w:spacing w:before="160" w:after="160"/>
        <w:rPr>
          <w:i/>
          <w:iCs/>
        </w:rPr>
      </w:pPr>
    </w:p>
    <w:p w:rsidRPr="007678B5" w:rsidR="008E7816" w:rsidP="008E7816" w:rsidRDefault="00CC13FF" w14:paraId="1CC2814F" w14:textId="77777777">
      <w:pPr>
        <w:pStyle w:val="Heading1"/>
        <w:numPr>
          <w:ilvl w:val="0"/>
          <w:numId w:val="0"/>
        </w:numPr>
      </w:pPr>
      <w:r w:rsidRPr="007B56B2">
        <w:br w:type="page"/>
      </w:r>
      <w:bookmarkStart w:name="_Toc163837401" w:id="70"/>
      <w:bookmarkStart w:name="_Ref225251460" w:id="71"/>
      <w:bookmarkStart w:name="_Toc231469756" w:id="72"/>
      <w:bookmarkStart w:name="_Toc231471290" w:id="73"/>
      <w:bookmarkEnd w:id="47"/>
      <w:r w:rsidRPr="007678B5" w:rsidR="008E7816">
        <w:t xml:space="preserve">Appendix 2: </w:t>
      </w:r>
      <w:bookmarkEnd w:id="70"/>
      <w:r w:rsidRPr="007678B5" w:rsidR="008E7816">
        <w:t>List of CARs, CLs, and FARs Raised During Audit</w:t>
      </w:r>
      <w:bookmarkEnd w:id="71"/>
      <w:bookmarkEnd w:id="72"/>
      <w:bookmarkEnd w:id="73"/>
      <w:r w:rsidRPr="007678B5" w:rsidR="008E7816">
        <w:tab/>
      </w:r>
    </w:p>
    <w:p w:rsidRPr="007678B5" w:rsidR="008E7816" w:rsidP="008E7816" w:rsidRDefault="008E7816" w14:paraId="6CE769CC" w14:textId="77777777">
      <w:pPr>
        <w:pStyle w:val="Instruction"/>
        <w:ind w:left="0"/>
        <w:rPr>
          <w:b/>
          <w:bCs/>
          <w:lang w:val="en-US" w:eastAsia="ja-JP"/>
        </w:rPr>
      </w:pPr>
      <w:r w:rsidRPr="007678B5">
        <w:rPr>
          <w:lang w:val="en-US" w:eastAsia="ja-JP"/>
        </w:rPr>
        <w:t>Fill out one table below for each CAR, CL, and FAR raised during the audit prior to issuance of the statement of opinion. Use one table for each CAR, CL, or FAR, copying and pasting additional tables as needed.</w:t>
      </w:r>
      <w:r w:rsidRPr="007678B5">
        <w:rPr>
          <w:lang w:val="en-US"/>
        </w:rPr>
        <w:t xml:space="preserve"> Do not include findings issued in project review reports by Verra.</w:t>
      </w:r>
    </w:p>
    <w:tbl>
      <w:tblPr>
        <w:tblStyle w:val="GridTable5Dark-Accent21"/>
        <w:tblW w:w="0" w:type="auto"/>
        <w:tblLook w:val="0480" w:firstRow="0" w:lastRow="0" w:firstColumn="1" w:lastColumn="0" w:noHBand="0" w:noVBand="1"/>
      </w:tblPr>
      <w:tblGrid>
        <w:gridCol w:w="1885"/>
        <w:gridCol w:w="7200"/>
      </w:tblGrid>
      <w:tr w:rsidRPr="007678B5" w:rsidR="008E7816" w:rsidTr="00FC5F3E" w14:paraId="78102C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Pr="007678B5" w:rsidR="008E7816" w:rsidP="00FC5F3E" w:rsidRDefault="008E7816" w14:paraId="04D2A200" w14:textId="77777777">
            <w:r w:rsidRPr="007678B5">
              <w:t>Finding ID</w:t>
            </w:r>
          </w:p>
        </w:tc>
        <w:tc>
          <w:tcPr>
            <w:tcW w:w="7200" w:type="dxa"/>
          </w:tcPr>
          <w:p w:rsidRPr="007678B5" w:rsidR="008E7816" w:rsidP="00FC5F3E" w:rsidRDefault="008E7816" w14:paraId="1F9D7EA4" w14:textId="77777777">
            <w:pPr>
              <w:pStyle w:val="TableText"/>
              <w:cnfStyle w:val="000000100000" w:firstRow="0" w:lastRow="0" w:firstColumn="0" w:lastColumn="0" w:oddVBand="0" w:evenVBand="0" w:oddHBand="1" w:evenHBand="0" w:firstRowFirstColumn="0" w:firstRowLastColumn="0" w:lastRowFirstColumn="0" w:lastRowLastColumn="0"/>
            </w:pPr>
            <w:r w:rsidRPr="007678B5">
              <w:t>State the reference number of the finding.</w:t>
            </w:r>
          </w:p>
        </w:tc>
      </w:tr>
      <w:tr w:rsidRPr="007678B5" w:rsidR="008E7816" w:rsidTr="00FC5F3E" w14:paraId="0FBD321D" w14:textId="77777777">
        <w:tc>
          <w:tcPr>
            <w:cnfStyle w:val="001000000000" w:firstRow="0" w:lastRow="0" w:firstColumn="1" w:lastColumn="0" w:oddVBand="0" w:evenVBand="0" w:oddHBand="0" w:evenHBand="0" w:firstRowFirstColumn="0" w:firstRowLastColumn="0" w:lastRowFirstColumn="0" w:lastRowLastColumn="0"/>
            <w:tcW w:w="1885" w:type="dxa"/>
          </w:tcPr>
          <w:p w:rsidRPr="007678B5" w:rsidR="008E7816" w:rsidP="00FC5F3E" w:rsidRDefault="008E7816" w14:paraId="1F8BCD50" w14:textId="77777777">
            <w:r w:rsidRPr="007678B5">
              <w:t>Date raised</w:t>
            </w:r>
          </w:p>
        </w:tc>
        <w:tc>
          <w:tcPr>
            <w:tcW w:w="7200" w:type="dxa"/>
          </w:tcPr>
          <w:p w:rsidRPr="007678B5" w:rsidR="008E7816" w:rsidP="00FC5F3E" w:rsidRDefault="008E7816" w14:paraId="515046E9" w14:textId="77777777">
            <w:pPr>
              <w:pStyle w:val="TableText"/>
              <w:cnfStyle w:val="000000000000" w:firstRow="0" w:lastRow="0" w:firstColumn="0" w:lastColumn="0" w:oddVBand="0" w:evenVBand="0" w:oddHBand="0" w:evenHBand="0" w:firstRowFirstColumn="0" w:firstRowLastColumn="0" w:lastRowFirstColumn="0" w:lastRowLastColumn="0"/>
            </w:pPr>
            <w:r w:rsidRPr="007678B5">
              <w:t>DD-MMM-YYYY</w:t>
            </w:r>
          </w:p>
        </w:tc>
      </w:tr>
      <w:tr w:rsidRPr="007678B5" w:rsidR="008E7816" w:rsidTr="00FC5F3E" w14:paraId="500687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Pr="007678B5" w:rsidR="008E7816" w:rsidP="00FC5F3E" w:rsidRDefault="008E7816" w14:paraId="6838315D" w14:textId="77777777">
            <w:r w:rsidRPr="007678B5">
              <w:t>Raised by</w:t>
            </w:r>
          </w:p>
        </w:tc>
        <w:tc>
          <w:tcPr>
            <w:tcW w:w="7200" w:type="dxa"/>
          </w:tcPr>
          <w:p w:rsidRPr="007678B5" w:rsidR="008E7816" w:rsidP="00FC5F3E" w:rsidRDefault="008E7816" w14:paraId="4ECAAAC8" w14:textId="77777777">
            <w:pPr>
              <w:pStyle w:val="TableText"/>
              <w:cnfStyle w:val="000000100000" w:firstRow="0" w:lastRow="0" w:firstColumn="0" w:lastColumn="0" w:oddVBand="0" w:evenVBand="0" w:oddHBand="1" w:evenHBand="0" w:firstRowFirstColumn="0" w:firstRowLastColumn="0" w:lastRowFirstColumn="0" w:lastRowLastColumn="0"/>
            </w:pPr>
            <w:r w:rsidRPr="007678B5">
              <w:t>Name of auditor and role</w:t>
            </w:r>
          </w:p>
        </w:tc>
      </w:tr>
      <w:tr w:rsidRPr="007678B5" w:rsidR="008E7816" w:rsidTr="00FC5F3E" w14:paraId="29BB34F7" w14:textId="77777777">
        <w:tc>
          <w:tcPr>
            <w:cnfStyle w:val="001000000000" w:firstRow="0" w:lastRow="0" w:firstColumn="1" w:lastColumn="0" w:oddVBand="0" w:evenVBand="0" w:oddHBand="0" w:evenHBand="0" w:firstRowFirstColumn="0" w:firstRowLastColumn="0" w:lastRowFirstColumn="0" w:lastRowLastColumn="0"/>
            <w:tcW w:w="1885" w:type="dxa"/>
          </w:tcPr>
          <w:p w:rsidRPr="007678B5" w:rsidR="008E7816" w:rsidP="00FC5F3E" w:rsidRDefault="008E7816" w14:paraId="25763517" w14:textId="77777777">
            <w:r w:rsidRPr="007678B5">
              <w:t>Type of finding</w:t>
            </w:r>
          </w:p>
        </w:tc>
        <w:tc>
          <w:tcPr>
            <w:tcW w:w="7200" w:type="dxa"/>
          </w:tcPr>
          <w:p w:rsidRPr="007678B5" w:rsidR="008E7816" w:rsidP="00FC5F3E" w:rsidRDefault="008E7816" w14:paraId="42DF7345" w14:textId="77777777">
            <w:pPr>
              <w:pStyle w:val="TableText"/>
              <w:cnfStyle w:val="000000000000" w:firstRow="0" w:lastRow="0" w:firstColumn="0" w:lastColumn="0" w:oddVBand="0" w:evenVBand="0" w:oddHBand="0" w:evenHBand="0" w:firstRowFirstColumn="0" w:firstRowLastColumn="0" w:lastRowFirstColumn="0" w:lastRowLastColumn="0"/>
            </w:pPr>
            <w:r w:rsidRPr="007678B5">
              <w:t>Select the type of finding.</w:t>
            </w:r>
          </w:p>
          <w:sdt>
            <w:sdtPr>
              <w:id w:val="1952281579"/>
              <w:placeholder>
                <w:docPart w:val="A3723F14E3244EEB950F98123E88775B"/>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Content>
              <w:p w:rsidRPr="007678B5" w:rsidR="008E7816" w:rsidP="00FC5F3E" w:rsidRDefault="008E7816" w14:paraId="1155F596" w14:textId="77777777">
                <w:pPr>
                  <w:pStyle w:val="TableText"/>
                  <w:cnfStyle w:val="000000000000" w:firstRow="0" w:lastRow="0" w:firstColumn="0" w:lastColumn="0" w:oddVBand="0" w:evenVBand="0" w:oddHBand="0" w:evenHBand="0" w:firstRowFirstColumn="0" w:firstRowLastColumn="0" w:lastRowFirstColumn="0" w:lastRowLastColumn="0"/>
                </w:pPr>
                <w:r w:rsidRPr="007678B5">
                  <w:t>Choose an item.</w:t>
                </w:r>
              </w:p>
            </w:sdtContent>
          </w:sdt>
        </w:tc>
      </w:tr>
      <w:tr w:rsidRPr="007678B5" w:rsidR="008E7816" w:rsidTr="00FC5F3E" w14:paraId="41C7F6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Pr="007678B5" w:rsidR="008E7816" w:rsidP="00FC5F3E" w:rsidRDefault="008E7816" w14:paraId="0DEBA76C" w14:textId="77777777">
            <w:r w:rsidRPr="007678B5">
              <w:t>Document reference</w:t>
            </w:r>
          </w:p>
        </w:tc>
        <w:tc>
          <w:tcPr>
            <w:tcW w:w="7200" w:type="dxa"/>
          </w:tcPr>
          <w:p w:rsidRPr="007678B5" w:rsidR="008E7816" w:rsidP="00FC5F3E" w:rsidRDefault="008E7816" w14:paraId="24829CD9" w14:textId="77777777">
            <w:pPr>
              <w:pStyle w:val="TableText"/>
              <w:cnfStyle w:val="000000100000" w:firstRow="0" w:lastRow="0" w:firstColumn="0" w:lastColumn="0" w:oddVBand="0" w:evenVBand="0" w:oddHBand="1" w:evenHBand="0" w:firstRowFirstColumn="0" w:firstRowLastColumn="0" w:lastRowFirstColumn="0" w:lastRowLastColumn="0"/>
            </w:pPr>
            <w:r w:rsidRPr="007678B5">
              <w:t>State the VCS Program document and specific section of the VCS Program document that the CAR, CL, or FAR is raised against.</w:t>
            </w:r>
          </w:p>
        </w:tc>
      </w:tr>
      <w:tr w:rsidRPr="007678B5" w:rsidR="008E7816" w:rsidTr="00FC5F3E" w14:paraId="52982AD2" w14:textId="77777777">
        <w:tc>
          <w:tcPr>
            <w:cnfStyle w:val="001000000000" w:firstRow="0" w:lastRow="0" w:firstColumn="1" w:lastColumn="0" w:oddVBand="0" w:evenVBand="0" w:oddHBand="0" w:evenHBand="0" w:firstRowFirstColumn="0" w:firstRowLastColumn="0" w:lastRowFirstColumn="0" w:lastRowLastColumn="0"/>
            <w:tcW w:w="1885" w:type="dxa"/>
          </w:tcPr>
          <w:p w:rsidRPr="007678B5" w:rsidR="008E7816" w:rsidP="00FC5F3E" w:rsidRDefault="008E7816" w14:paraId="2F4EBCB0" w14:textId="77777777">
            <w:r w:rsidRPr="007678B5">
              <w:t>Summary of finding</w:t>
            </w:r>
          </w:p>
        </w:tc>
        <w:tc>
          <w:tcPr>
            <w:tcW w:w="7200" w:type="dxa"/>
          </w:tcPr>
          <w:p w:rsidRPr="007678B5" w:rsidR="008E7816" w:rsidP="00FC5F3E" w:rsidRDefault="008E7816" w14:paraId="7AA9791C" w14:textId="77777777">
            <w:pPr>
              <w:pStyle w:val="TableText"/>
              <w:cnfStyle w:val="000000000000" w:firstRow="0" w:lastRow="0" w:firstColumn="0" w:lastColumn="0" w:oddVBand="0" w:evenVBand="0" w:oddHBand="0" w:evenHBand="0" w:firstRowFirstColumn="0" w:firstRowLastColumn="0" w:lastRowFirstColumn="0" w:lastRowLastColumn="0"/>
            </w:pPr>
            <w:r w:rsidRPr="007678B5">
              <w:t>Describe the issue raised, including an explanation of how it was determined and why it was raised.</w:t>
            </w:r>
          </w:p>
        </w:tc>
      </w:tr>
      <w:tr w:rsidRPr="007678B5" w:rsidR="008E7816" w:rsidTr="00FC5F3E" w14:paraId="7CC63237" w14:textId="77777777">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885" w:type="dxa"/>
          </w:tcPr>
          <w:p w:rsidRPr="007678B5" w:rsidR="008E7816" w:rsidP="00FC5F3E" w:rsidRDefault="008E7816" w14:paraId="32AF99AD" w14:textId="77777777">
            <w:r w:rsidRPr="007678B5">
              <w:t xml:space="preserve">Assessment and conclusion </w:t>
            </w:r>
          </w:p>
        </w:tc>
        <w:tc>
          <w:tcPr>
            <w:tcW w:w="7200" w:type="dxa"/>
          </w:tcPr>
          <w:p w:rsidRPr="007678B5" w:rsidR="008E7816" w:rsidP="00FC5F3E" w:rsidRDefault="008E7816" w14:paraId="15A73E18" w14:textId="77777777">
            <w:pPr>
              <w:pStyle w:val="TableText"/>
              <w:cnfStyle w:val="000000100000" w:firstRow="0" w:lastRow="0" w:firstColumn="0" w:lastColumn="0" w:oddVBand="0" w:evenVBand="0" w:oddHBand="1" w:evenHBand="0" w:firstRowFirstColumn="0" w:firstRowLastColumn="0" w:lastRowFirstColumn="0" w:lastRowLastColumn="0"/>
            </w:pPr>
            <w:r w:rsidRPr="007678B5">
              <w:t xml:space="preserve">Describe each round of response by the project proponent and assessment by the VVB, including the following information: </w:t>
            </w:r>
          </w:p>
          <w:p w:rsidRPr="007678B5" w:rsidR="008E7816" w:rsidP="00AC6028" w:rsidRDefault="008E7816" w14:paraId="4C05D3B1" w14:textId="77777777">
            <w:pPr>
              <w:pStyle w:val="TableText"/>
              <w:numPr>
                <w:ilvl w:val="0"/>
                <w:numId w:val="41"/>
              </w:numPr>
              <w:contextualSpacing w:val="0"/>
              <w:cnfStyle w:val="000000100000" w:firstRow="0" w:lastRow="0" w:firstColumn="0" w:lastColumn="0" w:oddVBand="0" w:evenVBand="0" w:oddHBand="1" w:evenHBand="0" w:firstRowFirstColumn="0" w:firstRowLastColumn="0" w:lastRowFirstColumn="0" w:lastRowLastColumn="0"/>
            </w:pPr>
            <w:r w:rsidRPr="007678B5">
              <w:t>Date of project proponent response</w:t>
            </w:r>
          </w:p>
          <w:p w:rsidRPr="007678B5" w:rsidR="008E7816" w:rsidP="00AC6028" w:rsidRDefault="008E7816" w14:paraId="16971741" w14:textId="77777777">
            <w:pPr>
              <w:pStyle w:val="TableText"/>
              <w:numPr>
                <w:ilvl w:val="0"/>
                <w:numId w:val="41"/>
              </w:numPr>
              <w:contextualSpacing w:val="0"/>
              <w:cnfStyle w:val="000000100000" w:firstRow="0" w:lastRow="0" w:firstColumn="0" w:lastColumn="0" w:oddVBand="0" w:evenVBand="0" w:oddHBand="1" w:evenHBand="0" w:firstRowFirstColumn="0" w:firstRowLastColumn="0" w:lastRowFirstColumn="0" w:lastRowLastColumn="0"/>
            </w:pPr>
            <w:r w:rsidRPr="007678B5">
              <w:t>Response provided by the project proponent</w:t>
            </w:r>
          </w:p>
          <w:p w:rsidRPr="007678B5" w:rsidR="008E7816" w:rsidP="00AC6028" w:rsidRDefault="008E7816" w14:paraId="3D63C5F2" w14:textId="77777777">
            <w:pPr>
              <w:pStyle w:val="TableText"/>
              <w:numPr>
                <w:ilvl w:val="0"/>
                <w:numId w:val="41"/>
              </w:numPr>
              <w:contextualSpacing w:val="0"/>
              <w:cnfStyle w:val="000000100000" w:firstRow="0" w:lastRow="0" w:firstColumn="0" w:lastColumn="0" w:oddVBand="0" w:evenVBand="0" w:oddHBand="1" w:evenHBand="0" w:firstRowFirstColumn="0" w:firstRowLastColumn="0" w:lastRowFirstColumn="0" w:lastRowLastColumn="0"/>
            </w:pPr>
            <w:r w:rsidRPr="007678B5">
              <w:t>Documentation provided by the project proponent, including name, version, and date of the documents</w:t>
            </w:r>
          </w:p>
          <w:p w:rsidRPr="007678B5" w:rsidR="008E7816" w:rsidP="00AC6028" w:rsidRDefault="008E7816" w14:paraId="37ADAAA2" w14:textId="77777777">
            <w:pPr>
              <w:pStyle w:val="TableText"/>
              <w:numPr>
                <w:ilvl w:val="0"/>
                <w:numId w:val="41"/>
              </w:numPr>
              <w:contextualSpacing w:val="0"/>
              <w:cnfStyle w:val="000000100000" w:firstRow="0" w:lastRow="0" w:firstColumn="0" w:lastColumn="0" w:oddVBand="0" w:evenVBand="0" w:oddHBand="1" w:evenHBand="0" w:firstRowFirstColumn="0" w:firstRowLastColumn="0" w:lastRowFirstColumn="0" w:lastRowLastColumn="0"/>
            </w:pPr>
            <w:r w:rsidRPr="007678B5">
              <w:t>VVB assessment conclusion and assessment process</w:t>
            </w:r>
          </w:p>
          <w:p w:rsidRPr="007678B5" w:rsidR="008E7816" w:rsidP="00AC6028" w:rsidRDefault="008E7816" w14:paraId="1C77DAE7" w14:textId="77777777">
            <w:pPr>
              <w:pStyle w:val="TableText"/>
              <w:numPr>
                <w:ilvl w:val="0"/>
                <w:numId w:val="41"/>
              </w:numPr>
              <w:contextualSpacing w:val="0"/>
              <w:cnfStyle w:val="000000100000" w:firstRow="0" w:lastRow="0" w:firstColumn="0" w:lastColumn="0" w:oddVBand="0" w:evenVBand="0" w:oddHBand="1" w:evenHBand="0" w:firstRowFirstColumn="0" w:firstRowLastColumn="0" w:lastRowFirstColumn="0" w:lastRowLastColumn="0"/>
            </w:pPr>
            <w:r w:rsidRPr="007678B5">
              <w:t>Finding status (e.g., open/closed)</w:t>
            </w:r>
          </w:p>
          <w:p w:rsidRPr="007678B5" w:rsidR="008E7816" w:rsidP="00AC6028" w:rsidRDefault="008E7816" w14:paraId="3D157F6C" w14:textId="77777777">
            <w:pPr>
              <w:pStyle w:val="TableText"/>
              <w:numPr>
                <w:ilvl w:val="0"/>
                <w:numId w:val="41"/>
              </w:numPr>
              <w:contextualSpacing w:val="0"/>
              <w:cnfStyle w:val="000000100000" w:firstRow="0" w:lastRow="0" w:firstColumn="0" w:lastColumn="0" w:oddVBand="0" w:evenVBand="0" w:oddHBand="1" w:evenHBand="0" w:firstRowFirstColumn="0" w:firstRowLastColumn="0" w:lastRowFirstColumn="0" w:lastRowLastColumn="0"/>
            </w:pPr>
            <w:r w:rsidRPr="007678B5">
              <w:t>Finding status date</w:t>
            </w:r>
          </w:p>
        </w:tc>
      </w:tr>
    </w:tbl>
    <w:p w:rsidRPr="007678B5" w:rsidR="008E7816" w:rsidP="008E7816" w:rsidRDefault="008E7816" w14:paraId="5A815BF8" w14:textId="77777777"/>
    <w:p w:rsidRPr="007678B5" w:rsidR="008E7816" w:rsidP="008E7816" w:rsidRDefault="008E7816" w14:paraId="2FB219D4" w14:textId="77777777"/>
    <w:p w:rsidRPr="007678B5" w:rsidR="008E7816" w:rsidP="008E7816" w:rsidRDefault="008E7816" w14:paraId="5E95A099" w14:textId="77777777">
      <w:pPr>
        <w:spacing w:after="160" w:line="259" w:lineRule="auto"/>
        <w:rPr>
          <w:rFonts w:cs="Arial"/>
          <w:i/>
          <w:iCs/>
          <w:color w:val="4F5150"/>
          <w:szCs w:val="21"/>
          <w:lang w:eastAsia="ja-JP"/>
        </w:rPr>
      </w:pPr>
      <w:r w:rsidRPr="007678B5">
        <w:rPr>
          <w:rFonts w:cs="Arial"/>
          <w:i/>
          <w:iCs/>
          <w:color w:val="4F5150"/>
          <w:szCs w:val="21"/>
          <w:lang w:eastAsia="ja-JP"/>
        </w:rPr>
        <w:br w:type="page"/>
      </w:r>
    </w:p>
    <w:p w:rsidRPr="007678B5" w:rsidR="008E7816" w:rsidP="008E7816" w:rsidRDefault="008E7816" w14:paraId="2D3EEB78" w14:textId="77777777">
      <w:pPr>
        <w:pStyle w:val="Heading1"/>
        <w:numPr>
          <w:ilvl w:val="0"/>
          <w:numId w:val="0"/>
        </w:numPr>
        <w:tabs>
          <w:tab w:val="left" w:pos="8595"/>
        </w:tabs>
        <w:ind w:left="720" w:hanging="720"/>
      </w:pPr>
      <w:bookmarkStart w:name="_Toc231469757" w:id="74"/>
      <w:bookmarkStart w:name="_Toc231471291" w:id="75"/>
      <w:r w:rsidRPr="007678B5">
        <w:t>Appendix 3: Competence of Team Members and Technical Reviewers</w:t>
      </w:r>
      <w:bookmarkEnd w:id="74"/>
      <w:bookmarkEnd w:id="75"/>
      <w:r w:rsidRPr="007678B5">
        <w:tab/>
      </w:r>
    </w:p>
    <w:p w:rsidRPr="007678B5" w:rsidR="008E7816" w:rsidP="008E7816" w:rsidRDefault="008E7816" w14:paraId="61DC24EC" w14:textId="77777777">
      <w:pPr>
        <w:pStyle w:val="Instruction"/>
        <w:ind w:left="0"/>
        <w:rPr>
          <w:lang w:val="en-US" w:eastAsia="ja-JP"/>
        </w:rPr>
      </w:pPr>
      <w:r w:rsidRPr="007678B5">
        <w:rPr>
          <w:lang w:val="en-US" w:eastAsia="ja-JP"/>
        </w:rPr>
        <w:t>Fill out the table below to include details of qualifications and competencies of each team member and technical reviewer. Copy and paste additional tables as needed. Refer to the competency requirements in ISO 14066 for further guidance.</w:t>
      </w:r>
    </w:p>
    <w:tbl>
      <w:tblPr>
        <w:tblStyle w:val="GridTable5Dark-Accent21"/>
        <w:tblW w:w="0" w:type="auto"/>
        <w:tblLook w:val="0680" w:firstRow="0" w:lastRow="0" w:firstColumn="1" w:lastColumn="0" w:noHBand="1" w:noVBand="1"/>
      </w:tblPr>
      <w:tblGrid>
        <w:gridCol w:w="1615"/>
        <w:gridCol w:w="7380"/>
      </w:tblGrid>
      <w:tr w:rsidRPr="007678B5" w:rsidR="008E7816" w:rsidTr="00FC5F3E" w14:paraId="09391FCD" w14:textId="77777777">
        <w:tc>
          <w:tcPr>
            <w:cnfStyle w:val="001000000000" w:firstRow="0" w:lastRow="0" w:firstColumn="1" w:lastColumn="0" w:oddVBand="0" w:evenVBand="0" w:oddHBand="0" w:evenHBand="0" w:firstRowFirstColumn="0" w:firstRowLastColumn="0" w:lastRowFirstColumn="0" w:lastRowLastColumn="0"/>
            <w:tcW w:w="1615" w:type="dxa"/>
          </w:tcPr>
          <w:p w:rsidRPr="007678B5" w:rsidR="008E7816" w:rsidP="00FC5F3E" w:rsidRDefault="008E7816" w14:paraId="558152C4" w14:textId="77777777">
            <w:r w:rsidRPr="007678B5">
              <w:t>Name of team member or technical reviewer</w:t>
            </w:r>
          </w:p>
        </w:tc>
        <w:tc>
          <w:tcPr>
            <w:tcW w:w="7380" w:type="dxa"/>
          </w:tcPr>
          <w:p w:rsidRPr="007678B5" w:rsidR="008E7816" w:rsidP="00FC5F3E" w:rsidRDefault="008E7816" w14:paraId="5D510BA8"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name of the team member or technical reviewer.</w:t>
            </w:r>
          </w:p>
        </w:tc>
      </w:tr>
      <w:tr w:rsidRPr="007678B5" w:rsidR="008E7816" w:rsidTr="00FC5F3E" w14:paraId="50D1F730" w14:textId="77777777">
        <w:tc>
          <w:tcPr>
            <w:cnfStyle w:val="001000000000" w:firstRow="0" w:lastRow="0" w:firstColumn="1" w:lastColumn="0" w:oddVBand="0" w:evenVBand="0" w:oddHBand="0" w:evenHBand="0" w:firstRowFirstColumn="0" w:firstRowLastColumn="0" w:lastRowFirstColumn="0" w:lastRowLastColumn="0"/>
            <w:tcW w:w="1615" w:type="dxa"/>
          </w:tcPr>
          <w:p w:rsidRPr="007678B5" w:rsidR="008E7816" w:rsidP="00FC5F3E" w:rsidRDefault="008E7816" w14:paraId="6F85A0EF" w14:textId="77777777">
            <w:r w:rsidRPr="007678B5">
              <w:t>Role of team member or technical reviewer</w:t>
            </w:r>
          </w:p>
        </w:tc>
        <w:tc>
          <w:tcPr>
            <w:tcW w:w="7380" w:type="dxa"/>
          </w:tcPr>
          <w:p w:rsidRPr="007678B5" w:rsidR="008E7816" w:rsidP="00FC5F3E" w:rsidRDefault="008E7816" w14:paraId="747BEA21" w14:textId="77777777">
            <w:pPr>
              <w:pStyle w:val="TableText"/>
              <w:cnfStyle w:val="000000000000" w:firstRow="0" w:lastRow="0" w:firstColumn="0" w:lastColumn="0" w:oddVBand="0" w:evenVBand="0" w:oddHBand="0" w:evenHBand="0" w:firstRowFirstColumn="0" w:firstRowLastColumn="0" w:lastRowFirstColumn="0" w:lastRowLastColumn="0"/>
            </w:pPr>
            <w:r w:rsidRPr="007678B5">
              <w:t>State the role of the team member or technical reviewer.</w:t>
            </w:r>
          </w:p>
        </w:tc>
      </w:tr>
      <w:tr w:rsidRPr="007678B5" w:rsidR="008E7816" w:rsidTr="00FC5F3E" w14:paraId="73A33A8E" w14:textId="77777777">
        <w:tc>
          <w:tcPr>
            <w:cnfStyle w:val="001000000000" w:firstRow="0" w:lastRow="0" w:firstColumn="1" w:lastColumn="0" w:oddVBand="0" w:evenVBand="0" w:oddHBand="0" w:evenHBand="0" w:firstRowFirstColumn="0" w:firstRowLastColumn="0" w:lastRowFirstColumn="0" w:lastRowLastColumn="0"/>
            <w:tcW w:w="1615" w:type="dxa"/>
          </w:tcPr>
          <w:p w:rsidRPr="007678B5" w:rsidR="008E7816" w:rsidP="00FC5F3E" w:rsidRDefault="008E7816" w14:paraId="2204C860" w14:textId="77777777">
            <w:r w:rsidRPr="007678B5">
              <w:t>Summary of qualifications and technical competencies</w:t>
            </w:r>
          </w:p>
        </w:tc>
        <w:tc>
          <w:tcPr>
            <w:tcW w:w="7380" w:type="dxa"/>
          </w:tcPr>
          <w:p w:rsidRPr="007678B5" w:rsidR="008E7816" w:rsidP="00FC5F3E" w:rsidRDefault="008E7816" w14:paraId="2C87DFD8" w14:textId="77777777">
            <w:pPr>
              <w:pStyle w:val="TableText"/>
              <w:cnfStyle w:val="000000000000" w:firstRow="0" w:lastRow="0" w:firstColumn="0" w:lastColumn="0" w:oddVBand="0" w:evenVBand="0" w:oddHBand="0" w:evenHBand="0" w:firstRowFirstColumn="0" w:firstRowLastColumn="0" w:lastRowFirstColumn="0" w:lastRowLastColumn="0"/>
            </w:pPr>
            <w:r w:rsidRPr="007678B5">
              <w:t>Describe the qualifications and technical competencies of the team member or technical reviewer.</w:t>
            </w:r>
          </w:p>
        </w:tc>
      </w:tr>
    </w:tbl>
    <w:p w:rsidRPr="007678B5" w:rsidR="008E7816" w:rsidP="008E7816" w:rsidRDefault="008E7816" w14:paraId="580A58AA" w14:textId="77777777">
      <w:pPr>
        <w:spacing w:before="240" w:line="288" w:lineRule="auto"/>
        <w:rPr>
          <w:rFonts w:cs="Arial"/>
          <w:i/>
          <w:iCs/>
          <w:color w:val="4F5150"/>
          <w:szCs w:val="21"/>
          <w:lang w:eastAsia="ja-JP"/>
        </w:rPr>
      </w:pPr>
      <w:r w:rsidRPr="007678B5">
        <w:rPr>
          <w:rFonts w:cs="Arial"/>
          <w:i/>
          <w:iCs/>
          <w:color w:val="4F5150"/>
          <w:szCs w:val="21"/>
          <w:lang w:eastAsia="ja-JP"/>
        </w:rPr>
        <w:t xml:space="preserve"> </w:t>
      </w:r>
    </w:p>
    <w:p w:rsidRPr="007678B5" w:rsidR="008E7816" w:rsidP="008E7816" w:rsidRDefault="008E7816" w14:paraId="1FF84DFF" w14:textId="77777777">
      <w:pPr>
        <w:spacing w:after="160" w:line="259" w:lineRule="auto"/>
        <w:rPr>
          <w:rFonts w:ascii="Century Gothic" w:hAnsi="Century Gothic" w:eastAsiaTheme="majorEastAsia" w:cstheme="majorBidi"/>
          <w:caps/>
          <w:color w:val="2B3A57"/>
          <w:spacing w:val="0"/>
          <w:sz w:val="48"/>
          <w:szCs w:val="72"/>
        </w:rPr>
      </w:pPr>
      <w:r w:rsidRPr="007678B5">
        <w:br w:type="page"/>
      </w:r>
    </w:p>
    <w:p w:rsidRPr="007678B5" w:rsidR="008E7816" w:rsidP="008E7816" w:rsidRDefault="008E7816" w14:paraId="13D4FA1E" w14:textId="77777777">
      <w:pPr>
        <w:pStyle w:val="Heading1"/>
        <w:numPr>
          <w:ilvl w:val="0"/>
          <w:numId w:val="0"/>
        </w:numPr>
        <w:ind w:left="720" w:hanging="720"/>
      </w:pPr>
      <w:bookmarkStart w:name="_Toc231469758" w:id="76"/>
      <w:bookmarkStart w:name="_Toc231471292" w:id="77"/>
      <w:r w:rsidRPr="007678B5">
        <w:t>Appendix X: &lt;Title of Appendix&gt;</w:t>
      </w:r>
      <w:bookmarkEnd w:id="76"/>
      <w:bookmarkEnd w:id="77"/>
    </w:p>
    <w:p w:rsidRPr="00A226CA" w:rsidR="008E7816" w:rsidP="008E7816" w:rsidRDefault="008E7816" w14:paraId="6C8C1980" w14:textId="77777777">
      <w:pPr>
        <w:pStyle w:val="Instruction"/>
        <w:ind w:left="0"/>
      </w:pPr>
      <w:r w:rsidRPr="007678B5">
        <w:rPr>
          <w:lang w:val="en-US"/>
        </w:rPr>
        <w:t>Use appendices for supporting information. Delete this appendix (title and instructions) where no appendix is required.</w:t>
      </w:r>
    </w:p>
    <w:sectPr w:rsidRPr="00A226CA" w:rsidR="008E7816" w:rsidSect="00225FFC">
      <w:pgSz w:w="12240" w:h="15840" w:orient="portrait"/>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B56B2" w:rsidR="00E000DF" w:rsidP="00D109C1" w:rsidRDefault="00E000DF" w14:paraId="3F6825C7" w14:textId="77777777">
      <w:pPr>
        <w:spacing w:line="240" w:lineRule="auto"/>
      </w:pPr>
      <w:r w:rsidRPr="007B56B2">
        <w:separator/>
      </w:r>
    </w:p>
  </w:endnote>
  <w:endnote w:type="continuationSeparator" w:id="0">
    <w:p w:rsidRPr="007B56B2" w:rsidR="00E000DF" w:rsidP="00D109C1" w:rsidRDefault="00E000DF" w14:paraId="12E0792D" w14:textId="77777777">
      <w:pPr>
        <w:spacing w:line="240" w:lineRule="auto"/>
      </w:pPr>
      <w:r w:rsidRPr="007B56B2">
        <w:continuationSeparator/>
      </w:r>
    </w:p>
  </w:endnote>
  <w:endnote w:type="continuationNotice" w:id="1">
    <w:p w:rsidRPr="007B56B2" w:rsidR="00E000DF" w:rsidRDefault="00E000DF" w14:paraId="2A7BF17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4D"/>
    <w:family w:val="swiss"/>
    <w:pitch w:val="variable"/>
    <w:sig w:usb0="800000AF" w:usb1="5000204A" w:usb2="00000000" w:usb3="00000000" w:csb0="0000009B" w:csb1="00000000"/>
  </w:font>
  <w:font w:name="Century Gothic">
    <w:altName w:val="Calibr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Arial Bold">
    <w:altName w:val="Arial"/>
    <w:panose1 w:val="020B0704020202020204"/>
    <w:charset w:val="00"/>
    <w:family w:val="auto"/>
    <w:pitch w:val="variable"/>
    <w:sig w:usb0="00000003" w:usb1="00000000" w:usb2="00000000" w:usb3="00000000" w:csb0="00000001" w:csb1="00000000"/>
  </w:font>
  <w:font w:name="Zilla Slab">
    <w:altName w:val="Cambria"/>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7816" w:rsidR="008E7816" w:rsidRDefault="008E7816" w14:paraId="2F6F3725" w14:textId="5C08F756">
    <w:pPr>
      <w:pStyle w:val="Footer"/>
      <w:jc w:val="right"/>
      <w:rPr>
        <w:color w:val="4F5150"/>
      </w:rPr>
    </w:pPr>
  </w:p>
  <w:p w:rsidR="008E7816" w:rsidRDefault="008E7816" w14:paraId="38518D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777665"/>
      <w:docPartObj>
        <w:docPartGallery w:val="Page Numbers (Bottom of Page)"/>
        <w:docPartUnique/>
      </w:docPartObj>
    </w:sdtPr>
    <w:sdtEndPr>
      <w:rPr>
        <w:color w:val="4F5150"/>
      </w:rPr>
    </w:sdtEndPr>
    <w:sdtContent>
      <w:p w:rsidRPr="007B56B2" w:rsidR="008F2EF3" w:rsidRDefault="008F2EF3" w14:paraId="51CFC31F" w14:textId="77777777">
        <w:pPr>
          <w:pStyle w:val="Footer"/>
          <w:jc w:val="right"/>
          <w:rPr>
            <w:color w:val="4F5150"/>
          </w:rPr>
        </w:pPr>
        <w:r w:rsidRPr="007B56B2">
          <w:rPr>
            <w:color w:val="4F5150"/>
          </w:rPr>
          <w:fldChar w:fldCharType="begin"/>
        </w:r>
        <w:r w:rsidRPr="007B56B2">
          <w:rPr>
            <w:color w:val="4F5150"/>
          </w:rPr>
          <w:instrText xml:space="preserve"> PAGE   \* MERGEFORMAT </w:instrText>
        </w:r>
        <w:r w:rsidRPr="007B56B2">
          <w:rPr>
            <w:color w:val="4F5150"/>
          </w:rPr>
          <w:fldChar w:fldCharType="separate"/>
        </w:r>
        <w:r w:rsidRPr="007B56B2">
          <w:rPr>
            <w:color w:val="4F5150"/>
          </w:rPr>
          <w:t>2</w:t>
        </w:r>
        <w:r w:rsidRPr="007B56B2">
          <w:rPr>
            <w:color w:val="4F5150"/>
          </w:rPr>
          <w:fldChar w:fldCharType="end"/>
        </w:r>
      </w:p>
    </w:sdtContent>
  </w:sdt>
  <w:p w:rsidRPr="007B56B2" w:rsidR="008F2EF3" w:rsidRDefault="008F2EF3" w14:paraId="2A7D54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32476"/>
      <w:docPartObj>
        <w:docPartGallery w:val="Page Numbers (Bottom of Page)"/>
        <w:docPartUnique/>
      </w:docPartObj>
    </w:sdtPr>
    <w:sdtEndPr>
      <w:rPr>
        <w:noProof/>
        <w:color w:val="4F5150"/>
      </w:rPr>
    </w:sdtEndPr>
    <w:sdtContent>
      <w:p w:rsidRPr="008E7816" w:rsidR="008E7816" w:rsidRDefault="008E7816" w14:paraId="33962DDB" w14:textId="77777777">
        <w:pPr>
          <w:pStyle w:val="Footer"/>
          <w:jc w:val="right"/>
          <w:rPr>
            <w:color w:val="4F5150"/>
          </w:rPr>
        </w:pPr>
        <w:r w:rsidRPr="008E7816">
          <w:rPr>
            <w:color w:val="4F5150"/>
          </w:rPr>
          <w:fldChar w:fldCharType="begin"/>
        </w:r>
        <w:r w:rsidRPr="008E7816">
          <w:rPr>
            <w:color w:val="4F5150"/>
          </w:rPr>
          <w:instrText xml:space="preserve"> PAGE   \* MERGEFORMAT </w:instrText>
        </w:r>
        <w:r w:rsidRPr="008E7816">
          <w:rPr>
            <w:color w:val="4F5150"/>
          </w:rPr>
          <w:fldChar w:fldCharType="separate"/>
        </w:r>
        <w:r w:rsidRPr="008E7816">
          <w:rPr>
            <w:noProof/>
            <w:color w:val="4F5150"/>
          </w:rPr>
          <w:t>2</w:t>
        </w:r>
        <w:r w:rsidRPr="008E7816">
          <w:rPr>
            <w:noProof/>
            <w:color w:val="4F5150"/>
          </w:rPr>
          <w:fldChar w:fldCharType="end"/>
        </w:r>
      </w:p>
    </w:sdtContent>
  </w:sdt>
  <w:p w:rsidR="008E7816" w:rsidRDefault="008E7816" w14:paraId="236A06A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238457"/>
      <w:docPartObj>
        <w:docPartGallery w:val="Page Numbers (Bottom of Page)"/>
        <w:docPartUnique/>
      </w:docPartObj>
    </w:sdtPr>
    <w:sdtContent>
      <w:p w:rsidRPr="007B56B2" w:rsidR="00BC2892" w:rsidP="00030969" w:rsidRDefault="00BC2892" w14:paraId="56E4F545" w14:textId="77777777">
        <w:pPr>
          <w:pStyle w:val="Footer"/>
          <w:jc w:val="right"/>
        </w:pPr>
        <w:r w:rsidRPr="007B56B2">
          <w:rPr>
            <w:rFonts w:ascii="Century Gothic" w:hAnsi="Century Gothic"/>
            <w:color w:val="262626"/>
          </w:rPr>
          <w:fldChar w:fldCharType="begin"/>
        </w:r>
        <w:r w:rsidRPr="007B56B2">
          <w:rPr>
            <w:rFonts w:ascii="Century Gothic" w:hAnsi="Century Gothic"/>
            <w:color w:val="262626"/>
          </w:rPr>
          <w:instrText xml:space="preserve"> PAGE   \* MERGEFORMAT </w:instrText>
        </w:r>
        <w:r w:rsidRPr="007B56B2">
          <w:rPr>
            <w:rFonts w:ascii="Century Gothic" w:hAnsi="Century Gothic"/>
            <w:color w:val="262626"/>
          </w:rPr>
          <w:fldChar w:fldCharType="separate"/>
        </w:r>
        <w:r w:rsidRPr="007B56B2">
          <w:rPr>
            <w:rFonts w:ascii="Century Gothic" w:hAnsi="Century Gothic"/>
            <w:color w:val="262626"/>
          </w:rPr>
          <w:t>15</w:t>
        </w:r>
        <w:r w:rsidRPr="007B56B2">
          <w:rPr>
            <w:rFonts w:ascii="Century Gothic" w:hAnsi="Century Gothic"/>
            <w:color w:val="26262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85552"/>
      <w:docPartObj>
        <w:docPartGallery w:val="Page Numbers (Bottom of Page)"/>
        <w:docPartUnique/>
      </w:docPartObj>
    </w:sdtPr>
    <w:sdtContent>
      <w:p w:rsidRPr="007B56B2" w:rsidR="007130E3" w:rsidP="00030969" w:rsidRDefault="007130E3" w14:paraId="0B5432DA" w14:textId="69CFD3D8">
        <w:pPr>
          <w:pStyle w:val="Footer"/>
          <w:jc w:val="right"/>
        </w:pPr>
        <w:r w:rsidRPr="007B56B2">
          <w:rPr>
            <w:rFonts w:ascii="Century Gothic" w:hAnsi="Century Gothic"/>
            <w:color w:val="262626"/>
          </w:rPr>
          <w:fldChar w:fldCharType="begin"/>
        </w:r>
        <w:r w:rsidRPr="007B56B2">
          <w:rPr>
            <w:rFonts w:ascii="Century Gothic" w:hAnsi="Century Gothic"/>
            <w:color w:val="262626"/>
          </w:rPr>
          <w:instrText xml:space="preserve"> PAGE   \* MERGEFORMAT </w:instrText>
        </w:r>
        <w:r w:rsidRPr="007B56B2">
          <w:rPr>
            <w:rFonts w:ascii="Century Gothic" w:hAnsi="Century Gothic"/>
            <w:color w:val="262626"/>
          </w:rPr>
          <w:fldChar w:fldCharType="separate"/>
        </w:r>
        <w:r w:rsidRPr="007B56B2" w:rsidR="004E2E10">
          <w:rPr>
            <w:rFonts w:ascii="Century Gothic" w:hAnsi="Century Gothic"/>
            <w:color w:val="262626"/>
          </w:rPr>
          <w:t>15</w:t>
        </w:r>
        <w:r w:rsidRPr="007B56B2">
          <w:rPr>
            <w:rFonts w:ascii="Century Gothic" w:hAnsi="Century Gothic"/>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B56B2" w:rsidR="00E000DF" w:rsidP="00D109C1" w:rsidRDefault="00E000DF" w14:paraId="20B81DAB" w14:textId="77777777">
      <w:pPr>
        <w:spacing w:line="240" w:lineRule="auto"/>
      </w:pPr>
      <w:r w:rsidRPr="007B56B2">
        <w:separator/>
      </w:r>
    </w:p>
  </w:footnote>
  <w:footnote w:type="continuationSeparator" w:id="0">
    <w:p w:rsidRPr="007B56B2" w:rsidR="00E000DF" w:rsidP="00D109C1" w:rsidRDefault="00E000DF" w14:paraId="6D89E684" w14:textId="77777777">
      <w:pPr>
        <w:spacing w:line="240" w:lineRule="auto"/>
      </w:pPr>
      <w:r w:rsidRPr="007B56B2">
        <w:continuationSeparator/>
      </w:r>
    </w:p>
  </w:footnote>
  <w:footnote w:type="continuationNotice" w:id="1">
    <w:p w:rsidRPr="007B56B2" w:rsidR="00E000DF" w:rsidRDefault="00E000DF" w14:paraId="39BCDC86" w14:textId="77777777">
      <w:pPr>
        <w:spacing w:line="240" w:lineRule="auto"/>
      </w:pPr>
    </w:p>
  </w:footnote>
  <w:footnote w:id="2">
    <w:p w:rsidRPr="007B56B2" w:rsidR="00C16E78" w:rsidP="00C16E78" w:rsidRDefault="00C16E78" w14:paraId="5205C357" w14:textId="69C86748">
      <w:pPr>
        <w:pStyle w:val="FootnoteText"/>
      </w:pPr>
      <w:r w:rsidRPr="007B56B2">
        <w:rPr>
          <w:rStyle w:val="FootnoteReference"/>
        </w:rPr>
        <w:footnoteRef/>
      </w:r>
      <w:r w:rsidRPr="007B56B2" w:rsidR="00543ED6">
        <w:t xml:space="preserve"> These are updates V5#14 (right to operate and right to reductions and removals), V5#16 (stakeholder engagement requirements), V5#17 (safeguards requirements), V5#23 (ecosystem conversion safeguards), and V5#58 (financial transparency for benefit sharing).</w:t>
      </w:r>
    </w:p>
  </w:footnote>
  <w:footnote w:id="3">
    <w:p w:rsidRPr="007B56B2" w:rsidR="008A5A05" w:rsidP="008A5A05" w:rsidRDefault="008A5A05" w14:paraId="3B131F60" w14:textId="77777777">
      <w:pPr>
        <w:pStyle w:val="FootnoteText"/>
      </w:pPr>
      <w:r w:rsidRPr="007B56B2">
        <w:rPr>
          <w:rStyle w:val="FootnoteReference"/>
        </w:rPr>
        <w:footnoteRef/>
      </w:r>
      <w:r w:rsidRPr="007B56B2">
        <w:t xml:space="preserve"> The information in this table should be documented and maintained as set out in ISO 14064-3 (2019), Section 5.4.4.</w:t>
      </w:r>
    </w:p>
  </w:footnote>
  <w:footnote w:id="4">
    <w:p w:rsidRPr="007B56B2" w:rsidR="008A5A05" w:rsidP="008A5A05" w:rsidRDefault="008A5A05" w14:paraId="67A78628" w14:textId="77777777">
      <w:pPr>
        <w:pStyle w:val="FootnoteText"/>
      </w:pPr>
      <w:r w:rsidRPr="007B56B2">
        <w:rPr>
          <w:rStyle w:val="FootnoteReference"/>
        </w:rPr>
        <w:footnoteRef/>
      </w:r>
      <w:r w:rsidRPr="007B56B2">
        <w:t xml:space="preserve"> A Forward Action Request (FAR) is a finding issued by the VVB during the validation or verification of a project that identifies an issue which does not affect the outcome of the current validation/verification but must be resolved by the project proponent prior to the next verification and assessed by a VVB during that verification.</w:t>
      </w:r>
    </w:p>
  </w:footnote>
  <w:footnote w:id="5">
    <w:p w:rsidRPr="007B56B2" w:rsidR="008A5A05" w:rsidP="008A5A05" w:rsidRDefault="008A5A05" w14:paraId="20D29608" w14:textId="77777777">
      <w:pPr>
        <w:pStyle w:val="FootnoteText"/>
      </w:pPr>
      <w:r w:rsidRPr="007B56B2">
        <w:rPr>
          <w:rStyle w:val="FootnoteReference"/>
        </w:rPr>
        <w:footnoteRef/>
      </w:r>
      <w:r w:rsidRPr="007B56B2">
        <w:t xml:space="preserve"> This requirement only applies to projects that requested listing on the Verra Registry after 1 January 2027. For projects that requested listing prior to 1 January 2027, see the</w:t>
      </w:r>
      <w:r w:rsidRPr="007B56B2">
        <w:rPr>
          <w:i/>
          <w:iCs/>
        </w:rPr>
        <w:t xml:space="preserve"> VCS Standard, 4.7</w:t>
      </w:r>
      <w:r w:rsidRPr="007B56B2">
        <w:t xml:space="preserve"> for the applicable listing deadlines.</w:t>
      </w:r>
    </w:p>
  </w:footnote>
  <w:footnote w:id="6">
    <w:p w:rsidRPr="007B56B2" w:rsidR="007B56B2" w:rsidP="007B56B2" w:rsidRDefault="007B56B2" w14:paraId="278E5653" w14:textId="77777777">
      <w:pPr>
        <w:pStyle w:val="FootnoteText"/>
      </w:pPr>
      <w:r w:rsidRPr="007B56B2">
        <w:rPr>
          <w:rStyle w:val="FootnoteReference"/>
        </w:rPr>
        <w:footnoteRef/>
      </w:r>
      <w:r w:rsidRPr="007B56B2">
        <w:t xml:space="preserve"> </w:t>
      </w:r>
      <w:r w:rsidRPr="007B56B2">
        <w:rPr>
          <w:rStyle w:val="SubtleEmphasis"/>
          <w:rFonts w:ascii="Franklin Gothic Book" w:hAnsi="Franklin Gothic Book"/>
          <w:i w:val="0"/>
          <w:iCs w:val="0"/>
          <w:color w:val="4F5150"/>
        </w:rPr>
        <w:t>Where a project is participating in the Verra durability pilot, the buffer pool allocation column does not need to be filled in for years in which the project uses an alternative approach (i.e., insurance or a fund-based approach).</w:t>
      </w:r>
    </w:p>
  </w:footnote>
  <w:footnote w:id="7">
    <w:p w:rsidRPr="007B56B2" w:rsidR="007B56B2" w:rsidP="007B56B2" w:rsidRDefault="007B56B2" w14:paraId="1A926A3F" w14:textId="77777777">
      <w:pPr>
        <w:pStyle w:val="FootnoteText"/>
      </w:pPr>
      <w:r w:rsidRPr="007B56B2">
        <w:rPr>
          <w:rStyle w:val="FootnoteReference"/>
        </w:rPr>
        <w:footnoteRef/>
      </w:r>
      <w:r w:rsidRPr="007B56B2">
        <w:t xml:space="preserve"> “Available” in this table means available to be issued as verified carbon units (VCUs).</w:t>
      </w:r>
    </w:p>
  </w:footnote>
  <w:footnote w:id="8">
    <w:p w:rsidR="007B56B2" w:rsidP="007B56B2" w:rsidRDefault="007B56B2" w14:paraId="7E02C049" w14:textId="77777777">
      <w:pPr>
        <w:pStyle w:val="FootnoteText"/>
      </w:pPr>
      <w:r w:rsidRPr="007B56B2">
        <w:rPr>
          <w:rStyle w:val="FootnoteReference"/>
        </w:rPr>
        <w:footnoteRef/>
      </w:r>
      <w:r w:rsidRPr="007B56B2">
        <w:t xml:space="preserve"> The percentage difference is calculated as the difference between the ex-ante estimated reductions or removals and the achieved reductions or removals, divided by the ex-ante estimate, expressed as a percentage: Percentage difference (%) = (Achieved − Ex-ante) ÷ Ex-ante ×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B56B2" w:rsidR="008F2EF3" w:rsidP="00E71155" w:rsidRDefault="008F2EF3" w14:paraId="0B539F21" w14:textId="77777777">
    <w:pPr>
      <w:pBdr>
        <w:bottom w:val="single" w:color="A6A6A6" w:themeColor="background1" w:themeShade="A6" w:sz="4" w:space="1"/>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7B56B2">
      <w:rPr>
        <w:rFonts w:ascii="Century Gothic" w:hAnsi="Century Gothic"/>
        <w:noProof/>
        <w:color w:val="262626"/>
        <w:szCs w:val="21"/>
      </w:rPr>
      <w:drawing>
        <wp:anchor distT="0" distB="0" distL="114300" distR="114300" simplePos="0" relativeHeight="251658242" behindDoc="1" locked="0" layoutInCell="1" allowOverlap="1" wp14:anchorId="0DB28DD2" wp14:editId="15F77853">
          <wp:simplePos x="0" y="0"/>
          <wp:positionH relativeFrom="margin">
            <wp:posOffset>190704</wp:posOffset>
          </wp:positionH>
          <wp:positionV relativeFrom="paragraph">
            <wp:posOffset>-188259</wp:posOffset>
          </wp:positionV>
          <wp:extent cx="912432" cy="364972"/>
          <wp:effectExtent l="0" t="0" r="2540" b="0"/>
          <wp:wrapNone/>
          <wp:docPr id="367814622" name="Picture 36781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7B56B2">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7B56B2">
      <w:rPr>
        <w:rFonts w:ascii="Century Gothic" w:hAnsi="Century Gothic"/>
        <w:color w:val="262626"/>
        <w:szCs w:val="21"/>
        <w14:textFill>
          <w14:solidFill>
            <w14:srgbClr w14:val="262626">
              <w14:lumMod w14:val="65000"/>
              <w14:lumOff w14:val="35000"/>
              <w14:lumMod w14:val="65000"/>
              <w14:lumOff w14:val="35000"/>
            </w14:srgbClr>
          </w14:solidFill>
        </w14:textFill>
      </w:rPr>
      <w:t>VCS Joint Validation &amp; Verification Report Template, v5.0A</w:t>
    </w:r>
  </w:p>
  <w:p w:rsidRPr="007B56B2" w:rsidR="008F2EF3" w:rsidP="002A3A28" w:rsidRDefault="008F2EF3" w14:paraId="220C7E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B56B2" w:rsidR="00E71155" w:rsidP="00E71155" w:rsidRDefault="00E71155" w14:paraId="35FC1767" w14:textId="03430931">
    <w:pPr>
      <w:pBdr>
        <w:bottom w:val="single" w:color="A6A6A6" w:themeColor="background1" w:themeShade="A6" w:sz="4" w:space="1"/>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7B56B2">
      <w:rPr>
        <w:rFonts w:ascii="Century Gothic" w:hAnsi="Century Gothic"/>
        <w:noProof/>
        <w:color w:val="262626"/>
        <w:szCs w:val="21"/>
      </w:rPr>
      <w:drawing>
        <wp:anchor distT="0" distB="0" distL="114300" distR="114300" simplePos="0" relativeHeight="251658241" behindDoc="1" locked="0" layoutInCell="1" allowOverlap="1" wp14:anchorId="231AAB61" wp14:editId="512D5D5D">
          <wp:simplePos x="0" y="0"/>
          <wp:positionH relativeFrom="margin">
            <wp:posOffset>190704</wp:posOffset>
          </wp:positionH>
          <wp:positionV relativeFrom="paragraph">
            <wp:posOffset>-188259</wp:posOffset>
          </wp:positionV>
          <wp:extent cx="912432" cy="364972"/>
          <wp:effectExtent l="0" t="0" r="2540" b="0"/>
          <wp:wrapNone/>
          <wp:docPr id="979094210" name="Picture 97909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7B56B2">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7B56B2" w:rsidR="00150B27">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VCS </w:t>
    </w:r>
    <w:r w:rsidRPr="007B56B2">
      <w:rPr>
        <w:rFonts w:ascii="Century Gothic" w:hAnsi="Century Gothic"/>
        <w:color w:val="262626"/>
        <w:szCs w:val="21"/>
        <w14:textFill>
          <w14:solidFill>
            <w14:srgbClr w14:val="262626">
              <w14:lumMod w14:val="65000"/>
              <w14:lumOff w14:val="35000"/>
              <w14:lumMod w14:val="65000"/>
              <w14:lumOff w14:val="35000"/>
            </w14:srgbClr>
          </w14:solidFill>
        </w14:textFill>
      </w:rPr>
      <w:t>Joint Validation &amp; Verification Report</w:t>
    </w:r>
    <w:r w:rsidRPr="007B56B2" w:rsidR="00150B27">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 Template, v</w:t>
    </w:r>
    <w:r w:rsidRPr="007B56B2" w:rsidR="002F39F0">
      <w:rPr>
        <w:rFonts w:ascii="Century Gothic" w:hAnsi="Century Gothic"/>
        <w:color w:val="262626"/>
        <w:szCs w:val="21"/>
        <w14:textFill>
          <w14:solidFill>
            <w14:srgbClr w14:val="262626">
              <w14:lumMod w14:val="65000"/>
              <w14:lumOff w14:val="35000"/>
              <w14:lumMod w14:val="65000"/>
              <w14:lumOff w14:val="35000"/>
            </w14:srgbClr>
          </w14:solidFill>
        </w14:textFill>
      </w:rPr>
      <w:t>5.0</w:t>
    </w:r>
    <w:r w:rsidRPr="007B56B2" w:rsidR="001049DD">
      <w:rPr>
        <w:rFonts w:ascii="Century Gothic" w:hAnsi="Century Gothic"/>
        <w:color w:val="262626"/>
        <w:szCs w:val="21"/>
        <w14:textFill>
          <w14:solidFill>
            <w14:srgbClr w14:val="262626">
              <w14:lumMod w14:val="65000"/>
              <w14:lumOff w14:val="35000"/>
              <w14:lumMod w14:val="65000"/>
              <w14:lumOff w14:val="35000"/>
            </w14:srgbClr>
          </w14:solidFill>
        </w14:textFill>
      </w:rPr>
      <w:t>B</w:t>
    </w:r>
  </w:p>
  <w:p w:rsidRPr="007B56B2" w:rsidR="007130E3" w:rsidP="002A3A28" w:rsidRDefault="007130E3" w14:paraId="4641A877" w14:textId="7ED21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B56B2" w:rsidR="00BC2892" w:rsidP="002A3A28" w:rsidRDefault="00BC2892" w14:paraId="402B3853" w14:textId="77777777">
    <w:pPr>
      <w:pBdr>
        <w:bottom w:val="single" w:color="A6A6A6" w:themeColor="background1" w:themeShade="A6" w:sz="4" w:space="1"/>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7B56B2">
      <w:rPr>
        <w:rFonts w:ascii="Century Gothic" w:hAnsi="Century Gothic"/>
        <w:noProof/>
        <w:color w:val="262626"/>
        <w:szCs w:val="21"/>
      </w:rPr>
      <w:drawing>
        <wp:anchor distT="0" distB="0" distL="114300" distR="114300" simplePos="0" relativeHeight="251658243" behindDoc="1" locked="0" layoutInCell="1" allowOverlap="1" wp14:anchorId="4600E4A3" wp14:editId="2B50101E">
          <wp:simplePos x="0" y="0"/>
          <wp:positionH relativeFrom="margin">
            <wp:posOffset>190704</wp:posOffset>
          </wp:positionH>
          <wp:positionV relativeFrom="paragraph">
            <wp:posOffset>-188259</wp:posOffset>
          </wp:positionV>
          <wp:extent cx="912432" cy="364972"/>
          <wp:effectExtent l="0" t="0" r="2540" b="0"/>
          <wp:wrapNone/>
          <wp:docPr id="1770653815" name="Picture 177065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7B56B2">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7B56B2">
      <w:rPr>
        <w:rFonts w:ascii="Century Gothic" w:hAnsi="Century Gothic"/>
        <w:color w:val="262626"/>
        <w:szCs w:val="21"/>
        <w14:textFill>
          <w14:solidFill>
            <w14:srgbClr w14:val="262626">
              <w14:lumMod w14:val="65000"/>
              <w14:lumOff w14:val="35000"/>
              <w14:lumMod w14:val="65000"/>
              <w14:lumOff w14:val="35000"/>
            </w14:srgbClr>
          </w14:solidFill>
        </w14:textFill>
      </w:rPr>
      <w:t>VCS Joint Validation &amp; Verification Report Template, v5.0A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B56B2" w:rsidR="007130E3" w:rsidP="002A3A28" w:rsidRDefault="007130E3" w14:paraId="725CA8A9" w14:textId="0164A6D1">
    <w:pPr>
      <w:pBdr>
        <w:bottom w:val="single" w:color="A6A6A6" w:themeColor="background1" w:themeShade="A6" w:sz="4" w:space="1"/>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7B56B2">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9714038" name="Picture 1971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7B56B2">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7B56B2" w:rsidR="00150B27">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VCS </w:t>
    </w:r>
    <w:r w:rsidRPr="007B56B2" w:rsidR="00FA0D93">
      <w:rPr>
        <w:rFonts w:ascii="Century Gothic" w:hAnsi="Century Gothic"/>
        <w:color w:val="262626"/>
        <w:szCs w:val="21"/>
        <w14:textFill>
          <w14:solidFill>
            <w14:srgbClr w14:val="262626">
              <w14:lumMod w14:val="65000"/>
              <w14:lumOff w14:val="35000"/>
              <w14:lumMod w14:val="65000"/>
              <w14:lumOff w14:val="35000"/>
            </w14:srgbClr>
          </w14:solidFill>
        </w14:textFill>
      </w:rPr>
      <w:t>Joint Validation &amp; Verification Report</w:t>
    </w:r>
    <w:r w:rsidRPr="007B56B2" w:rsidR="00150B27">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 Template, v</w:t>
    </w:r>
    <w:r w:rsidRPr="007B56B2" w:rsidR="002F39F0">
      <w:rPr>
        <w:rFonts w:ascii="Century Gothic" w:hAnsi="Century Gothic"/>
        <w:color w:val="262626"/>
        <w:szCs w:val="21"/>
        <w14:textFill>
          <w14:solidFill>
            <w14:srgbClr w14:val="262626">
              <w14:lumMod w14:val="65000"/>
              <w14:lumOff w14:val="35000"/>
              <w14:lumMod w14:val="65000"/>
              <w14:lumOff w14:val="35000"/>
            </w14:srgbClr>
          </w14:solidFill>
        </w14:textFill>
      </w:rPr>
      <w:t>5.0</w:t>
    </w:r>
    <w:r w:rsidRPr="007B56B2" w:rsidR="00D615C0">
      <w:rPr>
        <w:rFonts w:ascii="Century Gothic" w:hAnsi="Century Gothic"/>
        <w:color w:val="262626"/>
        <w:szCs w:val="21"/>
        <w14:textFill>
          <w14:solidFill>
            <w14:srgbClr w14:val="262626">
              <w14:lumMod w14:val="65000"/>
              <w14:lumOff w14:val="35000"/>
              <w14:lumMod w14:val="65000"/>
              <w14:lumOff w14:val="35000"/>
            </w14:srgbClr>
          </w14:solidFill>
        </w14:textFill>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1BC"/>
    <w:multiLevelType w:val="hybridMultilevel"/>
    <w:tmpl w:val="8AF440F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C5748B"/>
    <w:multiLevelType w:val="hybridMultilevel"/>
    <w:tmpl w:val="83561B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7C2529B"/>
    <w:multiLevelType w:val="hybridMultilevel"/>
    <w:tmpl w:val="87CE577A"/>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0A965AE8"/>
    <w:multiLevelType w:val="hybridMultilevel"/>
    <w:tmpl w:val="324E3AB6"/>
    <w:lvl w:ilvl="0" w:tplc="DCA8A47C">
      <w:start w:val="1"/>
      <w:numFmt w:val="bullet"/>
      <w:pStyle w:val="BulletedInstruction"/>
      <w:lvlText w:val=""/>
      <w:lvlJc w:val="left"/>
      <w:pPr>
        <w:ind w:left="1440" w:hanging="360"/>
      </w:pPr>
      <w:rPr>
        <w:rFonts w:hint="default" w:ascii="Symbol" w:hAnsi="Symbol"/>
        <w:color w:val="4F5150"/>
        <w:sz w:val="18"/>
        <w:szCs w:val="18"/>
      </w:rPr>
    </w:lvl>
    <w:lvl w:ilvl="1" w:tplc="EC483242">
      <w:numFmt w:val="bullet"/>
      <w:lvlText w:val="•"/>
      <w:lvlJc w:val="left"/>
      <w:pPr>
        <w:ind w:left="2160" w:hanging="720"/>
      </w:pPr>
      <w:rPr>
        <w:rFonts w:hint="default" w:ascii="Franklin Gothic Book" w:hAnsi="Franklin Gothic Book" w:eastAsia="MS Mincho"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88973D0"/>
    <w:multiLevelType w:val="hybridMultilevel"/>
    <w:tmpl w:val="8CAAD05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BBC289D"/>
    <w:multiLevelType w:val="hybridMultilevel"/>
    <w:tmpl w:val="59B25480"/>
    <w:lvl w:ilvl="0" w:tplc="19ECF8D0">
      <w:start w:val="1"/>
      <w:numFmt w:val="bullet"/>
      <w:pStyle w:val="Bullets"/>
      <w:lvlText w:val=""/>
      <w:lvlJc w:val="left"/>
      <w:pPr>
        <w:ind w:left="1440" w:hanging="360"/>
      </w:pPr>
      <w:rPr>
        <w:rFonts w:hint="default" w:ascii="Symbol" w:hAnsi="Symbol"/>
        <w:color w:val="575958"/>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D074EA6"/>
    <w:multiLevelType w:val="hybridMultilevel"/>
    <w:tmpl w:val="0C22D5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8E03FF"/>
    <w:multiLevelType w:val="hybridMultilevel"/>
    <w:tmpl w:val="3E0E02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1E9B4748"/>
    <w:multiLevelType w:val="hybridMultilevel"/>
    <w:tmpl w:val="B59EEE0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573681C"/>
    <w:multiLevelType w:val="hybridMultilevel"/>
    <w:tmpl w:val="A690874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257C4BA4"/>
    <w:multiLevelType w:val="hybridMultilevel"/>
    <w:tmpl w:val="C19C1D2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2CA56C33"/>
    <w:multiLevelType w:val="hybridMultilevel"/>
    <w:tmpl w:val="6296AB8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345156D4"/>
    <w:multiLevelType w:val="hybridMultilevel"/>
    <w:tmpl w:val="15CEE35A"/>
    <w:lvl w:ilvl="0" w:tplc="04090001">
      <w:start w:val="1"/>
      <w:numFmt w:val="bullet"/>
      <w:lvlText w:val=""/>
      <w:lvlJc w:val="left"/>
      <w:pPr>
        <w:ind w:left="810" w:hanging="360"/>
      </w:pPr>
      <w:rPr>
        <w:rFonts w:hint="default" w:ascii="Symbol" w:hAnsi="Symbol"/>
      </w:rPr>
    </w:lvl>
    <w:lvl w:ilvl="1" w:tplc="04090003">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4"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5" w15:restartNumberingAfterBreak="0">
    <w:nsid w:val="3AA57ABC"/>
    <w:multiLevelType w:val="hybridMultilevel"/>
    <w:tmpl w:val="A6C2D59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BBE1E17"/>
    <w:multiLevelType w:val="hybridMultilevel"/>
    <w:tmpl w:val="07408A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733997"/>
    <w:multiLevelType w:val="hybridMultilevel"/>
    <w:tmpl w:val="0D9C76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43B948BD"/>
    <w:multiLevelType w:val="hybridMultilevel"/>
    <w:tmpl w:val="A0A207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3E45482"/>
    <w:multiLevelType w:val="hybridMultilevel"/>
    <w:tmpl w:val="9A3699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458B3A7A"/>
    <w:multiLevelType w:val="hybridMultilevel"/>
    <w:tmpl w:val="4164E4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5C27800"/>
    <w:multiLevelType w:val="hybridMultilevel"/>
    <w:tmpl w:val="BF162B70"/>
    <w:lvl w:ilvl="0" w:tplc="04090001">
      <w:start w:val="1"/>
      <w:numFmt w:val="bullet"/>
      <w:lvlText w:val=""/>
      <w:lvlJc w:val="left"/>
      <w:pPr>
        <w:ind w:left="225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6B4218D"/>
    <w:multiLevelType w:val="hybridMultilevel"/>
    <w:tmpl w:val="C290A33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47334495"/>
    <w:multiLevelType w:val="hybridMultilevel"/>
    <w:tmpl w:val="72583ED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49E467D7"/>
    <w:multiLevelType w:val="hybridMultilevel"/>
    <w:tmpl w:val="E5F47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9FA309B"/>
    <w:multiLevelType w:val="hybridMultilevel"/>
    <w:tmpl w:val="B466650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4C593C76"/>
    <w:multiLevelType w:val="hybridMultilevel"/>
    <w:tmpl w:val="650E4D4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4FB51AB8"/>
    <w:multiLevelType w:val="hybridMultilevel"/>
    <w:tmpl w:val="DD62771E"/>
    <w:lvl w:ilvl="0" w:tplc="04090001">
      <w:start w:val="1"/>
      <w:numFmt w:val="bullet"/>
      <w:lvlText w:val=""/>
      <w:lvlJc w:val="left"/>
      <w:pPr>
        <w:ind w:left="720" w:hanging="360"/>
      </w:pPr>
      <w:rPr>
        <w:rFonts w:hint="default" w:ascii="Symbol" w:hAnsi="Symbol"/>
      </w:rPr>
    </w:lvl>
    <w:lvl w:ilvl="1" w:tplc="4FAA8630">
      <w:numFmt w:val="bullet"/>
      <w:lvlText w:val="•"/>
      <w:lvlJc w:val="left"/>
      <w:pPr>
        <w:ind w:left="1800" w:hanging="720"/>
      </w:pPr>
      <w:rPr>
        <w:rFonts w:hint="default" w:ascii="Franklin Gothic Book" w:hAnsi="Franklin Gothic Book" w:eastAsia="Arial"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7E94FF6"/>
    <w:multiLevelType w:val="hybridMultilevel"/>
    <w:tmpl w:val="E58E12FC"/>
    <w:lvl w:ilvl="0" w:tplc="C602D3F8">
      <w:start w:val="1"/>
      <w:numFmt w:val="bullet"/>
      <w:lvlText w:val=""/>
      <w:lvlJc w:val="left"/>
      <w:pPr>
        <w:ind w:left="720" w:hanging="360"/>
      </w:pPr>
      <w:rPr>
        <w:rFonts w:hint="default" w:ascii="Symbol" w:hAnsi="Symbol"/>
        <w:lang w:val="en-U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hint="default" w:ascii="Avenir LT Com 35 Light" w:hAnsi="Avenir LT Com 35 Light" w:cstheme="minorHAnsi"/>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hint="default" w:ascii="Century Gothic" w:hAnsi="Century Gothic"/>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0" w15:restartNumberingAfterBreak="0">
    <w:nsid w:val="5DBE07A2"/>
    <w:multiLevelType w:val="hybridMultilevel"/>
    <w:tmpl w:val="0B46BE80"/>
    <w:lvl w:ilvl="0" w:tplc="04090001">
      <w:start w:val="1"/>
      <w:numFmt w:val="bullet"/>
      <w:pStyle w:val="Heading31"/>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pStyle w:val="Heading31"/>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5ECC3427"/>
    <w:multiLevelType w:val="hybridMultilevel"/>
    <w:tmpl w:val="6910FBCE"/>
    <w:lvl w:ilvl="0" w:tplc="A252B4F0">
      <w:start w:val="1"/>
      <w:numFmt w:val="bullet"/>
      <w:lvlText w:val=""/>
      <w:lvlJc w:val="left"/>
      <w:pPr>
        <w:ind w:left="720" w:hanging="360"/>
      </w:pPr>
      <w:rPr>
        <w:rFonts w:hint="default" w:ascii="Symbol" w:hAnsi="Symbol"/>
      </w:rPr>
    </w:lvl>
    <w:lvl w:ilvl="1" w:tplc="12F4995A">
      <w:start w:val="1"/>
      <w:numFmt w:val="bullet"/>
      <w:lvlText w:val="o"/>
      <w:lvlJc w:val="left"/>
      <w:pPr>
        <w:ind w:left="1440" w:hanging="360"/>
      </w:pPr>
      <w:rPr>
        <w:rFonts w:hint="default" w:ascii="Courier New" w:hAnsi="Courier New"/>
      </w:rPr>
    </w:lvl>
    <w:lvl w:ilvl="2" w:tplc="A878761E">
      <w:start w:val="1"/>
      <w:numFmt w:val="bullet"/>
      <w:lvlText w:val=""/>
      <w:lvlJc w:val="left"/>
      <w:pPr>
        <w:ind w:left="2160" w:hanging="360"/>
      </w:pPr>
      <w:rPr>
        <w:rFonts w:hint="default" w:ascii="Wingdings" w:hAnsi="Wingdings"/>
      </w:rPr>
    </w:lvl>
    <w:lvl w:ilvl="3" w:tplc="EC2E3764">
      <w:start w:val="1"/>
      <w:numFmt w:val="bullet"/>
      <w:lvlText w:val=""/>
      <w:lvlJc w:val="left"/>
      <w:pPr>
        <w:ind w:left="2880" w:hanging="360"/>
      </w:pPr>
      <w:rPr>
        <w:rFonts w:hint="default" w:ascii="Symbol" w:hAnsi="Symbol"/>
      </w:rPr>
    </w:lvl>
    <w:lvl w:ilvl="4" w:tplc="46A6ADF6">
      <w:start w:val="1"/>
      <w:numFmt w:val="bullet"/>
      <w:lvlText w:val="o"/>
      <w:lvlJc w:val="left"/>
      <w:pPr>
        <w:ind w:left="3600" w:hanging="360"/>
      </w:pPr>
      <w:rPr>
        <w:rFonts w:hint="default" w:ascii="Courier New" w:hAnsi="Courier New"/>
      </w:rPr>
    </w:lvl>
    <w:lvl w:ilvl="5" w:tplc="32AC66FC">
      <w:start w:val="1"/>
      <w:numFmt w:val="bullet"/>
      <w:lvlText w:val=""/>
      <w:lvlJc w:val="left"/>
      <w:pPr>
        <w:ind w:left="4320" w:hanging="360"/>
      </w:pPr>
      <w:rPr>
        <w:rFonts w:hint="default" w:ascii="Wingdings" w:hAnsi="Wingdings"/>
      </w:rPr>
    </w:lvl>
    <w:lvl w:ilvl="6" w:tplc="4A68EF98">
      <w:start w:val="1"/>
      <w:numFmt w:val="bullet"/>
      <w:lvlText w:val=""/>
      <w:lvlJc w:val="left"/>
      <w:pPr>
        <w:ind w:left="5040" w:hanging="360"/>
      </w:pPr>
      <w:rPr>
        <w:rFonts w:hint="default" w:ascii="Symbol" w:hAnsi="Symbol"/>
      </w:rPr>
    </w:lvl>
    <w:lvl w:ilvl="7" w:tplc="56EC273E">
      <w:start w:val="1"/>
      <w:numFmt w:val="bullet"/>
      <w:lvlText w:val="o"/>
      <w:lvlJc w:val="left"/>
      <w:pPr>
        <w:ind w:left="5760" w:hanging="360"/>
      </w:pPr>
      <w:rPr>
        <w:rFonts w:hint="default" w:ascii="Courier New" w:hAnsi="Courier New"/>
      </w:rPr>
    </w:lvl>
    <w:lvl w:ilvl="8" w:tplc="D366A3C2">
      <w:start w:val="1"/>
      <w:numFmt w:val="bullet"/>
      <w:lvlText w:val=""/>
      <w:lvlJc w:val="left"/>
      <w:pPr>
        <w:ind w:left="6480" w:hanging="360"/>
      </w:pPr>
      <w:rPr>
        <w:rFonts w:hint="default" w:ascii="Wingdings" w:hAnsi="Wingdings"/>
      </w:rPr>
    </w:lvl>
  </w:abstractNum>
  <w:abstractNum w:abstractNumId="32" w15:restartNumberingAfterBreak="0">
    <w:nsid w:val="636D290A"/>
    <w:multiLevelType w:val="hybridMultilevel"/>
    <w:tmpl w:val="058AFF26"/>
    <w:lvl w:ilvl="0" w:tplc="04090001">
      <w:start w:val="1"/>
      <w:numFmt w:val="bullet"/>
      <w:lvlText w:val=""/>
      <w:lvlJc w:val="left"/>
      <w:pPr>
        <w:ind w:left="408" w:hanging="360"/>
      </w:pPr>
      <w:rPr>
        <w:rFonts w:hint="default" w:ascii="Symbol" w:hAnsi="Symbol"/>
      </w:rPr>
    </w:lvl>
    <w:lvl w:ilvl="1" w:tplc="04090003" w:tentative="1">
      <w:start w:val="1"/>
      <w:numFmt w:val="bullet"/>
      <w:lvlText w:val="o"/>
      <w:lvlJc w:val="left"/>
      <w:pPr>
        <w:ind w:left="1128" w:hanging="360"/>
      </w:pPr>
      <w:rPr>
        <w:rFonts w:hint="default" w:ascii="Courier New" w:hAnsi="Courier New" w:cs="Courier New"/>
      </w:rPr>
    </w:lvl>
    <w:lvl w:ilvl="2" w:tplc="04090005" w:tentative="1">
      <w:start w:val="1"/>
      <w:numFmt w:val="bullet"/>
      <w:lvlText w:val=""/>
      <w:lvlJc w:val="left"/>
      <w:pPr>
        <w:ind w:left="1848" w:hanging="360"/>
      </w:pPr>
      <w:rPr>
        <w:rFonts w:hint="default" w:ascii="Wingdings" w:hAnsi="Wingdings"/>
      </w:rPr>
    </w:lvl>
    <w:lvl w:ilvl="3" w:tplc="04090001" w:tentative="1">
      <w:start w:val="1"/>
      <w:numFmt w:val="bullet"/>
      <w:lvlText w:val=""/>
      <w:lvlJc w:val="left"/>
      <w:pPr>
        <w:ind w:left="2568" w:hanging="360"/>
      </w:pPr>
      <w:rPr>
        <w:rFonts w:hint="default" w:ascii="Symbol" w:hAnsi="Symbol"/>
      </w:rPr>
    </w:lvl>
    <w:lvl w:ilvl="4" w:tplc="04090003" w:tentative="1">
      <w:start w:val="1"/>
      <w:numFmt w:val="bullet"/>
      <w:lvlText w:val="o"/>
      <w:lvlJc w:val="left"/>
      <w:pPr>
        <w:ind w:left="3288" w:hanging="360"/>
      </w:pPr>
      <w:rPr>
        <w:rFonts w:hint="default" w:ascii="Courier New" w:hAnsi="Courier New" w:cs="Courier New"/>
      </w:rPr>
    </w:lvl>
    <w:lvl w:ilvl="5" w:tplc="04090005" w:tentative="1">
      <w:start w:val="1"/>
      <w:numFmt w:val="bullet"/>
      <w:lvlText w:val=""/>
      <w:lvlJc w:val="left"/>
      <w:pPr>
        <w:ind w:left="4008" w:hanging="360"/>
      </w:pPr>
      <w:rPr>
        <w:rFonts w:hint="default" w:ascii="Wingdings" w:hAnsi="Wingdings"/>
      </w:rPr>
    </w:lvl>
    <w:lvl w:ilvl="6" w:tplc="04090001" w:tentative="1">
      <w:start w:val="1"/>
      <w:numFmt w:val="bullet"/>
      <w:lvlText w:val=""/>
      <w:lvlJc w:val="left"/>
      <w:pPr>
        <w:ind w:left="4728" w:hanging="360"/>
      </w:pPr>
      <w:rPr>
        <w:rFonts w:hint="default" w:ascii="Symbol" w:hAnsi="Symbol"/>
      </w:rPr>
    </w:lvl>
    <w:lvl w:ilvl="7" w:tplc="04090003" w:tentative="1">
      <w:start w:val="1"/>
      <w:numFmt w:val="bullet"/>
      <w:lvlText w:val="o"/>
      <w:lvlJc w:val="left"/>
      <w:pPr>
        <w:ind w:left="5448" w:hanging="360"/>
      </w:pPr>
      <w:rPr>
        <w:rFonts w:hint="default" w:ascii="Courier New" w:hAnsi="Courier New" w:cs="Courier New"/>
      </w:rPr>
    </w:lvl>
    <w:lvl w:ilvl="8" w:tplc="04090005" w:tentative="1">
      <w:start w:val="1"/>
      <w:numFmt w:val="bullet"/>
      <w:lvlText w:val=""/>
      <w:lvlJc w:val="left"/>
      <w:pPr>
        <w:ind w:left="6168" w:hanging="360"/>
      </w:pPr>
      <w:rPr>
        <w:rFonts w:hint="default" w:ascii="Wingdings" w:hAnsi="Wingdings"/>
      </w:rPr>
    </w:lvl>
  </w:abstractNum>
  <w:abstractNum w:abstractNumId="33" w15:restartNumberingAfterBreak="0">
    <w:nsid w:val="676F52DB"/>
    <w:multiLevelType w:val="hybridMultilevel"/>
    <w:tmpl w:val="A24CBE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FCE0D03"/>
    <w:multiLevelType w:val="multilevel"/>
    <w:tmpl w:val="7F963BC0"/>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hint="default" w:ascii="Century Gothic" w:hAnsi="Century Gothic" w:cstheme="minorHAnsi"/>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specVanish w:val="0"/>
      </w:rPr>
    </w:lvl>
    <w:lvl w:ilvl="3">
      <w:start w:val="1"/>
      <w:numFmt w:val="decimal"/>
      <w:pStyle w:val="HEADING4NUMBERED"/>
      <w:lvlText w:val="%1.%2.%3.%4"/>
      <w:lvlJc w:val="left"/>
      <w:pPr>
        <w:ind w:left="720" w:hanging="720"/>
      </w:pPr>
      <w:rPr>
        <w:rFonts w:hint="default"/>
        <w:b w:val="0"/>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5" w15:restartNumberingAfterBreak="0">
    <w:nsid w:val="776C4B9F"/>
    <w:multiLevelType w:val="hybridMultilevel"/>
    <w:tmpl w:val="B8AC3D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785B0415"/>
    <w:multiLevelType w:val="hybridMultilevel"/>
    <w:tmpl w:val="9FA874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hint="default" w:ascii="Symbol" w:hAnsi="Symbol"/>
        <w:sz w:val="18"/>
      </w:rPr>
    </w:lvl>
  </w:abstractNum>
  <w:abstractNum w:abstractNumId="38" w15:restartNumberingAfterBreak="0">
    <w:nsid w:val="79F73A58"/>
    <w:multiLevelType w:val="hybridMultilevel"/>
    <w:tmpl w:val="68B696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pStyle w:val="Heading32"/>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B93163C"/>
    <w:multiLevelType w:val="hybridMultilevel"/>
    <w:tmpl w:val="3BA206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EEC04B4"/>
    <w:multiLevelType w:val="hybridMultilevel"/>
    <w:tmpl w:val="44A49A08"/>
    <w:lvl w:ilvl="0" w:tplc="99FE2306">
      <w:start w:val="1"/>
      <w:numFmt w:val="bullet"/>
      <w:lvlText w:val=""/>
      <w:lvlJc w:val="left"/>
      <w:pPr>
        <w:ind w:left="720" w:hanging="360"/>
      </w:pPr>
      <w:rPr>
        <w:rFonts w:hint="default" w:ascii="Symbol" w:hAnsi="Symbol"/>
      </w:rPr>
    </w:lvl>
    <w:lvl w:ilvl="1" w:tplc="FBB0496E">
      <w:start w:val="1"/>
      <w:numFmt w:val="bullet"/>
      <w:lvlText w:val="o"/>
      <w:lvlJc w:val="left"/>
      <w:pPr>
        <w:ind w:left="1440" w:hanging="360"/>
      </w:pPr>
      <w:rPr>
        <w:rFonts w:hint="default" w:ascii="Courier New" w:hAnsi="Courier New"/>
      </w:rPr>
    </w:lvl>
    <w:lvl w:ilvl="2" w:tplc="869A4360">
      <w:start w:val="1"/>
      <w:numFmt w:val="bullet"/>
      <w:lvlText w:val=""/>
      <w:lvlJc w:val="left"/>
      <w:pPr>
        <w:ind w:left="2160" w:hanging="360"/>
      </w:pPr>
      <w:rPr>
        <w:rFonts w:hint="default" w:ascii="Wingdings" w:hAnsi="Wingdings"/>
      </w:rPr>
    </w:lvl>
    <w:lvl w:ilvl="3" w:tplc="1AF0B084">
      <w:start w:val="1"/>
      <w:numFmt w:val="bullet"/>
      <w:pStyle w:val="Heading41"/>
      <w:lvlText w:val=""/>
      <w:lvlJc w:val="left"/>
      <w:pPr>
        <w:ind w:left="2880" w:hanging="360"/>
      </w:pPr>
      <w:rPr>
        <w:rFonts w:hint="default" w:ascii="Symbol" w:hAnsi="Symbol"/>
      </w:rPr>
    </w:lvl>
    <w:lvl w:ilvl="4" w:tplc="25D4B230">
      <w:start w:val="1"/>
      <w:numFmt w:val="bullet"/>
      <w:lvlText w:val="o"/>
      <w:lvlJc w:val="left"/>
      <w:pPr>
        <w:ind w:left="3600" w:hanging="360"/>
      </w:pPr>
      <w:rPr>
        <w:rFonts w:hint="default" w:ascii="Courier New" w:hAnsi="Courier New"/>
      </w:rPr>
    </w:lvl>
    <w:lvl w:ilvl="5" w:tplc="9092D4B2">
      <w:start w:val="1"/>
      <w:numFmt w:val="bullet"/>
      <w:lvlText w:val=""/>
      <w:lvlJc w:val="left"/>
      <w:pPr>
        <w:ind w:left="4320" w:hanging="360"/>
      </w:pPr>
      <w:rPr>
        <w:rFonts w:hint="default" w:ascii="Wingdings" w:hAnsi="Wingdings"/>
      </w:rPr>
    </w:lvl>
    <w:lvl w:ilvl="6" w:tplc="6A4A13C8">
      <w:start w:val="1"/>
      <w:numFmt w:val="bullet"/>
      <w:lvlText w:val=""/>
      <w:lvlJc w:val="left"/>
      <w:pPr>
        <w:ind w:left="5040" w:hanging="360"/>
      </w:pPr>
      <w:rPr>
        <w:rFonts w:hint="default" w:ascii="Symbol" w:hAnsi="Symbol"/>
      </w:rPr>
    </w:lvl>
    <w:lvl w:ilvl="7" w:tplc="5D6A08D2">
      <w:start w:val="1"/>
      <w:numFmt w:val="bullet"/>
      <w:lvlText w:val="o"/>
      <w:lvlJc w:val="left"/>
      <w:pPr>
        <w:ind w:left="5760" w:hanging="360"/>
      </w:pPr>
      <w:rPr>
        <w:rFonts w:hint="default" w:ascii="Courier New" w:hAnsi="Courier New"/>
      </w:rPr>
    </w:lvl>
    <w:lvl w:ilvl="8" w:tplc="C862E186">
      <w:start w:val="1"/>
      <w:numFmt w:val="bullet"/>
      <w:lvlText w:val=""/>
      <w:lvlJc w:val="left"/>
      <w:pPr>
        <w:ind w:left="6480" w:hanging="360"/>
      </w:pPr>
      <w:rPr>
        <w:rFonts w:hint="default" w:ascii="Wingdings" w:hAnsi="Wingdings"/>
      </w:rPr>
    </w:lvl>
  </w:abstractNum>
  <w:num w:numId="1" w16cid:durableId="831218012">
    <w:abstractNumId w:val="41"/>
  </w:num>
  <w:num w:numId="2" w16cid:durableId="41489092">
    <w:abstractNumId w:val="30"/>
  </w:num>
  <w:num w:numId="3" w16cid:durableId="1144008546">
    <w:abstractNumId w:val="5"/>
  </w:num>
  <w:num w:numId="4" w16cid:durableId="1723017095">
    <w:abstractNumId w:val="9"/>
  </w:num>
  <w:num w:numId="5" w16cid:durableId="2008364334">
    <w:abstractNumId w:val="39"/>
  </w:num>
  <w:num w:numId="6" w16cid:durableId="2124155291">
    <w:abstractNumId w:val="29"/>
  </w:num>
  <w:num w:numId="7" w16cid:durableId="344288618">
    <w:abstractNumId w:val="34"/>
  </w:num>
  <w:num w:numId="8" w16cid:durableId="658777266">
    <w:abstractNumId w:val="3"/>
  </w:num>
  <w:num w:numId="9" w16cid:durableId="45103462">
    <w:abstractNumId w:val="13"/>
  </w:num>
  <w:num w:numId="10" w16cid:durableId="489174571">
    <w:abstractNumId w:val="16"/>
  </w:num>
  <w:num w:numId="11" w16cid:durableId="1606689262">
    <w:abstractNumId w:val="17"/>
  </w:num>
  <w:num w:numId="12" w16cid:durableId="310062152">
    <w:abstractNumId w:val="35"/>
  </w:num>
  <w:num w:numId="13" w16cid:durableId="398098263">
    <w:abstractNumId w:val="38"/>
  </w:num>
  <w:num w:numId="14" w16cid:durableId="1144272514">
    <w:abstractNumId w:val="33"/>
  </w:num>
  <w:num w:numId="15" w16cid:durableId="617882195">
    <w:abstractNumId w:val="31"/>
  </w:num>
  <w:num w:numId="16" w16cid:durableId="574900143">
    <w:abstractNumId w:val="32"/>
  </w:num>
  <w:num w:numId="17" w16cid:durableId="2055886273">
    <w:abstractNumId w:val="37"/>
  </w:num>
  <w:num w:numId="18" w16cid:durableId="569577579">
    <w:abstractNumId w:val="14"/>
  </w:num>
  <w:num w:numId="19" w16cid:durableId="1525552737">
    <w:abstractNumId w:val="23"/>
  </w:num>
  <w:num w:numId="20" w16cid:durableId="1106459568">
    <w:abstractNumId w:val="1"/>
  </w:num>
  <w:num w:numId="21" w16cid:durableId="368654145">
    <w:abstractNumId w:val="0"/>
  </w:num>
  <w:num w:numId="22" w16cid:durableId="1606885885">
    <w:abstractNumId w:val="10"/>
  </w:num>
  <w:num w:numId="23" w16cid:durableId="1052533660">
    <w:abstractNumId w:val="4"/>
  </w:num>
  <w:num w:numId="24" w16cid:durableId="509107174">
    <w:abstractNumId w:val="25"/>
  </w:num>
  <w:num w:numId="25" w16cid:durableId="956836998">
    <w:abstractNumId w:val="20"/>
  </w:num>
  <w:num w:numId="26" w16cid:durableId="1073627351">
    <w:abstractNumId w:val="15"/>
  </w:num>
  <w:num w:numId="27" w16cid:durableId="1697004371">
    <w:abstractNumId w:val="7"/>
  </w:num>
  <w:num w:numId="28" w16cid:durableId="697044148">
    <w:abstractNumId w:val="40"/>
  </w:num>
  <w:num w:numId="29" w16cid:durableId="139352905">
    <w:abstractNumId w:val="22"/>
  </w:num>
  <w:num w:numId="30" w16cid:durableId="1976829795">
    <w:abstractNumId w:val="6"/>
  </w:num>
  <w:num w:numId="31" w16cid:durableId="1572933130">
    <w:abstractNumId w:val="26"/>
  </w:num>
  <w:num w:numId="32" w16cid:durableId="741051">
    <w:abstractNumId w:val="11"/>
  </w:num>
  <w:num w:numId="33" w16cid:durableId="575632705">
    <w:abstractNumId w:val="8"/>
  </w:num>
  <w:num w:numId="34" w16cid:durableId="2036298049">
    <w:abstractNumId w:val="2"/>
  </w:num>
  <w:num w:numId="35" w16cid:durableId="1692604525">
    <w:abstractNumId w:val="21"/>
  </w:num>
  <w:num w:numId="36" w16cid:durableId="376124030">
    <w:abstractNumId w:val="28"/>
  </w:num>
  <w:num w:numId="37" w16cid:durableId="729426749">
    <w:abstractNumId w:val="36"/>
  </w:num>
  <w:num w:numId="38" w16cid:durableId="1630086701">
    <w:abstractNumId w:val="19"/>
  </w:num>
  <w:num w:numId="39" w16cid:durableId="736632892">
    <w:abstractNumId w:val="27"/>
  </w:num>
  <w:num w:numId="40" w16cid:durableId="1749882918">
    <w:abstractNumId w:val="12"/>
  </w:num>
  <w:num w:numId="41" w16cid:durableId="1804545381">
    <w:abstractNumId w:val="24"/>
  </w:num>
  <w:num w:numId="42" w16cid:durableId="362826614">
    <w:abstractNumId w:val="18"/>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trackRevisions w:val="false"/>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MDM0M7I0sDQwMjRT0lEKTi0uzszPAykwMqsFAGBYx8EtAAAA"/>
  </w:docVars>
  <w:rsids>
    <w:rsidRoot w:val="001128A6"/>
    <w:rsid w:val="000012C3"/>
    <w:rsid w:val="00001E6B"/>
    <w:rsid w:val="0000210F"/>
    <w:rsid w:val="00002AF6"/>
    <w:rsid w:val="00003BC5"/>
    <w:rsid w:val="000040EA"/>
    <w:rsid w:val="000044F5"/>
    <w:rsid w:val="00005855"/>
    <w:rsid w:val="00005B0D"/>
    <w:rsid w:val="00006FA2"/>
    <w:rsid w:val="00010A8A"/>
    <w:rsid w:val="000135D0"/>
    <w:rsid w:val="00013E78"/>
    <w:rsid w:val="000143C0"/>
    <w:rsid w:val="00014A02"/>
    <w:rsid w:val="000156D9"/>
    <w:rsid w:val="00015845"/>
    <w:rsid w:val="00015B2F"/>
    <w:rsid w:val="00017FAA"/>
    <w:rsid w:val="00020834"/>
    <w:rsid w:val="00020B99"/>
    <w:rsid w:val="00021D8F"/>
    <w:rsid w:val="0002251D"/>
    <w:rsid w:val="0002260C"/>
    <w:rsid w:val="00023259"/>
    <w:rsid w:val="00023546"/>
    <w:rsid w:val="00024CFD"/>
    <w:rsid w:val="0002610E"/>
    <w:rsid w:val="00026D5E"/>
    <w:rsid w:val="00027481"/>
    <w:rsid w:val="00027F9A"/>
    <w:rsid w:val="00030432"/>
    <w:rsid w:val="00030969"/>
    <w:rsid w:val="0003165C"/>
    <w:rsid w:val="0003211D"/>
    <w:rsid w:val="00033140"/>
    <w:rsid w:val="000332F5"/>
    <w:rsid w:val="000334E6"/>
    <w:rsid w:val="000336C9"/>
    <w:rsid w:val="000347A0"/>
    <w:rsid w:val="00036A7E"/>
    <w:rsid w:val="00036DB9"/>
    <w:rsid w:val="0004011E"/>
    <w:rsid w:val="000401C2"/>
    <w:rsid w:val="000436BC"/>
    <w:rsid w:val="00044DE1"/>
    <w:rsid w:val="00045A2F"/>
    <w:rsid w:val="000463FE"/>
    <w:rsid w:val="00052138"/>
    <w:rsid w:val="00054640"/>
    <w:rsid w:val="000555A1"/>
    <w:rsid w:val="000557CA"/>
    <w:rsid w:val="00055C3F"/>
    <w:rsid w:val="00056D99"/>
    <w:rsid w:val="00056F0D"/>
    <w:rsid w:val="00060531"/>
    <w:rsid w:val="00060774"/>
    <w:rsid w:val="00061D26"/>
    <w:rsid w:val="00061D4E"/>
    <w:rsid w:val="0006249A"/>
    <w:rsid w:val="000645F3"/>
    <w:rsid w:val="00066E9B"/>
    <w:rsid w:val="00070D2A"/>
    <w:rsid w:val="0007249E"/>
    <w:rsid w:val="0007370A"/>
    <w:rsid w:val="000740E1"/>
    <w:rsid w:val="000749A3"/>
    <w:rsid w:val="00074A07"/>
    <w:rsid w:val="00074DAB"/>
    <w:rsid w:val="00075080"/>
    <w:rsid w:val="00075B9F"/>
    <w:rsid w:val="00076597"/>
    <w:rsid w:val="000769F9"/>
    <w:rsid w:val="00076A76"/>
    <w:rsid w:val="00076C34"/>
    <w:rsid w:val="000772A4"/>
    <w:rsid w:val="00077637"/>
    <w:rsid w:val="0007771F"/>
    <w:rsid w:val="000818F4"/>
    <w:rsid w:val="00081959"/>
    <w:rsid w:val="00081BD0"/>
    <w:rsid w:val="00082516"/>
    <w:rsid w:val="00082807"/>
    <w:rsid w:val="0008459C"/>
    <w:rsid w:val="000846E7"/>
    <w:rsid w:val="00084DC5"/>
    <w:rsid w:val="000853B2"/>
    <w:rsid w:val="00085432"/>
    <w:rsid w:val="000855A6"/>
    <w:rsid w:val="00085BBD"/>
    <w:rsid w:val="0008641C"/>
    <w:rsid w:val="00090981"/>
    <w:rsid w:val="00090C91"/>
    <w:rsid w:val="000917AB"/>
    <w:rsid w:val="0009213F"/>
    <w:rsid w:val="000923F4"/>
    <w:rsid w:val="00093D6E"/>
    <w:rsid w:val="00094131"/>
    <w:rsid w:val="00094CD4"/>
    <w:rsid w:val="00094FDE"/>
    <w:rsid w:val="00095894"/>
    <w:rsid w:val="00096728"/>
    <w:rsid w:val="00097080"/>
    <w:rsid w:val="000A08AB"/>
    <w:rsid w:val="000A0FBA"/>
    <w:rsid w:val="000A24B8"/>
    <w:rsid w:val="000A3348"/>
    <w:rsid w:val="000A3DB8"/>
    <w:rsid w:val="000A4599"/>
    <w:rsid w:val="000A4955"/>
    <w:rsid w:val="000A5ECA"/>
    <w:rsid w:val="000A6C5B"/>
    <w:rsid w:val="000A6CC7"/>
    <w:rsid w:val="000A7858"/>
    <w:rsid w:val="000A7ECC"/>
    <w:rsid w:val="000B0203"/>
    <w:rsid w:val="000B0D01"/>
    <w:rsid w:val="000B14F2"/>
    <w:rsid w:val="000B259B"/>
    <w:rsid w:val="000B322D"/>
    <w:rsid w:val="000B3947"/>
    <w:rsid w:val="000B3BC2"/>
    <w:rsid w:val="000C2441"/>
    <w:rsid w:val="000C3B3F"/>
    <w:rsid w:val="000C3B79"/>
    <w:rsid w:val="000C4412"/>
    <w:rsid w:val="000C4987"/>
    <w:rsid w:val="000C5C86"/>
    <w:rsid w:val="000C62F4"/>
    <w:rsid w:val="000C6835"/>
    <w:rsid w:val="000C6E11"/>
    <w:rsid w:val="000C72CA"/>
    <w:rsid w:val="000C7441"/>
    <w:rsid w:val="000D0105"/>
    <w:rsid w:val="000D10EB"/>
    <w:rsid w:val="000D25DD"/>
    <w:rsid w:val="000D2D7C"/>
    <w:rsid w:val="000D40BB"/>
    <w:rsid w:val="000D474B"/>
    <w:rsid w:val="000D4B8F"/>
    <w:rsid w:val="000D5587"/>
    <w:rsid w:val="000D5729"/>
    <w:rsid w:val="000D6915"/>
    <w:rsid w:val="000D6B8C"/>
    <w:rsid w:val="000D73E3"/>
    <w:rsid w:val="000E0256"/>
    <w:rsid w:val="000E0D12"/>
    <w:rsid w:val="000E1A4D"/>
    <w:rsid w:val="000E26DE"/>
    <w:rsid w:val="000E3474"/>
    <w:rsid w:val="000E475C"/>
    <w:rsid w:val="000F0B58"/>
    <w:rsid w:val="000F0F23"/>
    <w:rsid w:val="000F2839"/>
    <w:rsid w:val="000F3E82"/>
    <w:rsid w:val="000F4070"/>
    <w:rsid w:val="000F513D"/>
    <w:rsid w:val="000F5224"/>
    <w:rsid w:val="000F7411"/>
    <w:rsid w:val="000F764F"/>
    <w:rsid w:val="000F7695"/>
    <w:rsid w:val="00101A16"/>
    <w:rsid w:val="00101AA8"/>
    <w:rsid w:val="00101D5A"/>
    <w:rsid w:val="00101F13"/>
    <w:rsid w:val="00102AAD"/>
    <w:rsid w:val="001049DD"/>
    <w:rsid w:val="00105715"/>
    <w:rsid w:val="001061E1"/>
    <w:rsid w:val="0010621D"/>
    <w:rsid w:val="00107C17"/>
    <w:rsid w:val="001114A7"/>
    <w:rsid w:val="0011190A"/>
    <w:rsid w:val="001128A6"/>
    <w:rsid w:val="001139B1"/>
    <w:rsid w:val="00114FF3"/>
    <w:rsid w:val="001155A8"/>
    <w:rsid w:val="00116DAD"/>
    <w:rsid w:val="0011709B"/>
    <w:rsid w:val="00117A7C"/>
    <w:rsid w:val="00117D84"/>
    <w:rsid w:val="001205F2"/>
    <w:rsid w:val="00120784"/>
    <w:rsid w:val="001212C6"/>
    <w:rsid w:val="001214C5"/>
    <w:rsid w:val="00121E57"/>
    <w:rsid w:val="001226FD"/>
    <w:rsid w:val="00122E9A"/>
    <w:rsid w:val="0012600F"/>
    <w:rsid w:val="0012703B"/>
    <w:rsid w:val="0012716C"/>
    <w:rsid w:val="0013098E"/>
    <w:rsid w:val="0013147C"/>
    <w:rsid w:val="00131C30"/>
    <w:rsid w:val="00132AFB"/>
    <w:rsid w:val="001336CE"/>
    <w:rsid w:val="00140098"/>
    <w:rsid w:val="00141035"/>
    <w:rsid w:val="0014110A"/>
    <w:rsid w:val="00141215"/>
    <w:rsid w:val="001415A2"/>
    <w:rsid w:val="001430AD"/>
    <w:rsid w:val="00144DD4"/>
    <w:rsid w:val="00145CBE"/>
    <w:rsid w:val="00146584"/>
    <w:rsid w:val="00147174"/>
    <w:rsid w:val="0015067E"/>
    <w:rsid w:val="00150B27"/>
    <w:rsid w:val="001518F8"/>
    <w:rsid w:val="00151F7F"/>
    <w:rsid w:val="0015276E"/>
    <w:rsid w:val="00153081"/>
    <w:rsid w:val="00153513"/>
    <w:rsid w:val="0015493F"/>
    <w:rsid w:val="00156178"/>
    <w:rsid w:val="001568AE"/>
    <w:rsid w:val="001573EC"/>
    <w:rsid w:val="0016118D"/>
    <w:rsid w:val="0016195F"/>
    <w:rsid w:val="001637D4"/>
    <w:rsid w:val="00163CB0"/>
    <w:rsid w:val="00164446"/>
    <w:rsid w:val="00165193"/>
    <w:rsid w:val="001657FA"/>
    <w:rsid w:val="0017310A"/>
    <w:rsid w:val="00175614"/>
    <w:rsid w:val="00175947"/>
    <w:rsid w:val="001760BA"/>
    <w:rsid w:val="00176A20"/>
    <w:rsid w:val="00176C9C"/>
    <w:rsid w:val="00177444"/>
    <w:rsid w:val="001816F0"/>
    <w:rsid w:val="00181FB8"/>
    <w:rsid w:val="00183272"/>
    <w:rsid w:val="001841A0"/>
    <w:rsid w:val="00184527"/>
    <w:rsid w:val="00186AB9"/>
    <w:rsid w:val="00186D22"/>
    <w:rsid w:val="00190390"/>
    <w:rsid w:val="001921BE"/>
    <w:rsid w:val="001925B4"/>
    <w:rsid w:val="00193532"/>
    <w:rsid w:val="00193D61"/>
    <w:rsid w:val="00194A92"/>
    <w:rsid w:val="00195DC7"/>
    <w:rsid w:val="00196B03"/>
    <w:rsid w:val="00196CBC"/>
    <w:rsid w:val="001A16B5"/>
    <w:rsid w:val="001A1BFA"/>
    <w:rsid w:val="001A1F8C"/>
    <w:rsid w:val="001A3210"/>
    <w:rsid w:val="001A46E7"/>
    <w:rsid w:val="001A4703"/>
    <w:rsid w:val="001A4D38"/>
    <w:rsid w:val="001A5017"/>
    <w:rsid w:val="001A54BF"/>
    <w:rsid w:val="001A583F"/>
    <w:rsid w:val="001A5F83"/>
    <w:rsid w:val="001A671F"/>
    <w:rsid w:val="001A6C88"/>
    <w:rsid w:val="001A6D64"/>
    <w:rsid w:val="001A7CE7"/>
    <w:rsid w:val="001A7D14"/>
    <w:rsid w:val="001A7E8D"/>
    <w:rsid w:val="001B02ED"/>
    <w:rsid w:val="001B11D4"/>
    <w:rsid w:val="001B403A"/>
    <w:rsid w:val="001B4ADE"/>
    <w:rsid w:val="001B5C5E"/>
    <w:rsid w:val="001B698C"/>
    <w:rsid w:val="001B7A39"/>
    <w:rsid w:val="001C054B"/>
    <w:rsid w:val="001C0D6B"/>
    <w:rsid w:val="001C137B"/>
    <w:rsid w:val="001C14B9"/>
    <w:rsid w:val="001C1AE2"/>
    <w:rsid w:val="001C409C"/>
    <w:rsid w:val="001C62C4"/>
    <w:rsid w:val="001D1189"/>
    <w:rsid w:val="001D2114"/>
    <w:rsid w:val="001D35A7"/>
    <w:rsid w:val="001D5666"/>
    <w:rsid w:val="001D5A75"/>
    <w:rsid w:val="001D62AD"/>
    <w:rsid w:val="001D6A4A"/>
    <w:rsid w:val="001E0B39"/>
    <w:rsid w:val="001E0C76"/>
    <w:rsid w:val="001E0E54"/>
    <w:rsid w:val="001E19FC"/>
    <w:rsid w:val="001E1A27"/>
    <w:rsid w:val="001E4DB9"/>
    <w:rsid w:val="001E6548"/>
    <w:rsid w:val="001E7631"/>
    <w:rsid w:val="001F1D04"/>
    <w:rsid w:val="001F42BB"/>
    <w:rsid w:val="001F4756"/>
    <w:rsid w:val="001F5A9E"/>
    <w:rsid w:val="001F60AD"/>
    <w:rsid w:val="001F62DB"/>
    <w:rsid w:val="001F7868"/>
    <w:rsid w:val="001F7AA3"/>
    <w:rsid w:val="002019B1"/>
    <w:rsid w:val="0020325B"/>
    <w:rsid w:val="0020391F"/>
    <w:rsid w:val="002045B4"/>
    <w:rsid w:val="0020473D"/>
    <w:rsid w:val="00204ED8"/>
    <w:rsid w:val="0020722F"/>
    <w:rsid w:val="002078A1"/>
    <w:rsid w:val="00207C8B"/>
    <w:rsid w:val="0021028F"/>
    <w:rsid w:val="0021043B"/>
    <w:rsid w:val="002118C7"/>
    <w:rsid w:val="0021197D"/>
    <w:rsid w:val="0021233F"/>
    <w:rsid w:val="0021290A"/>
    <w:rsid w:val="002130A1"/>
    <w:rsid w:val="00213910"/>
    <w:rsid w:val="00214EE7"/>
    <w:rsid w:val="0021537A"/>
    <w:rsid w:val="00215854"/>
    <w:rsid w:val="00216381"/>
    <w:rsid w:val="00216F3E"/>
    <w:rsid w:val="002204C1"/>
    <w:rsid w:val="0022076D"/>
    <w:rsid w:val="00220E72"/>
    <w:rsid w:val="00221692"/>
    <w:rsid w:val="00223CCD"/>
    <w:rsid w:val="002246EC"/>
    <w:rsid w:val="00225FFC"/>
    <w:rsid w:val="00226E85"/>
    <w:rsid w:val="00227DC6"/>
    <w:rsid w:val="00230814"/>
    <w:rsid w:val="00230E8E"/>
    <w:rsid w:val="00233CAB"/>
    <w:rsid w:val="002341A0"/>
    <w:rsid w:val="00235B28"/>
    <w:rsid w:val="00235E73"/>
    <w:rsid w:val="0023616A"/>
    <w:rsid w:val="00237D7F"/>
    <w:rsid w:val="00240CB9"/>
    <w:rsid w:val="002478EB"/>
    <w:rsid w:val="002511CA"/>
    <w:rsid w:val="00251289"/>
    <w:rsid w:val="002519B0"/>
    <w:rsid w:val="00251DA1"/>
    <w:rsid w:val="00252673"/>
    <w:rsid w:val="00252828"/>
    <w:rsid w:val="002534A8"/>
    <w:rsid w:val="002544E1"/>
    <w:rsid w:val="002562B7"/>
    <w:rsid w:val="002562D8"/>
    <w:rsid w:val="00260E2E"/>
    <w:rsid w:val="002616EF"/>
    <w:rsid w:val="00262653"/>
    <w:rsid w:val="00263EEE"/>
    <w:rsid w:val="00263FFE"/>
    <w:rsid w:val="0026482C"/>
    <w:rsid w:val="00264BAE"/>
    <w:rsid w:val="002657E2"/>
    <w:rsid w:val="00265C8F"/>
    <w:rsid w:val="00265FA7"/>
    <w:rsid w:val="00267094"/>
    <w:rsid w:val="00270251"/>
    <w:rsid w:val="00270898"/>
    <w:rsid w:val="00270D08"/>
    <w:rsid w:val="00271606"/>
    <w:rsid w:val="00271715"/>
    <w:rsid w:val="00274578"/>
    <w:rsid w:val="00274795"/>
    <w:rsid w:val="0027489C"/>
    <w:rsid w:val="00274CCA"/>
    <w:rsid w:val="00276B7B"/>
    <w:rsid w:val="00276B9F"/>
    <w:rsid w:val="00281D9D"/>
    <w:rsid w:val="0028247E"/>
    <w:rsid w:val="0028299F"/>
    <w:rsid w:val="00282E38"/>
    <w:rsid w:val="00283592"/>
    <w:rsid w:val="0028419E"/>
    <w:rsid w:val="00285C5B"/>
    <w:rsid w:val="00285CBA"/>
    <w:rsid w:val="00286956"/>
    <w:rsid w:val="00286FA8"/>
    <w:rsid w:val="00286FDF"/>
    <w:rsid w:val="00290702"/>
    <w:rsid w:val="0029097B"/>
    <w:rsid w:val="00291335"/>
    <w:rsid w:val="00291F3C"/>
    <w:rsid w:val="00292483"/>
    <w:rsid w:val="00293470"/>
    <w:rsid w:val="00293568"/>
    <w:rsid w:val="00294068"/>
    <w:rsid w:val="00294305"/>
    <w:rsid w:val="002948DD"/>
    <w:rsid w:val="00295D12"/>
    <w:rsid w:val="00296ADC"/>
    <w:rsid w:val="00297376"/>
    <w:rsid w:val="00297595"/>
    <w:rsid w:val="00297CA4"/>
    <w:rsid w:val="002A03B8"/>
    <w:rsid w:val="002A21FE"/>
    <w:rsid w:val="002A242B"/>
    <w:rsid w:val="002A3A28"/>
    <w:rsid w:val="002A44CC"/>
    <w:rsid w:val="002A6DDF"/>
    <w:rsid w:val="002A71B2"/>
    <w:rsid w:val="002B08D0"/>
    <w:rsid w:val="002B1642"/>
    <w:rsid w:val="002B3636"/>
    <w:rsid w:val="002B6331"/>
    <w:rsid w:val="002B7454"/>
    <w:rsid w:val="002B7995"/>
    <w:rsid w:val="002C0984"/>
    <w:rsid w:val="002C14E8"/>
    <w:rsid w:val="002C1611"/>
    <w:rsid w:val="002C18C4"/>
    <w:rsid w:val="002C26A0"/>
    <w:rsid w:val="002C275F"/>
    <w:rsid w:val="002C2A0E"/>
    <w:rsid w:val="002C32C0"/>
    <w:rsid w:val="002C3A96"/>
    <w:rsid w:val="002C51C0"/>
    <w:rsid w:val="002C56E6"/>
    <w:rsid w:val="002C5DE6"/>
    <w:rsid w:val="002C6C4B"/>
    <w:rsid w:val="002C70AD"/>
    <w:rsid w:val="002C76CD"/>
    <w:rsid w:val="002C7911"/>
    <w:rsid w:val="002C7D0F"/>
    <w:rsid w:val="002D14F1"/>
    <w:rsid w:val="002D1C39"/>
    <w:rsid w:val="002D2075"/>
    <w:rsid w:val="002D252C"/>
    <w:rsid w:val="002D2DBF"/>
    <w:rsid w:val="002D349D"/>
    <w:rsid w:val="002D46A2"/>
    <w:rsid w:val="002D5EBB"/>
    <w:rsid w:val="002D63E0"/>
    <w:rsid w:val="002D6548"/>
    <w:rsid w:val="002E34EA"/>
    <w:rsid w:val="002E41FE"/>
    <w:rsid w:val="002E572E"/>
    <w:rsid w:val="002E70EB"/>
    <w:rsid w:val="002E7B5F"/>
    <w:rsid w:val="002F0AE2"/>
    <w:rsid w:val="002F1291"/>
    <w:rsid w:val="002F36FC"/>
    <w:rsid w:val="002F39F0"/>
    <w:rsid w:val="002F40C0"/>
    <w:rsid w:val="002F43D1"/>
    <w:rsid w:val="002F46D9"/>
    <w:rsid w:val="002F46FA"/>
    <w:rsid w:val="002F4E91"/>
    <w:rsid w:val="002F5474"/>
    <w:rsid w:val="002F5A28"/>
    <w:rsid w:val="002F63B9"/>
    <w:rsid w:val="002F7ABB"/>
    <w:rsid w:val="002F7B5F"/>
    <w:rsid w:val="00300B79"/>
    <w:rsid w:val="00303B96"/>
    <w:rsid w:val="00305699"/>
    <w:rsid w:val="00305C3E"/>
    <w:rsid w:val="00305C7B"/>
    <w:rsid w:val="00305C93"/>
    <w:rsid w:val="00306428"/>
    <w:rsid w:val="00306645"/>
    <w:rsid w:val="00306937"/>
    <w:rsid w:val="003075CF"/>
    <w:rsid w:val="00310455"/>
    <w:rsid w:val="00310BE8"/>
    <w:rsid w:val="00310D62"/>
    <w:rsid w:val="0031201B"/>
    <w:rsid w:val="00312ACF"/>
    <w:rsid w:val="00312D2B"/>
    <w:rsid w:val="00313EA3"/>
    <w:rsid w:val="00314616"/>
    <w:rsid w:val="0031501A"/>
    <w:rsid w:val="003153EB"/>
    <w:rsid w:val="00315E79"/>
    <w:rsid w:val="00316195"/>
    <w:rsid w:val="003164A5"/>
    <w:rsid w:val="0031771B"/>
    <w:rsid w:val="0032163D"/>
    <w:rsid w:val="00322A11"/>
    <w:rsid w:val="00323381"/>
    <w:rsid w:val="00323541"/>
    <w:rsid w:val="00323BE6"/>
    <w:rsid w:val="00323E15"/>
    <w:rsid w:val="003247FF"/>
    <w:rsid w:val="00324DDF"/>
    <w:rsid w:val="003254DF"/>
    <w:rsid w:val="00326113"/>
    <w:rsid w:val="003267AB"/>
    <w:rsid w:val="0032727A"/>
    <w:rsid w:val="0033045E"/>
    <w:rsid w:val="00331FCA"/>
    <w:rsid w:val="0033394A"/>
    <w:rsid w:val="00334C5F"/>
    <w:rsid w:val="0033547A"/>
    <w:rsid w:val="00335665"/>
    <w:rsid w:val="00340897"/>
    <w:rsid w:val="00340A18"/>
    <w:rsid w:val="00340B8D"/>
    <w:rsid w:val="003411D0"/>
    <w:rsid w:val="00342808"/>
    <w:rsid w:val="00343E1A"/>
    <w:rsid w:val="0034531B"/>
    <w:rsid w:val="00347778"/>
    <w:rsid w:val="00350FA6"/>
    <w:rsid w:val="00351CA3"/>
    <w:rsid w:val="00351EF7"/>
    <w:rsid w:val="0035284D"/>
    <w:rsid w:val="00352945"/>
    <w:rsid w:val="00352B26"/>
    <w:rsid w:val="00352F23"/>
    <w:rsid w:val="00353AAE"/>
    <w:rsid w:val="00356C90"/>
    <w:rsid w:val="00362399"/>
    <w:rsid w:val="00362F5E"/>
    <w:rsid w:val="0036315D"/>
    <w:rsid w:val="003646C7"/>
    <w:rsid w:val="00364D2F"/>
    <w:rsid w:val="003653B1"/>
    <w:rsid w:val="00365D83"/>
    <w:rsid w:val="00366351"/>
    <w:rsid w:val="003665F7"/>
    <w:rsid w:val="00367345"/>
    <w:rsid w:val="00367D26"/>
    <w:rsid w:val="00371142"/>
    <w:rsid w:val="00373F51"/>
    <w:rsid w:val="003744C1"/>
    <w:rsid w:val="00374F4A"/>
    <w:rsid w:val="00375867"/>
    <w:rsid w:val="00375A99"/>
    <w:rsid w:val="00375E12"/>
    <w:rsid w:val="00376D63"/>
    <w:rsid w:val="00376FF7"/>
    <w:rsid w:val="00377159"/>
    <w:rsid w:val="003778FB"/>
    <w:rsid w:val="00380380"/>
    <w:rsid w:val="0038081B"/>
    <w:rsid w:val="00381ABF"/>
    <w:rsid w:val="003820CD"/>
    <w:rsid w:val="00382C71"/>
    <w:rsid w:val="003838EA"/>
    <w:rsid w:val="0038449E"/>
    <w:rsid w:val="00385100"/>
    <w:rsid w:val="003865E2"/>
    <w:rsid w:val="00386FF7"/>
    <w:rsid w:val="00387FDD"/>
    <w:rsid w:val="00390DF3"/>
    <w:rsid w:val="00393466"/>
    <w:rsid w:val="0039610F"/>
    <w:rsid w:val="003A1CC5"/>
    <w:rsid w:val="003A21B1"/>
    <w:rsid w:val="003A295B"/>
    <w:rsid w:val="003A43D8"/>
    <w:rsid w:val="003A4EC5"/>
    <w:rsid w:val="003A564B"/>
    <w:rsid w:val="003A5F1D"/>
    <w:rsid w:val="003A670F"/>
    <w:rsid w:val="003B0484"/>
    <w:rsid w:val="003B1569"/>
    <w:rsid w:val="003B2F9E"/>
    <w:rsid w:val="003B452A"/>
    <w:rsid w:val="003B4F95"/>
    <w:rsid w:val="003B5146"/>
    <w:rsid w:val="003B5E87"/>
    <w:rsid w:val="003B728D"/>
    <w:rsid w:val="003B7E7D"/>
    <w:rsid w:val="003C19C7"/>
    <w:rsid w:val="003C6374"/>
    <w:rsid w:val="003C7DBB"/>
    <w:rsid w:val="003D10BA"/>
    <w:rsid w:val="003D3FA8"/>
    <w:rsid w:val="003D5991"/>
    <w:rsid w:val="003D5ED4"/>
    <w:rsid w:val="003D73B9"/>
    <w:rsid w:val="003D792B"/>
    <w:rsid w:val="003D7934"/>
    <w:rsid w:val="003D7FF3"/>
    <w:rsid w:val="003E0747"/>
    <w:rsid w:val="003E16D0"/>
    <w:rsid w:val="003E1757"/>
    <w:rsid w:val="003E4B43"/>
    <w:rsid w:val="003E6EA7"/>
    <w:rsid w:val="003E6F1E"/>
    <w:rsid w:val="003F1791"/>
    <w:rsid w:val="003F179F"/>
    <w:rsid w:val="003F2323"/>
    <w:rsid w:val="003F2595"/>
    <w:rsid w:val="003F2E83"/>
    <w:rsid w:val="003F3DE8"/>
    <w:rsid w:val="003F3ED0"/>
    <w:rsid w:val="003F4802"/>
    <w:rsid w:val="003F6F55"/>
    <w:rsid w:val="00401582"/>
    <w:rsid w:val="00401C75"/>
    <w:rsid w:val="00401EF3"/>
    <w:rsid w:val="00401F9C"/>
    <w:rsid w:val="004024AA"/>
    <w:rsid w:val="0040425F"/>
    <w:rsid w:val="0040463E"/>
    <w:rsid w:val="004047AD"/>
    <w:rsid w:val="00406C8D"/>
    <w:rsid w:val="004072A0"/>
    <w:rsid w:val="00407887"/>
    <w:rsid w:val="00410308"/>
    <w:rsid w:val="00410899"/>
    <w:rsid w:val="00411DB8"/>
    <w:rsid w:val="00415F29"/>
    <w:rsid w:val="00416F15"/>
    <w:rsid w:val="00417150"/>
    <w:rsid w:val="004173F5"/>
    <w:rsid w:val="004176C8"/>
    <w:rsid w:val="00417BF0"/>
    <w:rsid w:val="00420C2B"/>
    <w:rsid w:val="00420EA2"/>
    <w:rsid w:val="0042296D"/>
    <w:rsid w:val="004245B0"/>
    <w:rsid w:val="00424F9E"/>
    <w:rsid w:val="004254FF"/>
    <w:rsid w:val="00426E05"/>
    <w:rsid w:val="00427282"/>
    <w:rsid w:val="004273ED"/>
    <w:rsid w:val="00431E47"/>
    <w:rsid w:val="00432476"/>
    <w:rsid w:val="00432A26"/>
    <w:rsid w:val="00433952"/>
    <w:rsid w:val="004348A3"/>
    <w:rsid w:val="004356E4"/>
    <w:rsid w:val="00436EE5"/>
    <w:rsid w:val="00437D1B"/>
    <w:rsid w:val="00440C9B"/>
    <w:rsid w:val="004410C1"/>
    <w:rsid w:val="004416DF"/>
    <w:rsid w:val="00441EE5"/>
    <w:rsid w:val="004436ED"/>
    <w:rsid w:val="00443E2D"/>
    <w:rsid w:val="00443FE4"/>
    <w:rsid w:val="004448E5"/>
    <w:rsid w:val="00444FAB"/>
    <w:rsid w:val="00447234"/>
    <w:rsid w:val="00447690"/>
    <w:rsid w:val="0045008D"/>
    <w:rsid w:val="004505AC"/>
    <w:rsid w:val="00450684"/>
    <w:rsid w:val="00452A88"/>
    <w:rsid w:val="00453512"/>
    <w:rsid w:val="00453B95"/>
    <w:rsid w:val="00455764"/>
    <w:rsid w:val="00455D09"/>
    <w:rsid w:val="00457B03"/>
    <w:rsid w:val="00457D1F"/>
    <w:rsid w:val="00460CD7"/>
    <w:rsid w:val="004617A1"/>
    <w:rsid w:val="00461A3D"/>
    <w:rsid w:val="00461DC4"/>
    <w:rsid w:val="0046430A"/>
    <w:rsid w:val="00464E3A"/>
    <w:rsid w:val="004658E8"/>
    <w:rsid w:val="00466627"/>
    <w:rsid w:val="00467934"/>
    <w:rsid w:val="00470047"/>
    <w:rsid w:val="00470551"/>
    <w:rsid w:val="00470C35"/>
    <w:rsid w:val="00470D31"/>
    <w:rsid w:val="0047150F"/>
    <w:rsid w:val="00471F6F"/>
    <w:rsid w:val="004723BD"/>
    <w:rsid w:val="0047257D"/>
    <w:rsid w:val="004726A6"/>
    <w:rsid w:val="004736C5"/>
    <w:rsid w:val="00473D82"/>
    <w:rsid w:val="004758A7"/>
    <w:rsid w:val="00475A10"/>
    <w:rsid w:val="0047625C"/>
    <w:rsid w:val="004771DA"/>
    <w:rsid w:val="004805C3"/>
    <w:rsid w:val="00482876"/>
    <w:rsid w:val="00482B53"/>
    <w:rsid w:val="00482FFF"/>
    <w:rsid w:val="00484244"/>
    <w:rsid w:val="004853A6"/>
    <w:rsid w:val="00485AAB"/>
    <w:rsid w:val="004878FE"/>
    <w:rsid w:val="0049252F"/>
    <w:rsid w:val="00492C45"/>
    <w:rsid w:val="00493BCF"/>
    <w:rsid w:val="00493C2F"/>
    <w:rsid w:val="00494ACF"/>
    <w:rsid w:val="00494FC6"/>
    <w:rsid w:val="00495D67"/>
    <w:rsid w:val="00496FF5"/>
    <w:rsid w:val="00497000"/>
    <w:rsid w:val="004A020D"/>
    <w:rsid w:val="004A053F"/>
    <w:rsid w:val="004A1494"/>
    <w:rsid w:val="004A1BFB"/>
    <w:rsid w:val="004A1E41"/>
    <w:rsid w:val="004A29F3"/>
    <w:rsid w:val="004A50D0"/>
    <w:rsid w:val="004A5588"/>
    <w:rsid w:val="004A6D75"/>
    <w:rsid w:val="004A7937"/>
    <w:rsid w:val="004B1A9A"/>
    <w:rsid w:val="004B2ECE"/>
    <w:rsid w:val="004B3D6C"/>
    <w:rsid w:val="004B3DBA"/>
    <w:rsid w:val="004B3F16"/>
    <w:rsid w:val="004B47A9"/>
    <w:rsid w:val="004B528E"/>
    <w:rsid w:val="004B52DE"/>
    <w:rsid w:val="004B57BD"/>
    <w:rsid w:val="004B5F27"/>
    <w:rsid w:val="004C071D"/>
    <w:rsid w:val="004C0A09"/>
    <w:rsid w:val="004C144D"/>
    <w:rsid w:val="004C2112"/>
    <w:rsid w:val="004C2675"/>
    <w:rsid w:val="004C34EB"/>
    <w:rsid w:val="004C3593"/>
    <w:rsid w:val="004C4B95"/>
    <w:rsid w:val="004C4D20"/>
    <w:rsid w:val="004C590A"/>
    <w:rsid w:val="004C6F62"/>
    <w:rsid w:val="004C7228"/>
    <w:rsid w:val="004C7783"/>
    <w:rsid w:val="004D6609"/>
    <w:rsid w:val="004E0D47"/>
    <w:rsid w:val="004E0E4F"/>
    <w:rsid w:val="004E1E86"/>
    <w:rsid w:val="004E2E10"/>
    <w:rsid w:val="004E35E6"/>
    <w:rsid w:val="004E4B5B"/>
    <w:rsid w:val="004E684E"/>
    <w:rsid w:val="004E69C0"/>
    <w:rsid w:val="004E7372"/>
    <w:rsid w:val="004F0D85"/>
    <w:rsid w:val="004F18F1"/>
    <w:rsid w:val="004F1938"/>
    <w:rsid w:val="004F5031"/>
    <w:rsid w:val="004F5336"/>
    <w:rsid w:val="004F5B5E"/>
    <w:rsid w:val="004F5E11"/>
    <w:rsid w:val="005005EE"/>
    <w:rsid w:val="005014D1"/>
    <w:rsid w:val="0050155A"/>
    <w:rsid w:val="00501B55"/>
    <w:rsid w:val="00503718"/>
    <w:rsid w:val="005039AE"/>
    <w:rsid w:val="00507BDE"/>
    <w:rsid w:val="005122CF"/>
    <w:rsid w:val="0051336D"/>
    <w:rsid w:val="00514135"/>
    <w:rsid w:val="00515295"/>
    <w:rsid w:val="005159E0"/>
    <w:rsid w:val="00515A60"/>
    <w:rsid w:val="005164D7"/>
    <w:rsid w:val="00522627"/>
    <w:rsid w:val="00522D0E"/>
    <w:rsid w:val="00525801"/>
    <w:rsid w:val="00526FEC"/>
    <w:rsid w:val="0052748A"/>
    <w:rsid w:val="00531269"/>
    <w:rsid w:val="0053161F"/>
    <w:rsid w:val="00533689"/>
    <w:rsid w:val="00533716"/>
    <w:rsid w:val="00533752"/>
    <w:rsid w:val="00533BFD"/>
    <w:rsid w:val="00535990"/>
    <w:rsid w:val="00536A27"/>
    <w:rsid w:val="00536C59"/>
    <w:rsid w:val="00537B9A"/>
    <w:rsid w:val="005410E0"/>
    <w:rsid w:val="0054131B"/>
    <w:rsid w:val="00542C64"/>
    <w:rsid w:val="00542FA2"/>
    <w:rsid w:val="005430B8"/>
    <w:rsid w:val="005433AE"/>
    <w:rsid w:val="00543ED6"/>
    <w:rsid w:val="005443E5"/>
    <w:rsid w:val="00544467"/>
    <w:rsid w:val="005445AE"/>
    <w:rsid w:val="00545D9C"/>
    <w:rsid w:val="00547173"/>
    <w:rsid w:val="00547F71"/>
    <w:rsid w:val="005575D4"/>
    <w:rsid w:val="00557FE9"/>
    <w:rsid w:val="00563A66"/>
    <w:rsid w:val="00563E91"/>
    <w:rsid w:val="00564A69"/>
    <w:rsid w:val="00564A7D"/>
    <w:rsid w:val="00564AD1"/>
    <w:rsid w:val="00564B1B"/>
    <w:rsid w:val="0056551E"/>
    <w:rsid w:val="005679C7"/>
    <w:rsid w:val="00571557"/>
    <w:rsid w:val="00571EB8"/>
    <w:rsid w:val="00572E41"/>
    <w:rsid w:val="00572F40"/>
    <w:rsid w:val="00574D63"/>
    <w:rsid w:val="00575C16"/>
    <w:rsid w:val="005760D8"/>
    <w:rsid w:val="00576A41"/>
    <w:rsid w:val="00577133"/>
    <w:rsid w:val="005772B6"/>
    <w:rsid w:val="00577525"/>
    <w:rsid w:val="005776B8"/>
    <w:rsid w:val="0057783D"/>
    <w:rsid w:val="00583907"/>
    <w:rsid w:val="00583B02"/>
    <w:rsid w:val="00583C98"/>
    <w:rsid w:val="00585FDF"/>
    <w:rsid w:val="00591490"/>
    <w:rsid w:val="0059279C"/>
    <w:rsid w:val="005928BD"/>
    <w:rsid w:val="00594A23"/>
    <w:rsid w:val="00595275"/>
    <w:rsid w:val="00595934"/>
    <w:rsid w:val="00595975"/>
    <w:rsid w:val="0059624B"/>
    <w:rsid w:val="00597B93"/>
    <w:rsid w:val="005A1230"/>
    <w:rsid w:val="005A499E"/>
    <w:rsid w:val="005A4A6C"/>
    <w:rsid w:val="005A520C"/>
    <w:rsid w:val="005A56DB"/>
    <w:rsid w:val="005A6E90"/>
    <w:rsid w:val="005A7F46"/>
    <w:rsid w:val="005B13ED"/>
    <w:rsid w:val="005B1478"/>
    <w:rsid w:val="005B2999"/>
    <w:rsid w:val="005B2C43"/>
    <w:rsid w:val="005B2CDE"/>
    <w:rsid w:val="005B2F85"/>
    <w:rsid w:val="005B4583"/>
    <w:rsid w:val="005B48B7"/>
    <w:rsid w:val="005B6343"/>
    <w:rsid w:val="005B6474"/>
    <w:rsid w:val="005C03B1"/>
    <w:rsid w:val="005C1669"/>
    <w:rsid w:val="005C18D6"/>
    <w:rsid w:val="005C2CE9"/>
    <w:rsid w:val="005C3A20"/>
    <w:rsid w:val="005C3BB2"/>
    <w:rsid w:val="005C49E5"/>
    <w:rsid w:val="005C5A23"/>
    <w:rsid w:val="005C691C"/>
    <w:rsid w:val="005C69CE"/>
    <w:rsid w:val="005C710A"/>
    <w:rsid w:val="005C7296"/>
    <w:rsid w:val="005D06C2"/>
    <w:rsid w:val="005D0A2E"/>
    <w:rsid w:val="005D1928"/>
    <w:rsid w:val="005D1E79"/>
    <w:rsid w:val="005D2526"/>
    <w:rsid w:val="005D2A00"/>
    <w:rsid w:val="005D2E0F"/>
    <w:rsid w:val="005D38E1"/>
    <w:rsid w:val="005D3CF5"/>
    <w:rsid w:val="005D48A5"/>
    <w:rsid w:val="005D4DEB"/>
    <w:rsid w:val="005D60C6"/>
    <w:rsid w:val="005D6AEC"/>
    <w:rsid w:val="005D6F6B"/>
    <w:rsid w:val="005E17A1"/>
    <w:rsid w:val="005E20E6"/>
    <w:rsid w:val="005E3815"/>
    <w:rsid w:val="005E3A88"/>
    <w:rsid w:val="005E5060"/>
    <w:rsid w:val="005E7392"/>
    <w:rsid w:val="005E7879"/>
    <w:rsid w:val="005E7C70"/>
    <w:rsid w:val="005E7EF5"/>
    <w:rsid w:val="005F0F43"/>
    <w:rsid w:val="005F1244"/>
    <w:rsid w:val="005F1380"/>
    <w:rsid w:val="005F2C33"/>
    <w:rsid w:val="005F4B5C"/>
    <w:rsid w:val="005F5D88"/>
    <w:rsid w:val="005F692F"/>
    <w:rsid w:val="005F6F9C"/>
    <w:rsid w:val="005F6FBE"/>
    <w:rsid w:val="006008F0"/>
    <w:rsid w:val="006009C7"/>
    <w:rsid w:val="00601016"/>
    <w:rsid w:val="0060123B"/>
    <w:rsid w:val="006030A0"/>
    <w:rsid w:val="006046DD"/>
    <w:rsid w:val="00604D2D"/>
    <w:rsid w:val="00605600"/>
    <w:rsid w:val="006056A2"/>
    <w:rsid w:val="00605795"/>
    <w:rsid w:val="00605983"/>
    <w:rsid w:val="00606655"/>
    <w:rsid w:val="0060704E"/>
    <w:rsid w:val="00607927"/>
    <w:rsid w:val="0061104E"/>
    <w:rsid w:val="006113D0"/>
    <w:rsid w:val="0061211D"/>
    <w:rsid w:val="006126EB"/>
    <w:rsid w:val="00613AE0"/>
    <w:rsid w:val="00614224"/>
    <w:rsid w:val="00614DF1"/>
    <w:rsid w:val="0061526E"/>
    <w:rsid w:val="00615DF1"/>
    <w:rsid w:val="00617DC9"/>
    <w:rsid w:val="00621EF3"/>
    <w:rsid w:val="0062297A"/>
    <w:rsid w:val="00622D53"/>
    <w:rsid w:val="00626A5F"/>
    <w:rsid w:val="00627B9A"/>
    <w:rsid w:val="00627F10"/>
    <w:rsid w:val="00627F58"/>
    <w:rsid w:val="00630612"/>
    <w:rsid w:val="006312E2"/>
    <w:rsid w:val="00632353"/>
    <w:rsid w:val="00632746"/>
    <w:rsid w:val="006332AD"/>
    <w:rsid w:val="006334D6"/>
    <w:rsid w:val="00634F9C"/>
    <w:rsid w:val="006356E0"/>
    <w:rsid w:val="00635D52"/>
    <w:rsid w:val="0063644E"/>
    <w:rsid w:val="00640B79"/>
    <w:rsid w:val="0064274D"/>
    <w:rsid w:val="00643275"/>
    <w:rsid w:val="006436A8"/>
    <w:rsid w:val="00643BF7"/>
    <w:rsid w:val="00644159"/>
    <w:rsid w:val="006445AE"/>
    <w:rsid w:val="006453A8"/>
    <w:rsid w:val="00646B0B"/>
    <w:rsid w:val="00647F2E"/>
    <w:rsid w:val="00650015"/>
    <w:rsid w:val="0065225A"/>
    <w:rsid w:val="00652DC4"/>
    <w:rsid w:val="00653204"/>
    <w:rsid w:val="006535FF"/>
    <w:rsid w:val="00654A66"/>
    <w:rsid w:val="00655050"/>
    <w:rsid w:val="006552B0"/>
    <w:rsid w:val="00656077"/>
    <w:rsid w:val="006570C8"/>
    <w:rsid w:val="006614F5"/>
    <w:rsid w:val="00661719"/>
    <w:rsid w:val="006617F6"/>
    <w:rsid w:val="006618D7"/>
    <w:rsid w:val="00661ABB"/>
    <w:rsid w:val="006647F9"/>
    <w:rsid w:val="00665296"/>
    <w:rsid w:val="00667006"/>
    <w:rsid w:val="006704A1"/>
    <w:rsid w:val="00670CCF"/>
    <w:rsid w:val="00673434"/>
    <w:rsid w:val="00674985"/>
    <w:rsid w:val="00674A21"/>
    <w:rsid w:val="00675473"/>
    <w:rsid w:val="00675A54"/>
    <w:rsid w:val="00675A88"/>
    <w:rsid w:val="00675B2F"/>
    <w:rsid w:val="00675EF9"/>
    <w:rsid w:val="00675F29"/>
    <w:rsid w:val="00677B58"/>
    <w:rsid w:val="00680AFD"/>
    <w:rsid w:val="00680BB6"/>
    <w:rsid w:val="00681C83"/>
    <w:rsid w:val="006828B3"/>
    <w:rsid w:val="00682DEC"/>
    <w:rsid w:val="00682F29"/>
    <w:rsid w:val="00684316"/>
    <w:rsid w:val="006847AE"/>
    <w:rsid w:val="00685C16"/>
    <w:rsid w:val="0068667B"/>
    <w:rsid w:val="00686CC6"/>
    <w:rsid w:val="00686D6A"/>
    <w:rsid w:val="00687089"/>
    <w:rsid w:val="00687BBF"/>
    <w:rsid w:val="00691B90"/>
    <w:rsid w:val="00691F35"/>
    <w:rsid w:val="0069251B"/>
    <w:rsid w:val="00693F29"/>
    <w:rsid w:val="006948DD"/>
    <w:rsid w:val="00695150"/>
    <w:rsid w:val="006958FF"/>
    <w:rsid w:val="0069606E"/>
    <w:rsid w:val="006A374F"/>
    <w:rsid w:val="006A3AED"/>
    <w:rsid w:val="006A4E1D"/>
    <w:rsid w:val="006A6415"/>
    <w:rsid w:val="006A6DF3"/>
    <w:rsid w:val="006A75A0"/>
    <w:rsid w:val="006A7B12"/>
    <w:rsid w:val="006B044C"/>
    <w:rsid w:val="006B1E7E"/>
    <w:rsid w:val="006B2489"/>
    <w:rsid w:val="006B26A9"/>
    <w:rsid w:val="006B2EB4"/>
    <w:rsid w:val="006B2ED4"/>
    <w:rsid w:val="006B34CA"/>
    <w:rsid w:val="006B3D40"/>
    <w:rsid w:val="006B414A"/>
    <w:rsid w:val="006B48E6"/>
    <w:rsid w:val="006B4AF4"/>
    <w:rsid w:val="006B5048"/>
    <w:rsid w:val="006B6086"/>
    <w:rsid w:val="006B6568"/>
    <w:rsid w:val="006B672C"/>
    <w:rsid w:val="006B6E96"/>
    <w:rsid w:val="006B6F7A"/>
    <w:rsid w:val="006C0F36"/>
    <w:rsid w:val="006C28F0"/>
    <w:rsid w:val="006C2D06"/>
    <w:rsid w:val="006C4893"/>
    <w:rsid w:val="006C4C47"/>
    <w:rsid w:val="006C5D18"/>
    <w:rsid w:val="006C5FFE"/>
    <w:rsid w:val="006C7109"/>
    <w:rsid w:val="006D253B"/>
    <w:rsid w:val="006D4B5B"/>
    <w:rsid w:val="006D5EE3"/>
    <w:rsid w:val="006D70EC"/>
    <w:rsid w:val="006D74B3"/>
    <w:rsid w:val="006E1B69"/>
    <w:rsid w:val="006E2A55"/>
    <w:rsid w:val="006E2BBD"/>
    <w:rsid w:val="006E2CAB"/>
    <w:rsid w:val="006E3233"/>
    <w:rsid w:val="006E3326"/>
    <w:rsid w:val="006E37DA"/>
    <w:rsid w:val="006E5C27"/>
    <w:rsid w:val="006E6642"/>
    <w:rsid w:val="006E7C65"/>
    <w:rsid w:val="006F01B3"/>
    <w:rsid w:val="006F01BB"/>
    <w:rsid w:val="006F04E7"/>
    <w:rsid w:val="006F138D"/>
    <w:rsid w:val="006F1747"/>
    <w:rsid w:val="006F20C2"/>
    <w:rsid w:val="006F269F"/>
    <w:rsid w:val="006F2AB2"/>
    <w:rsid w:val="006F2DEC"/>
    <w:rsid w:val="006F3D18"/>
    <w:rsid w:val="006F43DB"/>
    <w:rsid w:val="006F4C3F"/>
    <w:rsid w:val="006F4D14"/>
    <w:rsid w:val="006F54CD"/>
    <w:rsid w:val="006F69FB"/>
    <w:rsid w:val="006F7058"/>
    <w:rsid w:val="00700DDF"/>
    <w:rsid w:val="00701003"/>
    <w:rsid w:val="007010E3"/>
    <w:rsid w:val="0070283E"/>
    <w:rsid w:val="007033C1"/>
    <w:rsid w:val="00703A04"/>
    <w:rsid w:val="00703FFE"/>
    <w:rsid w:val="0070435C"/>
    <w:rsid w:val="00704EBA"/>
    <w:rsid w:val="00705978"/>
    <w:rsid w:val="00705D56"/>
    <w:rsid w:val="00705E10"/>
    <w:rsid w:val="00706904"/>
    <w:rsid w:val="007071F3"/>
    <w:rsid w:val="00710956"/>
    <w:rsid w:val="00710AFD"/>
    <w:rsid w:val="00711A6F"/>
    <w:rsid w:val="007130E3"/>
    <w:rsid w:val="00714114"/>
    <w:rsid w:val="00714E81"/>
    <w:rsid w:val="00715A05"/>
    <w:rsid w:val="00715CC3"/>
    <w:rsid w:val="0071773B"/>
    <w:rsid w:val="00720075"/>
    <w:rsid w:val="00720205"/>
    <w:rsid w:val="00720971"/>
    <w:rsid w:val="00721C68"/>
    <w:rsid w:val="007229E5"/>
    <w:rsid w:val="00723228"/>
    <w:rsid w:val="00725A62"/>
    <w:rsid w:val="00726235"/>
    <w:rsid w:val="00727948"/>
    <w:rsid w:val="007311DA"/>
    <w:rsid w:val="007312A2"/>
    <w:rsid w:val="00731616"/>
    <w:rsid w:val="00732218"/>
    <w:rsid w:val="0073238D"/>
    <w:rsid w:val="007336A7"/>
    <w:rsid w:val="00733B6C"/>
    <w:rsid w:val="00733DDD"/>
    <w:rsid w:val="00734D77"/>
    <w:rsid w:val="007351EE"/>
    <w:rsid w:val="007356CB"/>
    <w:rsid w:val="00736968"/>
    <w:rsid w:val="00740B6C"/>
    <w:rsid w:val="007410D9"/>
    <w:rsid w:val="0074215B"/>
    <w:rsid w:val="00742677"/>
    <w:rsid w:val="00743FB4"/>
    <w:rsid w:val="007455DC"/>
    <w:rsid w:val="00745B6F"/>
    <w:rsid w:val="00745C1A"/>
    <w:rsid w:val="00746929"/>
    <w:rsid w:val="0075025F"/>
    <w:rsid w:val="0075072B"/>
    <w:rsid w:val="0075228C"/>
    <w:rsid w:val="00752BA0"/>
    <w:rsid w:val="00752EBE"/>
    <w:rsid w:val="0075354B"/>
    <w:rsid w:val="00755BC5"/>
    <w:rsid w:val="0075645A"/>
    <w:rsid w:val="00757BF6"/>
    <w:rsid w:val="00757C2A"/>
    <w:rsid w:val="007600F7"/>
    <w:rsid w:val="007614AF"/>
    <w:rsid w:val="0076189D"/>
    <w:rsid w:val="00761A82"/>
    <w:rsid w:val="007628FB"/>
    <w:rsid w:val="0076348A"/>
    <w:rsid w:val="00763506"/>
    <w:rsid w:val="007636B4"/>
    <w:rsid w:val="00767DFA"/>
    <w:rsid w:val="00771998"/>
    <w:rsid w:val="0077213D"/>
    <w:rsid w:val="007724F4"/>
    <w:rsid w:val="0077322C"/>
    <w:rsid w:val="00775382"/>
    <w:rsid w:val="00776930"/>
    <w:rsid w:val="007770E9"/>
    <w:rsid w:val="007808C1"/>
    <w:rsid w:val="00780C91"/>
    <w:rsid w:val="0078160E"/>
    <w:rsid w:val="0078229C"/>
    <w:rsid w:val="0078260F"/>
    <w:rsid w:val="00782D2D"/>
    <w:rsid w:val="00783399"/>
    <w:rsid w:val="0078372D"/>
    <w:rsid w:val="00783E42"/>
    <w:rsid w:val="00785881"/>
    <w:rsid w:val="00785C6B"/>
    <w:rsid w:val="00785FDD"/>
    <w:rsid w:val="0078664C"/>
    <w:rsid w:val="00786BE8"/>
    <w:rsid w:val="00787636"/>
    <w:rsid w:val="00787E9C"/>
    <w:rsid w:val="00790E1F"/>
    <w:rsid w:val="0079210A"/>
    <w:rsid w:val="00792177"/>
    <w:rsid w:val="00792704"/>
    <w:rsid w:val="00793397"/>
    <w:rsid w:val="007935D3"/>
    <w:rsid w:val="00793632"/>
    <w:rsid w:val="00793810"/>
    <w:rsid w:val="0079438F"/>
    <w:rsid w:val="00794C3B"/>
    <w:rsid w:val="0079524B"/>
    <w:rsid w:val="007958D8"/>
    <w:rsid w:val="0079750C"/>
    <w:rsid w:val="00797C41"/>
    <w:rsid w:val="00797E90"/>
    <w:rsid w:val="007A049E"/>
    <w:rsid w:val="007A2D44"/>
    <w:rsid w:val="007A2E8B"/>
    <w:rsid w:val="007A3415"/>
    <w:rsid w:val="007A3C5D"/>
    <w:rsid w:val="007A58EF"/>
    <w:rsid w:val="007A61BC"/>
    <w:rsid w:val="007A68BA"/>
    <w:rsid w:val="007A6B0D"/>
    <w:rsid w:val="007A6FFB"/>
    <w:rsid w:val="007A7343"/>
    <w:rsid w:val="007B0168"/>
    <w:rsid w:val="007B0DE2"/>
    <w:rsid w:val="007B1DF5"/>
    <w:rsid w:val="007B31BD"/>
    <w:rsid w:val="007B51E5"/>
    <w:rsid w:val="007B56B2"/>
    <w:rsid w:val="007B56B8"/>
    <w:rsid w:val="007B660B"/>
    <w:rsid w:val="007C1716"/>
    <w:rsid w:val="007C173B"/>
    <w:rsid w:val="007C2834"/>
    <w:rsid w:val="007C49A2"/>
    <w:rsid w:val="007C4A3D"/>
    <w:rsid w:val="007C4B0A"/>
    <w:rsid w:val="007C5502"/>
    <w:rsid w:val="007C6F36"/>
    <w:rsid w:val="007D060F"/>
    <w:rsid w:val="007D1945"/>
    <w:rsid w:val="007D359E"/>
    <w:rsid w:val="007D797E"/>
    <w:rsid w:val="007D7A61"/>
    <w:rsid w:val="007E043C"/>
    <w:rsid w:val="007E0BCA"/>
    <w:rsid w:val="007E2349"/>
    <w:rsid w:val="007E3D1A"/>
    <w:rsid w:val="007E406E"/>
    <w:rsid w:val="007E4618"/>
    <w:rsid w:val="007E5179"/>
    <w:rsid w:val="007E631B"/>
    <w:rsid w:val="007E796A"/>
    <w:rsid w:val="007F0616"/>
    <w:rsid w:val="007F08A5"/>
    <w:rsid w:val="007F1332"/>
    <w:rsid w:val="007F1AC2"/>
    <w:rsid w:val="007F1B13"/>
    <w:rsid w:val="007F2473"/>
    <w:rsid w:val="007F4B2D"/>
    <w:rsid w:val="007F5D12"/>
    <w:rsid w:val="007F6EE1"/>
    <w:rsid w:val="008008FA"/>
    <w:rsid w:val="00800CBB"/>
    <w:rsid w:val="00801AD6"/>
    <w:rsid w:val="00804725"/>
    <w:rsid w:val="008048C6"/>
    <w:rsid w:val="0080583B"/>
    <w:rsid w:val="00806AE3"/>
    <w:rsid w:val="00807572"/>
    <w:rsid w:val="00807E76"/>
    <w:rsid w:val="00810A19"/>
    <w:rsid w:val="00811003"/>
    <w:rsid w:val="00811418"/>
    <w:rsid w:val="00812257"/>
    <w:rsid w:val="00812576"/>
    <w:rsid w:val="00812B27"/>
    <w:rsid w:val="00812FE3"/>
    <w:rsid w:val="008131E9"/>
    <w:rsid w:val="0081367B"/>
    <w:rsid w:val="008143E6"/>
    <w:rsid w:val="008167D5"/>
    <w:rsid w:val="00816933"/>
    <w:rsid w:val="00817165"/>
    <w:rsid w:val="00817A60"/>
    <w:rsid w:val="008216ED"/>
    <w:rsid w:val="008231DB"/>
    <w:rsid w:val="00823519"/>
    <w:rsid w:val="00823AF5"/>
    <w:rsid w:val="00824568"/>
    <w:rsid w:val="008249E7"/>
    <w:rsid w:val="00825956"/>
    <w:rsid w:val="00826D3C"/>
    <w:rsid w:val="00826D81"/>
    <w:rsid w:val="0082717C"/>
    <w:rsid w:val="00827C19"/>
    <w:rsid w:val="00830FBB"/>
    <w:rsid w:val="00832345"/>
    <w:rsid w:val="0083342C"/>
    <w:rsid w:val="00833703"/>
    <w:rsid w:val="00833D3E"/>
    <w:rsid w:val="00834B8F"/>
    <w:rsid w:val="00834D32"/>
    <w:rsid w:val="00835510"/>
    <w:rsid w:val="0083666F"/>
    <w:rsid w:val="00837716"/>
    <w:rsid w:val="00845276"/>
    <w:rsid w:val="008470E0"/>
    <w:rsid w:val="00850375"/>
    <w:rsid w:val="008508C2"/>
    <w:rsid w:val="00851A2F"/>
    <w:rsid w:val="00851B8D"/>
    <w:rsid w:val="008533DA"/>
    <w:rsid w:val="0085403C"/>
    <w:rsid w:val="008555B2"/>
    <w:rsid w:val="008556F8"/>
    <w:rsid w:val="00856A6D"/>
    <w:rsid w:val="00857A32"/>
    <w:rsid w:val="00860136"/>
    <w:rsid w:val="00860273"/>
    <w:rsid w:val="00861376"/>
    <w:rsid w:val="008615DC"/>
    <w:rsid w:val="0086186C"/>
    <w:rsid w:val="00861C2D"/>
    <w:rsid w:val="00861E70"/>
    <w:rsid w:val="00862B2B"/>
    <w:rsid w:val="00862FDF"/>
    <w:rsid w:val="00863224"/>
    <w:rsid w:val="008633AE"/>
    <w:rsid w:val="008651F0"/>
    <w:rsid w:val="008653FD"/>
    <w:rsid w:val="008655C8"/>
    <w:rsid w:val="00867FF2"/>
    <w:rsid w:val="00871408"/>
    <w:rsid w:val="00871A32"/>
    <w:rsid w:val="0087222F"/>
    <w:rsid w:val="008722DB"/>
    <w:rsid w:val="00872E35"/>
    <w:rsid w:val="00874FDA"/>
    <w:rsid w:val="0087574A"/>
    <w:rsid w:val="00875D21"/>
    <w:rsid w:val="0087717F"/>
    <w:rsid w:val="00877307"/>
    <w:rsid w:val="00881332"/>
    <w:rsid w:val="00882979"/>
    <w:rsid w:val="00883954"/>
    <w:rsid w:val="00883E33"/>
    <w:rsid w:val="00884658"/>
    <w:rsid w:val="00885457"/>
    <w:rsid w:val="0089004C"/>
    <w:rsid w:val="0089275C"/>
    <w:rsid w:val="008928BF"/>
    <w:rsid w:val="0089450A"/>
    <w:rsid w:val="008945AF"/>
    <w:rsid w:val="008957F8"/>
    <w:rsid w:val="0089688B"/>
    <w:rsid w:val="0089767A"/>
    <w:rsid w:val="008A2AAE"/>
    <w:rsid w:val="008A3127"/>
    <w:rsid w:val="008A4AAE"/>
    <w:rsid w:val="008A55BB"/>
    <w:rsid w:val="008A58ED"/>
    <w:rsid w:val="008A5A05"/>
    <w:rsid w:val="008A5B29"/>
    <w:rsid w:val="008A5F72"/>
    <w:rsid w:val="008A662A"/>
    <w:rsid w:val="008A6D3E"/>
    <w:rsid w:val="008A7584"/>
    <w:rsid w:val="008A7FF0"/>
    <w:rsid w:val="008B1710"/>
    <w:rsid w:val="008B2C68"/>
    <w:rsid w:val="008B2FA5"/>
    <w:rsid w:val="008B42D6"/>
    <w:rsid w:val="008B4632"/>
    <w:rsid w:val="008B4DA5"/>
    <w:rsid w:val="008B62AA"/>
    <w:rsid w:val="008B6576"/>
    <w:rsid w:val="008B7F69"/>
    <w:rsid w:val="008C075D"/>
    <w:rsid w:val="008C096B"/>
    <w:rsid w:val="008C1E5A"/>
    <w:rsid w:val="008C2F1C"/>
    <w:rsid w:val="008C2F71"/>
    <w:rsid w:val="008C32FF"/>
    <w:rsid w:val="008C3621"/>
    <w:rsid w:val="008C3D17"/>
    <w:rsid w:val="008C4583"/>
    <w:rsid w:val="008C58DD"/>
    <w:rsid w:val="008C5AB0"/>
    <w:rsid w:val="008C7D47"/>
    <w:rsid w:val="008D0A84"/>
    <w:rsid w:val="008D15C4"/>
    <w:rsid w:val="008D22D4"/>
    <w:rsid w:val="008D2489"/>
    <w:rsid w:val="008D3490"/>
    <w:rsid w:val="008D3CFC"/>
    <w:rsid w:val="008D4605"/>
    <w:rsid w:val="008D6DC2"/>
    <w:rsid w:val="008D746A"/>
    <w:rsid w:val="008D79B2"/>
    <w:rsid w:val="008D7F61"/>
    <w:rsid w:val="008E0671"/>
    <w:rsid w:val="008E19CE"/>
    <w:rsid w:val="008E19F9"/>
    <w:rsid w:val="008E226C"/>
    <w:rsid w:val="008E2D23"/>
    <w:rsid w:val="008E39D6"/>
    <w:rsid w:val="008E4C7E"/>
    <w:rsid w:val="008E4E17"/>
    <w:rsid w:val="008E7426"/>
    <w:rsid w:val="008E7495"/>
    <w:rsid w:val="008E7816"/>
    <w:rsid w:val="008E783A"/>
    <w:rsid w:val="008E7A20"/>
    <w:rsid w:val="008F0969"/>
    <w:rsid w:val="008F0AAB"/>
    <w:rsid w:val="008F1091"/>
    <w:rsid w:val="008F165E"/>
    <w:rsid w:val="008F1922"/>
    <w:rsid w:val="008F22E2"/>
    <w:rsid w:val="008F2EF3"/>
    <w:rsid w:val="008F3F87"/>
    <w:rsid w:val="008F5ABA"/>
    <w:rsid w:val="008F5F56"/>
    <w:rsid w:val="008F6B7D"/>
    <w:rsid w:val="008F6DD1"/>
    <w:rsid w:val="008F77FF"/>
    <w:rsid w:val="008F7920"/>
    <w:rsid w:val="008F7F49"/>
    <w:rsid w:val="0090034A"/>
    <w:rsid w:val="009007A5"/>
    <w:rsid w:val="00901830"/>
    <w:rsid w:val="00903E73"/>
    <w:rsid w:val="00904A29"/>
    <w:rsid w:val="00905529"/>
    <w:rsid w:val="0090552C"/>
    <w:rsid w:val="00905C90"/>
    <w:rsid w:val="00905F9B"/>
    <w:rsid w:val="00906FEE"/>
    <w:rsid w:val="009072AF"/>
    <w:rsid w:val="00911047"/>
    <w:rsid w:val="0091520F"/>
    <w:rsid w:val="00915635"/>
    <w:rsid w:val="00915644"/>
    <w:rsid w:val="00915D4F"/>
    <w:rsid w:val="00917A1D"/>
    <w:rsid w:val="00917E99"/>
    <w:rsid w:val="009219D8"/>
    <w:rsid w:val="00921A86"/>
    <w:rsid w:val="00921D28"/>
    <w:rsid w:val="00922AB8"/>
    <w:rsid w:val="00922BD2"/>
    <w:rsid w:val="00923540"/>
    <w:rsid w:val="00924C1D"/>
    <w:rsid w:val="009255EA"/>
    <w:rsid w:val="009269A9"/>
    <w:rsid w:val="00932812"/>
    <w:rsid w:val="00932E4D"/>
    <w:rsid w:val="00932F4F"/>
    <w:rsid w:val="00933D43"/>
    <w:rsid w:val="00934367"/>
    <w:rsid w:val="009355B6"/>
    <w:rsid w:val="00936470"/>
    <w:rsid w:val="00936825"/>
    <w:rsid w:val="00936B8C"/>
    <w:rsid w:val="00937BAD"/>
    <w:rsid w:val="009407B5"/>
    <w:rsid w:val="0094148C"/>
    <w:rsid w:val="00945378"/>
    <w:rsid w:val="00945668"/>
    <w:rsid w:val="00945BE8"/>
    <w:rsid w:val="00947B3C"/>
    <w:rsid w:val="00952F24"/>
    <w:rsid w:val="00953556"/>
    <w:rsid w:val="009535BA"/>
    <w:rsid w:val="0095362F"/>
    <w:rsid w:val="00953932"/>
    <w:rsid w:val="00954688"/>
    <w:rsid w:val="00954F38"/>
    <w:rsid w:val="009552DD"/>
    <w:rsid w:val="009568BC"/>
    <w:rsid w:val="009575DF"/>
    <w:rsid w:val="00957952"/>
    <w:rsid w:val="00957CAC"/>
    <w:rsid w:val="00961DD0"/>
    <w:rsid w:val="00962160"/>
    <w:rsid w:val="009625C0"/>
    <w:rsid w:val="00962BF5"/>
    <w:rsid w:val="009636FC"/>
    <w:rsid w:val="009651BA"/>
    <w:rsid w:val="009661A9"/>
    <w:rsid w:val="00966685"/>
    <w:rsid w:val="00967768"/>
    <w:rsid w:val="0097068A"/>
    <w:rsid w:val="00970B06"/>
    <w:rsid w:val="00970B6A"/>
    <w:rsid w:val="00972217"/>
    <w:rsid w:val="00972281"/>
    <w:rsid w:val="00972439"/>
    <w:rsid w:val="0097253B"/>
    <w:rsid w:val="009730B6"/>
    <w:rsid w:val="0097440C"/>
    <w:rsid w:val="009748BA"/>
    <w:rsid w:val="00974960"/>
    <w:rsid w:val="00974CEC"/>
    <w:rsid w:val="00975ABB"/>
    <w:rsid w:val="00975B2B"/>
    <w:rsid w:val="00976289"/>
    <w:rsid w:val="00976EF3"/>
    <w:rsid w:val="00977161"/>
    <w:rsid w:val="00977F2E"/>
    <w:rsid w:val="009807AD"/>
    <w:rsid w:val="00981024"/>
    <w:rsid w:val="0098198D"/>
    <w:rsid w:val="009821FA"/>
    <w:rsid w:val="00982AA6"/>
    <w:rsid w:val="00982BCC"/>
    <w:rsid w:val="00982F3F"/>
    <w:rsid w:val="009837D1"/>
    <w:rsid w:val="00984F3B"/>
    <w:rsid w:val="00986003"/>
    <w:rsid w:val="00986A53"/>
    <w:rsid w:val="00986BEC"/>
    <w:rsid w:val="00990643"/>
    <w:rsid w:val="00990F82"/>
    <w:rsid w:val="00991839"/>
    <w:rsid w:val="00991FDA"/>
    <w:rsid w:val="009924EB"/>
    <w:rsid w:val="009927A2"/>
    <w:rsid w:val="009928DF"/>
    <w:rsid w:val="009931F3"/>
    <w:rsid w:val="00993642"/>
    <w:rsid w:val="00997356"/>
    <w:rsid w:val="00997880"/>
    <w:rsid w:val="00997975"/>
    <w:rsid w:val="009A0A95"/>
    <w:rsid w:val="009A3528"/>
    <w:rsid w:val="009A3FBD"/>
    <w:rsid w:val="009A46C5"/>
    <w:rsid w:val="009A4A2B"/>
    <w:rsid w:val="009A4B83"/>
    <w:rsid w:val="009A4C8C"/>
    <w:rsid w:val="009A4E45"/>
    <w:rsid w:val="009A509D"/>
    <w:rsid w:val="009A6786"/>
    <w:rsid w:val="009A6B10"/>
    <w:rsid w:val="009A6C43"/>
    <w:rsid w:val="009B050B"/>
    <w:rsid w:val="009B0EB2"/>
    <w:rsid w:val="009B1C87"/>
    <w:rsid w:val="009B20E4"/>
    <w:rsid w:val="009B5D54"/>
    <w:rsid w:val="009B7E68"/>
    <w:rsid w:val="009C0AD6"/>
    <w:rsid w:val="009C2DE8"/>
    <w:rsid w:val="009C325D"/>
    <w:rsid w:val="009C4061"/>
    <w:rsid w:val="009C472F"/>
    <w:rsid w:val="009C6D7C"/>
    <w:rsid w:val="009C7582"/>
    <w:rsid w:val="009D0169"/>
    <w:rsid w:val="009D1CA3"/>
    <w:rsid w:val="009D2753"/>
    <w:rsid w:val="009D2B12"/>
    <w:rsid w:val="009D332C"/>
    <w:rsid w:val="009D45C3"/>
    <w:rsid w:val="009D50F3"/>
    <w:rsid w:val="009D69D9"/>
    <w:rsid w:val="009D70D1"/>
    <w:rsid w:val="009D72DC"/>
    <w:rsid w:val="009D7B08"/>
    <w:rsid w:val="009D7DDE"/>
    <w:rsid w:val="009E0D43"/>
    <w:rsid w:val="009E0F77"/>
    <w:rsid w:val="009E1AC6"/>
    <w:rsid w:val="009E25FE"/>
    <w:rsid w:val="009E31FA"/>
    <w:rsid w:val="009E41FE"/>
    <w:rsid w:val="009E5B90"/>
    <w:rsid w:val="009E5D2A"/>
    <w:rsid w:val="009E5EBE"/>
    <w:rsid w:val="009E612E"/>
    <w:rsid w:val="009E75F4"/>
    <w:rsid w:val="009E7A9E"/>
    <w:rsid w:val="009F2AA4"/>
    <w:rsid w:val="009F51B7"/>
    <w:rsid w:val="00A0111B"/>
    <w:rsid w:val="00A01B72"/>
    <w:rsid w:val="00A01F1C"/>
    <w:rsid w:val="00A033FC"/>
    <w:rsid w:val="00A037F9"/>
    <w:rsid w:val="00A03E59"/>
    <w:rsid w:val="00A04909"/>
    <w:rsid w:val="00A05C07"/>
    <w:rsid w:val="00A05CEF"/>
    <w:rsid w:val="00A07536"/>
    <w:rsid w:val="00A0753F"/>
    <w:rsid w:val="00A078C5"/>
    <w:rsid w:val="00A11344"/>
    <w:rsid w:val="00A11D31"/>
    <w:rsid w:val="00A11E80"/>
    <w:rsid w:val="00A12895"/>
    <w:rsid w:val="00A12A4B"/>
    <w:rsid w:val="00A14D00"/>
    <w:rsid w:val="00A14E8A"/>
    <w:rsid w:val="00A15A3B"/>
    <w:rsid w:val="00A15FB7"/>
    <w:rsid w:val="00A1754E"/>
    <w:rsid w:val="00A20225"/>
    <w:rsid w:val="00A21BB3"/>
    <w:rsid w:val="00A223B7"/>
    <w:rsid w:val="00A226CA"/>
    <w:rsid w:val="00A23ABE"/>
    <w:rsid w:val="00A23F8B"/>
    <w:rsid w:val="00A2438D"/>
    <w:rsid w:val="00A24BB6"/>
    <w:rsid w:val="00A25CFC"/>
    <w:rsid w:val="00A262DE"/>
    <w:rsid w:val="00A26B21"/>
    <w:rsid w:val="00A270C0"/>
    <w:rsid w:val="00A30B58"/>
    <w:rsid w:val="00A31191"/>
    <w:rsid w:val="00A31FA4"/>
    <w:rsid w:val="00A32533"/>
    <w:rsid w:val="00A32ACC"/>
    <w:rsid w:val="00A336D0"/>
    <w:rsid w:val="00A337CC"/>
    <w:rsid w:val="00A33A76"/>
    <w:rsid w:val="00A33EA0"/>
    <w:rsid w:val="00A341FA"/>
    <w:rsid w:val="00A34FB9"/>
    <w:rsid w:val="00A35771"/>
    <w:rsid w:val="00A375E3"/>
    <w:rsid w:val="00A40910"/>
    <w:rsid w:val="00A40B7F"/>
    <w:rsid w:val="00A41303"/>
    <w:rsid w:val="00A41586"/>
    <w:rsid w:val="00A435A3"/>
    <w:rsid w:val="00A43D97"/>
    <w:rsid w:val="00A43DC1"/>
    <w:rsid w:val="00A44B1D"/>
    <w:rsid w:val="00A44BE1"/>
    <w:rsid w:val="00A4501E"/>
    <w:rsid w:val="00A50432"/>
    <w:rsid w:val="00A50C1C"/>
    <w:rsid w:val="00A51853"/>
    <w:rsid w:val="00A53DF4"/>
    <w:rsid w:val="00A55B83"/>
    <w:rsid w:val="00A6099E"/>
    <w:rsid w:val="00A62C02"/>
    <w:rsid w:val="00A62FB1"/>
    <w:rsid w:val="00A6656C"/>
    <w:rsid w:val="00A66914"/>
    <w:rsid w:val="00A677D1"/>
    <w:rsid w:val="00A7068D"/>
    <w:rsid w:val="00A7079A"/>
    <w:rsid w:val="00A70B30"/>
    <w:rsid w:val="00A71A0E"/>
    <w:rsid w:val="00A71A42"/>
    <w:rsid w:val="00A724F1"/>
    <w:rsid w:val="00A73CB3"/>
    <w:rsid w:val="00A74766"/>
    <w:rsid w:val="00A75035"/>
    <w:rsid w:val="00A751DE"/>
    <w:rsid w:val="00A76712"/>
    <w:rsid w:val="00A76838"/>
    <w:rsid w:val="00A768EA"/>
    <w:rsid w:val="00A77380"/>
    <w:rsid w:val="00A812B2"/>
    <w:rsid w:val="00A814FE"/>
    <w:rsid w:val="00A81E3F"/>
    <w:rsid w:val="00A85461"/>
    <w:rsid w:val="00A86CAB"/>
    <w:rsid w:val="00A876B0"/>
    <w:rsid w:val="00A876FE"/>
    <w:rsid w:val="00A919A8"/>
    <w:rsid w:val="00A930BE"/>
    <w:rsid w:val="00A93D6D"/>
    <w:rsid w:val="00A947CE"/>
    <w:rsid w:val="00A94875"/>
    <w:rsid w:val="00A9509D"/>
    <w:rsid w:val="00A956B4"/>
    <w:rsid w:val="00A9797B"/>
    <w:rsid w:val="00A97DE7"/>
    <w:rsid w:val="00AA0AFC"/>
    <w:rsid w:val="00AA1368"/>
    <w:rsid w:val="00AA1CD7"/>
    <w:rsid w:val="00AA2898"/>
    <w:rsid w:val="00AA5A0F"/>
    <w:rsid w:val="00AA5EA8"/>
    <w:rsid w:val="00AA6628"/>
    <w:rsid w:val="00AB1A36"/>
    <w:rsid w:val="00AB21D2"/>
    <w:rsid w:val="00AB3E06"/>
    <w:rsid w:val="00AB41D9"/>
    <w:rsid w:val="00AB4445"/>
    <w:rsid w:val="00AB5811"/>
    <w:rsid w:val="00AB6A1F"/>
    <w:rsid w:val="00AB7086"/>
    <w:rsid w:val="00AB715C"/>
    <w:rsid w:val="00AC020E"/>
    <w:rsid w:val="00AC0EF6"/>
    <w:rsid w:val="00AC11D1"/>
    <w:rsid w:val="00AC2084"/>
    <w:rsid w:val="00AC2860"/>
    <w:rsid w:val="00AC3D2A"/>
    <w:rsid w:val="00AC40C5"/>
    <w:rsid w:val="00AC43B5"/>
    <w:rsid w:val="00AC6028"/>
    <w:rsid w:val="00AC767E"/>
    <w:rsid w:val="00AC7AB8"/>
    <w:rsid w:val="00AD087C"/>
    <w:rsid w:val="00AD169F"/>
    <w:rsid w:val="00AD2757"/>
    <w:rsid w:val="00AD2C66"/>
    <w:rsid w:val="00AD2D5F"/>
    <w:rsid w:val="00AD43E4"/>
    <w:rsid w:val="00AD4D15"/>
    <w:rsid w:val="00AD4D7D"/>
    <w:rsid w:val="00AD67F7"/>
    <w:rsid w:val="00AD75CE"/>
    <w:rsid w:val="00AD7943"/>
    <w:rsid w:val="00AE06AF"/>
    <w:rsid w:val="00AE1AA5"/>
    <w:rsid w:val="00AE209E"/>
    <w:rsid w:val="00AE379A"/>
    <w:rsid w:val="00AE4078"/>
    <w:rsid w:val="00AE40B5"/>
    <w:rsid w:val="00AE432A"/>
    <w:rsid w:val="00AE6C78"/>
    <w:rsid w:val="00AE721F"/>
    <w:rsid w:val="00AE7381"/>
    <w:rsid w:val="00AF0034"/>
    <w:rsid w:val="00AF0B71"/>
    <w:rsid w:val="00AF0E51"/>
    <w:rsid w:val="00AF1F91"/>
    <w:rsid w:val="00AF244D"/>
    <w:rsid w:val="00AF2DD2"/>
    <w:rsid w:val="00AF3699"/>
    <w:rsid w:val="00AF4519"/>
    <w:rsid w:val="00AF4730"/>
    <w:rsid w:val="00AF5193"/>
    <w:rsid w:val="00AF5BD2"/>
    <w:rsid w:val="00AF5D47"/>
    <w:rsid w:val="00B001BB"/>
    <w:rsid w:val="00B003FA"/>
    <w:rsid w:val="00B00649"/>
    <w:rsid w:val="00B00EC9"/>
    <w:rsid w:val="00B0124A"/>
    <w:rsid w:val="00B019E0"/>
    <w:rsid w:val="00B02565"/>
    <w:rsid w:val="00B02B76"/>
    <w:rsid w:val="00B045B6"/>
    <w:rsid w:val="00B04D99"/>
    <w:rsid w:val="00B0705E"/>
    <w:rsid w:val="00B10269"/>
    <w:rsid w:val="00B105AE"/>
    <w:rsid w:val="00B10DA4"/>
    <w:rsid w:val="00B11C7A"/>
    <w:rsid w:val="00B11D6D"/>
    <w:rsid w:val="00B14886"/>
    <w:rsid w:val="00B16C9E"/>
    <w:rsid w:val="00B203DC"/>
    <w:rsid w:val="00B20D60"/>
    <w:rsid w:val="00B21C00"/>
    <w:rsid w:val="00B21F2F"/>
    <w:rsid w:val="00B225E4"/>
    <w:rsid w:val="00B234FA"/>
    <w:rsid w:val="00B23899"/>
    <w:rsid w:val="00B24B9C"/>
    <w:rsid w:val="00B24F70"/>
    <w:rsid w:val="00B25467"/>
    <w:rsid w:val="00B258E8"/>
    <w:rsid w:val="00B25BDD"/>
    <w:rsid w:val="00B26543"/>
    <w:rsid w:val="00B26B24"/>
    <w:rsid w:val="00B27116"/>
    <w:rsid w:val="00B31B83"/>
    <w:rsid w:val="00B320F1"/>
    <w:rsid w:val="00B32819"/>
    <w:rsid w:val="00B3286B"/>
    <w:rsid w:val="00B3330D"/>
    <w:rsid w:val="00B34042"/>
    <w:rsid w:val="00B34131"/>
    <w:rsid w:val="00B3427E"/>
    <w:rsid w:val="00B34E5E"/>
    <w:rsid w:val="00B34FCB"/>
    <w:rsid w:val="00B3593B"/>
    <w:rsid w:val="00B35A16"/>
    <w:rsid w:val="00B360E5"/>
    <w:rsid w:val="00B36CFC"/>
    <w:rsid w:val="00B37CCD"/>
    <w:rsid w:val="00B406DF"/>
    <w:rsid w:val="00B41CE6"/>
    <w:rsid w:val="00B41D91"/>
    <w:rsid w:val="00B43C3E"/>
    <w:rsid w:val="00B43E3E"/>
    <w:rsid w:val="00B43EC5"/>
    <w:rsid w:val="00B452CF"/>
    <w:rsid w:val="00B458E5"/>
    <w:rsid w:val="00B46053"/>
    <w:rsid w:val="00B46869"/>
    <w:rsid w:val="00B50037"/>
    <w:rsid w:val="00B52F9B"/>
    <w:rsid w:val="00B556E3"/>
    <w:rsid w:val="00B55F01"/>
    <w:rsid w:val="00B57CA5"/>
    <w:rsid w:val="00B57CE8"/>
    <w:rsid w:val="00B61484"/>
    <w:rsid w:val="00B6168F"/>
    <w:rsid w:val="00B61A31"/>
    <w:rsid w:val="00B62152"/>
    <w:rsid w:val="00B65792"/>
    <w:rsid w:val="00B65988"/>
    <w:rsid w:val="00B66371"/>
    <w:rsid w:val="00B67622"/>
    <w:rsid w:val="00B67D11"/>
    <w:rsid w:val="00B67E4E"/>
    <w:rsid w:val="00B70BEB"/>
    <w:rsid w:val="00B7112E"/>
    <w:rsid w:val="00B73734"/>
    <w:rsid w:val="00B74543"/>
    <w:rsid w:val="00B75DC8"/>
    <w:rsid w:val="00B76103"/>
    <w:rsid w:val="00B76AD9"/>
    <w:rsid w:val="00B80DA4"/>
    <w:rsid w:val="00B81490"/>
    <w:rsid w:val="00B84949"/>
    <w:rsid w:val="00B869D5"/>
    <w:rsid w:val="00B869E7"/>
    <w:rsid w:val="00B87392"/>
    <w:rsid w:val="00B87C2E"/>
    <w:rsid w:val="00B928EF"/>
    <w:rsid w:val="00B92AD4"/>
    <w:rsid w:val="00B936A8"/>
    <w:rsid w:val="00B938ED"/>
    <w:rsid w:val="00B93AA9"/>
    <w:rsid w:val="00B93B22"/>
    <w:rsid w:val="00B93FCF"/>
    <w:rsid w:val="00B961DD"/>
    <w:rsid w:val="00B979DF"/>
    <w:rsid w:val="00BA0357"/>
    <w:rsid w:val="00BA0B2C"/>
    <w:rsid w:val="00BA0CEC"/>
    <w:rsid w:val="00BA0FF8"/>
    <w:rsid w:val="00BA1C74"/>
    <w:rsid w:val="00BA1D8E"/>
    <w:rsid w:val="00BA2431"/>
    <w:rsid w:val="00BA292F"/>
    <w:rsid w:val="00BA38CB"/>
    <w:rsid w:val="00BA3B0B"/>
    <w:rsid w:val="00BA609E"/>
    <w:rsid w:val="00BB0868"/>
    <w:rsid w:val="00BB0BDD"/>
    <w:rsid w:val="00BB1669"/>
    <w:rsid w:val="00BB1B72"/>
    <w:rsid w:val="00BB1D1E"/>
    <w:rsid w:val="00BB1D49"/>
    <w:rsid w:val="00BB1E11"/>
    <w:rsid w:val="00BB20AF"/>
    <w:rsid w:val="00BB2A43"/>
    <w:rsid w:val="00BB4A09"/>
    <w:rsid w:val="00BB5F5A"/>
    <w:rsid w:val="00BB6179"/>
    <w:rsid w:val="00BB694E"/>
    <w:rsid w:val="00BB7557"/>
    <w:rsid w:val="00BB799C"/>
    <w:rsid w:val="00BC11EE"/>
    <w:rsid w:val="00BC1BE8"/>
    <w:rsid w:val="00BC2892"/>
    <w:rsid w:val="00BC2D53"/>
    <w:rsid w:val="00BC449D"/>
    <w:rsid w:val="00BC465A"/>
    <w:rsid w:val="00BC4B1E"/>
    <w:rsid w:val="00BC4C1A"/>
    <w:rsid w:val="00BC5410"/>
    <w:rsid w:val="00BC6BD2"/>
    <w:rsid w:val="00BC72C3"/>
    <w:rsid w:val="00BC7347"/>
    <w:rsid w:val="00BC782C"/>
    <w:rsid w:val="00BD154A"/>
    <w:rsid w:val="00BD1E32"/>
    <w:rsid w:val="00BD2DF3"/>
    <w:rsid w:val="00BD3E05"/>
    <w:rsid w:val="00BD4A53"/>
    <w:rsid w:val="00BD714E"/>
    <w:rsid w:val="00BD723B"/>
    <w:rsid w:val="00BD779C"/>
    <w:rsid w:val="00BE076E"/>
    <w:rsid w:val="00BE10F9"/>
    <w:rsid w:val="00BE4584"/>
    <w:rsid w:val="00BE4678"/>
    <w:rsid w:val="00BE4B68"/>
    <w:rsid w:val="00BE6185"/>
    <w:rsid w:val="00BE72A7"/>
    <w:rsid w:val="00BF21D1"/>
    <w:rsid w:val="00BF3204"/>
    <w:rsid w:val="00BF33C7"/>
    <w:rsid w:val="00BF3572"/>
    <w:rsid w:val="00BF3B33"/>
    <w:rsid w:val="00BF3FBB"/>
    <w:rsid w:val="00BF5D22"/>
    <w:rsid w:val="00BF6492"/>
    <w:rsid w:val="00BF685E"/>
    <w:rsid w:val="00BF7B10"/>
    <w:rsid w:val="00C00212"/>
    <w:rsid w:val="00C00FC3"/>
    <w:rsid w:val="00C03A2B"/>
    <w:rsid w:val="00C03C42"/>
    <w:rsid w:val="00C03F27"/>
    <w:rsid w:val="00C0418C"/>
    <w:rsid w:val="00C04C8B"/>
    <w:rsid w:val="00C06388"/>
    <w:rsid w:val="00C0648D"/>
    <w:rsid w:val="00C074BC"/>
    <w:rsid w:val="00C11256"/>
    <w:rsid w:val="00C12F81"/>
    <w:rsid w:val="00C133C6"/>
    <w:rsid w:val="00C14C02"/>
    <w:rsid w:val="00C15122"/>
    <w:rsid w:val="00C161E2"/>
    <w:rsid w:val="00C16531"/>
    <w:rsid w:val="00C16E78"/>
    <w:rsid w:val="00C1760C"/>
    <w:rsid w:val="00C177AC"/>
    <w:rsid w:val="00C17B61"/>
    <w:rsid w:val="00C21485"/>
    <w:rsid w:val="00C21CD2"/>
    <w:rsid w:val="00C2219D"/>
    <w:rsid w:val="00C23C6B"/>
    <w:rsid w:val="00C23D8A"/>
    <w:rsid w:val="00C245E4"/>
    <w:rsid w:val="00C25CD5"/>
    <w:rsid w:val="00C25E01"/>
    <w:rsid w:val="00C26921"/>
    <w:rsid w:val="00C2707F"/>
    <w:rsid w:val="00C27497"/>
    <w:rsid w:val="00C318D8"/>
    <w:rsid w:val="00C31FF6"/>
    <w:rsid w:val="00C32F7E"/>
    <w:rsid w:val="00C336BC"/>
    <w:rsid w:val="00C33EF3"/>
    <w:rsid w:val="00C3665F"/>
    <w:rsid w:val="00C36B49"/>
    <w:rsid w:val="00C3708D"/>
    <w:rsid w:val="00C37442"/>
    <w:rsid w:val="00C37B9C"/>
    <w:rsid w:val="00C40654"/>
    <w:rsid w:val="00C4136F"/>
    <w:rsid w:val="00C41383"/>
    <w:rsid w:val="00C418C5"/>
    <w:rsid w:val="00C41F86"/>
    <w:rsid w:val="00C42654"/>
    <w:rsid w:val="00C4295F"/>
    <w:rsid w:val="00C42B0F"/>
    <w:rsid w:val="00C44372"/>
    <w:rsid w:val="00C446E3"/>
    <w:rsid w:val="00C45410"/>
    <w:rsid w:val="00C465B4"/>
    <w:rsid w:val="00C4682E"/>
    <w:rsid w:val="00C46B18"/>
    <w:rsid w:val="00C46C1A"/>
    <w:rsid w:val="00C51A5E"/>
    <w:rsid w:val="00C54DAB"/>
    <w:rsid w:val="00C55D16"/>
    <w:rsid w:val="00C55FA1"/>
    <w:rsid w:val="00C5639F"/>
    <w:rsid w:val="00C56BA8"/>
    <w:rsid w:val="00C576A5"/>
    <w:rsid w:val="00C604E3"/>
    <w:rsid w:val="00C60643"/>
    <w:rsid w:val="00C60BE3"/>
    <w:rsid w:val="00C61C0E"/>
    <w:rsid w:val="00C61C6A"/>
    <w:rsid w:val="00C62606"/>
    <w:rsid w:val="00C637EE"/>
    <w:rsid w:val="00C64379"/>
    <w:rsid w:val="00C646C8"/>
    <w:rsid w:val="00C6490E"/>
    <w:rsid w:val="00C64AF2"/>
    <w:rsid w:val="00C64EBB"/>
    <w:rsid w:val="00C65E20"/>
    <w:rsid w:val="00C66600"/>
    <w:rsid w:val="00C66BFB"/>
    <w:rsid w:val="00C67606"/>
    <w:rsid w:val="00C67D3C"/>
    <w:rsid w:val="00C7141F"/>
    <w:rsid w:val="00C71FE2"/>
    <w:rsid w:val="00C720FE"/>
    <w:rsid w:val="00C72873"/>
    <w:rsid w:val="00C75009"/>
    <w:rsid w:val="00C7532A"/>
    <w:rsid w:val="00C76669"/>
    <w:rsid w:val="00C7724A"/>
    <w:rsid w:val="00C7733D"/>
    <w:rsid w:val="00C774DA"/>
    <w:rsid w:val="00C7765E"/>
    <w:rsid w:val="00C77BD1"/>
    <w:rsid w:val="00C8022E"/>
    <w:rsid w:val="00C80CCC"/>
    <w:rsid w:val="00C822B4"/>
    <w:rsid w:val="00C8537E"/>
    <w:rsid w:val="00C85C6D"/>
    <w:rsid w:val="00C86ECE"/>
    <w:rsid w:val="00C87579"/>
    <w:rsid w:val="00C877A9"/>
    <w:rsid w:val="00C87AA4"/>
    <w:rsid w:val="00C90A10"/>
    <w:rsid w:val="00C935D4"/>
    <w:rsid w:val="00C93E10"/>
    <w:rsid w:val="00C955A3"/>
    <w:rsid w:val="00C95C97"/>
    <w:rsid w:val="00C9727F"/>
    <w:rsid w:val="00C97F41"/>
    <w:rsid w:val="00CA0D5D"/>
    <w:rsid w:val="00CA0DF5"/>
    <w:rsid w:val="00CA13A2"/>
    <w:rsid w:val="00CA1564"/>
    <w:rsid w:val="00CA267C"/>
    <w:rsid w:val="00CA29A8"/>
    <w:rsid w:val="00CA301B"/>
    <w:rsid w:val="00CA3073"/>
    <w:rsid w:val="00CA3275"/>
    <w:rsid w:val="00CA6338"/>
    <w:rsid w:val="00CA65FC"/>
    <w:rsid w:val="00CA66D0"/>
    <w:rsid w:val="00CA7AAD"/>
    <w:rsid w:val="00CB0612"/>
    <w:rsid w:val="00CB0B9C"/>
    <w:rsid w:val="00CB14E4"/>
    <w:rsid w:val="00CB3E6B"/>
    <w:rsid w:val="00CB400E"/>
    <w:rsid w:val="00CB4DE9"/>
    <w:rsid w:val="00CB6047"/>
    <w:rsid w:val="00CB6413"/>
    <w:rsid w:val="00CB6CD6"/>
    <w:rsid w:val="00CB715C"/>
    <w:rsid w:val="00CB7A6A"/>
    <w:rsid w:val="00CC13FF"/>
    <w:rsid w:val="00CC2237"/>
    <w:rsid w:val="00CC33B5"/>
    <w:rsid w:val="00CC3BFF"/>
    <w:rsid w:val="00CC548D"/>
    <w:rsid w:val="00CC6CBB"/>
    <w:rsid w:val="00CC7D3B"/>
    <w:rsid w:val="00CD251B"/>
    <w:rsid w:val="00CD341D"/>
    <w:rsid w:val="00CD3949"/>
    <w:rsid w:val="00CD4E10"/>
    <w:rsid w:val="00CD71A1"/>
    <w:rsid w:val="00CE133B"/>
    <w:rsid w:val="00CE1768"/>
    <w:rsid w:val="00CE17A1"/>
    <w:rsid w:val="00CE18AE"/>
    <w:rsid w:val="00CE1F86"/>
    <w:rsid w:val="00CE57BC"/>
    <w:rsid w:val="00CE614D"/>
    <w:rsid w:val="00CE6987"/>
    <w:rsid w:val="00CE7354"/>
    <w:rsid w:val="00CE7B16"/>
    <w:rsid w:val="00CE7B2B"/>
    <w:rsid w:val="00CF1708"/>
    <w:rsid w:val="00CF2B8C"/>
    <w:rsid w:val="00CF32B6"/>
    <w:rsid w:val="00CF36E2"/>
    <w:rsid w:val="00CF3A15"/>
    <w:rsid w:val="00CF3EFD"/>
    <w:rsid w:val="00CF52A7"/>
    <w:rsid w:val="00CF5A7B"/>
    <w:rsid w:val="00CF6143"/>
    <w:rsid w:val="00D010E4"/>
    <w:rsid w:val="00D01BAA"/>
    <w:rsid w:val="00D055C3"/>
    <w:rsid w:val="00D055D9"/>
    <w:rsid w:val="00D058C1"/>
    <w:rsid w:val="00D062D8"/>
    <w:rsid w:val="00D06B65"/>
    <w:rsid w:val="00D109C1"/>
    <w:rsid w:val="00D10A1B"/>
    <w:rsid w:val="00D10FBE"/>
    <w:rsid w:val="00D118A9"/>
    <w:rsid w:val="00D12310"/>
    <w:rsid w:val="00D13134"/>
    <w:rsid w:val="00D1430E"/>
    <w:rsid w:val="00D14DB4"/>
    <w:rsid w:val="00D15139"/>
    <w:rsid w:val="00D15ECD"/>
    <w:rsid w:val="00D15FD0"/>
    <w:rsid w:val="00D16846"/>
    <w:rsid w:val="00D22DBF"/>
    <w:rsid w:val="00D23400"/>
    <w:rsid w:val="00D23893"/>
    <w:rsid w:val="00D24028"/>
    <w:rsid w:val="00D24338"/>
    <w:rsid w:val="00D25D0E"/>
    <w:rsid w:val="00D25E30"/>
    <w:rsid w:val="00D26C26"/>
    <w:rsid w:val="00D282B7"/>
    <w:rsid w:val="00D3098D"/>
    <w:rsid w:val="00D37BBC"/>
    <w:rsid w:val="00D37F7E"/>
    <w:rsid w:val="00D406A6"/>
    <w:rsid w:val="00D42073"/>
    <w:rsid w:val="00D426A9"/>
    <w:rsid w:val="00D436CB"/>
    <w:rsid w:val="00D4389F"/>
    <w:rsid w:val="00D43E22"/>
    <w:rsid w:val="00D447F3"/>
    <w:rsid w:val="00D44975"/>
    <w:rsid w:val="00D46B8A"/>
    <w:rsid w:val="00D46F1D"/>
    <w:rsid w:val="00D47A1C"/>
    <w:rsid w:val="00D5031F"/>
    <w:rsid w:val="00D50C5B"/>
    <w:rsid w:val="00D5247B"/>
    <w:rsid w:val="00D52EC7"/>
    <w:rsid w:val="00D52F2E"/>
    <w:rsid w:val="00D537AB"/>
    <w:rsid w:val="00D5442E"/>
    <w:rsid w:val="00D54A2A"/>
    <w:rsid w:val="00D54A75"/>
    <w:rsid w:val="00D55E03"/>
    <w:rsid w:val="00D563CB"/>
    <w:rsid w:val="00D56796"/>
    <w:rsid w:val="00D569CA"/>
    <w:rsid w:val="00D607A8"/>
    <w:rsid w:val="00D610EC"/>
    <w:rsid w:val="00D615C0"/>
    <w:rsid w:val="00D6234E"/>
    <w:rsid w:val="00D629EC"/>
    <w:rsid w:val="00D64641"/>
    <w:rsid w:val="00D64A69"/>
    <w:rsid w:val="00D66BC9"/>
    <w:rsid w:val="00D66F80"/>
    <w:rsid w:val="00D67700"/>
    <w:rsid w:val="00D722DD"/>
    <w:rsid w:val="00D74822"/>
    <w:rsid w:val="00D748F1"/>
    <w:rsid w:val="00D751FC"/>
    <w:rsid w:val="00D75231"/>
    <w:rsid w:val="00D75436"/>
    <w:rsid w:val="00D754EA"/>
    <w:rsid w:val="00D76491"/>
    <w:rsid w:val="00D76CAE"/>
    <w:rsid w:val="00D76F19"/>
    <w:rsid w:val="00D77553"/>
    <w:rsid w:val="00D77EF7"/>
    <w:rsid w:val="00D802AA"/>
    <w:rsid w:val="00D81DA6"/>
    <w:rsid w:val="00D823FC"/>
    <w:rsid w:val="00D82ADD"/>
    <w:rsid w:val="00D83251"/>
    <w:rsid w:val="00D838F0"/>
    <w:rsid w:val="00D83E4A"/>
    <w:rsid w:val="00D854B9"/>
    <w:rsid w:val="00D877BF"/>
    <w:rsid w:val="00D93978"/>
    <w:rsid w:val="00D9451D"/>
    <w:rsid w:val="00D9462B"/>
    <w:rsid w:val="00D95B9B"/>
    <w:rsid w:val="00D97F6E"/>
    <w:rsid w:val="00DA0A4D"/>
    <w:rsid w:val="00DA0CFA"/>
    <w:rsid w:val="00DA13E7"/>
    <w:rsid w:val="00DA2814"/>
    <w:rsid w:val="00DA2E5B"/>
    <w:rsid w:val="00DA2EB5"/>
    <w:rsid w:val="00DA4069"/>
    <w:rsid w:val="00DA411E"/>
    <w:rsid w:val="00DA4D13"/>
    <w:rsid w:val="00DA5EAF"/>
    <w:rsid w:val="00DA68A9"/>
    <w:rsid w:val="00DA759D"/>
    <w:rsid w:val="00DB04DE"/>
    <w:rsid w:val="00DB0C89"/>
    <w:rsid w:val="00DB0E11"/>
    <w:rsid w:val="00DB1FB4"/>
    <w:rsid w:val="00DB240D"/>
    <w:rsid w:val="00DB2B2B"/>
    <w:rsid w:val="00DB2C08"/>
    <w:rsid w:val="00DB4003"/>
    <w:rsid w:val="00DB4DA1"/>
    <w:rsid w:val="00DB4F67"/>
    <w:rsid w:val="00DB5E90"/>
    <w:rsid w:val="00DB6AB7"/>
    <w:rsid w:val="00DB6EA2"/>
    <w:rsid w:val="00DB6EE5"/>
    <w:rsid w:val="00DC05AD"/>
    <w:rsid w:val="00DC05F9"/>
    <w:rsid w:val="00DC131E"/>
    <w:rsid w:val="00DC14D2"/>
    <w:rsid w:val="00DC1617"/>
    <w:rsid w:val="00DC2CC8"/>
    <w:rsid w:val="00DC38E8"/>
    <w:rsid w:val="00DC3FC4"/>
    <w:rsid w:val="00DC5BAB"/>
    <w:rsid w:val="00DC7AA5"/>
    <w:rsid w:val="00DC7AF8"/>
    <w:rsid w:val="00DD02C0"/>
    <w:rsid w:val="00DD0474"/>
    <w:rsid w:val="00DD203B"/>
    <w:rsid w:val="00DD326B"/>
    <w:rsid w:val="00DD353D"/>
    <w:rsid w:val="00DD3F0A"/>
    <w:rsid w:val="00DD4410"/>
    <w:rsid w:val="00DD4A09"/>
    <w:rsid w:val="00DD6612"/>
    <w:rsid w:val="00DD6971"/>
    <w:rsid w:val="00DD7204"/>
    <w:rsid w:val="00DE0894"/>
    <w:rsid w:val="00DE09C5"/>
    <w:rsid w:val="00DE1395"/>
    <w:rsid w:val="00DE18EC"/>
    <w:rsid w:val="00DE20CB"/>
    <w:rsid w:val="00DE261C"/>
    <w:rsid w:val="00DE2668"/>
    <w:rsid w:val="00DE2727"/>
    <w:rsid w:val="00DE28C3"/>
    <w:rsid w:val="00DE2E2F"/>
    <w:rsid w:val="00DE41F4"/>
    <w:rsid w:val="00DE572B"/>
    <w:rsid w:val="00DE5BFB"/>
    <w:rsid w:val="00DE6D67"/>
    <w:rsid w:val="00DE6DBE"/>
    <w:rsid w:val="00DE7378"/>
    <w:rsid w:val="00DE7586"/>
    <w:rsid w:val="00DF116B"/>
    <w:rsid w:val="00DF1421"/>
    <w:rsid w:val="00DF3F27"/>
    <w:rsid w:val="00DF3F6A"/>
    <w:rsid w:val="00DF47BC"/>
    <w:rsid w:val="00DF4E6B"/>
    <w:rsid w:val="00DF6B8D"/>
    <w:rsid w:val="00DF6FEE"/>
    <w:rsid w:val="00E000DF"/>
    <w:rsid w:val="00E006DC"/>
    <w:rsid w:val="00E007E9"/>
    <w:rsid w:val="00E01026"/>
    <w:rsid w:val="00E04751"/>
    <w:rsid w:val="00E04788"/>
    <w:rsid w:val="00E04BC4"/>
    <w:rsid w:val="00E052AB"/>
    <w:rsid w:val="00E05B6A"/>
    <w:rsid w:val="00E0636F"/>
    <w:rsid w:val="00E0702C"/>
    <w:rsid w:val="00E103B2"/>
    <w:rsid w:val="00E12612"/>
    <w:rsid w:val="00E12FB0"/>
    <w:rsid w:val="00E146C5"/>
    <w:rsid w:val="00E16B46"/>
    <w:rsid w:val="00E20A18"/>
    <w:rsid w:val="00E20ABD"/>
    <w:rsid w:val="00E20D55"/>
    <w:rsid w:val="00E2219B"/>
    <w:rsid w:val="00E22531"/>
    <w:rsid w:val="00E22886"/>
    <w:rsid w:val="00E2337D"/>
    <w:rsid w:val="00E23D86"/>
    <w:rsid w:val="00E25681"/>
    <w:rsid w:val="00E257A8"/>
    <w:rsid w:val="00E25957"/>
    <w:rsid w:val="00E263E8"/>
    <w:rsid w:val="00E26414"/>
    <w:rsid w:val="00E27450"/>
    <w:rsid w:val="00E27F93"/>
    <w:rsid w:val="00E30FF0"/>
    <w:rsid w:val="00E312B7"/>
    <w:rsid w:val="00E3183F"/>
    <w:rsid w:val="00E323E1"/>
    <w:rsid w:val="00E325ED"/>
    <w:rsid w:val="00E334B9"/>
    <w:rsid w:val="00E33835"/>
    <w:rsid w:val="00E34AA2"/>
    <w:rsid w:val="00E35B22"/>
    <w:rsid w:val="00E37318"/>
    <w:rsid w:val="00E37BA2"/>
    <w:rsid w:val="00E42097"/>
    <w:rsid w:val="00E43A30"/>
    <w:rsid w:val="00E45651"/>
    <w:rsid w:val="00E46805"/>
    <w:rsid w:val="00E50188"/>
    <w:rsid w:val="00E504E2"/>
    <w:rsid w:val="00E51706"/>
    <w:rsid w:val="00E51C3C"/>
    <w:rsid w:val="00E54240"/>
    <w:rsid w:val="00E54CBD"/>
    <w:rsid w:val="00E54EFB"/>
    <w:rsid w:val="00E56598"/>
    <w:rsid w:val="00E56984"/>
    <w:rsid w:val="00E56AAB"/>
    <w:rsid w:val="00E57FCE"/>
    <w:rsid w:val="00E61CB7"/>
    <w:rsid w:val="00E61F68"/>
    <w:rsid w:val="00E656D6"/>
    <w:rsid w:val="00E65A5C"/>
    <w:rsid w:val="00E707F3"/>
    <w:rsid w:val="00E70E8C"/>
    <w:rsid w:val="00E71155"/>
    <w:rsid w:val="00E715B7"/>
    <w:rsid w:val="00E73589"/>
    <w:rsid w:val="00E73763"/>
    <w:rsid w:val="00E74E00"/>
    <w:rsid w:val="00E74E56"/>
    <w:rsid w:val="00E74F4C"/>
    <w:rsid w:val="00E76DA6"/>
    <w:rsid w:val="00E76DDF"/>
    <w:rsid w:val="00E76FAA"/>
    <w:rsid w:val="00E8041F"/>
    <w:rsid w:val="00E8066E"/>
    <w:rsid w:val="00E807ED"/>
    <w:rsid w:val="00E81680"/>
    <w:rsid w:val="00E81EB3"/>
    <w:rsid w:val="00E820F6"/>
    <w:rsid w:val="00E824D0"/>
    <w:rsid w:val="00E82D0A"/>
    <w:rsid w:val="00E82F63"/>
    <w:rsid w:val="00E8325D"/>
    <w:rsid w:val="00E832E6"/>
    <w:rsid w:val="00E8588A"/>
    <w:rsid w:val="00E85ACE"/>
    <w:rsid w:val="00E861AC"/>
    <w:rsid w:val="00E8633F"/>
    <w:rsid w:val="00E87505"/>
    <w:rsid w:val="00E902CF"/>
    <w:rsid w:val="00E9044C"/>
    <w:rsid w:val="00E90F5B"/>
    <w:rsid w:val="00E926FE"/>
    <w:rsid w:val="00E93A61"/>
    <w:rsid w:val="00E94355"/>
    <w:rsid w:val="00E949DA"/>
    <w:rsid w:val="00E95DCC"/>
    <w:rsid w:val="00E95EBE"/>
    <w:rsid w:val="00E96FC0"/>
    <w:rsid w:val="00E97B10"/>
    <w:rsid w:val="00EA0894"/>
    <w:rsid w:val="00EA0B81"/>
    <w:rsid w:val="00EA1D0B"/>
    <w:rsid w:val="00EA2099"/>
    <w:rsid w:val="00EA259B"/>
    <w:rsid w:val="00EA4C37"/>
    <w:rsid w:val="00EA5197"/>
    <w:rsid w:val="00EA62F0"/>
    <w:rsid w:val="00EA6A14"/>
    <w:rsid w:val="00EA6E3D"/>
    <w:rsid w:val="00EA7773"/>
    <w:rsid w:val="00EB0F75"/>
    <w:rsid w:val="00EB1673"/>
    <w:rsid w:val="00EB267D"/>
    <w:rsid w:val="00EB3310"/>
    <w:rsid w:val="00EB4808"/>
    <w:rsid w:val="00EB48CC"/>
    <w:rsid w:val="00EB5337"/>
    <w:rsid w:val="00EB559B"/>
    <w:rsid w:val="00EB56AA"/>
    <w:rsid w:val="00EC0E78"/>
    <w:rsid w:val="00EC2673"/>
    <w:rsid w:val="00EC2A2F"/>
    <w:rsid w:val="00EC2E53"/>
    <w:rsid w:val="00EC3880"/>
    <w:rsid w:val="00EC4299"/>
    <w:rsid w:val="00EC445F"/>
    <w:rsid w:val="00EC4CC9"/>
    <w:rsid w:val="00EC5D29"/>
    <w:rsid w:val="00ED12BE"/>
    <w:rsid w:val="00ED171A"/>
    <w:rsid w:val="00ED2B35"/>
    <w:rsid w:val="00ED2EA9"/>
    <w:rsid w:val="00ED3C6C"/>
    <w:rsid w:val="00ED42DB"/>
    <w:rsid w:val="00ED4D4D"/>
    <w:rsid w:val="00ED61C9"/>
    <w:rsid w:val="00ED653A"/>
    <w:rsid w:val="00EE03F4"/>
    <w:rsid w:val="00EE088A"/>
    <w:rsid w:val="00EE0A5C"/>
    <w:rsid w:val="00EE0E17"/>
    <w:rsid w:val="00EE0E43"/>
    <w:rsid w:val="00EE0EA2"/>
    <w:rsid w:val="00EE14A6"/>
    <w:rsid w:val="00EE19F6"/>
    <w:rsid w:val="00EE28BE"/>
    <w:rsid w:val="00EE2D59"/>
    <w:rsid w:val="00EE2EF7"/>
    <w:rsid w:val="00EE3C5E"/>
    <w:rsid w:val="00EE414D"/>
    <w:rsid w:val="00EE4D41"/>
    <w:rsid w:val="00EE63E0"/>
    <w:rsid w:val="00EF0AE2"/>
    <w:rsid w:val="00EF0E4D"/>
    <w:rsid w:val="00EF114D"/>
    <w:rsid w:val="00EF15E6"/>
    <w:rsid w:val="00EF1A9E"/>
    <w:rsid w:val="00EF4F6B"/>
    <w:rsid w:val="00EF5883"/>
    <w:rsid w:val="00EF6453"/>
    <w:rsid w:val="00EF67CE"/>
    <w:rsid w:val="00EF773E"/>
    <w:rsid w:val="00F0056C"/>
    <w:rsid w:val="00F00DBF"/>
    <w:rsid w:val="00F03761"/>
    <w:rsid w:val="00F04A65"/>
    <w:rsid w:val="00F04D3A"/>
    <w:rsid w:val="00F04FAB"/>
    <w:rsid w:val="00F060C4"/>
    <w:rsid w:val="00F06AF4"/>
    <w:rsid w:val="00F06D85"/>
    <w:rsid w:val="00F070F4"/>
    <w:rsid w:val="00F10999"/>
    <w:rsid w:val="00F1148F"/>
    <w:rsid w:val="00F12EE5"/>
    <w:rsid w:val="00F13E30"/>
    <w:rsid w:val="00F15A6C"/>
    <w:rsid w:val="00F15AE6"/>
    <w:rsid w:val="00F15E4C"/>
    <w:rsid w:val="00F15EF6"/>
    <w:rsid w:val="00F2304A"/>
    <w:rsid w:val="00F24436"/>
    <w:rsid w:val="00F24472"/>
    <w:rsid w:val="00F25351"/>
    <w:rsid w:val="00F25A34"/>
    <w:rsid w:val="00F25B1B"/>
    <w:rsid w:val="00F25BC6"/>
    <w:rsid w:val="00F26162"/>
    <w:rsid w:val="00F272F9"/>
    <w:rsid w:val="00F27C64"/>
    <w:rsid w:val="00F27E9F"/>
    <w:rsid w:val="00F31A21"/>
    <w:rsid w:val="00F31C42"/>
    <w:rsid w:val="00F3205F"/>
    <w:rsid w:val="00F32726"/>
    <w:rsid w:val="00F32E5A"/>
    <w:rsid w:val="00F35BC9"/>
    <w:rsid w:val="00F374E3"/>
    <w:rsid w:val="00F375D3"/>
    <w:rsid w:val="00F37DB1"/>
    <w:rsid w:val="00F37FBA"/>
    <w:rsid w:val="00F40322"/>
    <w:rsid w:val="00F40505"/>
    <w:rsid w:val="00F409F0"/>
    <w:rsid w:val="00F40E1B"/>
    <w:rsid w:val="00F40E6C"/>
    <w:rsid w:val="00F41859"/>
    <w:rsid w:val="00F41A87"/>
    <w:rsid w:val="00F41ED1"/>
    <w:rsid w:val="00F41F1B"/>
    <w:rsid w:val="00F42448"/>
    <w:rsid w:val="00F42888"/>
    <w:rsid w:val="00F428C5"/>
    <w:rsid w:val="00F43031"/>
    <w:rsid w:val="00F43A48"/>
    <w:rsid w:val="00F453B8"/>
    <w:rsid w:val="00F46E54"/>
    <w:rsid w:val="00F477F1"/>
    <w:rsid w:val="00F517BB"/>
    <w:rsid w:val="00F51DCA"/>
    <w:rsid w:val="00F521C5"/>
    <w:rsid w:val="00F528DF"/>
    <w:rsid w:val="00F52960"/>
    <w:rsid w:val="00F52C81"/>
    <w:rsid w:val="00F52E8C"/>
    <w:rsid w:val="00F534F6"/>
    <w:rsid w:val="00F53FD5"/>
    <w:rsid w:val="00F5418A"/>
    <w:rsid w:val="00F54DF1"/>
    <w:rsid w:val="00F5531B"/>
    <w:rsid w:val="00F560DF"/>
    <w:rsid w:val="00F566D3"/>
    <w:rsid w:val="00F56B40"/>
    <w:rsid w:val="00F570ED"/>
    <w:rsid w:val="00F5727A"/>
    <w:rsid w:val="00F572DE"/>
    <w:rsid w:val="00F603FB"/>
    <w:rsid w:val="00F61C66"/>
    <w:rsid w:val="00F6217A"/>
    <w:rsid w:val="00F644C7"/>
    <w:rsid w:val="00F64840"/>
    <w:rsid w:val="00F666A1"/>
    <w:rsid w:val="00F67EA2"/>
    <w:rsid w:val="00F701FC"/>
    <w:rsid w:val="00F702F2"/>
    <w:rsid w:val="00F71CA1"/>
    <w:rsid w:val="00F74302"/>
    <w:rsid w:val="00F75EAD"/>
    <w:rsid w:val="00F7628B"/>
    <w:rsid w:val="00F76924"/>
    <w:rsid w:val="00F77293"/>
    <w:rsid w:val="00F777CC"/>
    <w:rsid w:val="00F80D39"/>
    <w:rsid w:val="00F80FB8"/>
    <w:rsid w:val="00F81012"/>
    <w:rsid w:val="00F831EC"/>
    <w:rsid w:val="00F83EEC"/>
    <w:rsid w:val="00F854D6"/>
    <w:rsid w:val="00F8649E"/>
    <w:rsid w:val="00F867EB"/>
    <w:rsid w:val="00F8683A"/>
    <w:rsid w:val="00F86A92"/>
    <w:rsid w:val="00F876EA"/>
    <w:rsid w:val="00F91F09"/>
    <w:rsid w:val="00F93492"/>
    <w:rsid w:val="00F95301"/>
    <w:rsid w:val="00F972EA"/>
    <w:rsid w:val="00F97CFC"/>
    <w:rsid w:val="00FA0D93"/>
    <w:rsid w:val="00FA13D6"/>
    <w:rsid w:val="00FA292D"/>
    <w:rsid w:val="00FA3484"/>
    <w:rsid w:val="00FA3602"/>
    <w:rsid w:val="00FA4229"/>
    <w:rsid w:val="00FA45C5"/>
    <w:rsid w:val="00FA4641"/>
    <w:rsid w:val="00FA5279"/>
    <w:rsid w:val="00FA652B"/>
    <w:rsid w:val="00FA6AAF"/>
    <w:rsid w:val="00FA6C57"/>
    <w:rsid w:val="00FA7C1C"/>
    <w:rsid w:val="00FA7E84"/>
    <w:rsid w:val="00FB053D"/>
    <w:rsid w:val="00FB099E"/>
    <w:rsid w:val="00FB2E14"/>
    <w:rsid w:val="00FB3465"/>
    <w:rsid w:val="00FB4321"/>
    <w:rsid w:val="00FB47C5"/>
    <w:rsid w:val="00FB5098"/>
    <w:rsid w:val="00FB5A7B"/>
    <w:rsid w:val="00FB6F32"/>
    <w:rsid w:val="00FB7D53"/>
    <w:rsid w:val="00FC08B0"/>
    <w:rsid w:val="00FC13F8"/>
    <w:rsid w:val="00FC195A"/>
    <w:rsid w:val="00FC1C42"/>
    <w:rsid w:val="00FC1CCB"/>
    <w:rsid w:val="00FC23E1"/>
    <w:rsid w:val="00FC2A6D"/>
    <w:rsid w:val="00FC35A3"/>
    <w:rsid w:val="00FC3B93"/>
    <w:rsid w:val="00FC5484"/>
    <w:rsid w:val="00FC5F3E"/>
    <w:rsid w:val="00FC7D7A"/>
    <w:rsid w:val="00FD0BD2"/>
    <w:rsid w:val="00FD20A0"/>
    <w:rsid w:val="00FD283C"/>
    <w:rsid w:val="00FD38F6"/>
    <w:rsid w:val="00FD3E56"/>
    <w:rsid w:val="00FD4304"/>
    <w:rsid w:val="00FD4BE7"/>
    <w:rsid w:val="00FD5CDF"/>
    <w:rsid w:val="00FD60F0"/>
    <w:rsid w:val="00FD6504"/>
    <w:rsid w:val="00FD66E3"/>
    <w:rsid w:val="00FE0BF1"/>
    <w:rsid w:val="00FE171B"/>
    <w:rsid w:val="00FE1B39"/>
    <w:rsid w:val="00FE4382"/>
    <w:rsid w:val="00FE4ACB"/>
    <w:rsid w:val="00FE5CB3"/>
    <w:rsid w:val="00FE675A"/>
    <w:rsid w:val="00FE74CD"/>
    <w:rsid w:val="00FE7821"/>
    <w:rsid w:val="00FF00AF"/>
    <w:rsid w:val="00FF0E51"/>
    <w:rsid w:val="00FF2DE4"/>
    <w:rsid w:val="00FF2F1E"/>
    <w:rsid w:val="00FF355C"/>
    <w:rsid w:val="00FF5E7B"/>
    <w:rsid w:val="00FF66AE"/>
    <w:rsid w:val="00FF69FD"/>
    <w:rsid w:val="015DDB21"/>
    <w:rsid w:val="01BA1042"/>
    <w:rsid w:val="01E2D1A2"/>
    <w:rsid w:val="023CA812"/>
    <w:rsid w:val="0257098C"/>
    <w:rsid w:val="02905FEC"/>
    <w:rsid w:val="02906026"/>
    <w:rsid w:val="02F49F23"/>
    <w:rsid w:val="033A1589"/>
    <w:rsid w:val="03594FE8"/>
    <w:rsid w:val="0361CD01"/>
    <w:rsid w:val="0369B633"/>
    <w:rsid w:val="036DCF49"/>
    <w:rsid w:val="03853072"/>
    <w:rsid w:val="038AB98B"/>
    <w:rsid w:val="03F00272"/>
    <w:rsid w:val="03F20577"/>
    <w:rsid w:val="040FB694"/>
    <w:rsid w:val="046BB44A"/>
    <w:rsid w:val="049F30BC"/>
    <w:rsid w:val="04CD6B0E"/>
    <w:rsid w:val="05121915"/>
    <w:rsid w:val="05215BAE"/>
    <w:rsid w:val="058C9D1C"/>
    <w:rsid w:val="05DAEFEF"/>
    <w:rsid w:val="05F5878C"/>
    <w:rsid w:val="0602E595"/>
    <w:rsid w:val="0663BA97"/>
    <w:rsid w:val="06717FBC"/>
    <w:rsid w:val="0690F0AA"/>
    <w:rsid w:val="06BCE17F"/>
    <w:rsid w:val="07BF029F"/>
    <w:rsid w:val="07C1E040"/>
    <w:rsid w:val="081BC8FB"/>
    <w:rsid w:val="082C1368"/>
    <w:rsid w:val="082CC10B"/>
    <w:rsid w:val="086F9FAF"/>
    <w:rsid w:val="08873392"/>
    <w:rsid w:val="08A50D3F"/>
    <w:rsid w:val="08B1EAD4"/>
    <w:rsid w:val="08B92DC9"/>
    <w:rsid w:val="08CC2808"/>
    <w:rsid w:val="08D3828C"/>
    <w:rsid w:val="0911D8DD"/>
    <w:rsid w:val="095DB0A1"/>
    <w:rsid w:val="096B19FB"/>
    <w:rsid w:val="096C5DFD"/>
    <w:rsid w:val="098315C9"/>
    <w:rsid w:val="09A61BBE"/>
    <w:rsid w:val="09B9398D"/>
    <w:rsid w:val="09D4B672"/>
    <w:rsid w:val="09FCD46A"/>
    <w:rsid w:val="0A0548F2"/>
    <w:rsid w:val="0A2C2FCC"/>
    <w:rsid w:val="0A5F1125"/>
    <w:rsid w:val="0A78C8CE"/>
    <w:rsid w:val="0A9B81B0"/>
    <w:rsid w:val="0AB968AC"/>
    <w:rsid w:val="0AF6E361"/>
    <w:rsid w:val="0B60F288"/>
    <w:rsid w:val="0B7978A6"/>
    <w:rsid w:val="0BB6E550"/>
    <w:rsid w:val="0BC0E02F"/>
    <w:rsid w:val="0BF5D315"/>
    <w:rsid w:val="0C38E809"/>
    <w:rsid w:val="0C65AB2C"/>
    <w:rsid w:val="0CB93928"/>
    <w:rsid w:val="0CBA2439"/>
    <w:rsid w:val="0CE709D1"/>
    <w:rsid w:val="0CF75B4D"/>
    <w:rsid w:val="0D0C6FF1"/>
    <w:rsid w:val="0D1D7E94"/>
    <w:rsid w:val="0D48039E"/>
    <w:rsid w:val="0D52616E"/>
    <w:rsid w:val="0D63D08E"/>
    <w:rsid w:val="0DD344E0"/>
    <w:rsid w:val="0E090BFA"/>
    <w:rsid w:val="0E34D91A"/>
    <w:rsid w:val="0E751BA5"/>
    <w:rsid w:val="0E9B920B"/>
    <w:rsid w:val="0EDCF625"/>
    <w:rsid w:val="0F3B6155"/>
    <w:rsid w:val="0F7E37CD"/>
    <w:rsid w:val="0FB8CE26"/>
    <w:rsid w:val="104E18B9"/>
    <w:rsid w:val="108B04B0"/>
    <w:rsid w:val="10E80A52"/>
    <w:rsid w:val="1124714B"/>
    <w:rsid w:val="119582E2"/>
    <w:rsid w:val="11962F32"/>
    <w:rsid w:val="11A3906A"/>
    <w:rsid w:val="11AD75D3"/>
    <w:rsid w:val="11F66BF9"/>
    <w:rsid w:val="120C283A"/>
    <w:rsid w:val="12447B96"/>
    <w:rsid w:val="128929FE"/>
    <w:rsid w:val="12F4F8FF"/>
    <w:rsid w:val="1319C21F"/>
    <w:rsid w:val="1352DC10"/>
    <w:rsid w:val="136764B9"/>
    <w:rsid w:val="1389F227"/>
    <w:rsid w:val="140656AC"/>
    <w:rsid w:val="14159BA6"/>
    <w:rsid w:val="14792435"/>
    <w:rsid w:val="1485B643"/>
    <w:rsid w:val="14B4CE49"/>
    <w:rsid w:val="14D05454"/>
    <w:rsid w:val="14D97892"/>
    <w:rsid w:val="14F699F7"/>
    <w:rsid w:val="1573CA2B"/>
    <w:rsid w:val="15752CB1"/>
    <w:rsid w:val="15E19D6D"/>
    <w:rsid w:val="16323D6F"/>
    <w:rsid w:val="16B7502C"/>
    <w:rsid w:val="1707AE01"/>
    <w:rsid w:val="1728B028"/>
    <w:rsid w:val="172E8F2C"/>
    <w:rsid w:val="1800D795"/>
    <w:rsid w:val="182E3AB9"/>
    <w:rsid w:val="18481F3C"/>
    <w:rsid w:val="1892CF70"/>
    <w:rsid w:val="18C7EED6"/>
    <w:rsid w:val="190C4BC5"/>
    <w:rsid w:val="196D5FC3"/>
    <w:rsid w:val="196DB5F0"/>
    <w:rsid w:val="19E3B709"/>
    <w:rsid w:val="19F9C05C"/>
    <w:rsid w:val="1A19747E"/>
    <w:rsid w:val="1AAC8F66"/>
    <w:rsid w:val="1AF097BC"/>
    <w:rsid w:val="1B36097A"/>
    <w:rsid w:val="1B47D51B"/>
    <w:rsid w:val="1B687D4C"/>
    <w:rsid w:val="1B84E1CB"/>
    <w:rsid w:val="1C0ECFA9"/>
    <w:rsid w:val="1C0FD75B"/>
    <w:rsid w:val="1C8A3D0B"/>
    <w:rsid w:val="1CCF118C"/>
    <w:rsid w:val="1CD448B8"/>
    <w:rsid w:val="1CE8837F"/>
    <w:rsid w:val="1D2812D2"/>
    <w:rsid w:val="1D3A37FF"/>
    <w:rsid w:val="1D430B63"/>
    <w:rsid w:val="1D52867C"/>
    <w:rsid w:val="1DF03909"/>
    <w:rsid w:val="1E4F370A"/>
    <w:rsid w:val="1E701919"/>
    <w:rsid w:val="1E89A61D"/>
    <w:rsid w:val="1EA0EB82"/>
    <w:rsid w:val="1EB74558"/>
    <w:rsid w:val="1EE4160B"/>
    <w:rsid w:val="1F6767E1"/>
    <w:rsid w:val="1FA1D567"/>
    <w:rsid w:val="1FD9AEEB"/>
    <w:rsid w:val="1FEB4190"/>
    <w:rsid w:val="1FEE6D12"/>
    <w:rsid w:val="204A6BB7"/>
    <w:rsid w:val="2050508A"/>
    <w:rsid w:val="2050CB0A"/>
    <w:rsid w:val="2084019C"/>
    <w:rsid w:val="20858A93"/>
    <w:rsid w:val="20C4C34C"/>
    <w:rsid w:val="2103D882"/>
    <w:rsid w:val="210C184D"/>
    <w:rsid w:val="213E3FA1"/>
    <w:rsid w:val="21821155"/>
    <w:rsid w:val="2188BAA3"/>
    <w:rsid w:val="21B12599"/>
    <w:rsid w:val="21C0A33A"/>
    <w:rsid w:val="21C146DF"/>
    <w:rsid w:val="21D5284D"/>
    <w:rsid w:val="2205A988"/>
    <w:rsid w:val="22655D53"/>
    <w:rsid w:val="22762F3A"/>
    <w:rsid w:val="22A7B414"/>
    <w:rsid w:val="234E8A9D"/>
    <w:rsid w:val="235456A0"/>
    <w:rsid w:val="235678B0"/>
    <w:rsid w:val="239A7A1E"/>
    <w:rsid w:val="23A5682E"/>
    <w:rsid w:val="23A730F9"/>
    <w:rsid w:val="243051FC"/>
    <w:rsid w:val="243DBC64"/>
    <w:rsid w:val="244DC7B8"/>
    <w:rsid w:val="2494FD0D"/>
    <w:rsid w:val="24BD624C"/>
    <w:rsid w:val="25442B57"/>
    <w:rsid w:val="2546E375"/>
    <w:rsid w:val="25510952"/>
    <w:rsid w:val="25EA74BE"/>
    <w:rsid w:val="2694B802"/>
    <w:rsid w:val="26A7EBE3"/>
    <w:rsid w:val="26BFE550"/>
    <w:rsid w:val="26ECD9B3"/>
    <w:rsid w:val="270D9313"/>
    <w:rsid w:val="2771EDE1"/>
    <w:rsid w:val="27B7361F"/>
    <w:rsid w:val="27DF1162"/>
    <w:rsid w:val="27F146C3"/>
    <w:rsid w:val="2801BFD3"/>
    <w:rsid w:val="2802A9B6"/>
    <w:rsid w:val="2809C2E5"/>
    <w:rsid w:val="2865A974"/>
    <w:rsid w:val="289BEBC0"/>
    <w:rsid w:val="28E02F77"/>
    <w:rsid w:val="28FCFFF9"/>
    <w:rsid w:val="29244B56"/>
    <w:rsid w:val="2938A508"/>
    <w:rsid w:val="296E2514"/>
    <w:rsid w:val="299D9034"/>
    <w:rsid w:val="29E89FFC"/>
    <w:rsid w:val="2A101496"/>
    <w:rsid w:val="2A8EE8A1"/>
    <w:rsid w:val="2B137EC9"/>
    <w:rsid w:val="2BAA0E2C"/>
    <w:rsid w:val="2BC33689"/>
    <w:rsid w:val="2BE30CEA"/>
    <w:rsid w:val="2C1E3E0F"/>
    <w:rsid w:val="2C5699DB"/>
    <w:rsid w:val="2C7E4520"/>
    <w:rsid w:val="2CE69E9E"/>
    <w:rsid w:val="2DEC2292"/>
    <w:rsid w:val="2DFA4784"/>
    <w:rsid w:val="2E059124"/>
    <w:rsid w:val="2E8E2A69"/>
    <w:rsid w:val="2EE785BC"/>
    <w:rsid w:val="2F0C881F"/>
    <w:rsid w:val="2F1609AF"/>
    <w:rsid w:val="2F3E74A5"/>
    <w:rsid w:val="2F63CCD1"/>
    <w:rsid w:val="2F8AFE10"/>
    <w:rsid w:val="2F9A9C3B"/>
    <w:rsid w:val="2F9E3C4F"/>
    <w:rsid w:val="30233437"/>
    <w:rsid w:val="30722B4B"/>
    <w:rsid w:val="30D783F8"/>
    <w:rsid w:val="30E09395"/>
    <w:rsid w:val="30EFE093"/>
    <w:rsid w:val="3106E879"/>
    <w:rsid w:val="3163D8D5"/>
    <w:rsid w:val="317B6CC2"/>
    <w:rsid w:val="31C62FD2"/>
    <w:rsid w:val="31E66E79"/>
    <w:rsid w:val="31ECF43E"/>
    <w:rsid w:val="3256D17F"/>
    <w:rsid w:val="32FCB328"/>
    <w:rsid w:val="3332CCDB"/>
    <w:rsid w:val="33A02EC0"/>
    <w:rsid w:val="33E1F2EE"/>
    <w:rsid w:val="341586FC"/>
    <w:rsid w:val="341E8DE0"/>
    <w:rsid w:val="34514E31"/>
    <w:rsid w:val="34651B05"/>
    <w:rsid w:val="34C8D128"/>
    <w:rsid w:val="34D81E59"/>
    <w:rsid w:val="35349589"/>
    <w:rsid w:val="355A00E8"/>
    <w:rsid w:val="3570AB0E"/>
    <w:rsid w:val="35A70DBE"/>
    <w:rsid w:val="35B556F2"/>
    <w:rsid w:val="35F41D60"/>
    <w:rsid w:val="3600EB66"/>
    <w:rsid w:val="36CAA751"/>
    <w:rsid w:val="36F3F473"/>
    <w:rsid w:val="3713D6D2"/>
    <w:rsid w:val="3734A608"/>
    <w:rsid w:val="3741C7FC"/>
    <w:rsid w:val="3756ADD2"/>
    <w:rsid w:val="37847D8E"/>
    <w:rsid w:val="37C6F42A"/>
    <w:rsid w:val="37CEB8A8"/>
    <w:rsid w:val="37D97986"/>
    <w:rsid w:val="3838AAE9"/>
    <w:rsid w:val="38C3F586"/>
    <w:rsid w:val="38CDCB57"/>
    <w:rsid w:val="38EE79FC"/>
    <w:rsid w:val="38F96979"/>
    <w:rsid w:val="38FB4FDD"/>
    <w:rsid w:val="3902204D"/>
    <w:rsid w:val="39212458"/>
    <w:rsid w:val="397F3771"/>
    <w:rsid w:val="39845376"/>
    <w:rsid w:val="39D790DF"/>
    <w:rsid w:val="3A18EB93"/>
    <w:rsid w:val="3A1AED2A"/>
    <w:rsid w:val="3A4CF9C7"/>
    <w:rsid w:val="3A59C408"/>
    <w:rsid w:val="3AB7C4E7"/>
    <w:rsid w:val="3AC4EE30"/>
    <w:rsid w:val="3BD37E4B"/>
    <w:rsid w:val="3CC9A33A"/>
    <w:rsid w:val="3CECF3A7"/>
    <w:rsid w:val="3D2B33B4"/>
    <w:rsid w:val="3D94D291"/>
    <w:rsid w:val="3DC96898"/>
    <w:rsid w:val="3DCE098C"/>
    <w:rsid w:val="3DEF65A9"/>
    <w:rsid w:val="3E088E06"/>
    <w:rsid w:val="3E29FDC9"/>
    <w:rsid w:val="3E7E0C8E"/>
    <w:rsid w:val="3F0EE2CA"/>
    <w:rsid w:val="3F562C02"/>
    <w:rsid w:val="3F61BFB7"/>
    <w:rsid w:val="3F61ED62"/>
    <w:rsid w:val="3F918806"/>
    <w:rsid w:val="3FC46C69"/>
    <w:rsid w:val="3FC5EEB7"/>
    <w:rsid w:val="3FECD4B7"/>
    <w:rsid w:val="3FF8A10B"/>
    <w:rsid w:val="405D9CE0"/>
    <w:rsid w:val="4098A4EC"/>
    <w:rsid w:val="40A293CF"/>
    <w:rsid w:val="40B0CEB6"/>
    <w:rsid w:val="40B76513"/>
    <w:rsid w:val="40CE74F5"/>
    <w:rsid w:val="412D7DCC"/>
    <w:rsid w:val="413E02FA"/>
    <w:rsid w:val="414A3A35"/>
    <w:rsid w:val="418DCA31"/>
    <w:rsid w:val="41958C79"/>
    <w:rsid w:val="419E434D"/>
    <w:rsid w:val="41AEB275"/>
    <w:rsid w:val="4217DED5"/>
    <w:rsid w:val="42575EEA"/>
    <w:rsid w:val="42A2A99F"/>
    <w:rsid w:val="42C2D6CC"/>
    <w:rsid w:val="430AA4B3"/>
    <w:rsid w:val="4358C232"/>
    <w:rsid w:val="4359683C"/>
    <w:rsid w:val="4390D483"/>
    <w:rsid w:val="43BDB1F4"/>
    <w:rsid w:val="43D4D55B"/>
    <w:rsid w:val="4403D748"/>
    <w:rsid w:val="440E227F"/>
    <w:rsid w:val="443C4C90"/>
    <w:rsid w:val="445B83F0"/>
    <w:rsid w:val="44743053"/>
    <w:rsid w:val="44AF81CD"/>
    <w:rsid w:val="4594BBFA"/>
    <w:rsid w:val="45C18F1F"/>
    <w:rsid w:val="45E7F963"/>
    <w:rsid w:val="464B522E"/>
    <w:rsid w:val="46532F3E"/>
    <w:rsid w:val="46D9EA5B"/>
    <w:rsid w:val="4722140B"/>
    <w:rsid w:val="476311E7"/>
    <w:rsid w:val="476C6703"/>
    <w:rsid w:val="476CD19C"/>
    <w:rsid w:val="479647EF"/>
    <w:rsid w:val="4840DB47"/>
    <w:rsid w:val="4896415E"/>
    <w:rsid w:val="48CBC544"/>
    <w:rsid w:val="48DB384D"/>
    <w:rsid w:val="48EB7966"/>
    <w:rsid w:val="49108F83"/>
    <w:rsid w:val="49ED28E7"/>
    <w:rsid w:val="4A141BCE"/>
    <w:rsid w:val="4A3320B5"/>
    <w:rsid w:val="4A9042E7"/>
    <w:rsid w:val="4AF4D012"/>
    <w:rsid w:val="4B0388CF"/>
    <w:rsid w:val="4B16249A"/>
    <w:rsid w:val="4B435CCA"/>
    <w:rsid w:val="4B7255E6"/>
    <w:rsid w:val="4BD52DC4"/>
    <w:rsid w:val="4C1F4FEF"/>
    <w:rsid w:val="4C5A152D"/>
    <w:rsid w:val="4D05320A"/>
    <w:rsid w:val="4DD87692"/>
    <w:rsid w:val="4E058973"/>
    <w:rsid w:val="4E646841"/>
    <w:rsid w:val="4E77DE9D"/>
    <w:rsid w:val="4EA3760B"/>
    <w:rsid w:val="4F691D4E"/>
    <w:rsid w:val="4F80B3D1"/>
    <w:rsid w:val="4F8E1160"/>
    <w:rsid w:val="4FC2F349"/>
    <w:rsid w:val="4FD67B90"/>
    <w:rsid w:val="4FED0F59"/>
    <w:rsid w:val="50A214E5"/>
    <w:rsid w:val="50BA80C0"/>
    <w:rsid w:val="510EFB91"/>
    <w:rsid w:val="511B0EAC"/>
    <w:rsid w:val="511BA168"/>
    <w:rsid w:val="5132B11E"/>
    <w:rsid w:val="513F7D4E"/>
    <w:rsid w:val="5157A72B"/>
    <w:rsid w:val="51A4C807"/>
    <w:rsid w:val="51C1B077"/>
    <w:rsid w:val="525B115E"/>
    <w:rsid w:val="52B771C9"/>
    <w:rsid w:val="52EC8720"/>
    <w:rsid w:val="5320977C"/>
    <w:rsid w:val="536D0A4F"/>
    <w:rsid w:val="53EE56FE"/>
    <w:rsid w:val="53FF07A9"/>
    <w:rsid w:val="54451B3B"/>
    <w:rsid w:val="546EEBB2"/>
    <w:rsid w:val="547CB87D"/>
    <w:rsid w:val="54B72BCB"/>
    <w:rsid w:val="54DD47B7"/>
    <w:rsid w:val="5507003B"/>
    <w:rsid w:val="558C9755"/>
    <w:rsid w:val="55AB1BC0"/>
    <w:rsid w:val="56994CCB"/>
    <w:rsid w:val="56C41905"/>
    <w:rsid w:val="56EB0552"/>
    <w:rsid w:val="56F87B60"/>
    <w:rsid w:val="57616E84"/>
    <w:rsid w:val="577834B8"/>
    <w:rsid w:val="57D5D966"/>
    <w:rsid w:val="5847BC78"/>
    <w:rsid w:val="58D95A73"/>
    <w:rsid w:val="5926B34D"/>
    <w:rsid w:val="594A671A"/>
    <w:rsid w:val="5952D6C8"/>
    <w:rsid w:val="595777AB"/>
    <w:rsid w:val="59AE4294"/>
    <w:rsid w:val="59D2E97A"/>
    <w:rsid w:val="59E45722"/>
    <w:rsid w:val="59E989E0"/>
    <w:rsid w:val="59FBE24E"/>
    <w:rsid w:val="5A197EC7"/>
    <w:rsid w:val="5A2ECA85"/>
    <w:rsid w:val="5A37948B"/>
    <w:rsid w:val="5A6B123F"/>
    <w:rsid w:val="5A748B30"/>
    <w:rsid w:val="5AA9082D"/>
    <w:rsid w:val="5AB35AEE"/>
    <w:rsid w:val="5AD4FBC7"/>
    <w:rsid w:val="5AF862BC"/>
    <w:rsid w:val="5B138FE7"/>
    <w:rsid w:val="5B334409"/>
    <w:rsid w:val="5BB54F28"/>
    <w:rsid w:val="5C4E6AD2"/>
    <w:rsid w:val="5C91F4E7"/>
    <w:rsid w:val="5CDE2E64"/>
    <w:rsid w:val="5D55A8A0"/>
    <w:rsid w:val="5D78D23F"/>
    <w:rsid w:val="5E05A242"/>
    <w:rsid w:val="5E0786CB"/>
    <w:rsid w:val="5E36C40C"/>
    <w:rsid w:val="5E3C3BBD"/>
    <w:rsid w:val="5E5C26E6"/>
    <w:rsid w:val="5E6AA23E"/>
    <w:rsid w:val="5E78DB58"/>
    <w:rsid w:val="5E9FFF48"/>
    <w:rsid w:val="5EAF4442"/>
    <w:rsid w:val="5EBD7F29"/>
    <w:rsid w:val="5EBD870D"/>
    <w:rsid w:val="5ECA5821"/>
    <w:rsid w:val="5F69B34E"/>
    <w:rsid w:val="5FD00BA0"/>
    <w:rsid w:val="5FE8606A"/>
    <w:rsid w:val="6055454C"/>
    <w:rsid w:val="612A0A7D"/>
    <w:rsid w:val="614F52EB"/>
    <w:rsid w:val="62957BD6"/>
    <w:rsid w:val="6311B745"/>
    <w:rsid w:val="631527FC"/>
    <w:rsid w:val="63AFB2E7"/>
    <w:rsid w:val="63B9C197"/>
    <w:rsid w:val="63CC3EE0"/>
    <w:rsid w:val="63EACED9"/>
    <w:rsid w:val="64052085"/>
    <w:rsid w:val="641A00B0"/>
    <w:rsid w:val="6466E182"/>
    <w:rsid w:val="649C503C"/>
    <w:rsid w:val="6500C87C"/>
    <w:rsid w:val="65416B09"/>
    <w:rsid w:val="6621B290"/>
    <w:rsid w:val="66A1C542"/>
    <w:rsid w:val="66C674A5"/>
    <w:rsid w:val="66DF3E2F"/>
    <w:rsid w:val="66DFD0EB"/>
    <w:rsid w:val="66E025D4"/>
    <w:rsid w:val="66FB17B2"/>
    <w:rsid w:val="670AAB13"/>
    <w:rsid w:val="670E997B"/>
    <w:rsid w:val="67496BA8"/>
    <w:rsid w:val="674E70FE"/>
    <w:rsid w:val="6763B67F"/>
    <w:rsid w:val="677E907E"/>
    <w:rsid w:val="67B36A5C"/>
    <w:rsid w:val="67FD577A"/>
    <w:rsid w:val="680EA649"/>
    <w:rsid w:val="684F5467"/>
    <w:rsid w:val="6898281F"/>
    <w:rsid w:val="68C105BB"/>
    <w:rsid w:val="68C4AF1A"/>
    <w:rsid w:val="68CED894"/>
    <w:rsid w:val="6905B8F4"/>
    <w:rsid w:val="690F7F43"/>
    <w:rsid w:val="6923121C"/>
    <w:rsid w:val="69A54545"/>
    <w:rsid w:val="69D9AE34"/>
    <w:rsid w:val="6A3EA62C"/>
    <w:rsid w:val="6A5FA971"/>
    <w:rsid w:val="6A965103"/>
    <w:rsid w:val="6AFB5DA5"/>
    <w:rsid w:val="6B1C67F0"/>
    <w:rsid w:val="6BADB577"/>
    <w:rsid w:val="6BBBEE91"/>
    <w:rsid w:val="6BC8E241"/>
    <w:rsid w:val="6BE1227F"/>
    <w:rsid w:val="6C34A367"/>
    <w:rsid w:val="6C4CA758"/>
    <w:rsid w:val="6C797778"/>
    <w:rsid w:val="6C8832B9"/>
    <w:rsid w:val="6D3DC6DF"/>
    <w:rsid w:val="6D61D80C"/>
    <w:rsid w:val="6D62A223"/>
    <w:rsid w:val="6D6631D5"/>
    <w:rsid w:val="6D683ACC"/>
    <w:rsid w:val="6D8662C8"/>
    <w:rsid w:val="6D936494"/>
    <w:rsid w:val="6DC22E49"/>
    <w:rsid w:val="6E38510E"/>
    <w:rsid w:val="6E387A3E"/>
    <w:rsid w:val="6E498CB2"/>
    <w:rsid w:val="6E556C5F"/>
    <w:rsid w:val="6EB1547C"/>
    <w:rsid w:val="6EE81D36"/>
    <w:rsid w:val="6EF295FE"/>
    <w:rsid w:val="6F14DD0B"/>
    <w:rsid w:val="6F5AD725"/>
    <w:rsid w:val="6F612C60"/>
    <w:rsid w:val="6F7165F6"/>
    <w:rsid w:val="6F9104AA"/>
    <w:rsid w:val="6FDCA764"/>
    <w:rsid w:val="7010A301"/>
    <w:rsid w:val="705EDA8D"/>
    <w:rsid w:val="70C3859E"/>
    <w:rsid w:val="70D1C085"/>
    <w:rsid w:val="70E8A1CA"/>
    <w:rsid w:val="714D5590"/>
    <w:rsid w:val="7196CA26"/>
    <w:rsid w:val="72016065"/>
    <w:rsid w:val="724BF9E5"/>
    <w:rsid w:val="724FB3E5"/>
    <w:rsid w:val="725DF43E"/>
    <w:rsid w:val="72862BA5"/>
    <w:rsid w:val="72C3D415"/>
    <w:rsid w:val="72C82362"/>
    <w:rsid w:val="7318C8E9"/>
    <w:rsid w:val="7342EB34"/>
    <w:rsid w:val="73A0DD10"/>
    <w:rsid w:val="73C5C2BA"/>
    <w:rsid w:val="746EEFCA"/>
    <w:rsid w:val="74775BD2"/>
    <w:rsid w:val="75388A67"/>
    <w:rsid w:val="753EB6CB"/>
    <w:rsid w:val="758A2660"/>
    <w:rsid w:val="75B4B1AA"/>
    <w:rsid w:val="75BA35BD"/>
    <w:rsid w:val="75E12BC1"/>
    <w:rsid w:val="75E2AB4B"/>
    <w:rsid w:val="7619A252"/>
    <w:rsid w:val="765BD417"/>
    <w:rsid w:val="7665D894"/>
    <w:rsid w:val="7665DCDB"/>
    <w:rsid w:val="76C75E76"/>
    <w:rsid w:val="76DC399C"/>
    <w:rsid w:val="76E47D8B"/>
    <w:rsid w:val="76FD5E67"/>
    <w:rsid w:val="770B94E8"/>
    <w:rsid w:val="77557D3C"/>
    <w:rsid w:val="776EE8CB"/>
    <w:rsid w:val="78188038"/>
    <w:rsid w:val="78685A9F"/>
    <w:rsid w:val="78FAFD8D"/>
    <w:rsid w:val="790272AD"/>
    <w:rsid w:val="790BAC5A"/>
    <w:rsid w:val="79114F24"/>
    <w:rsid w:val="797CFB84"/>
    <w:rsid w:val="79A826FC"/>
    <w:rsid w:val="79E41503"/>
    <w:rsid w:val="7A2D02BB"/>
    <w:rsid w:val="7A32ED26"/>
    <w:rsid w:val="7A887C12"/>
    <w:rsid w:val="7A8C1EDC"/>
    <w:rsid w:val="7AD88F7A"/>
    <w:rsid w:val="7B358D10"/>
    <w:rsid w:val="7BC1AB23"/>
    <w:rsid w:val="7BC1E1F7"/>
    <w:rsid w:val="7C3206D7"/>
    <w:rsid w:val="7C41FFFD"/>
    <w:rsid w:val="7C55A525"/>
    <w:rsid w:val="7D30A94C"/>
    <w:rsid w:val="7D4FD223"/>
    <w:rsid w:val="7D6936EE"/>
    <w:rsid w:val="7D82C3F2"/>
    <w:rsid w:val="7DEC2999"/>
    <w:rsid w:val="7E279F9A"/>
    <w:rsid w:val="7E65A5EE"/>
    <w:rsid w:val="7EE8E7F1"/>
    <w:rsid w:val="7EEA9375"/>
    <w:rsid w:val="7F1E9453"/>
    <w:rsid w:val="7F2A7CED"/>
    <w:rsid w:val="7F6279C4"/>
    <w:rsid w:val="7FB7ED84"/>
    <w:rsid w:val="7FF9B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7BB28F66-4334-49FF-B76A-CEBBFBA7E0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0"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3FB4"/>
    <w:pPr>
      <w:spacing w:after="0"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7"/>
      </w:numPr>
      <w:spacing w:before="480" w:after="120" w:line="264" w:lineRule="auto"/>
      <w:outlineLvl w:val="0"/>
    </w:pPr>
    <w:rPr>
      <w:rFonts w:ascii="Century Gothic" w:hAnsi="Century Gothic" w:eastAsiaTheme="majorEastAsia"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1C054B"/>
    <w:pPr>
      <w:numPr>
        <w:ilvl w:val="2"/>
        <w:numId w:val="7"/>
      </w:numPr>
      <w:spacing w:before="240" w:after="60"/>
      <w:outlineLvl w:val="2"/>
    </w:pPr>
    <w:rPr>
      <w:rFonts w:ascii="Century Gothic" w:hAnsi="Century Gothic" w:cs="Arial" w:eastAsiaTheme="majorEastAsia"/>
      <w:color w:val="057299"/>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outlineLvl w:val="4"/>
    </w:pPr>
    <w:rPr>
      <w:rFonts w:ascii="Arial Bold" w:hAnsi="Arial Bold" w:eastAsiaTheme="majorEastAsia"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line="240" w:lineRule="auto"/>
      <w:outlineLvl w:val="5"/>
    </w:pPr>
    <w:rPr>
      <w:rFonts w:asciiTheme="majorHAnsi" w:hAnsiTheme="majorHAnsi" w:eastAsiaTheme="majorEastAsia" w:cstheme="majorBidi"/>
      <w:i/>
      <w:iCs/>
      <w:sz w:val="24"/>
      <w:szCs w:val="24"/>
    </w:rPr>
  </w:style>
  <w:style w:type="paragraph" w:styleId="Heading7">
    <w:name w:val="heading 7"/>
    <w:basedOn w:val="Normal"/>
    <w:next w:val="Normal"/>
    <w:link w:val="Heading7Char"/>
    <w:unhideWhenUsed/>
    <w:qFormat/>
    <w:rsid w:val="000A7858"/>
    <w:pPr>
      <w:keepNext/>
      <w:keepLines/>
      <w:spacing w:before="40"/>
      <w:outlineLvl w:val="6"/>
    </w:pPr>
    <w:rPr>
      <w:rFonts w:asciiTheme="majorHAnsi" w:hAnsiTheme="majorHAnsi" w:eastAsiaTheme="majorEastAsia"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outlineLvl w:val="7"/>
    </w:pPr>
    <w:rPr>
      <w:rFonts w:asciiTheme="majorHAnsi" w:hAnsiTheme="majorHAnsi" w:eastAsiaTheme="majorEastAsia"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outlineLvl w:val="8"/>
    </w:pPr>
    <w:rPr>
      <w:rFonts w:asciiTheme="majorHAnsi" w:hAnsiTheme="majorHAnsi" w:eastAsiaTheme="majorEastAsia" w:cstheme="majorBidi"/>
      <w:i/>
      <w:iCs/>
      <w:color w:val="272727" w:themeColor="text1" w:themeTint="D8"/>
      <w:spacing w:val="0"/>
      <w:kern w:val="0"/>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A7858"/>
    <w:rPr>
      <w:rFonts w:ascii="Century Gothic" w:hAnsi="Century Gothic" w:eastAsiaTheme="majorEastAsia" w:cstheme="majorBidi"/>
      <w:caps/>
      <w:color w:val="2B3A57"/>
      <w:kern w:val="21"/>
      <w:sz w:val="48"/>
      <w:szCs w:val="72"/>
    </w:rPr>
  </w:style>
  <w:style w:type="character" w:styleId="Heading2Char" w:customStyle="1">
    <w:name w:val="Heading 2 Char"/>
    <w:basedOn w:val="DefaultParagraphFont"/>
    <w:link w:val="Heading2"/>
    <w:rsid w:val="000A7858"/>
    <w:rPr>
      <w:rFonts w:ascii="Century Gothic" w:hAnsi="Century Gothic" w:cs="Arial" w:eastAsiaTheme="majorEastAsia"/>
      <w:color w:val="057299"/>
      <w:kern w:val="21"/>
      <w:sz w:val="26"/>
    </w:rPr>
  </w:style>
  <w:style w:type="character" w:styleId="Heading3Char" w:customStyle="1">
    <w:name w:val="Heading 3 Char"/>
    <w:basedOn w:val="DefaultParagraphFont"/>
    <w:link w:val="Heading3"/>
    <w:rsid w:val="001C054B"/>
    <w:rPr>
      <w:rFonts w:ascii="Century Gothic" w:hAnsi="Century Gothic" w:cs="Arial" w:eastAsiaTheme="majorEastAsia"/>
      <w:color w:val="057299"/>
      <w:kern w:val="21"/>
    </w:rPr>
  </w:style>
  <w:style w:type="character" w:styleId="Heading4Char" w:customStyle="1">
    <w:name w:val="Heading 4 Char"/>
    <w:basedOn w:val="DefaultParagraphFont"/>
    <w:link w:val="Heading4"/>
    <w:rsid w:val="000A7858"/>
    <w:rPr>
      <w:rFonts w:ascii="Century Gothic" w:hAnsi="Century Gothic" w:cs="Arial" w:eastAsiaTheme="majorEastAsia"/>
      <w:color w:val="0685B2"/>
      <w:spacing w:val="-6"/>
      <w:kern w:val="21"/>
    </w:rPr>
  </w:style>
  <w:style w:type="character" w:styleId="Heading5Char" w:customStyle="1">
    <w:name w:val="Heading 5 Char"/>
    <w:basedOn w:val="DefaultParagraphFont"/>
    <w:link w:val="Heading5"/>
    <w:rsid w:val="000A7858"/>
    <w:rPr>
      <w:rFonts w:ascii="Arial Bold" w:hAnsi="Arial Bold" w:eastAsiaTheme="majorEastAsia"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styleId="QuoteChar" w:customStyle="1">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color="DAAE28" w:themeColor="accent1" w:sz="4" w:space="10"/>
        <w:bottom w:val="single" w:color="DAAE28" w:themeColor="accent1" w:sz="4" w:space="10"/>
      </w:pBdr>
      <w:spacing w:before="360" w:after="360"/>
      <w:ind w:left="864" w:right="864"/>
      <w:jc w:val="center"/>
    </w:pPr>
    <w:rPr>
      <w:rFonts w:ascii="Zilla Slab" w:hAnsi="Zilla Slab"/>
      <w:i/>
      <w:iCs/>
      <w:color w:val="DAAE28" w:themeColor="accent1"/>
      <w:spacing w:val="0"/>
      <w:kern w:val="0"/>
      <w:sz w:val="22"/>
    </w:rPr>
  </w:style>
  <w:style w:type="character" w:styleId="IntenseQuoteChar" w:customStyle="1">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hAnsi="Zilla Slab" w:eastAsiaTheme="minorEastAsia"/>
      <w:color w:val="4F5150" w:themeColor="text2"/>
      <w:spacing w:val="15"/>
      <w:kern w:val="0"/>
      <w:sz w:val="48"/>
    </w:rPr>
  </w:style>
  <w:style w:type="character" w:styleId="SubtitleChar" w:customStyle="1">
    <w:name w:val="Subtitle Char"/>
    <w:basedOn w:val="DefaultParagraphFont"/>
    <w:link w:val="Subtitle"/>
    <w:rsid w:val="000A7858"/>
    <w:rPr>
      <w:rFonts w:ascii="Zilla Slab" w:hAnsi="Zilla Slab" w:eastAsiaTheme="minorEastAsia"/>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hAnsi="Arial Bold" w:eastAsia="Arial" w:cs="Arial"/>
      <w:color w:val="DAAE28" w:themeColor="accent1"/>
      <w:spacing w:val="0"/>
      <w:kern w:val="0"/>
      <w:sz w:val="72"/>
      <w:szCs w:val="40"/>
      <w:lang w:val="en"/>
    </w:rPr>
  </w:style>
  <w:style w:type="character" w:styleId="TitleChar" w:customStyle="1">
    <w:name w:val="Title Char"/>
    <w:basedOn w:val="DefaultParagraphFont"/>
    <w:link w:val="Title"/>
    <w:rsid w:val="000A7858"/>
    <w:rPr>
      <w:rFonts w:ascii="Arial Bold" w:hAnsi="Arial Bold" w:eastAsia="Arial"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line="240" w:lineRule="auto"/>
    </w:pPr>
  </w:style>
  <w:style w:type="character" w:styleId="HeaderChar" w:customStyle="1">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line="240" w:lineRule="auto"/>
    </w:pPr>
    <w:rPr>
      <w:color w:val="66AD47" w:themeColor="accent4"/>
    </w:rPr>
  </w:style>
  <w:style w:type="character" w:styleId="FooterChar" w:customStyle="1">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4"/>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ED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AAE28"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AAE28"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AAE28"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color="DAAE28" w:themeColor="accent1" w:sz="4" w:space="0"/>
        <w:left w:val="single" w:color="DAAE28" w:themeColor="accent1" w:sz="4" w:space="0"/>
        <w:bottom w:val="single" w:color="DAAE28" w:themeColor="accent1" w:sz="4" w:space="0"/>
        <w:right w:val="single" w:color="DAAE28" w:themeColor="accent1" w:sz="4" w:space="0"/>
      </w:tblBorders>
    </w:tblPr>
    <w:tblStylePr w:type="firstRow">
      <w:rPr>
        <w:b/>
        <w:bCs/>
        <w:color w:val="FFFFFF" w:themeColor="background1"/>
      </w:rPr>
      <w:tblPr/>
      <w:tcPr>
        <w:shd w:val="clear" w:color="auto" w:fill="DAAE28" w:themeFill="accent1"/>
      </w:tcPr>
    </w:tblStylePr>
    <w:tblStylePr w:type="lastRow">
      <w:rPr>
        <w:b/>
        <w:bCs/>
      </w:rPr>
      <w:tblPr/>
      <w:tcPr>
        <w:tcBorders>
          <w:top w:val="double" w:color="DAAE28"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AAE28" w:themeColor="accent1" w:sz="4" w:space="0"/>
          <w:right w:val="single" w:color="DAAE28" w:themeColor="accent1" w:sz="4" w:space="0"/>
        </w:tcBorders>
      </w:tcPr>
    </w:tblStylePr>
    <w:tblStylePr w:type="band1Horz">
      <w:tblPr/>
      <w:tcPr>
        <w:tcBorders>
          <w:top w:val="single" w:color="DAAE28" w:themeColor="accent1" w:sz="4" w:space="0"/>
          <w:bottom w:val="single" w:color="DAAE28"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AAE28" w:themeColor="accent1" w:sz="4" w:space="0"/>
          <w:left w:val="nil"/>
        </w:tcBorders>
      </w:tcPr>
    </w:tblStylePr>
    <w:tblStylePr w:type="swCell">
      <w:tblPr/>
      <w:tcPr>
        <w:tcBorders>
          <w:top w:val="double" w:color="DAAE28" w:themeColor="accent1" w:sz="4" w:space="0"/>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color="E8CD7D" w:themeColor="accent1" w:themeTint="99" w:sz="4" w:space="0"/>
        <w:left w:val="single" w:color="E8CD7D" w:themeColor="accent1" w:themeTint="99" w:sz="4" w:space="0"/>
        <w:bottom w:val="single" w:color="E8CD7D" w:themeColor="accent1" w:themeTint="99" w:sz="4" w:space="0"/>
        <w:right w:val="single" w:color="E8CD7D" w:themeColor="accent1" w:themeTint="99" w:sz="4" w:space="0"/>
        <w:insideH w:val="single" w:color="E8CD7D" w:themeColor="accent1" w:themeTint="99" w:sz="4" w:space="0"/>
      </w:tblBorders>
    </w:tblPr>
    <w:tblStylePr w:type="firstRow">
      <w:rPr>
        <w:b/>
        <w:bCs/>
        <w:color w:val="FFFFFF" w:themeColor="background1"/>
      </w:rPr>
      <w:tblPr/>
      <w:tcPr>
        <w:tcBorders>
          <w:top w:val="single" w:color="DAAE28" w:themeColor="accent1" w:sz="4" w:space="0"/>
          <w:left w:val="single" w:color="DAAE28" w:themeColor="accent1" w:sz="4" w:space="0"/>
          <w:bottom w:val="single" w:color="DAAE28" w:themeColor="accent1" w:sz="4" w:space="0"/>
          <w:right w:val="single" w:color="DAAE28" w:themeColor="accent1" w:sz="4" w:space="0"/>
          <w:insideH w:val="nil"/>
        </w:tcBorders>
        <w:shd w:val="clear" w:color="auto" w:fill="DAAE28" w:themeFill="accent1"/>
      </w:tcPr>
    </w:tblStylePr>
    <w:tblStylePr w:type="lastRow">
      <w:rPr>
        <w:b/>
        <w:bCs/>
      </w:rPr>
      <w:tblPr/>
      <w:tcPr>
        <w:tcBorders>
          <w:top w:val="double" w:color="E8CD7D" w:themeColor="accent1" w:themeTint="99" w:sz="4" w:space="0"/>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styleId="Compact" w:customStyle="1">
    <w:name w:val="Compact"/>
    <w:basedOn w:val="Normal"/>
    <w:qFormat/>
    <w:rsid w:val="000A7858"/>
    <w:pPr>
      <w:spacing w:before="36" w:after="36" w:line="240" w:lineRule="auto"/>
    </w:pPr>
    <w:rPr>
      <w:szCs w:val="24"/>
    </w:rPr>
  </w:style>
  <w:style w:type="paragraph" w:styleId="Author" w:customStyle="1">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styleId="DateChar" w:customStyle="1">
    <w:name w:val="Date Char"/>
    <w:basedOn w:val="DefaultParagraphFont"/>
    <w:link w:val="Date"/>
    <w:rsid w:val="000A7858"/>
    <w:rPr>
      <w:sz w:val="24"/>
      <w:szCs w:val="24"/>
    </w:rPr>
  </w:style>
  <w:style w:type="paragraph" w:styleId="Abstract" w:customStyle="1">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styleId="BlockQuote" w:customStyle="1">
    <w:name w:val="Block Quote"/>
    <w:basedOn w:val="Normal"/>
    <w:next w:val="Normal"/>
    <w:uiPriority w:val="9"/>
    <w:unhideWhenUsed/>
    <w:qFormat/>
    <w:rsid w:val="000A7858"/>
    <w:pPr>
      <w:spacing w:before="100" w:after="100" w:line="240" w:lineRule="auto"/>
    </w:pPr>
    <w:rPr>
      <w:rFonts w:asciiTheme="majorHAnsi" w:hAnsiTheme="majorHAnsi" w:eastAsiaTheme="majorEastAsia"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Footnotes"/>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styleId="FootnoteTextChar" w:customStyle="1">
    <w:name w:val="Footnote Text Char"/>
    <w:aliases w:val="Footnote Text Char Char Char Char Char Char Char,Footnote Text Char Char Char Char1 Char,Footnote Text Char Char Char Char Char1 Char,Footnote Text Char Char Char Char Char Char1,Footnote Text Char Char Char Char,Footnotes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styleId="DefinitionTerm" w:customStyle="1">
    <w:name w:val="Definition Term"/>
    <w:basedOn w:val="Normal"/>
    <w:next w:val="Definition"/>
    <w:rsid w:val="00C25CD5"/>
    <w:pPr>
      <w:keepNext/>
      <w:keepLines/>
      <w:spacing w:before="180" w:line="240" w:lineRule="auto"/>
    </w:pPr>
    <w:rPr>
      <w:b/>
      <w:szCs w:val="24"/>
    </w:rPr>
  </w:style>
  <w:style w:type="paragraph" w:styleId="Definition" w:customStyle="1">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styleId="BodyTextChar" w:customStyle="1">
    <w:name w:val="Body Text Char"/>
    <w:basedOn w:val="DefaultParagraphFont"/>
    <w:link w:val="BodyText"/>
    <w:rsid w:val="00C25CD5"/>
    <w:rPr>
      <w:sz w:val="20"/>
      <w:szCs w:val="24"/>
    </w:rPr>
  </w:style>
  <w:style w:type="paragraph" w:styleId="TableCaption" w:customStyle="1">
    <w:name w:val="Table Caption"/>
    <w:basedOn w:val="Normal"/>
    <w:rsid w:val="00C25CD5"/>
    <w:pPr>
      <w:spacing w:after="120" w:line="240" w:lineRule="auto"/>
    </w:pPr>
    <w:rPr>
      <w:i/>
      <w:szCs w:val="24"/>
    </w:rPr>
  </w:style>
  <w:style w:type="paragraph" w:styleId="ImageCaption" w:customStyle="1">
    <w:name w:val="Image Caption"/>
    <w:basedOn w:val="Normal"/>
    <w:rsid w:val="00C25CD5"/>
    <w:pPr>
      <w:spacing w:after="120" w:line="240" w:lineRule="auto"/>
    </w:pPr>
    <w:rPr>
      <w:i/>
      <w:szCs w:val="24"/>
    </w:rPr>
  </w:style>
  <w:style w:type="character" w:styleId="VerbatimChar" w:customStyle="1">
    <w:name w:val="Verbatim Char"/>
    <w:basedOn w:val="BodyTextChar"/>
    <w:link w:val="SourceCode"/>
    <w:rsid w:val="00C25CD5"/>
    <w:rPr>
      <w:rFonts w:ascii="Consolas" w:hAnsi="Consolas"/>
      <w:sz w:val="20"/>
      <w:szCs w:val="24"/>
    </w:rPr>
  </w:style>
  <w:style w:type="paragraph" w:styleId="SourceCode" w:customStyle="1">
    <w:name w:val="Source Code"/>
    <w:basedOn w:val="Normal"/>
    <w:link w:val="VerbatimChar"/>
    <w:rsid w:val="00C25CD5"/>
    <w:pPr>
      <w:wordWrap w:val="0"/>
      <w:spacing w:before="180" w:after="180" w:line="240" w:lineRule="auto"/>
    </w:pPr>
    <w:rPr>
      <w:rFonts w:ascii="Consolas" w:hAnsi="Consolas"/>
      <w:sz w:val="22"/>
      <w:szCs w:val="24"/>
    </w:rPr>
  </w:style>
  <w:style w:type="character" w:styleId="FootnoteRef" w:customStyle="1">
    <w:name w:val="Footnote Ref"/>
    <w:basedOn w:val="BodyTextChar"/>
    <w:rsid w:val="00C25CD5"/>
    <w:rPr>
      <w:sz w:val="20"/>
      <w:szCs w:val="24"/>
      <w:vertAlign w:val="superscript"/>
    </w:rPr>
  </w:style>
  <w:style w:type="character" w:styleId="Link" w:customStyle="1">
    <w:name w:val="Link"/>
    <w:basedOn w:val="BodyTextChar"/>
    <w:rsid w:val="00C25CD5"/>
    <w:rPr>
      <w:color w:val="DAAE28" w:themeColor="accent1"/>
      <w:sz w:val="20"/>
      <w:szCs w:val="24"/>
    </w:rPr>
  </w:style>
  <w:style w:type="paragraph" w:styleId="SourceCode1" w:customStyle="1">
    <w:name w:val="Source Code1"/>
    <w:basedOn w:val="Normal"/>
    <w:rsid w:val="00C25CD5"/>
    <w:pPr>
      <w:wordWrap w:val="0"/>
      <w:spacing w:before="180" w:after="180" w:line="240" w:lineRule="auto"/>
    </w:pPr>
    <w:rPr>
      <w:szCs w:val="24"/>
    </w:rPr>
  </w:style>
  <w:style w:type="character" w:styleId="KeywordTok" w:customStyle="1">
    <w:name w:val="KeywordTok"/>
    <w:basedOn w:val="VerbatimChar"/>
    <w:rsid w:val="00C25CD5"/>
    <w:rPr>
      <w:rFonts w:ascii="Consolas" w:hAnsi="Consolas"/>
      <w:b/>
      <w:color w:val="007020"/>
      <w:sz w:val="20"/>
      <w:szCs w:val="24"/>
    </w:rPr>
  </w:style>
  <w:style w:type="character" w:styleId="DataTypeTok" w:customStyle="1">
    <w:name w:val="DataTypeTok"/>
    <w:basedOn w:val="VerbatimChar"/>
    <w:rsid w:val="00C25CD5"/>
    <w:rPr>
      <w:rFonts w:ascii="Consolas" w:hAnsi="Consolas"/>
      <w:color w:val="902000"/>
      <w:sz w:val="20"/>
      <w:szCs w:val="24"/>
    </w:rPr>
  </w:style>
  <w:style w:type="character" w:styleId="DecValTok" w:customStyle="1">
    <w:name w:val="DecValTok"/>
    <w:basedOn w:val="VerbatimChar"/>
    <w:rsid w:val="00C25CD5"/>
    <w:rPr>
      <w:rFonts w:ascii="Consolas" w:hAnsi="Consolas"/>
      <w:color w:val="40A070"/>
      <w:sz w:val="20"/>
      <w:szCs w:val="24"/>
    </w:rPr>
  </w:style>
  <w:style w:type="character" w:styleId="BaseNTok" w:customStyle="1">
    <w:name w:val="BaseNTok"/>
    <w:basedOn w:val="VerbatimChar"/>
    <w:rsid w:val="00C25CD5"/>
    <w:rPr>
      <w:rFonts w:ascii="Consolas" w:hAnsi="Consolas"/>
      <w:color w:val="40A070"/>
      <w:sz w:val="20"/>
      <w:szCs w:val="24"/>
    </w:rPr>
  </w:style>
  <w:style w:type="character" w:styleId="FloatTok" w:customStyle="1">
    <w:name w:val="FloatTok"/>
    <w:basedOn w:val="VerbatimChar"/>
    <w:rsid w:val="00C25CD5"/>
    <w:rPr>
      <w:rFonts w:ascii="Consolas" w:hAnsi="Consolas"/>
      <w:color w:val="40A070"/>
      <w:sz w:val="20"/>
      <w:szCs w:val="24"/>
    </w:rPr>
  </w:style>
  <w:style w:type="character" w:styleId="CharTok" w:customStyle="1">
    <w:name w:val="CharTok"/>
    <w:basedOn w:val="VerbatimChar"/>
    <w:rsid w:val="00C25CD5"/>
    <w:rPr>
      <w:rFonts w:ascii="Consolas" w:hAnsi="Consolas"/>
      <w:color w:val="4070A0"/>
      <w:sz w:val="20"/>
      <w:szCs w:val="24"/>
    </w:rPr>
  </w:style>
  <w:style w:type="character" w:styleId="StringTok" w:customStyle="1">
    <w:name w:val="StringTok"/>
    <w:basedOn w:val="VerbatimChar"/>
    <w:rsid w:val="00C25CD5"/>
    <w:rPr>
      <w:rFonts w:ascii="Consolas" w:hAnsi="Consolas"/>
      <w:color w:val="4070A0"/>
      <w:sz w:val="20"/>
      <w:szCs w:val="24"/>
    </w:rPr>
  </w:style>
  <w:style w:type="character" w:styleId="CommentTok" w:customStyle="1">
    <w:name w:val="CommentTok"/>
    <w:basedOn w:val="VerbatimChar"/>
    <w:rsid w:val="00C25CD5"/>
    <w:rPr>
      <w:rFonts w:ascii="Consolas" w:hAnsi="Consolas"/>
      <w:i/>
      <w:color w:val="60A0B0"/>
      <w:sz w:val="20"/>
      <w:szCs w:val="24"/>
    </w:rPr>
  </w:style>
  <w:style w:type="character" w:styleId="OtherTok" w:customStyle="1">
    <w:name w:val="OtherTok"/>
    <w:basedOn w:val="VerbatimChar"/>
    <w:rsid w:val="00C25CD5"/>
    <w:rPr>
      <w:rFonts w:ascii="Consolas" w:hAnsi="Consolas"/>
      <w:color w:val="007020"/>
      <w:sz w:val="20"/>
      <w:szCs w:val="24"/>
    </w:rPr>
  </w:style>
  <w:style w:type="character" w:styleId="AlertTok" w:customStyle="1">
    <w:name w:val="AlertTok"/>
    <w:basedOn w:val="VerbatimChar"/>
    <w:rsid w:val="00C25CD5"/>
    <w:rPr>
      <w:rFonts w:ascii="Consolas" w:hAnsi="Consolas"/>
      <w:b/>
      <w:color w:val="FF0000"/>
      <w:sz w:val="20"/>
      <w:szCs w:val="24"/>
    </w:rPr>
  </w:style>
  <w:style w:type="character" w:styleId="FunctionTok" w:customStyle="1">
    <w:name w:val="FunctionTok"/>
    <w:basedOn w:val="VerbatimChar"/>
    <w:rsid w:val="00C25CD5"/>
    <w:rPr>
      <w:rFonts w:ascii="Consolas" w:hAnsi="Consolas"/>
      <w:color w:val="06287E"/>
      <w:sz w:val="20"/>
      <w:szCs w:val="24"/>
    </w:rPr>
  </w:style>
  <w:style w:type="character" w:styleId="RegionMarkerTok" w:customStyle="1">
    <w:name w:val="RegionMarkerTok"/>
    <w:basedOn w:val="VerbatimChar"/>
    <w:rsid w:val="00C25CD5"/>
    <w:rPr>
      <w:rFonts w:ascii="Consolas" w:hAnsi="Consolas"/>
      <w:sz w:val="20"/>
      <w:szCs w:val="24"/>
    </w:rPr>
  </w:style>
  <w:style w:type="character" w:styleId="ErrorTok" w:customStyle="1">
    <w:name w:val="ErrorTok"/>
    <w:basedOn w:val="VerbatimChar"/>
    <w:rsid w:val="00C25CD5"/>
    <w:rPr>
      <w:rFonts w:ascii="Consolas" w:hAnsi="Consolas"/>
      <w:b/>
      <w:color w:val="FF0000"/>
      <w:sz w:val="20"/>
      <w:szCs w:val="24"/>
    </w:rPr>
  </w:style>
  <w:style w:type="character" w:styleId="NormalTok" w:customStyle="1">
    <w:name w:val="NormalTok"/>
    <w:basedOn w:val="VerbatimChar"/>
    <w:rsid w:val="00C25CD5"/>
    <w:rPr>
      <w:rFonts w:ascii="Consolas" w:hAnsi="Consolas"/>
      <w:sz w:val="20"/>
      <w:szCs w:val="24"/>
    </w:rPr>
  </w:style>
  <w:style w:type="character" w:styleId="KeywordTok1" w:customStyle="1">
    <w:name w:val="KeywordTok1"/>
    <w:basedOn w:val="VerbatimChar"/>
    <w:rsid w:val="00C25CD5"/>
    <w:rPr>
      <w:rFonts w:ascii="Consolas" w:hAnsi="Consolas"/>
      <w:b/>
      <w:color w:val="007020"/>
      <w:sz w:val="20"/>
      <w:szCs w:val="24"/>
    </w:rPr>
  </w:style>
  <w:style w:type="character" w:styleId="DataTypeTok1" w:customStyle="1">
    <w:name w:val="DataTypeTok1"/>
    <w:basedOn w:val="VerbatimChar"/>
    <w:rsid w:val="00C25CD5"/>
    <w:rPr>
      <w:rFonts w:ascii="Consolas" w:hAnsi="Consolas"/>
      <w:color w:val="902000"/>
      <w:sz w:val="20"/>
      <w:szCs w:val="24"/>
    </w:rPr>
  </w:style>
  <w:style w:type="character" w:styleId="DecValTok1" w:customStyle="1">
    <w:name w:val="DecValTok1"/>
    <w:basedOn w:val="VerbatimChar"/>
    <w:rsid w:val="00C25CD5"/>
    <w:rPr>
      <w:rFonts w:ascii="Consolas" w:hAnsi="Consolas"/>
      <w:color w:val="40A070"/>
      <w:sz w:val="20"/>
      <w:szCs w:val="24"/>
    </w:rPr>
  </w:style>
  <w:style w:type="character" w:styleId="BaseNTok1" w:customStyle="1">
    <w:name w:val="BaseNTok1"/>
    <w:basedOn w:val="VerbatimChar"/>
    <w:rsid w:val="00C25CD5"/>
    <w:rPr>
      <w:rFonts w:ascii="Consolas" w:hAnsi="Consolas"/>
      <w:color w:val="40A070"/>
      <w:sz w:val="20"/>
      <w:szCs w:val="24"/>
    </w:rPr>
  </w:style>
  <w:style w:type="character" w:styleId="FloatTok1" w:customStyle="1">
    <w:name w:val="FloatTok1"/>
    <w:basedOn w:val="VerbatimChar"/>
    <w:rsid w:val="00C25CD5"/>
    <w:rPr>
      <w:rFonts w:ascii="Consolas" w:hAnsi="Consolas"/>
      <w:color w:val="40A070"/>
      <w:sz w:val="20"/>
      <w:szCs w:val="24"/>
    </w:rPr>
  </w:style>
  <w:style w:type="character" w:styleId="CharTok1" w:customStyle="1">
    <w:name w:val="CharTok1"/>
    <w:basedOn w:val="VerbatimChar"/>
    <w:rsid w:val="00C25CD5"/>
    <w:rPr>
      <w:rFonts w:ascii="Consolas" w:hAnsi="Consolas"/>
      <w:color w:val="4070A0"/>
      <w:sz w:val="20"/>
      <w:szCs w:val="24"/>
    </w:rPr>
  </w:style>
  <w:style w:type="character" w:styleId="StringTok1" w:customStyle="1">
    <w:name w:val="StringTok1"/>
    <w:basedOn w:val="VerbatimChar"/>
    <w:rsid w:val="00C25CD5"/>
    <w:rPr>
      <w:rFonts w:ascii="Consolas" w:hAnsi="Consolas"/>
      <w:color w:val="4070A0"/>
      <w:sz w:val="20"/>
      <w:szCs w:val="24"/>
    </w:rPr>
  </w:style>
  <w:style w:type="character" w:styleId="CommentTok1" w:customStyle="1">
    <w:name w:val="CommentTok1"/>
    <w:basedOn w:val="VerbatimChar"/>
    <w:rsid w:val="00C25CD5"/>
    <w:rPr>
      <w:rFonts w:ascii="Consolas" w:hAnsi="Consolas"/>
      <w:i/>
      <w:color w:val="60A0B0"/>
      <w:sz w:val="20"/>
      <w:szCs w:val="24"/>
    </w:rPr>
  </w:style>
  <w:style w:type="character" w:styleId="OtherTok1" w:customStyle="1">
    <w:name w:val="OtherTok1"/>
    <w:basedOn w:val="VerbatimChar"/>
    <w:rsid w:val="00C25CD5"/>
    <w:rPr>
      <w:rFonts w:ascii="Consolas" w:hAnsi="Consolas"/>
      <w:color w:val="007020"/>
      <w:sz w:val="20"/>
      <w:szCs w:val="24"/>
    </w:rPr>
  </w:style>
  <w:style w:type="character" w:styleId="AlertTok1" w:customStyle="1">
    <w:name w:val="AlertTok1"/>
    <w:basedOn w:val="VerbatimChar"/>
    <w:rsid w:val="00C25CD5"/>
    <w:rPr>
      <w:rFonts w:ascii="Consolas" w:hAnsi="Consolas"/>
      <w:b/>
      <w:color w:val="FF0000"/>
      <w:sz w:val="20"/>
      <w:szCs w:val="24"/>
    </w:rPr>
  </w:style>
  <w:style w:type="character" w:styleId="FunctionTok1" w:customStyle="1">
    <w:name w:val="FunctionTok1"/>
    <w:basedOn w:val="VerbatimChar"/>
    <w:rsid w:val="00C25CD5"/>
    <w:rPr>
      <w:rFonts w:ascii="Consolas" w:hAnsi="Consolas"/>
      <w:color w:val="06287E"/>
      <w:sz w:val="20"/>
      <w:szCs w:val="24"/>
    </w:rPr>
  </w:style>
  <w:style w:type="character" w:styleId="RegionMarkerTok1" w:customStyle="1">
    <w:name w:val="RegionMarkerTok1"/>
    <w:basedOn w:val="VerbatimChar"/>
    <w:rsid w:val="00C25CD5"/>
    <w:rPr>
      <w:rFonts w:ascii="Consolas" w:hAnsi="Consolas"/>
      <w:sz w:val="20"/>
      <w:szCs w:val="24"/>
    </w:rPr>
  </w:style>
  <w:style w:type="character" w:styleId="ErrorTok1" w:customStyle="1">
    <w:name w:val="ErrorTok1"/>
    <w:basedOn w:val="VerbatimChar"/>
    <w:rsid w:val="00C25CD5"/>
    <w:rPr>
      <w:rFonts w:ascii="Consolas" w:hAnsi="Consolas"/>
      <w:b/>
      <w:color w:val="FF0000"/>
      <w:sz w:val="20"/>
      <w:szCs w:val="24"/>
    </w:rPr>
  </w:style>
  <w:style w:type="character" w:styleId="NormalTok1" w:customStyle="1">
    <w:name w:val="NormalTok1"/>
    <w:basedOn w:val="VerbatimChar"/>
    <w:rsid w:val="00C25CD5"/>
    <w:rPr>
      <w:rFonts w:ascii="Consolas" w:hAnsi="Consolas"/>
      <w:sz w:val="20"/>
      <w:szCs w:val="24"/>
    </w:rPr>
  </w:style>
  <w:style w:type="character" w:styleId="CommentReference">
    <w:name w:val="Comment Reference"/>
    <w:basedOn w:val="DefaultParagraphFont"/>
    <w:uiPriority w:val="99"/>
    <w:unhideWhenUsed/>
    <w:rsid w:val="00C25CD5"/>
    <w:rPr>
      <w:sz w:val="16"/>
      <w:szCs w:val="16"/>
    </w:rPr>
  </w:style>
  <w:style w:type="paragraph" w:styleId="CommentText">
    <w:name w:val="Comment Text"/>
    <w:basedOn w:val="Normal"/>
    <w:link w:val="CommentTextChar"/>
    <w:uiPriority w:val="99"/>
    <w:unhideWhenUsed/>
    <w:rsid w:val="00C25CD5"/>
    <w:pPr>
      <w:spacing w:before="180" w:after="180" w:line="240" w:lineRule="auto"/>
    </w:pPr>
    <w:rPr>
      <w:szCs w:val="20"/>
    </w:rPr>
  </w:style>
  <w:style w:type="character" w:styleId="CommentTextChar" w:customStyle="1">
    <w:name w:val="Comment Text Char"/>
    <w:basedOn w:val="DefaultParagraphFont"/>
    <w:link w:val="CommentText"/>
    <w:uiPriority w:val="99"/>
    <w:rsid w:val="00C25CD5"/>
    <w:rPr>
      <w:sz w:val="20"/>
      <w:szCs w:val="20"/>
    </w:rPr>
  </w:style>
  <w:style w:type="paragraph" w:styleId="CommentSubject">
    <w:name w:val="Comment Subject"/>
    <w:basedOn w:val="CommentText"/>
    <w:next w:val="CommentText"/>
    <w:link w:val="CommentSubjectChar"/>
    <w:unhideWhenUsed/>
    <w:rsid w:val="00C25CD5"/>
    <w:rPr>
      <w:b/>
      <w:bCs/>
    </w:rPr>
  </w:style>
  <w:style w:type="character" w:styleId="CommentSubjectChar" w:customStyle="1">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styleId="Default" w:customStyle="1">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styleId="apple-tab-span" w:customStyle="1">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styleId="Heading6Char" w:customStyle="1">
    <w:name w:val="Heading 6 Char"/>
    <w:basedOn w:val="DefaultParagraphFont"/>
    <w:link w:val="Heading6"/>
    <w:rsid w:val="009E5EBE"/>
    <w:rPr>
      <w:rFonts w:asciiTheme="majorHAnsi" w:hAnsiTheme="majorHAnsi" w:eastAsiaTheme="majorEastAsia" w:cstheme="majorBidi"/>
      <w:i/>
      <w:iCs/>
      <w:sz w:val="24"/>
      <w:szCs w:val="24"/>
    </w:rPr>
  </w:style>
  <w:style w:type="character" w:styleId="Heading7Char" w:customStyle="1">
    <w:name w:val="Heading 7 Char"/>
    <w:basedOn w:val="DefaultParagraphFont"/>
    <w:link w:val="Heading7"/>
    <w:rsid w:val="000A7858"/>
    <w:rPr>
      <w:rFonts w:asciiTheme="majorHAnsi" w:hAnsiTheme="majorHAnsi" w:eastAsiaTheme="majorEastAsia" w:cstheme="majorBidi"/>
      <w:i/>
      <w:iCs/>
      <w:color w:val="6D5613" w:themeColor="accent1" w:themeShade="7F"/>
      <w:sz w:val="20"/>
    </w:rPr>
  </w:style>
  <w:style w:type="character" w:styleId="Heading8Char" w:customStyle="1">
    <w:name w:val="Heading 8 Char"/>
    <w:basedOn w:val="DefaultParagraphFont"/>
    <w:link w:val="Heading8"/>
    <w:rsid w:val="000A7858"/>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rsid w:val="000A7858"/>
    <w:rPr>
      <w:rFonts w:asciiTheme="majorHAnsi" w:hAnsiTheme="majorHAnsi" w:eastAsiaTheme="majorEastAsia" w:cstheme="majorBidi"/>
      <w:i/>
      <w:iCs/>
      <w:color w:val="272727" w:themeColor="text1" w:themeTint="D8"/>
      <w:sz w:val="21"/>
      <w:szCs w:val="21"/>
    </w:rPr>
  </w:style>
  <w:style w:type="paragraph" w:styleId="Intra-sectionheader" w:customStyle="1">
    <w:name w:val="Intra-section header"/>
    <w:basedOn w:val="Normal"/>
    <w:link w:val="Intra-sectionheaderChar"/>
    <w:qFormat/>
    <w:rsid w:val="00575C16"/>
    <w:pPr>
      <w:spacing w:before="160" w:after="160"/>
    </w:pPr>
    <w:rPr>
      <w:rFonts w:ascii="Century Gothic" w:hAnsi="Century Gothic"/>
      <w:color w:val="067198" w:themeColor="accent5"/>
      <w:spacing w:val="0"/>
      <w:kern w:val="0"/>
      <w:sz w:val="24"/>
    </w:rPr>
  </w:style>
  <w:style w:type="character" w:styleId="Intra-sectionheaderChar" w:customStyle="1">
    <w:name w:val="Intra-section header Char"/>
    <w:basedOn w:val="DefaultParagraphFont"/>
    <w:link w:val="Intra-sectionheader"/>
    <w:rsid w:val="00575C16"/>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styleId="Tableinstructions" w:customStyle="1">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styleId="TableinstructionsChar" w:customStyle="1">
    <w:name w:val="Table instructions Char"/>
    <w:basedOn w:val="DefaultParagraphFont"/>
    <w:link w:val="Tableinstructions"/>
    <w:uiPriority w:val="6"/>
    <w:rsid w:val="00A40B7F"/>
    <w:rPr>
      <w:rFonts w:ascii="Arial" w:hAnsi="Arial" w:eastAsia="MS Mincho"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color="E8CD7D" w:themeColor="accent1" w:themeTint="99" w:sz="4" w:space="0"/>
        <w:left w:val="single" w:color="E8CD7D" w:themeColor="accent1" w:themeTint="99" w:sz="4" w:space="0"/>
        <w:bottom w:val="single" w:color="E8CD7D" w:themeColor="accent1" w:themeTint="99" w:sz="4" w:space="0"/>
        <w:right w:val="single" w:color="E8CD7D" w:themeColor="accent1" w:themeTint="99" w:sz="4" w:space="0"/>
        <w:insideH w:val="single" w:color="E8CD7D" w:themeColor="accent1" w:themeTint="99" w:sz="4" w:space="0"/>
        <w:insideV w:val="single" w:color="E8CD7D" w:themeColor="accent1" w:themeTint="99" w:sz="4" w:space="0"/>
      </w:tblBorders>
    </w:tblPr>
    <w:tblStylePr w:type="firstRow">
      <w:rPr>
        <w:b/>
        <w:bCs/>
        <w:color w:val="FFFFFF" w:themeColor="background1"/>
      </w:rPr>
      <w:tblPr/>
      <w:tcPr>
        <w:tcBorders>
          <w:top w:val="single" w:color="DAAE28" w:themeColor="accent1" w:sz="4" w:space="0"/>
          <w:left w:val="single" w:color="DAAE28" w:themeColor="accent1" w:sz="4" w:space="0"/>
          <w:bottom w:val="single" w:color="DAAE28" w:themeColor="accent1" w:sz="4" w:space="0"/>
          <w:right w:val="single" w:color="DAAE28" w:themeColor="accent1" w:sz="4" w:space="0"/>
          <w:insideH w:val="nil"/>
          <w:insideV w:val="nil"/>
        </w:tcBorders>
        <w:shd w:val="clear" w:color="auto" w:fill="DAAE28" w:themeFill="accent1"/>
      </w:tcPr>
    </w:tblStylePr>
    <w:tblStylePr w:type="lastRow">
      <w:rPr>
        <w:b/>
        <w:bCs/>
      </w:rPr>
      <w:tblPr/>
      <w:tcPr>
        <w:tcBorders>
          <w:top w:val="double" w:color="DAAE28" w:themeColor="accent1" w:sz="4" w:space="0"/>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foreObject" w:customStyle="1">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styleId="Instruction" w:customStyle="1">
    <w:name w:val="Instruction"/>
    <w:basedOn w:val="NoSpacing"/>
    <w:uiPriority w:val="3"/>
    <w:qFormat/>
    <w:rsid w:val="00984F3B"/>
    <w:pPr>
      <w:autoSpaceDE w:val="0"/>
      <w:autoSpaceDN w:val="0"/>
      <w:adjustRightInd w:val="0"/>
      <w:spacing w:before="160" w:line="312" w:lineRule="auto"/>
      <w:ind w:left="720"/>
    </w:pPr>
    <w:rPr>
      <w:rFonts w:eastAsia="MS Mincho" w:cs="Times New Roman"/>
      <w:i/>
      <w:iCs/>
      <w:color w:val="4F5150"/>
      <w:szCs w:val="24"/>
      <w:lang w:val="en-GB"/>
    </w:rPr>
  </w:style>
  <w:style w:type="paragraph" w:styleId="Bullets" w:customStyle="1">
    <w:name w:val="Bullets"/>
    <w:basedOn w:val="BeforeObject"/>
    <w:uiPriority w:val="5"/>
    <w:qFormat/>
    <w:rsid w:val="002948DD"/>
    <w:pPr>
      <w:keepNext/>
      <w:keepLines/>
      <w:numPr>
        <w:numId w:val="3"/>
      </w:numPr>
      <w:spacing w:before="0"/>
    </w:pPr>
    <w:rPr>
      <w:color w:val="4F5150" w:themeColor="text2"/>
      <w14:textFill>
        <w14:solidFill>
          <w14:schemeClr w14:val="tx2">
            <w14:lumMod w14:val="95000"/>
            <w14:lumOff w14:val="5000"/>
            <w14:lumMod w14:val="95000"/>
            <w14:lumOff w14:val="5000"/>
          </w14:schemeClr>
        </w14:solidFill>
      </w14:textFill>
    </w:rPr>
  </w:style>
  <w:style w:type="paragraph" w:styleId="Tableheader" w:customStyle="1">
    <w:name w:val="Table header"/>
    <w:basedOn w:val="Normal"/>
    <w:link w:val="TableheaderChar"/>
    <w:uiPriority w:val="7"/>
    <w:rsid w:val="00675EF9"/>
    <w:pPr>
      <w:spacing w:after="120" w:line="288" w:lineRule="auto"/>
    </w:pPr>
    <w:rPr>
      <w:sz w:val="22"/>
    </w:rPr>
  </w:style>
  <w:style w:type="character" w:styleId="TableheaderChar" w:customStyle="1">
    <w:name w:val="Table header Char"/>
    <w:basedOn w:val="DefaultParagraphFont"/>
    <w:link w:val="Tableheader"/>
    <w:uiPriority w:val="7"/>
    <w:rsid w:val="00675EF9"/>
    <w:rPr>
      <w:rFonts w:ascii="Arial" w:hAnsi="Arial"/>
    </w:rPr>
  </w:style>
  <w:style w:type="paragraph" w:styleId="Heading31" w:customStyle="1">
    <w:name w:val="Heading 31"/>
    <w:basedOn w:val="Heading3"/>
    <w:link w:val="heading3Char0"/>
    <w:rsid w:val="00A226CA"/>
    <w:pPr>
      <w:numPr>
        <w:numId w:val="2"/>
      </w:numPr>
      <w:spacing w:before="0" w:after="240" w:line="288" w:lineRule="auto"/>
    </w:pPr>
    <w:rPr>
      <w:rFonts w:ascii="Arial Bold" w:hAnsi="Arial Bold" w:eastAsia="Times New Roman"/>
      <w:bCs/>
      <w:color w:val="005B82"/>
      <w:szCs w:val="20"/>
      <w:lang w:val="en-CA"/>
    </w:rPr>
  </w:style>
  <w:style w:type="character" w:styleId="heading3Char0" w:customStyle="1">
    <w:name w:val="heading 3 Char"/>
    <w:link w:val="Heading31"/>
    <w:rsid w:val="00A226CA"/>
    <w:rPr>
      <w:rFonts w:ascii="Arial Bold" w:hAnsi="Arial Bold" w:eastAsia="Times New Roman"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D4E6"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styleId="Header2" w:customStyle="1">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styleId="Header2Char" w:customStyle="1">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styleId="TOC" w:customStyle="1">
    <w:name w:val="TOC"/>
    <w:basedOn w:val="Heading1"/>
    <w:link w:val="TOCChar"/>
    <w:qFormat/>
    <w:rsid w:val="000A7858"/>
    <w:pPr>
      <w:numPr>
        <w:numId w:val="0"/>
      </w:numPr>
      <w:pBdr>
        <w:bottom w:val="single" w:color="2B3A57" w:sz="4" w:space="1"/>
      </w:pBdr>
      <w:spacing w:after="360"/>
      <w:ind w:left="720" w:hanging="720"/>
    </w:pPr>
  </w:style>
  <w:style w:type="character" w:styleId="TOCChar" w:customStyle="1">
    <w:name w:val="TOC Char"/>
    <w:basedOn w:val="Heading1Char"/>
    <w:link w:val="TOC"/>
    <w:rsid w:val="000A7858"/>
    <w:rPr>
      <w:rFonts w:ascii="Century Gothic" w:hAnsi="Century Gothic" w:eastAsiaTheme="majorEastAsia" w:cstheme="majorBidi"/>
      <w:caps/>
      <w:color w:val="2B3A57"/>
      <w:kern w:val="21"/>
      <w:sz w:val="48"/>
      <w:szCs w:val="72"/>
    </w:rPr>
  </w:style>
  <w:style w:type="paragraph" w:styleId="SDVFootnote" w:customStyle="1">
    <w:name w:val="SDV Footnote"/>
    <w:basedOn w:val="Normal"/>
    <w:link w:val="SDVFootnoteChar"/>
    <w:qFormat/>
    <w:rsid w:val="000A7858"/>
    <w:pPr>
      <w:spacing w:line="240" w:lineRule="auto"/>
    </w:pPr>
    <w:rPr>
      <w:rFonts w:ascii="Calibri Light" w:hAnsi="Calibri Light"/>
      <w:color w:val="4F5150"/>
      <w:spacing w:val="0"/>
      <w:sz w:val="18"/>
      <w:szCs w:val="18"/>
    </w:rPr>
  </w:style>
  <w:style w:type="character" w:styleId="SDVFootnoteChar" w:customStyle="1">
    <w:name w:val="SDV Footnote Char"/>
    <w:basedOn w:val="DefaultParagraphFont"/>
    <w:link w:val="SDVFootnote"/>
    <w:rsid w:val="000A7858"/>
    <w:rPr>
      <w:rFonts w:ascii="Calibri Light" w:hAnsi="Calibri Light"/>
      <w:color w:val="4F5150"/>
      <w:kern w:val="21"/>
      <w:sz w:val="18"/>
      <w:szCs w:val="18"/>
    </w:rPr>
  </w:style>
  <w:style w:type="paragraph" w:styleId="Heading3a" w:customStyle="1">
    <w:name w:val="Heading 3a"/>
    <w:basedOn w:val="Heading3"/>
    <w:link w:val="Heading3aChar"/>
    <w:qFormat/>
    <w:rsid w:val="00DF3F6A"/>
    <w:pPr>
      <w:numPr>
        <w:ilvl w:val="0"/>
        <w:numId w:val="0"/>
      </w:numPr>
      <w:spacing w:before="80" w:after="80" w:line="276" w:lineRule="auto"/>
      <w:ind w:left="720" w:hanging="720"/>
    </w:pPr>
    <w:rPr>
      <w:color w:val="0679A2"/>
    </w:rPr>
  </w:style>
  <w:style w:type="character" w:styleId="Heading3aChar" w:customStyle="1">
    <w:name w:val="Heading 3a Char"/>
    <w:basedOn w:val="Heading3Char"/>
    <w:link w:val="Heading3a"/>
    <w:rsid w:val="00DF3F6A"/>
    <w:rPr>
      <w:rFonts w:ascii="Century Gothic" w:hAnsi="Century Gothic" w:cs="Arial" w:eastAsiaTheme="majorEastAsia"/>
      <w:color w:val="0679A2"/>
      <w:kern w:val="21"/>
    </w:rPr>
  </w:style>
  <w:style w:type="paragraph" w:styleId="BoxHeader" w:customStyle="1">
    <w:name w:val="Box Header"/>
    <w:basedOn w:val="Caption"/>
    <w:qFormat/>
    <w:rsid w:val="000A7858"/>
    <w:rPr>
      <w:color w:val="404040" w:themeColor="text1" w:themeTint="BF"/>
    </w:rPr>
  </w:style>
  <w:style w:type="paragraph" w:styleId="Heading3b" w:customStyle="1">
    <w:name w:val="Heading 3b"/>
    <w:basedOn w:val="Heading3"/>
    <w:qFormat/>
    <w:rsid w:val="000A7858"/>
    <w:pPr>
      <w:numPr>
        <w:ilvl w:val="0"/>
        <w:numId w:val="5"/>
      </w:numPr>
    </w:pPr>
    <w:rPr>
      <w:b/>
      <w:sz w:val="26"/>
    </w:rPr>
  </w:style>
  <w:style w:type="paragraph" w:styleId="Note" w:customStyle="1">
    <w:name w:val="Note"/>
    <w:basedOn w:val="Normal"/>
    <w:link w:val="NoteChar"/>
    <w:qFormat/>
    <w:rsid w:val="000A7858"/>
    <w:pPr>
      <w:spacing w:before="180" w:after="240" w:line="264" w:lineRule="auto"/>
    </w:pPr>
    <w:rPr>
      <w:i/>
      <w:color w:val="4F5150" w:themeColor="text2"/>
    </w:rPr>
  </w:style>
  <w:style w:type="paragraph" w:styleId="TableHeader0" w:customStyle="1">
    <w:name w:val="Table Header"/>
    <w:basedOn w:val="Normal"/>
    <w:link w:val="TableHeaderChar0"/>
    <w:qFormat/>
    <w:rsid w:val="00BA3B0B"/>
    <w:pPr>
      <w:spacing w:before="120" w:after="120" w:line="240" w:lineRule="auto"/>
    </w:pPr>
    <w:rPr>
      <w:b/>
      <w:bCs/>
      <w:color w:val="FFFFFF" w:themeColor="background1"/>
      <w:spacing w:val="4"/>
    </w:rPr>
  </w:style>
  <w:style w:type="character" w:styleId="TableHeaderChar0" w:customStyle="1">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styleId="TableText" w:customStyle="1">
    <w:name w:val="Table Text"/>
    <w:basedOn w:val="Normal"/>
    <w:link w:val="TableTextChar"/>
    <w:qFormat/>
    <w:rsid w:val="00743FB4"/>
    <w:pPr>
      <w:spacing w:after="160"/>
      <w:contextualSpacing/>
    </w:pPr>
    <w:rPr>
      <w:rFonts w:eastAsia="Arial" w:cs="Arial"/>
      <w:i/>
      <w:iCs/>
      <w:color w:val="4F5150"/>
      <w:szCs w:val="21"/>
    </w:rPr>
  </w:style>
  <w:style w:type="character" w:styleId="TableTextChar" w:customStyle="1">
    <w:name w:val="Table Text Char"/>
    <w:basedOn w:val="DefaultParagraphFont"/>
    <w:link w:val="TableText"/>
    <w:rsid w:val="00743FB4"/>
    <w:rPr>
      <w:rFonts w:ascii="Franklin Gothic Book" w:hAnsi="Franklin Gothic Book" w:eastAsia="Arial" w:cs="Arial"/>
      <w:i/>
      <w:iCs/>
      <w:color w:val="4F5150"/>
      <w:spacing w:val="2"/>
      <w:kern w:val="21"/>
      <w:sz w:val="21"/>
      <w:szCs w:val="21"/>
    </w:rPr>
  </w:style>
  <w:style w:type="paragraph" w:styleId="Header1" w:customStyle="1">
    <w:name w:val="Header 1"/>
    <w:basedOn w:val="Header"/>
    <w:link w:val="Header1Char"/>
    <w:rsid w:val="000A7858"/>
    <w:pPr>
      <w:pBdr>
        <w:bottom w:val="single" w:color="A6A6A6" w:themeColor="background1" w:themeShade="A6" w:sz="4" w:space="1"/>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styleId="Header1Char" w:customStyle="1">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styleId="Notes" w:customStyle="1">
    <w:name w:val="Notes"/>
    <w:basedOn w:val="Heading3a"/>
    <w:link w:val="NotesChar"/>
    <w:rsid w:val="000A7858"/>
    <w:pPr>
      <w:spacing w:before="180" w:after="300" w:line="240" w:lineRule="auto"/>
      <w:ind w:left="0" w:firstLine="0"/>
    </w:pPr>
    <w:rPr>
      <w:i/>
      <w:color w:val="4F5150"/>
      <w:spacing w:val="-4"/>
    </w:rPr>
  </w:style>
  <w:style w:type="character" w:styleId="NotesChar" w:customStyle="1">
    <w:name w:val="Notes Char"/>
    <w:basedOn w:val="Heading3aChar"/>
    <w:link w:val="Notes"/>
    <w:rsid w:val="000A7858"/>
    <w:rPr>
      <w:rFonts w:ascii="Franklin Gothic Book" w:hAnsi="Franklin Gothic Book" w:cs="Arial" w:eastAsiaTheme="majorEastAsia"/>
      <w:i/>
      <w:color w:val="4F5150"/>
      <w:spacing w:val="-4"/>
      <w:kern w:val="21"/>
      <w:sz w:val="21"/>
    </w:rPr>
  </w:style>
  <w:style w:type="table" w:styleId="GridTable5Dark-Accent21" w:customStyle="1">
    <w:name w:val="Grid Table 5 Dark - Accent 21"/>
    <w:basedOn w:val="TableNormal"/>
    <w:next w:val="GridTable5Dark-Accent2"/>
    <w:uiPriority w:val="50"/>
    <w:rsid w:val="00743FB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Style1" w:customStyle="1">
    <w:name w:val="Style1"/>
    <w:uiPriority w:val="99"/>
    <w:rsid w:val="006E37DA"/>
    <w:pPr>
      <w:numPr>
        <w:numId w:val="6"/>
      </w:numPr>
    </w:pPr>
  </w:style>
  <w:style w:type="paragraph" w:styleId="TemplateTitle" w:customStyle="1">
    <w:name w:val="Template Title"/>
    <w:basedOn w:val="Heading1"/>
    <w:link w:val="TemplateTitleChar"/>
    <w:qFormat/>
    <w:rsid w:val="00146584"/>
    <w:pPr>
      <w:numPr>
        <w:numId w:val="0"/>
      </w:numPr>
      <w:jc w:val="center"/>
    </w:pPr>
  </w:style>
  <w:style w:type="character" w:styleId="TemplateTitleChar" w:customStyle="1">
    <w:name w:val="Template Title Char"/>
    <w:basedOn w:val="Heading1Char"/>
    <w:link w:val="TemplateTitle"/>
    <w:rsid w:val="00146584"/>
    <w:rPr>
      <w:rFonts w:ascii="Century Gothic" w:hAnsi="Century Gothic" w:eastAsiaTheme="majorEastAsia" w:cstheme="majorBidi"/>
      <w:caps/>
      <w:color w:val="2B3A57"/>
      <w:kern w:val="21"/>
      <w:sz w:val="48"/>
      <w:szCs w:val="72"/>
    </w:rPr>
  </w:style>
  <w:style w:type="paragraph" w:styleId="TemplateNote" w:customStyle="1">
    <w:name w:val="Template Note"/>
    <w:basedOn w:val="Note"/>
    <w:link w:val="TemplateNoteChar"/>
    <w:qFormat/>
    <w:rsid w:val="005F692F"/>
    <w:pPr>
      <w:spacing w:after="300" w:line="240" w:lineRule="auto"/>
      <w:ind w:left="720"/>
    </w:pPr>
    <w:rPr>
      <w:i w:val="0"/>
      <w:color w:val="6C6E6D"/>
      <w:szCs w:val="21"/>
    </w:rPr>
  </w:style>
  <w:style w:type="character" w:styleId="NoteChar" w:customStyle="1">
    <w:name w:val="Note Char"/>
    <w:basedOn w:val="DefaultParagraphFont"/>
    <w:link w:val="Note"/>
    <w:rsid w:val="005F692F"/>
    <w:rPr>
      <w:rFonts w:ascii="Franklin Gothic Book" w:hAnsi="Franklin Gothic Book"/>
      <w:i/>
      <w:color w:val="4F5150" w:themeColor="text2"/>
      <w:spacing w:val="2"/>
      <w:kern w:val="21"/>
      <w:sz w:val="21"/>
    </w:rPr>
  </w:style>
  <w:style w:type="character" w:styleId="TemplateNoteChar" w:customStyle="1">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ulletedInstruction" w:customStyle="1">
    <w:name w:val="Bulleted Instruction"/>
    <w:basedOn w:val="Instruction"/>
    <w:next w:val="Instruction"/>
    <w:qFormat/>
    <w:rsid w:val="002948DD"/>
    <w:pPr>
      <w:numPr>
        <w:numId w:val="8"/>
      </w:numPr>
      <w:spacing w:before="240" w:after="120" w:line="288" w:lineRule="auto"/>
    </w:pPr>
  </w:style>
  <w:style w:type="character" w:styleId="Mention">
    <w:name w:val="Mention"/>
    <w:basedOn w:val="DefaultParagraphFont"/>
    <w:uiPriority w:val="99"/>
    <w:unhideWhenUsed/>
    <w:rsid w:val="004C7783"/>
    <w:rPr>
      <w:color w:val="2B579A"/>
      <w:shd w:val="clear" w:color="auto" w:fill="E1DFDD"/>
    </w:rPr>
  </w:style>
  <w:style w:type="character" w:styleId="normaltextrun" w:customStyle="1">
    <w:name w:val="normaltextrun"/>
    <w:basedOn w:val="DefaultParagraphFont"/>
    <w:rsid w:val="00C877A9"/>
  </w:style>
  <w:style w:type="character" w:styleId="eop" w:customStyle="1">
    <w:name w:val="eop"/>
    <w:basedOn w:val="DefaultParagraphFont"/>
    <w:rsid w:val="00C877A9"/>
  </w:style>
  <w:style w:type="paragraph" w:styleId="Templatetabletext" w:customStyle="1">
    <w:name w:val="Template table text"/>
    <w:basedOn w:val="TableText"/>
    <w:link w:val="TemplatetabletextChar"/>
    <w:qFormat/>
    <w:rsid w:val="005C49E5"/>
    <w:pPr>
      <w:spacing w:before="96" w:beforeLines="40" w:after="96" w:afterLines="40" w:line="240" w:lineRule="auto"/>
    </w:pPr>
  </w:style>
  <w:style w:type="character" w:styleId="TemplatetabletextChar" w:customStyle="1">
    <w:name w:val="Template table text Char"/>
    <w:basedOn w:val="TableTextChar"/>
    <w:link w:val="Templatetabletext"/>
    <w:rsid w:val="005C49E5"/>
    <w:rPr>
      <w:rFonts w:ascii="Franklin Gothic Book" w:hAnsi="Franklin Gothic Book" w:eastAsia="Arial" w:cs="Arial"/>
      <w:i/>
      <w:iCs/>
      <w:color w:val="404040" w:themeColor="text1" w:themeTint="BF"/>
      <w:spacing w:val="2"/>
      <w:kern w:val="21"/>
      <w:sz w:val="21"/>
      <w:szCs w:val="21"/>
    </w:rPr>
  </w:style>
  <w:style w:type="table" w:styleId="TableGrid1" w:customStyle="1">
    <w:name w:val="Table Grid1"/>
    <w:basedOn w:val="TableNormal"/>
    <w:next w:val="TableGrid"/>
    <w:uiPriority w:val="59"/>
    <w:rsid w:val="003B5146"/>
    <w:pPr>
      <w:spacing w:after="0" w:line="240" w:lineRule="auto"/>
    </w:pPr>
    <w:rPr>
      <w:rFonts w:ascii="Times New Roman" w:hAnsi="Times New Roman" w:eastAsia="MS Mincho" w:cs="Times New Roman"/>
      <w:sz w:val="20"/>
      <w:szCs w:val="20"/>
    </w:rPr>
    <w:tblPr>
      <w:tblBorders>
        <w:top w:val="single" w:color="057299" w:sz="4" w:space="0"/>
        <w:left w:val="single" w:color="057299" w:sz="4" w:space="0"/>
        <w:bottom w:val="single" w:color="057299" w:sz="4" w:space="0"/>
        <w:right w:val="single" w:color="057299" w:sz="4" w:space="0"/>
        <w:insideH w:val="single" w:color="057299" w:sz="4" w:space="0"/>
        <w:insideV w:val="single" w:color="057299" w:sz="4" w:space="0"/>
      </w:tblBorders>
    </w:tblPr>
  </w:style>
  <w:style w:type="table" w:styleId="TableGrid2" w:customStyle="1">
    <w:name w:val="Table Grid2"/>
    <w:basedOn w:val="TableNormal"/>
    <w:next w:val="TableGrid"/>
    <w:uiPriority w:val="59"/>
    <w:rsid w:val="004F5336"/>
    <w:pPr>
      <w:spacing w:after="0" w:line="240" w:lineRule="auto"/>
    </w:pPr>
    <w:rPr>
      <w:rFonts w:ascii="Times New Roman" w:hAnsi="Times New Roman" w:eastAsia="MS Mincho" w:cs="Times New Roman"/>
      <w:sz w:val="20"/>
      <w:szCs w:val="20"/>
    </w:rPr>
    <w:tblPr>
      <w:tblBorders>
        <w:top w:val="single" w:color="057299" w:sz="4" w:space="0"/>
        <w:left w:val="single" w:color="057299" w:sz="4" w:space="0"/>
        <w:bottom w:val="single" w:color="057299" w:sz="4" w:space="0"/>
        <w:right w:val="single" w:color="057299" w:sz="4" w:space="0"/>
        <w:insideH w:val="single" w:color="057299" w:sz="4" w:space="0"/>
        <w:insideV w:val="single" w:color="057299" w:sz="4" w:space="0"/>
      </w:tblBorders>
    </w:tblPr>
  </w:style>
  <w:style w:type="table" w:styleId="GridTable5Dark-Accent212" w:customStyle="1">
    <w:name w:val="Grid Table 5 Dark - Accent 212"/>
    <w:basedOn w:val="TableNormal"/>
    <w:next w:val="GridTable5Dark-Accent2"/>
    <w:uiPriority w:val="50"/>
    <w:rsid w:val="004F5336"/>
    <w:pPr>
      <w:spacing w:after="0" w:line="240" w:lineRule="auto"/>
    </w:pPr>
    <w:rPr>
      <w:rFonts w:ascii="Arial" w:hAnsi="Arial" w:eastAsia="Arial" w:cs="Arial"/>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D4E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2" w:customStyle="1">
    <w:name w:val="Grid Table 5 Dark - Accent 22"/>
    <w:basedOn w:val="TableNormal"/>
    <w:next w:val="GridTable5Dark-Accent2"/>
    <w:uiPriority w:val="50"/>
    <w:rsid w:val="004F5336"/>
    <w:pPr>
      <w:spacing w:after="0" w:line="240" w:lineRule="auto"/>
    </w:pPr>
    <w:rPr>
      <w:rFonts w:ascii="Arial" w:hAnsi="Arial" w:eastAsia="Arial" w:cs="Arial"/>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D4E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3" w:customStyle="1">
    <w:name w:val="Grid Table 5 Dark - Accent 23"/>
    <w:basedOn w:val="TableNormal"/>
    <w:next w:val="GridTable5Dark-Accent2"/>
    <w:uiPriority w:val="50"/>
    <w:rsid w:val="00D54A2A"/>
    <w:pPr>
      <w:spacing w:after="0" w:line="240" w:lineRule="auto"/>
    </w:pPr>
    <w:rPr>
      <w:rFonts w:ascii="Times New Roman" w:hAnsi="Times New Roman" w:eastAsia="MS Mincho"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FEFD9"/>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66AD4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66AD4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66AD4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66AD47"/>
      </w:tcPr>
    </w:tblStylePr>
    <w:tblStylePr w:type="band1Vert">
      <w:tblPr/>
      <w:tcPr>
        <w:shd w:val="clear" w:color="auto" w:fill="C0E0B3"/>
      </w:tcPr>
    </w:tblStylePr>
    <w:tblStylePr w:type="band1Horz">
      <w:tblPr/>
      <w:tcPr>
        <w:shd w:val="clear" w:color="auto" w:fill="C0E0B3"/>
      </w:tcPr>
    </w:tblStylePr>
  </w:style>
  <w:style w:type="character" w:styleId="ListParagraphChar" w:customStyle="1">
    <w:name w:val="List Paragraph Char"/>
    <w:link w:val="ListParagraph"/>
    <w:uiPriority w:val="34"/>
    <w:rsid w:val="00C37442"/>
    <w:rPr>
      <w:rFonts w:ascii="Franklin Gothic Book" w:hAnsi="Franklin Gothic Book"/>
      <w:spacing w:val="2"/>
      <w:kern w:val="21"/>
      <w:sz w:val="21"/>
      <w:szCs w:val="24"/>
    </w:rPr>
  </w:style>
  <w:style w:type="table" w:styleId="TableGrid3" w:customStyle="1">
    <w:name w:val="Table Grid3"/>
    <w:basedOn w:val="TableNormal"/>
    <w:next w:val="TableGrid"/>
    <w:uiPriority w:val="59"/>
    <w:rsid w:val="00387FDD"/>
    <w:pPr>
      <w:spacing w:after="0" w:line="240" w:lineRule="auto"/>
    </w:pPr>
    <w:rPr>
      <w:rFonts w:ascii="Times New Roman" w:hAnsi="Times New Roman" w:eastAsia="MS Mincho" w:cs="Times New Roman"/>
      <w:sz w:val="20"/>
      <w:szCs w:val="20"/>
    </w:rPr>
    <w:tblPr>
      <w:tblBorders>
        <w:top w:val="single" w:color="057299" w:sz="4" w:space="0"/>
        <w:left w:val="single" w:color="057299" w:sz="4" w:space="0"/>
        <w:bottom w:val="single" w:color="057299" w:sz="4" w:space="0"/>
        <w:right w:val="single" w:color="057299" w:sz="4" w:space="0"/>
        <w:insideH w:val="single" w:color="057299" w:sz="4" w:space="0"/>
        <w:insideV w:val="single" w:color="057299" w:sz="4" w:space="0"/>
      </w:tblBorders>
    </w:tblPr>
  </w:style>
  <w:style w:type="table" w:styleId="GridTable5Dark-Accent231" w:customStyle="1">
    <w:name w:val="Grid Table 5 Dark - Accent 231"/>
    <w:basedOn w:val="TableNormal"/>
    <w:next w:val="GridTable5Dark-Accent2"/>
    <w:uiPriority w:val="50"/>
    <w:rsid w:val="00F64840"/>
    <w:pPr>
      <w:spacing w:after="0" w:line="240" w:lineRule="auto"/>
    </w:pPr>
    <w:rPr>
      <w:rFonts w:ascii="Arial" w:hAnsi="Arial" w:eastAsia="Arial" w:cs="Arial"/>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D4E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paragraph" w:styleId="HEADING4NUMBERED" w:customStyle="1">
    <w:name w:val="HEADING 4 NUMBERED"/>
    <w:basedOn w:val="Heading3"/>
    <w:link w:val="HEADING4NUMBEREDChar"/>
    <w:qFormat/>
    <w:rsid w:val="00EE2EF7"/>
    <w:pPr>
      <w:numPr>
        <w:ilvl w:val="3"/>
      </w:numPr>
    </w:pPr>
    <w:rPr>
      <w:sz w:val="20"/>
    </w:rPr>
  </w:style>
  <w:style w:type="character" w:styleId="HEADING4NUMBEREDChar" w:customStyle="1">
    <w:name w:val="HEADING 4 NUMBERED Char"/>
    <w:basedOn w:val="Heading3Char"/>
    <w:link w:val="HEADING4NUMBERED"/>
    <w:rsid w:val="00EE2EF7"/>
    <w:rPr>
      <w:rFonts w:ascii="Century Gothic" w:hAnsi="Century Gothic" w:cs="Arial" w:eastAsiaTheme="majorEastAsia"/>
      <w:color w:val="057299"/>
      <w:kern w:val="21"/>
      <w:sz w:val="20"/>
    </w:rPr>
  </w:style>
  <w:style w:type="paragraph" w:styleId="BodyText1" w:customStyle="1">
    <w:name w:val="Body Text1"/>
    <w:basedOn w:val="Normal"/>
    <w:link w:val="BodytextChar0"/>
    <w:qFormat/>
    <w:rsid w:val="00A76712"/>
  </w:style>
  <w:style w:type="character" w:styleId="BodytextChar0" w:customStyle="1">
    <w:name w:val="Body text Char"/>
    <w:basedOn w:val="DefaultParagraphFont"/>
    <w:link w:val="BodyText1"/>
    <w:rsid w:val="00A76712"/>
    <w:rPr>
      <w:rFonts w:ascii="Franklin Gothic Book" w:hAnsi="Franklin Gothic Book"/>
      <w:spacing w:val="2"/>
      <w:kern w:val="21"/>
      <w:sz w:val="21"/>
    </w:rPr>
  </w:style>
  <w:style w:type="table" w:styleId="VerraTable1" w:customStyle="1">
    <w:name w:val="Verra Table 1"/>
    <w:basedOn w:val="TableNormal"/>
    <w:uiPriority w:val="99"/>
    <w:rsid w:val="00743FB4"/>
    <w:pPr>
      <w:spacing w:before="80" w:after="80" w:line="276" w:lineRule="auto"/>
    </w:pPr>
    <w:rPr>
      <w:sz w:val="19"/>
      <w:szCs w:val="21"/>
      <w:lang w:val="en-GB"/>
    </w:rPr>
    <w:tblPr>
      <w:tblStyleRow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DAAE28"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DAAE28" w:themeFill="accent1"/>
      </w:tcPr>
    </w:tblStylePr>
    <w:tblStylePr w:type="band2Horz">
      <w:tblPr/>
      <w:tcPr>
        <w:shd w:val="clear" w:color="auto" w:fill="D9D9D9" w:themeFill="background1" w:themeFillShade="D9"/>
      </w:tcPr>
    </w:tblStylePr>
  </w:style>
  <w:style w:type="table" w:styleId="GridTable5Dark-Accent211" w:customStyle="1">
    <w:name w:val="Grid Table 5 Dark - Accent 211"/>
    <w:basedOn w:val="TableNormal"/>
    <w:next w:val="GridTable5Dark-Accent2"/>
    <w:uiPriority w:val="50"/>
    <w:rsid w:val="00B11D6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bottom w:w="115" w:type="dxa"/>
      </w:tblCellMar>
    </w:tblPr>
    <w:tcPr>
      <w:shd w:val="clear" w:color="auto" w:fill="F2F2F2" w:themeFill="background1" w:themeFillShade="F2"/>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Header-V4" w:customStyle="1">
    <w:name w:val="Header - V4"/>
    <w:basedOn w:val="Intra-sectionheader"/>
    <w:link w:val="Header-V4Char"/>
    <w:qFormat/>
    <w:rsid w:val="00BE076E"/>
  </w:style>
  <w:style w:type="character" w:styleId="Header-V4Char" w:customStyle="1">
    <w:name w:val="Header - V4 Char"/>
    <w:basedOn w:val="Intra-sectionheaderChar"/>
    <w:link w:val="Header-V4"/>
    <w:rsid w:val="00BE076E"/>
    <w:rPr>
      <w:rFonts w:ascii="Century Gothic" w:hAnsi="Century Gothic"/>
      <w:color w:val="067198" w:themeColor="accent5"/>
      <w:sz w:val="24"/>
    </w:rPr>
  </w:style>
  <w:style w:type="paragraph" w:styleId="BodyTextIndent">
    <w:name w:val="Body Text Indent"/>
    <w:basedOn w:val="Normal"/>
    <w:link w:val="BodyTextIndentChar"/>
    <w:unhideWhenUsed/>
    <w:rsid w:val="00BE076E"/>
    <w:pPr>
      <w:spacing w:after="120"/>
      <w:ind w:left="360"/>
    </w:pPr>
  </w:style>
  <w:style w:type="character" w:styleId="BodyTextIndentChar" w:customStyle="1">
    <w:name w:val="Body Text Indent Char"/>
    <w:basedOn w:val="DefaultParagraphFont"/>
    <w:link w:val="BodyTextIndent"/>
    <w:rsid w:val="00BE076E"/>
    <w:rPr>
      <w:rFonts w:ascii="Franklin Gothic Book" w:hAnsi="Franklin Gothic Book"/>
      <w:spacing w:val="2"/>
      <w:kern w:val="21"/>
      <w:sz w:val="21"/>
    </w:rPr>
  </w:style>
  <w:style w:type="paragraph" w:styleId="BodyTextIndent2">
    <w:name w:val="Body Text Indent 2"/>
    <w:basedOn w:val="Normal"/>
    <w:link w:val="BodyTextIndent2Char"/>
    <w:unhideWhenUsed/>
    <w:rsid w:val="00BE076E"/>
    <w:pPr>
      <w:spacing w:after="120" w:line="480" w:lineRule="auto"/>
      <w:ind w:left="360"/>
    </w:pPr>
  </w:style>
  <w:style w:type="character" w:styleId="BodyTextIndent2Char" w:customStyle="1">
    <w:name w:val="Body Text Indent 2 Char"/>
    <w:basedOn w:val="DefaultParagraphFont"/>
    <w:link w:val="BodyTextIndent2"/>
    <w:rsid w:val="00BE076E"/>
    <w:rPr>
      <w:rFonts w:ascii="Franklin Gothic Book" w:hAnsi="Franklin Gothic Book"/>
      <w:spacing w:val="2"/>
      <w:kern w:val="21"/>
      <w:sz w:val="21"/>
    </w:rPr>
  </w:style>
  <w:style w:type="paragraph" w:styleId="BodyTextIndent3">
    <w:name w:val="Body Text Indent 3"/>
    <w:basedOn w:val="Normal"/>
    <w:link w:val="BodyTextIndent3Char"/>
    <w:rsid w:val="00BE076E"/>
    <w:pPr>
      <w:spacing w:line="240" w:lineRule="auto"/>
      <w:ind w:left="720"/>
    </w:pPr>
    <w:rPr>
      <w:rFonts w:ascii="Times New Roman" w:hAnsi="Times New Roman" w:eastAsia="MS Mincho" w:cs="Times New Roman"/>
      <w:i/>
      <w:iCs/>
      <w:spacing w:val="0"/>
      <w:kern w:val="0"/>
      <w:sz w:val="18"/>
      <w:szCs w:val="24"/>
      <w:lang w:val="en-GB" w:eastAsia="ja-JP"/>
    </w:rPr>
  </w:style>
  <w:style w:type="character" w:styleId="BodyTextIndent3Char" w:customStyle="1">
    <w:name w:val="Body Text Indent 3 Char"/>
    <w:basedOn w:val="DefaultParagraphFont"/>
    <w:link w:val="BodyTextIndent3"/>
    <w:rsid w:val="00BE076E"/>
    <w:rPr>
      <w:rFonts w:ascii="Times New Roman" w:hAnsi="Times New Roman" w:eastAsia="MS Mincho" w:cs="Times New Roman"/>
      <w:i/>
      <w:iCs/>
      <w:sz w:val="18"/>
      <w:szCs w:val="24"/>
      <w:lang w:val="en-GB" w:eastAsia="ja-JP"/>
    </w:rPr>
  </w:style>
  <w:style w:type="character" w:styleId="PageNumber">
    <w:name w:val="page number"/>
    <w:basedOn w:val="DefaultParagraphFont"/>
    <w:rsid w:val="00BE076E"/>
  </w:style>
  <w:style w:type="paragraph" w:styleId="BulletsSecondLevel" w:customStyle="1">
    <w:name w:val="Bullets (Second Level)"/>
    <w:basedOn w:val="Normal"/>
    <w:rsid w:val="00BE076E"/>
    <w:pPr>
      <w:numPr>
        <w:numId w:val="17"/>
      </w:numPr>
      <w:suppressAutoHyphens/>
      <w:spacing w:line="247" w:lineRule="auto"/>
      <w:jc w:val="both"/>
    </w:pPr>
    <w:rPr>
      <w:rFonts w:ascii="Times New Roman" w:hAnsi="Times New Roman" w:eastAsia="MS Mincho" w:cs="Times New Roman"/>
      <w:spacing w:val="0"/>
      <w:kern w:val="0"/>
      <w:sz w:val="22"/>
      <w:szCs w:val="20"/>
      <w:lang w:val="en-GB" w:eastAsia="zh-CN"/>
    </w:rPr>
  </w:style>
  <w:style w:type="paragraph" w:styleId="Heading32" w:customStyle="1">
    <w:name w:val="Heading 32"/>
    <w:basedOn w:val="Heading3"/>
    <w:rsid w:val="00BE076E"/>
    <w:pPr>
      <w:keepNext/>
      <w:numPr>
        <w:numId w:val="5"/>
      </w:numPr>
      <w:spacing w:after="0" w:line="288" w:lineRule="auto"/>
      <w:ind w:left="900"/>
    </w:pPr>
    <w:rPr>
      <w:rFonts w:ascii="Arial Bold" w:hAnsi="Arial Bold" w:eastAsia="Times New Roman"/>
      <w:b/>
      <w:bCs/>
      <w:color w:val="005B82"/>
      <w:kern w:val="0"/>
      <w:sz w:val="20"/>
      <w:szCs w:val="20"/>
      <w:lang w:val="en-CA"/>
    </w:rPr>
  </w:style>
  <w:style w:type="character" w:styleId="SubtleEmphasis1" w:customStyle="1">
    <w:name w:val="Subtle Emphasis1"/>
    <w:uiPriority w:val="19"/>
    <w:qFormat/>
    <w:rsid w:val="00BE076E"/>
    <w:rPr>
      <w:rFonts w:ascii="Arial" w:hAnsi="Arial"/>
      <w:i/>
      <w:iCs/>
      <w:color w:val="7F7F7F"/>
      <w:sz w:val="20"/>
    </w:rPr>
  </w:style>
  <w:style w:type="paragraph" w:styleId="SCGREEN-V4" w:customStyle="1">
    <w:name w:val="SC GREEN - V4"/>
    <w:basedOn w:val="Normal"/>
    <w:link w:val="SCGREEN-V4Char"/>
    <w:qFormat/>
    <w:rsid w:val="00BE076E"/>
    <w:pPr>
      <w:spacing w:before="240" w:after="120" w:line="288" w:lineRule="auto"/>
      <w:ind w:left="720"/>
    </w:pPr>
    <w:rPr>
      <w:color w:val="66AD47"/>
    </w:rPr>
  </w:style>
  <w:style w:type="paragraph" w:styleId="NumberedList" w:customStyle="1">
    <w:name w:val="Numbered List"/>
    <w:basedOn w:val="ListParagraph"/>
    <w:link w:val="NumberedListChar"/>
    <w:qFormat/>
    <w:rsid w:val="00BE076E"/>
    <w:pPr>
      <w:numPr>
        <w:numId w:val="18"/>
      </w:numPr>
      <w:spacing w:before="0" w:after="120" w:line="312" w:lineRule="auto"/>
      <w:contextualSpacing/>
    </w:pPr>
    <w:rPr>
      <w:rFonts w:eastAsia="MS Mincho" w:cs="Times New Roman"/>
      <w:kern w:val="0"/>
      <w:lang w:val="en-GB"/>
    </w:rPr>
  </w:style>
  <w:style w:type="character" w:styleId="SCGREEN-V4Char" w:customStyle="1">
    <w:name w:val="SC GREEN - V4 Char"/>
    <w:basedOn w:val="DefaultParagraphFont"/>
    <w:link w:val="SCGREEN-V4"/>
    <w:rsid w:val="00BE076E"/>
    <w:rPr>
      <w:rFonts w:ascii="Franklin Gothic Book" w:hAnsi="Franklin Gothic Book"/>
      <w:color w:val="66AD47"/>
      <w:spacing w:val="2"/>
      <w:kern w:val="21"/>
      <w:sz w:val="21"/>
    </w:rPr>
  </w:style>
  <w:style w:type="character" w:styleId="NumberedListChar" w:customStyle="1">
    <w:name w:val="Numbered List Char"/>
    <w:basedOn w:val="DefaultParagraphFont"/>
    <w:link w:val="NumberedList"/>
    <w:rsid w:val="00BE076E"/>
    <w:rPr>
      <w:rFonts w:ascii="Franklin Gothic Book" w:hAnsi="Franklin Gothic Book" w:eastAsia="MS Mincho" w:cs="Times New Roman"/>
      <w:spacing w:val="2"/>
      <w:sz w:val="21"/>
      <w:szCs w:val="24"/>
      <w:lang w:val="en-GB"/>
    </w:rPr>
  </w:style>
  <w:style w:type="paragraph" w:styleId="VCSBLUE-V4" w:customStyle="1">
    <w:name w:val="VCS BLUE - V4"/>
    <w:basedOn w:val="NumberedList"/>
    <w:link w:val="VCSBLUE-V4Char"/>
    <w:qFormat/>
    <w:rsid w:val="00BE076E"/>
    <w:pPr>
      <w:numPr>
        <w:numId w:val="0"/>
      </w:numPr>
      <w:ind w:left="1080" w:hanging="360"/>
    </w:pPr>
    <w:rPr>
      <w:color w:val="057299"/>
    </w:rPr>
  </w:style>
  <w:style w:type="character" w:styleId="VCSBLUE-V4Char" w:customStyle="1">
    <w:name w:val="VCS BLUE - V4 Char"/>
    <w:basedOn w:val="NumberedListChar"/>
    <w:link w:val="VCSBLUE-V4"/>
    <w:rsid w:val="00BE076E"/>
    <w:rPr>
      <w:rFonts w:ascii="Franklin Gothic Book" w:hAnsi="Franklin Gothic Book" w:eastAsia="MS Mincho" w:cs="Times New Roman"/>
      <w:color w:val="057299"/>
      <w:spacing w:val="2"/>
      <w:sz w:val="21"/>
      <w:szCs w:val="24"/>
      <w:lang w:val="en-GB"/>
    </w:rPr>
  </w:style>
  <w:style w:type="paragraph" w:styleId="FigureandTableTitles" w:customStyle="1">
    <w:name w:val="Figure and Table Titles"/>
    <w:basedOn w:val="Normal"/>
    <w:link w:val="FigureandTableTitlesChar"/>
    <w:qFormat/>
    <w:rsid w:val="00BE076E"/>
    <w:pPr>
      <w:spacing w:after="200"/>
    </w:pPr>
    <w:rPr>
      <w:rFonts w:ascii="Century Gothic" w:hAnsi="Century Gothic" w:eastAsia="MS Mincho" w:cs="Times New Roman"/>
      <w:b/>
      <w:color w:val="595959"/>
      <w:kern w:val="0"/>
      <w:sz w:val="20"/>
      <w:szCs w:val="20"/>
      <w:lang w:val="en-GB"/>
    </w:rPr>
  </w:style>
  <w:style w:type="character" w:styleId="FigureandTableTitlesChar" w:customStyle="1">
    <w:name w:val="Figure and Table Titles Char"/>
    <w:basedOn w:val="DefaultParagraphFont"/>
    <w:link w:val="FigureandTableTitles"/>
    <w:rsid w:val="00BE076E"/>
    <w:rPr>
      <w:rFonts w:ascii="Century Gothic" w:hAnsi="Century Gothic" w:eastAsia="MS Mincho" w:cs="Times New Roman"/>
      <w:b/>
      <w:color w:val="595959"/>
      <w:spacing w:val="2"/>
      <w:sz w:val="20"/>
      <w:szCs w:val="20"/>
      <w:lang w:val="en-GB"/>
    </w:rPr>
  </w:style>
  <w:style w:type="table" w:styleId="VCSStyle1" w:customStyle="1">
    <w:name w:val="VCS Style 1"/>
    <w:basedOn w:val="TableNormal"/>
    <w:uiPriority w:val="99"/>
    <w:rsid w:val="00BE076E"/>
    <w:pPr>
      <w:spacing w:after="0" w:line="240" w:lineRule="auto"/>
    </w:pPr>
    <w:tblPr/>
  </w:style>
  <w:style w:type="paragraph" w:styleId="Equation" w:customStyle="1">
    <w:name w:val="Equation"/>
    <w:basedOn w:val="Normal"/>
    <w:qFormat/>
    <w:rsid w:val="00BE076E"/>
    <w:pPr>
      <w:spacing w:after="200" w:line="276" w:lineRule="auto"/>
    </w:pPr>
    <w:rPr>
      <w:rFonts w:ascii="Cambria Math" w:hAnsi="Cambria Math" w:eastAsia="Calibri" w:cs="Arial"/>
      <w:i/>
      <w:spacing w:val="0"/>
      <w:kern w:val="0"/>
      <w:sz w:val="22"/>
      <w:szCs w:val="20"/>
    </w:rPr>
  </w:style>
  <w:style w:type="paragraph" w:styleId="Parameters" w:customStyle="1">
    <w:name w:val="Parameters"/>
    <w:basedOn w:val="Normal"/>
    <w:qFormat/>
    <w:rsid w:val="00BE076E"/>
    <w:pPr>
      <w:tabs>
        <w:tab w:val="left" w:pos="1440"/>
      </w:tabs>
      <w:spacing w:after="120" w:line="288" w:lineRule="auto"/>
      <w:ind w:left="1627" w:hanging="907"/>
      <w:contextualSpacing/>
    </w:pPr>
    <w:rPr>
      <w:rFonts w:ascii="Arial" w:hAnsi="Arial" w:eastAsia="Calibri" w:cs="Arial"/>
      <w:spacing w:val="0"/>
      <w:kern w:val="0"/>
      <w:sz w:val="22"/>
      <w:szCs w:val="20"/>
    </w:rPr>
  </w:style>
  <w:style w:type="paragraph" w:styleId="EquationNumber" w:customStyle="1">
    <w:name w:val="Equation Number"/>
    <w:basedOn w:val="Normal"/>
    <w:qFormat/>
    <w:rsid w:val="00BE076E"/>
    <w:pPr>
      <w:spacing w:before="240" w:line="276" w:lineRule="auto"/>
    </w:pPr>
    <w:rPr>
      <w:rFonts w:ascii="Arial" w:hAnsi="Arial" w:eastAsia="Calibri" w:cs="Arial"/>
      <w:spacing w:val="0"/>
      <w:kern w:val="0"/>
      <w:sz w:val="22"/>
      <w:szCs w:val="20"/>
    </w:rPr>
  </w:style>
  <w:style w:type="character" w:styleId="cf01" w:customStyle="1">
    <w:name w:val="cf01"/>
    <w:basedOn w:val="DefaultParagraphFont"/>
    <w:rsid w:val="00BE076E"/>
    <w:rPr>
      <w:rFonts w:hint="default" w:ascii="Segoe UI" w:hAnsi="Segoe UI" w:cs="Segoe UI"/>
      <w:sz w:val="18"/>
      <w:szCs w:val="18"/>
    </w:rPr>
  </w:style>
  <w:style w:type="paragraph" w:styleId="paragraph" w:customStyle="1">
    <w:name w:val="paragraph"/>
    <w:basedOn w:val="Normal"/>
    <w:rsid w:val="00BE076E"/>
    <w:pPr>
      <w:spacing w:before="100" w:beforeAutospacing="1" w:after="100" w:afterAutospacing="1" w:line="240" w:lineRule="auto"/>
    </w:pPr>
    <w:rPr>
      <w:rFonts w:ascii="Times New Roman" w:hAnsi="Times New Roman" w:eastAsia="Times New Roman" w:cs="Times New Roman"/>
      <w:spacing w:val="0"/>
      <w:kern w:val="0"/>
      <w:sz w:val="24"/>
      <w:szCs w:val="24"/>
    </w:rPr>
  </w:style>
  <w:style w:type="character" w:styleId="cf11" w:customStyle="1">
    <w:name w:val="cf11"/>
    <w:basedOn w:val="DefaultParagraphFont"/>
    <w:rsid w:val="00BE076E"/>
    <w:rPr>
      <w:rFonts w:hint="default" w:ascii="Segoe UI" w:hAnsi="Segoe UI" w:cs="Segoe UI"/>
      <w:i/>
      <w:iCs/>
      <w:sz w:val="18"/>
      <w:szCs w:val="18"/>
    </w:rPr>
  </w:style>
  <w:style w:type="character" w:styleId="UnresolvedMention">
    <w:name w:val="Unresolved Mention"/>
    <w:basedOn w:val="DefaultParagraphFont"/>
    <w:uiPriority w:val="99"/>
    <w:semiHidden/>
    <w:unhideWhenUsed/>
    <w:rsid w:val="00BE076E"/>
    <w:rPr>
      <w:color w:val="605E5C"/>
      <w:shd w:val="clear" w:color="auto" w:fill="E1DFDD"/>
    </w:rPr>
  </w:style>
  <w:style w:type="table" w:styleId="VCStemplatetables" w:customStyle="1">
    <w:name w:val="VCS template tables"/>
    <w:basedOn w:val="TableNormal"/>
    <w:next w:val="GridTable5Dark-Accent2"/>
    <w:uiPriority w:val="50"/>
    <w:rsid w:val="00BE076E"/>
    <w:pPr>
      <w:spacing w:before="120" w:after="120" w:line="312" w:lineRule="auto"/>
      <w:contextualSpacing/>
    </w:pPr>
    <w:rPr>
      <w:rFonts w:ascii="Franklin Gothic Book" w:hAnsi="Franklin Gothic Book" w:eastAsia="Arial" w:cs="Arial"/>
      <w:color w:val="4F5150"/>
      <w:sz w:val="21"/>
    </w:rPr>
    <w:tblPr>
      <w:tblStyleRowBandSize w:val="1"/>
      <w:tblStyleColBandSize w:val="1"/>
      <w:tblInd w:w="7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115" w:type="dxa"/>
        <w:bottom w:w="115" w:type="dxa"/>
      </w:tblCellMar>
    </w:tblPr>
    <w:tcPr>
      <w:shd w:val="clear" w:color="auto" w:fill="F2F2F2" w:themeFill="background1" w:themeFillShade="F2"/>
    </w:tcPr>
    <w:tblStylePr w:type="firstRow">
      <w:pPr>
        <w:wordWrap/>
        <w:spacing w:before="0" w:beforeLines="0" w:beforeAutospacing="0" w:after="0" w:afterLines="0" w:afterAutospacing="0"/>
      </w:pPr>
      <w:rPr>
        <w:rFonts w:ascii="Arial Black" w:hAnsi="Arial Black"/>
        <w:b/>
        <w:bCs/>
        <w:color w:val="FFFFFF" w:themeColor="background1"/>
        <w:sz w:val="21"/>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pPr>
        <w:wordWrap/>
        <w:spacing w:before="120" w:beforeLines="120" w:beforeAutospacing="0" w:after="120" w:afterLines="120" w:afterAutospacing="0" w:line="312" w:lineRule="auto"/>
      </w:pPr>
      <w:rPr>
        <w:rFonts w:ascii="Arial Black" w:hAnsi="Arial Black"/>
        <w:b/>
        <w:bCs/>
        <w:color w:val="FFFFFF" w:themeColor="background1"/>
        <w:sz w:val="21"/>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rPr>
        <w:rFonts w:ascii="Arial Black" w:hAnsi="Arial Black"/>
        <w:i/>
        <w:sz w:val="21"/>
      </w:rPr>
      <w:tblPr/>
      <w:tcPr>
        <w:shd w:val="clear" w:color="auto" w:fill="F2F2F2" w:themeFill="background1" w:themeFillShade="F2"/>
      </w:tcPr>
    </w:tblStylePr>
    <w:tblStylePr w:type="band2Vert">
      <w:rPr>
        <w:rFonts w:ascii="Arial Black" w:hAnsi="Arial Black"/>
        <w:i/>
        <w:sz w:val="21"/>
      </w:rPr>
      <w:tblPr/>
      <w:tcPr>
        <w:shd w:val="clear" w:color="auto" w:fill="F2F2F2" w:themeFill="background1" w:themeFillShade="F2"/>
      </w:tcPr>
    </w:tblStylePr>
    <w:tblStylePr w:type="band1Horz">
      <w:rPr>
        <w:rFonts w:ascii="Arial Black" w:hAnsi="Arial Black"/>
        <w:i/>
        <w:sz w:val="21"/>
      </w:rPr>
      <w:tblPr/>
      <w:tcPr>
        <w:shd w:val="clear" w:color="auto" w:fill="F2F2F2" w:themeFill="background1" w:themeFillShade="F2"/>
      </w:tcPr>
    </w:tblStylePr>
    <w:tblStylePr w:type="band2Horz">
      <w:rPr>
        <w:rFonts w:ascii="Arial Black" w:hAnsi="Arial Black"/>
        <w:i/>
        <w:sz w:val="21"/>
      </w:rPr>
      <w:tblPr/>
      <w:tcPr>
        <w:shd w:val="clear" w:color="auto" w:fill="F2F2F2" w:themeFill="background1" w:themeFillShade="F2"/>
      </w:tcPr>
    </w:tblStylePr>
  </w:style>
  <w:style w:type="paragraph" w:styleId="Heading41" w:customStyle="1">
    <w:name w:val="Heading 41"/>
    <w:link w:val="HEADING4Char0"/>
    <w:qFormat/>
    <w:rsid w:val="009E31FA"/>
    <w:pPr>
      <w:keepNext/>
      <w:numPr>
        <w:ilvl w:val="3"/>
        <w:numId w:val="1"/>
      </w:numPr>
      <w:spacing w:before="240" w:line="288" w:lineRule="auto"/>
      <w:outlineLvl w:val="3"/>
    </w:pPr>
    <w:rPr>
      <w:rFonts w:ascii="Century Gothic" w:hAnsi="Century Gothic" w:eastAsia="SimHei" w:cs="Arial"/>
      <w:color w:val="0685B2"/>
      <w:spacing w:val="-6"/>
      <w:kern w:val="21"/>
    </w:rPr>
  </w:style>
  <w:style w:type="character" w:styleId="HEADING4Char0" w:customStyle="1">
    <w:name w:val="HEADING 4 Char"/>
    <w:basedOn w:val="DefaultParagraphFont"/>
    <w:link w:val="Heading41"/>
    <w:rsid w:val="009E31FA"/>
    <w:rPr>
      <w:rFonts w:ascii="Century Gothic" w:hAnsi="Century Gothic" w:eastAsia="SimHei" w:cs="Arial"/>
      <w:color w:val="0685B2"/>
      <w:spacing w:val="-6"/>
      <w:kern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59FE418C-D282-4091-91A6-99BF5B65B4EF}">
    <t:Anchor>
      <t:Comment id="658423466"/>
    </t:Anchor>
    <t:History>
      <t:Event id="{7D680847-E12D-4D9F-872E-1C882AEAFC8F}" time="2022-12-11T19:00:53.048Z">
        <t:Attribution userId="S::jobrien@verra.org::b7f95e53-2e06-4a9f-8fd9-68ceee3340a9" userProvider="AD" userName="Janice O'Brien"/>
        <t:Anchor>
          <t:Comment id="1688011707"/>
        </t:Anchor>
        <t:Create/>
      </t:Event>
      <t:Event id="{417390E5-F273-43EE-A6CD-39D21959CD96}" time="2022-12-11T19:00:53.048Z">
        <t:Attribution userId="S::jobrien@verra.org::b7f95e53-2e06-4a9f-8fd9-68ceee3340a9" userProvider="AD" userName="Janice O'Brien"/>
        <t:Anchor>
          <t:Comment id="1688011707"/>
        </t:Anchor>
        <t:Assign userId="S::JSeager@verra.org::d40e932e-416d-42b7-a9bc-93e9f7a1e330" userProvider="AD" userName="Jerry Seager"/>
      </t:Event>
      <t:Event id="{B8197AD0-DCD4-438C-A06B-6ECFB5DE9534}" time="2022-12-11T19:00:53.048Z">
        <t:Attribution userId="S::jobrien@verra.org::b7f95e53-2e06-4a9f-8fd9-68ceee3340a9" userProvider="AD" userName="Janice O'Brien"/>
        <t:Anchor>
          <t:Comment id="1688011707"/>
        </t:Anchor>
        <t:SetTitle title="@Jerry Seager This is required by ISO 14064-3:2019 for validation opinions. The exact wording of what is required in the opinion is &quot;Where the GHG statement includes a forecast of future emission reductions/removals, the GHG opinion shall explain that …"/>
      </t:Event>
    </t:History>
  </t:Task>
  <t:Task id="{F20653E4-85A4-4478-A625-220A15AABCE6}">
    <t:Anchor>
      <t:Comment id="2002918241"/>
    </t:Anchor>
    <t:History>
      <t:Event id="{4EE87554-407B-4937-B28D-08C1A6471C95}" time="2022-12-14T13:59:17.379Z">
        <t:Attribution userId="S::cmtan@verra.org::80889bee-2bba-408f-8139-3b7910942e40" userProvider="AD" userName="Cai May Tan"/>
        <t:Anchor>
          <t:Comment id="2002918241"/>
        </t:Anchor>
        <t:Create/>
      </t:Event>
      <t:Event id="{1BFDF216-F654-43A5-BD05-9B17F1170EA9}" time="2022-12-14T13:59:17.379Z">
        <t:Attribution userId="S::cmtan@verra.org::80889bee-2bba-408f-8139-3b7910942e40" userProvider="AD" userName="Cai May Tan"/>
        <t:Anchor>
          <t:Comment id="2002918241"/>
        </t:Anchor>
        <t:Assign userId="S::jobrien@verra.org::b7f95e53-2e06-4a9f-8fd9-68ceee3340a9" userProvider="AD" userName="Janice O'Brien"/>
      </t:Event>
      <t:Event id="{5E4240BD-D968-4FBC-A810-9651C604F7C7}" time="2022-12-14T13:59:17.379Z">
        <t:Attribution userId="S::cmtan@verra.org::80889bee-2bba-408f-8139-3b7910942e40" userProvider="AD" userName="Cai May Tan"/>
        <t:Anchor>
          <t:Comment id="2002918241"/>
        </t:Anchor>
        <t:SetTitle title="@Janice O'Brien Flagging that this has not been updated with the latest language. Thanks!"/>
      </t:Event>
      <t:Event id="{E14DE271-A461-4DE8-82BF-F5D9A4C84C2B}" time="2022-12-14T14:13:20.6Z">
        <t:Attribution userId="S::jobrien@verra.org::b7f95e53-2e06-4a9f-8fd9-68ceee3340a9" userProvider="AD" userName="Janice O'Brien"/>
        <t:Anchor>
          <t:Comment id="1036741329"/>
        </t:Anchor>
        <t:UnassignAll/>
      </t:Event>
      <t:Event id="{B03C8145-B1CC-4C0E-B0C4-6A37C8E6A915}" time="2022-12-14T14:13:20.6Z">
        <t:Attribution userId="S::jobrien@verra.org::b7f95e53-2e06-4a9f-8fd9-68ceee3340a9" userProvider="AD" userName="Janice O'Brien"/>
        <t:Anchor>
          <t:Comment id="1036741329"/>
        </t:Anchor>
        <t:Assign userId="S::cmtan@verra.org::80889bee-2bba-408f-8139-3b7910942e40" userProvider="AD" userName="Cai May Tan"/>
      </t:Event>
    </t:History>
  </t:Task>
  <t:Task id="{566E1D34-0B0C-4704-9FF1-56F5BCF838F5}">
    <t:Anchor>
      <t:Comment id="1347239409"/>
    </t:Anchor>
    <t:History>
      <t:Event id="{A725B817-AFEA-45C4-9FD1-6ACFC7B71B1D}" time="2022-12-11T19:00:53.048Z">
        <t:Attribution userId="S::jobrien@verra.org::b7f95e53-2e06-4a9f-8fd9-68ceee3340a9" userProvider="AD" userName="Janice O'Brien"/>
        <t:Anchor>
          <t:Comment id="1391879429"/>
        </t:Anchor>
        <t:Create/>
      </t:Event>
      <t:Event id="{E05473FA-20E5-4C06-9E11-1439D0C639F2}" time="2022-12-11T19:00:53.048Z">
        <t:Attribution userId="S::jobrien@verra.org::b7f95e53-2e06-4a9f-8fd9-68ceee3340a9" userProvider="AD" userName="Janice O'Brien"/>
        <t:Anchor>
          <t:Comment id="1391879429"/>
        </t:Anchor>
        <t:Assign userId="S::JSeager@verra.org::d40e932e-416d-42b7-a9bc-93e9f7a1e330" userProvider="AD" userName="Jerry Seager"/>
      </t:Event>
      <t:Event id="{BB44CAD3-11E7-4A84-8EFD-4731C2EBDE5C}" time="2022-12-11T19:00:53.048Z">
        <t:Attribution userId="S::jobrien@verra.org::b7f95e53-2e06-4a9f-8fd9-68ceee3340a9" userProvider="AD" userName="Janice O'Brien"/>
        <t:Anchor>
          <t:Comment id="1391879429"/>
        </t:Anchor>
        <t:SetTitle title="@Jerry Seager This is required by ISO 14064-3:2019 for validation opinions. The exact wording of what is required in the opinion is &quot;Where the GHG statement includes a forecast of future emission reductions/removals, the GHG opinion shall explain that …"/>
      </t:Event>
    </t:History>
  </t:Task>
  <t:Task id="{2113FBB5-D65D-4F67-9469-335298859D26}">
    <t:Anchor>
      <t:Comment id="787706866"/>
    </t:Anchor>
    <t:History>
      <t:Event id="{DB688F62-9960-4A47-91D6-D5D675DF7FE3}" time="2022-12-11T19:09:27.537Z">
        <t:Attribution userId="S::jobrien@verra.org::b7f95e53-2e06-4a9f-8fd9-68ceee3340a9" userProvider="AD" userName="Janice O'Brien"/>
        <t:Anchor>
          <t:Comment id="787706866"/>
        </t:Anchor>
        <t:Create/>
      </t:Event>
      <t:Event id="{43DFEF24-BC0D-4291-BEEC-221C40C1F20D}" time="2022-12-11T19:09:27.537Z">
        <t:Attribution userId="S::jobrien@verra.org::b7f95e53-2e06-4a9f-8fd9-68ceee3340a9" userProvider="AD" userName="Janice O'Brien"/>
        <t:Anchor>
          <t:Comment id="787706866"/>
        </t:Anchor>
        <t:Assign userId="S::JSeager@verra.org::d40e932e-416d-42b7-a9bc-93e9f7a1e330" userProvider="AD" userName="Jerry Seager"/>
      </t:Event>
      <t:Event id="{3D1667D3-B048-45F8-BA9C-8A86764D52A2}" time="2022-12-11T19:09:27.537Z">
        <t:Attribution userId="S::jobrien@verra.org::b7f95e53-2e06-4a9f-8fd9-68ceee3340a9" userProvider="AD" userName="Janice O'Brien"/>
        <t:Anchor>
          <t:Comment id="787706866"/>
        </t:Anchor>
        <t:SetTitle title="@Jerry Seager I added this here"/>
      </t:Event>
    </t:History>
  </t:Task>
  <t:Task id="{ED449839-07CD-4719-A558-BD73B4289BDF}">
    <t:Anchor>
      <t:Comment id="658424705"/>
    </t:Anchor>
    <t:History>
      <t:Event id="{C34FD40D-1D7E-410D-90B2-4090AF03B66D}" time="2022-12-11T19:14:39.53Z">
        <t:Attribution userId="S::jobrien@verra.org::b7f95e53-2e06-4a9f-8fd9-68ceee3340a9" userProvider="AD" userName="Janice O'Brien"/>
        <t:Anchor>
          <t:Comment id="118082803"/>
        </t:Anchor>
        <t:Create/>
      </t:Event>
      <t:Event id="{9354EE73-2CF1-47B2-A369-7C2027CA77DB}" time="2022-12-11T19:14:39.53Z">
        <t:Attribution userId="S::jobrien@verra.org::b7f95e53-2e06-4a9f-8fd9-68ceee3340a9" userProvider="AD" userName="Janice O'Brien"/>
        <t:Anchor>
          <t:Comment id="118082803"/>
        </t:Anchor>
        <t:Assign userId="S::JSeager@verra.org::d40e932e-416d-42b7-a9bc-93e9f7a1e330" userProvider="AD" userName="Jerry Seager"/>
      </t:Event>
      <t:Event id="{CCC02E9D-C79B-4FB2-A3F1-772E85B808F6}" time="2022-12-11T19:14:39.53Z">
        <t:Attribution userId="S::jobrien@verra.org::b7f95e53-2e06-4a9f-8fd9-68ceee3340a9" userProvider="AD" userName="Janice O'Brien"/>
        <t:Anchor>
          <t:Comment id="118082803"/>
        </t:Anchor>
        <t:SetTitle title="@Jerry Seager Thanks, I shouldn't have included future assumptions her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9A89AC5AC442798DDD3F0AFB655CA8"/>
        <w:category>
          <w:name w:val="General"/>
          <w:gallery w:val="placeholder"/>
        </w:category>
        <w:types>
          <w:type w:val="bbPlcHdr"/>
        </w:types>
        <w:behaviors>
          <w:behavior w:val="content"/>
        </w:behaviors>
        <w:guid w:val="{DDCC103B-60D5-46AE-BF4E-3E214238E4D3}"/>
      </w:docPartPr>
      <w:docPartBody>
        <w:p xmlns:wp14="http://schemas.microsoft.com/office/word/2010/wordml" w:rsidR="000B322D" w:rsidP="00605795" w:rsidRDefault="00605795" w14:paraId="54FBB16C" wp14:textId="77777777">
          <w:pPr>
            <w:pStyle w:val="1D9A89AC5AC442798DDD3F0AFB655CA8"/>
          </w:pPr>
          <w:r w:rsidRPr="00820AA0">
            <w:rPr>
              <w:rStyle w:val="PlaceholderText"/>
            </w:rPr>
            <w:t>Choose an item.</w:t>
          </w:r>
        </w:p>
      </w:docPartBody>
    </w:docPart>
    <w:docPart>
      <w:docPartPr>
        <w:name w:val="7C9EC4A9D6884BAB8A2B056183BBB898"/>
        <w:category>
          <w:name w:val="General"/>
          <w:gallery w:val="placeholder"/>
        </w:category>
        <w:types>
          <w:type w:val="bbPlcHdr"/>
        </w:types>
        <w:behaviors>
          <w:behavior w:val="content"/>
        </w:behaviors>
        <w:guid w:val="{3FC9CA88-8E6E-45DE-8116-000FB1F2F358}"/>
      </w:docPartPr>
      <w:docPartBody>
        <w:p xmlns:wp14="http://schemas.microsoft.com/office/word/2010/wordml" w:rsidR="000B322D" w:rsidP="00605795" w:rsidRDefault="00605795" w14:paraId="37A642A9" wp14:textId="77777777">
          <w:pPr>
            <w:pStyle w:val="7C9EC4A9D6884BAB8A2B056183BBB898"/>
          </w:pPr>
          <w:r w:rsidRPr="00820AA0">
            <w:rPr>
              <w:rStyle w:val="PlaceholderText"/>
            </w:rPr>
            <w:t>Choose an item.</w:t>
          </w:r>
        </w:p>
      </w:docPartBody>
    </w:docPart>
    <w:docPart>
      <w:docPartPr>
        <w:name w:val="BA116B7220B44947A600F018EDE1DE7A"/>
        <w:category>
          <w:name w:val="General"/>
          <w:gallery w:val="placeholder"/>
        </w:category>
        <w:types>
          <w:type w:val="bbPlcHdr"/>
        </w:types>
        <w:behaviors>
          <w:behavior w:val="content"/>
        </w:behaviors>
        <w:guid w:val="{457B4C12-2B0F-4C0A-A2B0-4B62868F4195}"/>
      </w:docPartPr>
      <w:docPartBody>
        <w:p xmlns:wp14="http://schemas.microsoft.com/office/word/2010/wordml" w:rsidR="000B322D" w:rsidP="00605795" w:rsidRDefault="00605795" w14:paraId="30211418" wp14:textId="77777777">
          <w:pPr>
            <w:pStyle w:val="BA116B7220B44947A600F018EDE1DE7A"/>
          </w:pPr>
          <w:r w:rsidRPr="00820AA0">
            <w:rPr>
              <w:rStyle w:val="PlaceholderText"/>
            </w:rPr>
            <w:t>Choose an item.</w:t>
          </w:r>
        </w:p>
      </w:docPartBody>
    </w:docPart>
    <w:docPart>
      <w:docPartPr>
        <w:name w:val="1916DC8FE1014ADBAE5DC8A77ECE1C04"/>
        <w:category>
          <w:name w:val="General"/>
          <w:gallery w:val="placeholder"/>
        </w:category>
        <w:types>
          <w:type w:val="bbPlcHdr"/>
        </w:types>
        <w:behaviors>
          <w:behavior w:val="content"/>
        </w:behaviors>
        <w:guid w:val="{AA82BCCC-D3B1-432B-B5E4-3374CB067829}"/>
      </w:docPartPr>
      <w:docPartBody>
        <w:p xmlns:wp14="http://schemas.microsoft.com/office/word/2010/wordml" w:rsidR="000B322D" w:rsidP="00605795" w:rsidRDefault="00605795" w14:paraId="7C5EBE31" wp14:textId="77777777">
          <w:pPr>
            <w:pStyle w:val="1916DC8FE1014ADBAE5DC8A77ECE1C04"/>
          </w:pPr>
          <w:r w:rsidRPr="00820AA0">
            <w:rPr>
              <w:rStyle w:val="PlaceholderText"/>
            </w:rPr>
            <w:t>Choose an item.</w:t>
          </w:r>
        </w:p>
      </w:docPartBody>
    </w:docPart>
    <w:docPart>
      <w:docPartPr>
        <w:name w:val="335F4F88E4A34D8AB6099FBBF4038DF3"/>
        <w:category>
          <w:name w:val="General"/>
          <w:gallery w:val="placeholder"/>
        </w:category>
        <w:types>
          <w:type w:val="bbPlcHdr"/>
        </w:types>
        <w:behaviors>
          <w:behavior w:val="content"/>
        </w:behaviors>
        <w:guid w:val="{AC32E62E-F488-49F9-B0DB-C941020EA963}"/>
      </w:docPartPr>
      <w:docPartBody>
        <w:p xmlns:wp14="http://schemas.microsoft.com/office/word/2010/wordml" w:rsidR="000B322D" w:rsidP="00605795" w:rsidRDefault="00605795" w14:paraId="25058061" wp14:textId="77777777">
          <w:pPr>
            <w:pStyle w:val="335F4F88E4A34D8AB6099FBBF4038DF3"/>
          </w:pPr>
          <w:r w:rsidRPr="00820AA0">
            <w:rPr>
              <w:rStyle w:val="PlaceholderText"/>
            </w:rPr>
            <w:t>Choose an item.</w:t>
          </w:r>
        </w:p>
      </w:docPartBody>
    </w:docPart>
    <w:docPart>
      <w:docPartPr>
        <w:name w:val="C3D6FF4324774DAFA58232405F7424BD"/>
        <w:category>
          <w:name w:val="General"/>
          <w:gallery w:val="placeholder"/>
        </w:category>
        <w:types>
          <w:type w:val="bbPlcHdr"/>
        </w:types>
        <w:behaviors>
          <w:behavior w:val="content"/>
        </w:behaviors>
        <w:guid w:val="{31AED69A-A62F-44E9-A80E-847545137C95}"/>
      </w:docPartPr>
      <w:docPartBody>
        <w:p xmlns:wp14="http://schemas.microsoft.com/office/word/2010/wordml" w:rsidR="000B322D" w:rsidP="00605795" w:rsidRDefault="00605795" w14:paraId="05C06EF9" wp14:textId="77777777">
          <w:pPr>
            <w:pStyle w:val="C3D6FF4324774DAFA58232405F7424BD"/>
          </w:pPr>
          <w:r w:rsidRPr="00820AA0">
            <w:rPr>
              <w:rStyle w:val="PlaceholderText"/>
            </w:rPr>
            <w:t>Choose an item.</w:t>
          </w:r>
        </w:p>
      </w:docPartBody>
    </w:docPart>
    <w:docPart>
      <w:docPartPr>
        <w:name w:val="861EBE65C27C457CA2E531F66B69F014"/>
        <w:category>
          <w:name w:val="General"/>
          <w:gallery w:val="placeholder"/>
        </w:category>
        <w:types>
          <w:type w:val="bbPlcHdr"/>
        </w:types>
        <w:behaviors>
          <w:behavior w:val="content"/>
        </w:behaviors>
        <w:guid w:val="{24A5C974-3C35-4EE5-8A55-81EC21109FC6}"/>
      </w:docPartPr>
      <w:docPartBody>
        <w:p xmlns:wp14="http://schemas.microsoft.com/office/word/2010/wordml" w:rsidR="000B322D" w:rsidP="00605795" w:rsidRDefault="00605795" w14:paraId="6E992D02" wp14:textId="77777777">
          <w:pPr>
            <w:pStyle w:val="861EBE65C27C457CA2E531F66B69F014"/>
          </w:pPr>
          <w:r w:rsidRPr="00820AA0">
            <w:rPr>
              <w:rStyle w:val="PlaceholderText"/>
            </w:rPr>
            <w:t>Choose an item.</w:t>
          </w:r>
        </w:p>
      </w:docPartBody>
    </w:docPart>
    <w:docPart>
      <w:docPartPr>
        <w:name w:val="4D7B30EF97784C59974E21ED81004626"/>
        <w:category>
          <w:name w:val="General"/>
          <w:gallery w:val="placeholder"/>
        </w:category>
        <w:types>
          <w:type w:val="bbPlcHdr"/>
        </w:types>
        <w:behaviors>
          <w:behavior w:val="content"/>
        </w:behaviors>
        <w:guid w:val="{54C93D1A-89C6-45AB-9431-C5CB3FD0FF16}"/>
      </w:docPartPr>
      <w:docPartBody>
        <w:p xmlns:wp14="http://schemas.microsoft.com/office/word/2010/wordml" w:rsidR="000B322D" w:rsidP="00605795" w:rsidRDefault="00605795" w14:paraId="31B2D352" wp14:textId="77777777">
          <w:pPr>
            <w:pStyle w:val="4D7B30EF97784C59974E21ED81004626"/>
          </w:pPr>
          <w:r w:rsidRPr="00820AA0">
            <w:rPr>
              <w:rStyle w:val="PlaceholderText"/>
            </w:rPr>
            <w:t>Choose an item.</w:t>
          </w:r>
        </w:p>
      </w:docPartBody>
    </w:docPart>
    <w:docPart>
      <w:docPartPr>
        <w:name w:val="D41497E0D2084478A3760AF54D4DB8B1"/>
        <w:category>
          <w:name w:val="General"/>
          <w:gallery w:val="placeholder"/>
        </w:category>
        <w:types>
          <w:type w:val="bbPlcHdr"/>
        </w:types>
        <w:behaviors>
          <w:behavior w:val="content"/>
        </w:behaviors>
        <w:guid w:val="{2300DE81-C0AA-4F93-B449-785A117F710C}"/>
      </w:docPartPr>
      <w:docPartBody>
        <w:p xmlns:wp14="http://schemas.microsoft.com/office/word/2010/wordml" w:rsidR="000B322D" w:rsidP="00605795" w:rsidRDefault="00605795" w14:paraId="16F0F22A" wp14:textId="77777777">
          <w:pPr>
            <w:pStyle w:val="D41497E0D2084478A3760AF54D4DB8B1"/>
          </w:pPr>
          <w:r w:rsidRPr="00820AA0">
            <w:rPr>
              <w:rStyle w:val="PlaceholderText"/>
            </w:rPr>
            <w:t>Choose an item.</w:t>
          </w:r>
        </w:p>
      </w:docPartBody>
    </w:docPart>
    <w:docPart>
      <w:docPartPr>
        <w:name w:val="7C834339CE99411D82EDA641CE9744BF"/>
        <w:category>
          <w:name w:val="General"/>
          <w:gallery w:val="placeholder"/>
        </w:category>
        <w:types>
          <w:type w:val="bbPlcHdr"/>
        </w:types>
        <w:behaviors>
          <w:behavior w:val="content"/>
        </w:behaviors>
        <w:guid w:val="{EEA8B877-F108-4642-8479-CD521D8AAC98}"/>
      </w:docPartPr>
      <w:docPartBody>
        <w:p xmlns:wp14="http://schemas.microsoft.com/office/word/2010/wordml" w:rsidR="000B322D" w:rsidP="00605795" w:rsidRDefault="00605795" w14:paraId="44CF066B" wp14:textId="77777777">
          <w:pPr>
            <w:pStyle w:val="7C834339CE99411D82EDA641CE9744BF"/>
          </w:pPr>
          <w:r w:rsidRPr="00820AA0">
            <w:rPr>
              <w:rStyle w:val="PlaceholderText"/>
            </w:rPr>
            <w:t>Choose an item.</w:t>
          </w:r>
        </w:p>
      </w:docPartBody>
    </w:docPart>
    <w:docPart>
      <w:docPartPr>
        <w:name w:val="2CFC13B08D2A43DEAFF2FA2802C474F3"/>
        <w:category>
          <w:name w:val="General"/>
          <w:gallery w:val="placeholder"/>
        </w:category>
        <w:types>
          <w:type w:val="bbPlcHdr"/>
        </w:types>
        <w:behaviors>
          <w:behavior w:val="content"/>
        </w:behaviors>
        <w:guid w:val="{4095EBB3-6F5D-482D-9D7C-110AC5807664}"/>
      </w:docPartPr>
      <w:docPartBody>
        <w:p xmlns:wp14="http://schemas.microsoft.com/office/word/2010/wordml" w:rsidR="000B322D" w:rsidP="00605795" w:rsidRDefault="00605795" w14:paraId="5ED4830D" wp14:textId="77777777">
          <w:pPr>
            <w:pStyle w:val="2CFC13B08D2A43DEAFF2FA2802C474F3"/>
          </w:pPr>
          <w:r w:rsidRPr="00820AA0">
            <w:rPr>
              <w:rStyle w:val="PlaceholderText"/>
            </w:rPr>
            <w:t>Choose an item.</w:t>
          </w:r>
        </w:p>
      </w:docPartBody>
    </w:docPart>
    <w:docPart>
      <w:docPartPr>
        <w:name w:val="394F3EBA1717438FAAD4D80E6A7DC323"/>
        <w:category>
          <w:name w:val="General"/>
          <w:gallery w:val="placeholder"/>
        </w:category>
        <w:types>
          <w:type w:val="bbPlcHdr"/>
        </w:types>
        <w:behaviors>
          <w:behavior w:val="content"/>
        </w:behaviors>
        <w:guid w:val="{A8D24C5C-5428-4641-89D6-5FA253946A2C}"/>
      </w:docPartPr>
      <w:docPartBody>
        <w:p xmlns:wp14="http://schemas.microsoft.com/office/word/2010/wordml" w:rsidR="000B322D" w:rsidP="00605795" w:rsidRDefault="00605795" w14:paraId="658D8ED4" wp14:textId="77777777">
          <w:pPr>
            <w:pStyle w:val="394F3EBA1717438FAAD4D80E6A7DC323"/>
          </w:pPr>
          <w:r w:rsidRPr="00820AA0">
            <w:rPr>
              <w:rStyle w:val="PlaceholderText"/>
            </w:rPr>
            <w:t>Choose an item.</w:t>
          </w:r>
        </w:p>
      </w:docPartBody>
    </w:docPart>
    <w:docPart>
      <w:docPartPr>
        <w:name w:val="7A6AF55637B24612AB3744456B05EBF0"/>
        <w:category>
          <w:name w:val="General"/>
          <w:gallery w:val="placeholder"/>
        </w:category>
        <w:types>
          <w:type w:val="bbPlcHdr"/>
        </w:types>
        <w:behaviors>
          <w:behavior w:val="content"/>
        </w:behaviors>
        <w:guid w:val="{B272AFB0-ED6B-4EC9-A8B2-6C62AC9F88EE}"/>
      </w:docPartPr>
      <w:docPartBody>
        <w:p xmlns:wp14="http://schemas.microsoft.com/office/word/2010/wordml" w:rsidR="000B322D" w:rsidP="00605795" w:rsidRDefault="00605795" w14:paraId="01BBD84A" wp14:textId="77777777">
          <w:pPr>
            <w:pStyle w:val="7A6AF55637B24612AB3744456B05EBF0"/>
          </w:pPr>
          <w:r w:rsidRPr="00820AA0">
            <w:rPr>
              <w:rStyle w:val="PlaceholderText"/>
            </w:rPr>
            <w:t>Choose an item.</w:t>
          </w:r>
        </w:p>
      </w:docPartBody>
    </w:docPart>
    <w:docPart>
      <w:docPartPr>
        <w:name w:val="99AAB94BB7704B069036A7F3ADCA211E"/>
        <w:category>
          <w:name w:val="General"/>
          <w:gallery w:val="placeholder"/>
        </w:category>
        <w:types>
          <w:type w:val="bbPlcHdr"/>
        </w:types>
        <w:behaviors>
          <w:behavior w:val="content"/>
        </w:behaviors>
        <w:guid w:val="{8BD45E8A-3BBB-4D28-BC1F-3C20987B0FCF}"/>
      </w:docPartPr>
      <w:docPartBody>
        <w:p xmlns:wp14="http://schemas.microsoft.com/office/word/2010/wordml" w:rsidR="000B322D" w:rsidP="00605795" w:rsidRDefault="00605795" w14:paraId="7494F12D" wp14:textId="77777777">
          <w:pPr>
            <w:pStyle w:val="99AAB94BB7704B069036A7F3ADCA211E"/>
          </w:pPr>
          <w:r w:rsidRPr="00820AA0">
            <w:rPr>
              <w:rStyle w:val="PlaceholderText"/>
            </w:rPr>
            <w:t>Choose an item.</w:t>
          </w:r>
        </w:p>
      </w:docPartBody>
    </w:docPart>
    <w:docPart>
      <w:docPartPr>
        <w:name w:val="DF210AD43FC1445DB4B8A9993710EB0A"/>
        <w:category>
          <w:name w:val="General"/>
          <w:gallery w:val="placeholder"/>
        </w:category>
        <w:types>
          <w:type w:val="bbPlcHdr"/>
        </w:types>
        <w:behaviors>
          <w:behavior w:val="content"/>
        </w:behaviors>
        <w:guid w:val="{870F4ECE-7116-404A-B97D-E3D6BDB66C8A}"/>
      </w:docPartPr>
      <w:docPartBody>
        <w:p xmlns:wp14="http://schemas.microsoft.com/office/word/2010/wordml" w:rsidR="000B322D" w:rsidP="00605795" w:rsidRDefault="00605795" w14:paraId="086CD67F" wp14:textId="77777777">
          <w:pPr>
            <w:pStyle w:val="DF210AD43FC1445DB4B8A9993710EB0A"/>
          </w:pPr>
          <w:r w:rsidRPr="00820AA0">
            <w:rPr>
              <w:rStyle w:val="PlaceholderText"/>
            </w:rPr>
            <w:t>Choose an item.</w:t>
          </w:r>
        </w:p>
      </w:docPartBody>
    </w:docPart>
    <w:docPart>
      <w:docPartPr>
        <w:name w:val="134F7F1360954660BDD2019EBD5975EB"/>
        <w:category>
          <w:name w:val="General"/>
          <w:gallery w:val="placeholder"/>
        </w:category>
        <w:types>
          <w:type w:val="bbPlcHdr"/>
        </w:types>
        <w:behaviors>
          <w:behavior w:val="content"/>
        </w:behaviors>
        <w:guid w:val="{7C576755-6664-4748-A382-CA5CB68DB80B}"/>
      </w:docPartPr>
      <w:docPartBody>
        <w:p xmlns:wp14="http://schemas.microsoft.com/office/word/2010/wordml" w:rsidR="000B322D" w:rsidP="00605795" w:rsidRDefault="00605795" w14:paraId="6FBA9631" wp14:textId="77777777">
          <w:pPr>
            <w:pStyle w:val="134F7F1360954660BDD2019EBD5975EB"/>
          </w:pPr>
          <w:r w:rsidRPr="00820AA0">
            <w:rPr>
              <w:rStyle w:val="PlaceholderText"/>
            </w:rPr>
            <w:t>Choose an item.</w:t>
          </w:r>
        </w:p>
      </w:docPartBody>
    </w:docPart>
    <w:docPart>
      <w:docPartPr>
        <w:name w:val="BF38CE3252E04A49B88B665D378CD2F7"/>
        <w:category>
          <w:name w:val="General"/>
          <w:gallery w:val="placeholder"/>
        </w:category>
        <w:types>
          <w:type w:val="bbPlcHdr"/>
        </w:types>
        <w:behaviors>
          <w:behavior w:val="content"/>
        </w:behaviors>
        <w:guid w:val="{01AEACE9-8B98-4BD9-A4E7-0F2D402DA151}"/>
      </w:docPartPr>
      <w:docPartBody>
        <w:p xmlns:wp14="http://schemas.microsoft.com/office/word/2010/wordml" w:rsidR="000B322D" w:rsidP="00605795" w:rsidRDefault="00605795" w14:paraId="4319954E" wp14:textId="77777777">
          <w:pPr>
            <w:pStyle w:val="BF38CE3252E04A49B88B665D378CD2F7"/>
          </w:pPr>
          <w:r w:rsidRPr="00820AA0">
            <w:rPr>
              <w:rStyle w:val="PlaceholderText"/>
            </w:rPr>
            <w:t>Choose an item.</w:t>
          </w:r>
        </w:p>
      </w:docPartBody>
    </w:docPart>
    <w:docPart>
      <w:docPartPr>
        <w:name w:val="DDDE617554B84AD784A69D2ED9EDDA75"/>
        <w:category>
          <w:name w:val="General"/>
          <w:gallery w:val="placeholder"/>
        </w:category>
        <w:types>
          <w:type w:val="bbPlcHdr"/>
        </w:types>
        <w:behaviors>
          <w:behavior w:val="content"/>
        </w:behaviors>
        <w:guid w:val="{997F0CD3-9A0F-48EB-BBF0-C364517D0289}"/>
      </w:docPartPr>
      <w:docPartBody>
        <w:p xmlns:wp14="http://schemas.microsoft.com/office/word/2010/wordml" w:rsidR="000B322D" w:rsidP="00605795" w:rsidRDefault="00605795" w14:paraId="2D1DB36A" wp14:textId="77777777">
          <w:pPr>
            <w:pStyle w:val="DDDE617554B84AD784A69D2ED9EDDA75"/>
          </w:pPr>
          <w:r w:rsidRPr="00820AA0">
            <w:rPr>
              <w:rStyle w:val="PlaceholderText"/>
            </w:rPr>
            <w:t>Choose an item.</w:t>
          </w:r>
        </w:p>
      </w:docPartBody>
    </w:docPart>
    <w:docPart>
      <w:docPartPr>
        <w:name w:val="C000ACBF5DC947FAA8CF90C54BF66C83"/>
        <w:category>
          <w:name w:val="General"/>
          <w:gallery w:val="placeholder"/>
        </w:category>
        <w:types>
          <w:type w:val="bbPlcHdr"/>
        </w:types>
        <w:behaviors>
          <w:behavior w:val="content"/>
        </w:behaviors>
        <w:guid w:val="{2CB3C3F8-6730-4AF0-B23B-765E830E04C9}"/>
      </w:docPartPr>
      <w:docPartBody>
        <w:p xmlns:wp14="http://schemas.microsoft.com/office/word/2010/wordml" w:rsidR="000B322D" w:rsidP="00605795" w:rsidRDefault="00605795" w14:paraId="117B3504" wp14:textId="77777777">
          <w:pPr>
            <w:pStyle w:val="C000ACBF5DC947FAA8CF90C54BF66C83"/>
          </w:pPr>
          <w:r w:rsidRPr="00820AA0">
            <w:rPr>
              <w:rStyle w:val="PlaceholderText"/>
            </w:rPr>
            <w:t>Choose an item.</w:t>
          </w:r>
        </w:p>
      </w:docPartBody>
    </w:docPart>
    <w:docPart>
      <w:docPartPr>
        <w:name w:val="CE0FCD3F8465404380749BB72CCCA006"/>
        <w:category>
          <w:name w:val="General"/>
          <w:gallery w:val="placeholder"/>
        </w:category>
        <w:types>
          <w:type w:val="bbPlcHdr"/>
        </w:types>
        <w:behaviors>
          <w:behavior w:val="content"/>
        </w:behaviors>
        <w:guid w:val="{3288486E-B7EA-4AB1-AF02-E43E90953BA2}"/>
      </w:docPartPr>
      <w:docPartBody>
        <w:p xmlns:wp14="http://schemas.microsoft.com/office/word/2010/wordml" w:rsidR="000B322D" w:rsidP="00605795" w:rsidRDefault="00605795" w14:paraId="5C201682" wp14:textId="77777777">
          <w:pPr>
            <w:pStyle w:val="CE0FCD3F8465404380749BB72CCCA006"/>
          </w:pPr>
          <w:r w:rsidRPr="00820AA0">
            <w:rPr>
              <w:rStyle w:val="PlaceholderText"/>
            </w:rPr>
            <w:t>Choose an item.</w:t>
          </w:r>
        </w:p>
      </w:docPartBody>
    </w:docPart>
    <w:docPart>
      <w:docPartPr>
        <w:name w:val="470284F845844C5F9835B9D4FC12D108"/>
        <w:category>
          <w:name w:val="General"/>
          <w:gallery w:val="placeholder"/>
        </w:category>
        <w:types>
          <w:type w:val="bbPlcHdr"/>
        </w:types>
        <w:behaviors>
          <w:behavior w:val="content"/>
        </w:behaviors>
        <w:guid w:val="{6178D1CA-5CF0-45F4-A5BB-02F750B99B84}"/>
      </w:docPartPr>
      <w:docPartBody>
        <w:p xmlns:wp14="http://schemas.microsoft.com/office/word/2010/wordml" w:rsidR="000B322D" w:rsidP="00605795" w:rsidRDefault="00605795" w14:paraId="7D333AA0" wp14:textId="77777777">
          <w:pPr>
            <w:pStyle w:val="470284F845844C5F9835B9D4FC12D108"/>
          </w:pPr>
          <w:r w:rsidRPr="00820AA0">
            <w:rPr>
              <w:rStyle w:val="PlaceholderText"/>
            </w:rPr>
            <w:t>Choose an item.</w:t>
          </w:r>
        </w:p>
      </w:docPartBody>
    </w:docPart>
    <w:docPart>
      <w:docPartPr>
        <w:name w:val="EA3FE809AC45463493A0614CAA1A8A06"/>
        <w:category>
          <w:name w:val="General"/>
          <w:gallery w:val="placeholder"/>
        </w:category>
        <w:types>
          <w:type w:val="bbPlcHdr"/>
        </w:types>
        <w:behaviors>
          <w:behavior w:val="content"/>
        </w:behaviors>
        <w:guid w:val="{E7997D6F-FBE8-4C48-8C06-4F6771C0C274}"/>
      </w:docPartPr>
      <w:docPartBody>
        <w:p xmlns:wp14="http://schemas.microsoft.com/office/word/2010/wordml" w:rsidR="000B322D" w:rsidP="00605795" w:rsidRDefault="00605795" w14:paraId="631F7CBC" wp14:textId="77777777">
          <w:pPr>
            <w:pStyle w:val="EA3FE809AC45463493A0614CAA1A8A06"/>
          </w:pPr>
          <w:r w:rsidRPr="00820AA0">
            <w:rPr>
              <w:rStyle w:val="PlaceholderText"/>
            </w:rPr>
            <w:t>Choose an item.</w:t>
          </w:r>
        </w:p>
      </w:docPartBody>
    </w:docPart>
    <w:docPart>
      <w:docPartPr>
        <w:name w:val="A995985206824AC9805E379DF7346891"/>
        <w:category>
          <w:name w:val="General"/>
          <w:gallery w:val="placeholder"/>
        </w:category>
        <w:types>
          <w:type w:val="bbPlcHdr"/>
        </w:types>
        <w:behaviors>
          <w:behavior w:val="content"/>
        </w:behaviors>
        <w:guid w:val="{2ACCF32A-0CE8-4065-BA7C-09B83D84DE63}"/>
      </w:docPartPr>
      <w:docPartBody>
        <w:p xmlns:wp14="http://schemas.microsoft.com/office/word/2010/wordml" w:rsidR="000B322D" w:rsidP="00605795" w:rsidRDefault="00605795" w14:paraId="34DC1839" wp14:textId="77777777">
          <w:pPr>
            <w:pStyle w:val="A995985206824AC9805E379DF7346891"/>
          </w:pPr>
          <w:r w:rsidRPr="00820AA0">
            <w:rPr>
              <w:rStyle w:val="PlaceholderText"/>
            </w:rPr>
            <w:t>Choose an item.</w:t>
          </w:r>
        </w:p>
      </w:docPartBody>
    </w:docPart>
    <w:docPart>
      <w:docPartPr>
        <w:name w:val="78F259645A3143BE8E175B32F014DD78"/>
        <w:category>
          <w:name w:val="General"/>
          <w:gallery w:val="placeholder"/>
        </w:category>
        <w:types>
          <w:type w:val="bbPlcHdr"/>
        </w:types>
        <w:behaviors>
          <w:behavior w:val="content"/>
        </w:behaviors>
        <w:guid w:val="{D1793424-126C-43F4-9E07-27F6D7CAB9DE}"/>
      </w:docPartPr>
      <w:docPartBody>
        <w:p xmlns:wp14="http://schemas.microsoft.com/office/word/2010/wordml" w:rsidR="000B322D" w:rsidP="00605795" w:rsidRDefault="00605795" w14:paraId="6845146C" wp14:textId="77777777">
          <w:pPr>
            <w:pStyle w:val="78F259645A3143BE8E175B32F014DD78"/>
          </w:pPr>
          <w:r w:rsidRPr="00820AA0">
            <w:rPr>
              <w:rStyle w:val="PlaceholderText"/>
            </w:rPr>
            <w:t>Choose an item.</w:t>
          </w:r>
        </w:p>
      </w:docPartBody>
    </w:docPart>
    <w:docPart>
      <w:docPartPr>
        <w:name w:val="DF0DBC6090E74F66BEF1E34719846C33"/>
        <w:category>
          <w:name w:val="General"/>
          <w:gallery w:val="placeholder"/>
        </w:category>
        <w:types>
          <w:type w:val="bbPlcHdr"/>
        </w:types>
        <w:behaviors>
          <w:behavior w:val="content"/>
        </w:behaviors>
        <w:guid w:val="{58CA9CF7-ABA2-4D6D-A602-0F0007487225}"/>
      </w:docPartPr>
      <w:docPartBody>
        <w:p xmlns:wp14="http://schemas.microsoft.com/office/word/2010/wordml" w:rsidR="006F58A4" w:rsidP="000B322D" w:rsidRDefault="000B322D" w14:paraId="5FFC0D6E" wp14:textId="77777777">
          <w:pPr>
            <w:pStyle w:val="DF0DBC6090E74F66BEF1E34719846C33"/>
          </w:pPr>
          <w:r w:rsidRPr="00820AA0">
            <w:rPr>
              <w:rStyle w:val="PlaceholderText"/>
            </w:rPr>
            <w:t>Choose an item.</w:t>
          </w:r>
        </w:p>
      </w:docPartBody>
    </w:docPart>
    <w:docPart>
      <w:docPartPr>
        <w:name w:val="5F2998081863480CA2C6F8E58CC221F9"/>
        <w:category>
          <w:name w:val="General"/>
          <w:gallery w:val="placeholder"/>
        </w:category>
        <w:types>
          <w:type w:val="bbPlcHdr"/>
        </w:types>
        <w:behaviors>
          <w:behavior w:val="content"/>
        </w:behaviors>
        <w:guid w:val="{4A1FC507-0E81-4D53-8837-C879A807CA5B}"/>
      </w:docPartPr>
      <w:docPartBody>
        <w:p xmlns:wp14="http://schemas.microsoft.com/office/word/2010/wordml" w:rsidR="006F58A4" w:rsidP="000B322D" w:rsidRDefault="000B322D" w14:paraId="57A59658" wp14:textId="77777777">
          <w:pPr>
            <w:pStyle w:val="5F2998081863480CA2C6F8E58CC221F9"/>
          </w:pPr>
          <w:r w:rsidRPr="00820AA0">
            <w:rPr>
              <w:rStyle w:val="PlaceholderText"/>
            </w:rPr>
            <w:t>Choose an item.</w:t>
          </w:r>
        </w:p>
      </w:docPartBody>
    </w:docPart>
    <w:docPart>
      <w:docPartPr>
        <w:name w:val="CE991FA391874821930EBB53BA8EEC72"/>
        <w:category>
          <w:name w:val="General"/>
          <w:gallery w:val="placeholder"/>
        </w:category>
        <w:types>
          <w:type w:val="bbPlcHdr"/>
        </w:types>
        <w:behaviors>
          <w:behavior w:val="content"/>
        </w:behaviors>
        <w:guid w:val="{AE25027C-EDE6-4C32-9CB6-BE269EBBC58D}"/>
      </w:docPartPr>
      <w:docPartBody>
        <w:p xmlns:wp14="http://schemas.microsoft.com/office/word/2010/wordml" w:rsidR="00C5559A" w:rsidP="00093D6E" w:rsidRDefault="00093D6E" w14:paraId="4B095AE7" wp14:textId="77777777">
          <w:pPr>
            <w:pStyle w:val="CE991FA391874821930EBB53BA8EEC72"/>
          </w:pPr>
          <w:r w:rsidRPr="00820AA0">
            <w:rPr>
              <w:rStyle w:val="PlaceholderText"/>
            </w:rPr>
            <w:t>Choose an item.</w:t>
          </w:r>
        </w:p>
      </w:docPartBody>
    </w:docPart>
    <w:docPart>
      <w:docPartPr>
        <w:name w:val="26722D432C65478F8C1D9956AA4411AF"/>
        <w:category>
          <w:name w:val="General"/>
          <w:gallery w:val="placeholder"/>
        </w:category>
        <w:types>
          <w:type w:val="bbPlcHdr"/>
        </w:types>
        <w:behaviors>
          <w:behavior w:val="content"/>
        </w:behaviors>
        <w:guid w:val="{DAE2F444-EFA7-4960-A008-A4C3A2989C63}"/>
      </w:docPartPr>
      <w:docPartBody>
        <w:p xmlns:wp14="http://schemas.microsoft.com/office/word/2010/wordml" w:rsidR="00C5559A" w:rsidP="00093D6E" w:rsidRDefault="00093D6E" w14:paraId="5D8D492E" wp14:textId="77777777">
          <w:pPr>
            <w:pStyle w:val="26722D432C65478F8C1D9956AA4411AF"/>
          </w:pPr>
          <w:r w:rsidRPr="00820AA0">
            <w:rPr>
              <w:rStyle w:val="PlaceholderText"/>
            </w:rPr>
            <w:t>Choose an item.</w:t>
          </w:r>
        </w:p>
      </w:docPartBody>
    </w:docPart>
    <w:docPart>
      <w:docPartPr>
        <w:name w:val="395432345351493BB0776078A218BDBF"/>
        <w:category>
          <w:name w:val="General"/>
          <w:gallery w:val="placeholder"/>
        </w:category>
        <w:types>
          <w:type w:val="bbPlcHdr"/>
        </w:types>
        <w:behaviors>
          <w:behavior w:val="content"/>
        </w:behaviors>
        <w:guid w:val="{43426062-9F74-4BC7-8506-01C09AF5CBB1}"/>
      </w:docPartPr>
      <w:docPartBody>
        <w:p xmlns:wp14="http://schemas.microsoft.com/office/word/2010/wordml" w:rsidR="00C5559A" w:rsidP="00093D6E" w:rsidRDefault="00093D6E" w14:paraId="6841F635" wp14:textId="77777777">
          <w:pPr>
            <w:pStyle w:val="395432345351493BB0776078A218BDBF"/>
          </w:pPr>
          <w:r w:rsidRPr="00820AA0">
            <w:rPr>
              <w:rStyle w:val="PlaceholderText"/>
            </w:rPr>
            <w:t>Choose an item.</w:t>
          </w:r>
        </w:p>
      </w:docPartBody>
    </w:docPart>
    <w:docPart>
      <w:docPartPr>
        <w:name w:val="08D41381A9B845F886B2316DD394E22E"/>
        <w:category>
          <w:name w:val="General"/>
          <w:gallery w:val="placeholder"/>
        </w:category>
        <w:types>
          <w:type w:val="bbPlcHdr"/>
        </w:types>
        <w:behaviors>
          <w:behavior w:val="content"/>
        </w:behaviors>
        <w:guid w:val="{858CAEF2-3583-495C-9966-C6D6D803BADF}"/>
      </w:docPartPr>
      <w:docPartBody>
        <w:p xmlns:wp14="http://schemas.microsoft.com/office/word/2010/wordml" w:rsidR="00C5559A" w:rsidP="00093D6E" w:rsidRDefault="00093D6E" w14:paraId="354FCCD6" wp14:textId="77777777">
          <w:pPr>
            <w:pStyle w:val="08D41381A9B845F886B2316DD394E22E"/>
          </w:pPr>
          <w:r w:rsidRPr="00820AA0">
            <w:rPr>
              <w:rStyle w:val="PlaceholderText"/>
            </w:rPr>
            <w:t>Choose an item.</w:t>
          </w:r>
        </w:p>
      </w:docPartBody>
    </w:docPart>
    <w:docPart>
      <w:docPartPr>
        <w:name w:val="E02A10F77D194787BFFF22C98B7C4FF7"/>
        <w:category>
          <w:name w:val="General"/>
          <w:gallery w:val="placeholder"/>
        </w:category>
        <w:types>
          <w:type w:val="bbPlcHdr"/>
        </w:types>
        <w:behaviors>
          <w:behavior w:val="content"/>
        </w:behaviors>
        <w:guid w:val="{021ABB27-C7BE-4B6E-BA0B-62AD19AE6408}"/>
      </w:docPartPr>
      <w:docPartBody>
        <w:p xmlns:wp14="http://schemas.microsoft.com/office/word/2010/wordml" w:rsidR="00C5559A" w:rsidP="00093D6E" w:rsidRDefault="00093D6E" w14:paraId="486EA19E" wp14:textId="77777777">
          <w:pPr>
            <w:pStyle w:val="E02A10F77D194787BFFF22C98B7C4FF7"/>
          </w:pPr>
          <w:r w:rsidRPr="00820AA0">
            <w:rPr>
              <w:rStyle w:val="PlaceholderText"/>
            </w:rPr>
            <w:t>Choose an item.</w:t>
          </w:r>
        </w:p>
      </w:docPartBody>
    </w:docPart>
    <w:docPart>
      <w:docPartPr>
        <w:name w:val="CA2F2AF6FD8D4C9FA310088DC3026B98"/>
        <w:category>
          <w:name w:val="General"/>
          <w:gallery w:val="placeholder"/>
        </w:category>
        <w:types>
          <w:type w:val="bbPlcHdr"/>
        </w:types>
        <w:behaviors>
          <w:behavior w:val="content"/>
        </w:behaviors>
        <w:guid w:val="{2F1432BF-09E6-483C-A96C-805CB7D25D9F}"/>
      </w:docPartPr>
      <w:docPartBody>
        <w:p xmlns:wp14="http://schemas.microsoft.com/office/word/2010/wordml" w:rsidR="00C5559A" w:rsidP="00093D6E" w:rsidRDefault="00093D6E" w14:paraId="121A3C93" wp14:textId="77777777">
          <w:pPr>
            <w:pStyle w:val="CA2F2AF6FD8D4C9FA310088DC3026B98"/>
          </w:pPr>
          <w:r w:rsidRPr="00820AA0">
            <w:rPr>
              <w:rStyle w:val="PlaceholderText"/>
            </w:rPr>
            <w:t>Choose an item.</w:t>
          </w:r>
        </w:p>
      </w:docPartBody>
    </w:docPart>
    <w:docPart>
      <w:docPartPr>
        <w:name w:val="3D03ED6E473049C2A227E8F59B30D666"/>
        <w:category>
          <w:name w:val="General"/>
          <w:gallery w:val="placeholder"/>
        </w:category>
        <w:types>
          <w:type w:val="bbPlcHdr"/>
        </w:types>
        <w:behaviors>
          <w:behavior w:val="content"/>
        </w:behaviors>
        <w:guid w:val="{3B09ECE0-069F-4964-99EB-8223DE11EDE7}"/>
      </w:docPartPr>
      <w:docPartBody>
        <w:p xmlns:wp14="http://schemas.microsoft.com/office/word/2010/wordml" w:rsidR="00C5559A" w:rsidP="00093D6E" w:rsidRDefault="00093D6E" w14:paraId="28327ADD" wp14:textId="77777777">
          <w:pPr>
            <w:pStyle w:val="3D03ED6E473049C2A227E8F59B30D666"/>
          </w:pPr>
          <w:r w:rsidRPr="00820AA0">
            <w:rPr>
              <w:rStyle w:val="PlaceholderText"/>
            </w:rPr>
            <w:t>Choose an item.</w:t>
          </w:r>
        </w:p>
      </w:docPartBody>
    </w:docPart>
    <w:docPart>
      <w:docPartPr>
        <w:name w:val="E981BFA9991045288771D66D5BC32506"/>
        <w:category>
          <w:name w:val="General"/>
          <w:gallery w:val="placeholder"/>
        </w:category>
        <w:types>
          <w:type w:val="bbPlcHdr"/>
        </w:types>
        <w:behaviors>
          <w:behavior w:val="content"/>
        </w:behaviors>
        <w:guid w:val="{69ACD892-0D46-4D92-A933-021626C81991}"/>
      </w:docPartPr>
      <w:docPartBody>
        <w:p xmlns:wp14="http://schemas.microsoft.com/office/word/2010/wordml" w:rsidR="00C5559A" w:rsidP="00093D6E" w:rsidRDefault="00093D6E" w14:paraId="6EE7C18C" wp14:textId="77777777">
          <w:pPr>
            <w:pStyle w:val="E981BFA9991045288771D66D5BC32506"/>
          </w:pPr>
          <w:r w:rsidRPr="00820AA0">
            <w:rPr>
              <w:rStyle w:val="PlaceholderText"/>
            </w:rPr>
            <w:t>Choose an item.</w:t>
          </w:r>
        </w:p>
      </w:docPartBody>
    </w:docPart>
    <w:docPart>
      <w:docPartPr>
        <w:name w:val="4A06B2CA07A94D26B9C55E00045B6466"/>
        <w:category>
          <w:name w:val="General"/>
          <w:gallery w:val="placeholder"/>
        </w:category>
        <w:types>
          <w:type w:val="bbPlcHdr"/>
        </w:types>
        <w:behaviors>
          <w:behavior w:val="content"/>
        </w:behaviors>
        <w:guid w:val="{116A6751-12A2-42B4-B865-AAF1784D073E}"/>
      </w:docPartPr>
      <w:docPartBody>
        <w:p xmlns:wp14="http://schemas.microsoft.com/office/word/2010/wordml" w:rsidR="00C5559A" w:rsidP="00093D6E" w:rsidRDefault="00093D6E" w14:paraId="37D35AAE" wp14:textId="77777777">
          <w:pPr>
            <w:pStyle w:val="4A06B2CA07A94D26B9C55E00045B6466"/>
          </w:pPr>
          <w:r w:rsidRPr="00820AA0">
            <w:rPr>
              <w:rStyle w:val="PlaceholderText"/>
            </w:rPr>
            <w:t>Choose an item.</w:t>
          </w:r>
        </w:p>
      </w:docPartBody>
    </w:docPart>
    <w:docPart>
      <w:docPartPr>
        <w:name w:val="1B119A13B5144736AF6CDD7D0DF1AD1B"/>
        <w:category>
          <w:name w:val="General"/>
          <w:gallery w:val="placeholder"/>
        </w:category>
        <w:types>
          <w:type w:val="bbPlcHdr"/>
        </w:types>
        <w:behaviors>
          <w:behavior w:val="content"/>
        </w:behaviors>
        <w:guid w:val="{ACCA7F00-969C-4A65-A3CE-EA0977BE1032}"/>
      </w:docPartPr>
      <w:docPartBody>
        <w:p xmlns:wp14="http://schemas.microsoft.com/office/word/2010/wordml" w:rsidR="00C5559A" w:rsidP="00093D6E" w:rsidRDefault="00093D6E" w14:paraId="60BDFECC" wp14:textId="77777777">
          <w:pPr>
            <w:pStyle w:val="1B119A13B5144736AF6CDD7D0DF1AD1B"/>
          </w:pPr>
          <w:r w:rsidRPr="00820AA0">
            <w:rPr>
              <w:rStyle w:val="PlaceholderText"/>
            </w:rPr>
            <w:t>Choose an item.</w:t>
          </w:r>
        </w:p>
      </w:docPartBody>
    </w:docPart>
    <w:docPart>
      <w:docPartPr>
        <w:name w:val="372735DF5D95415A8E4D69DD36D0081A"/>
        <w:category>
          <w:name w:val="General"/>
          <w:gallery w:val="placeholder"/>
        </w:category>
        <w:types>
          <w:type w:val="bbPlcHdr"/>
        </w:types>
        <w:behaviors>
          <w:behavior w:val="content"/>
        </w:behaviors>
        <w:guid w:val="{FF33DCC9-6AFE-4C79-A407-8414FF742944}"/>
      </w:docPartPr>
      <w:docPartBody>
        <w:p xmlns:wp14="http://schemas.microsoft.com/office/word/2010/wordml" w:rsidR="00C5559A" w:rsidP="00093D6E" w:rsidRDefault="00093D6E" w14:paraId="2D2E4388" wp14:textId="77777777">
          <w:pPr>
            <w:pStyle w:val="372735DF5D95415A8E4D69DD36D0081A"/>
          </w:pPr>
          <w:r w:rsidRPr="00820AA0">
            <w:rPr>
              <w:rStyle w:val="PlaceholderText"/>
            </w:rPr>
            <w:t>Choose an item.</w:t>
          </w:r>
        </w:p>
      </w:docPartBody>
    </w:docPart>
    <w:docPart>
      <w:docPartPr>
        <w:name w:val="3D417B8F7BD94C8C960E25B3483BE9F4"/>
        <w:category>
          <w:name w:val="General"/>
          <w:gallery w:val="placeholder"/>
        </w:category>
        <w:types>
          <w:type w:val="bbPlcHdr"/>
        </w:types>
        <w:behaviors>
          <w:behavior w:val="content"/>
        </w:behaviors>
        <w:guid w:val="{3505C9A3-EF87-407D-8C06-0809E80C6E6E}"/>
      </w:docPartPr>
      <w:docPartBody>
        <w:p xmlns:wp14="http://schemas.microsoft.com/office/word/2010/wordml" w:rsidR="00C5559A" w:rsidP="00093D6E" w:rsidRDefault="00093D6E" w14:paraId="1B52EC58" wp14:textId="77777777">
          <w:pPr>
            <w:pStyle w:val="3D417B8F7BD94C8C960E25B3483BE9F4"/>
          </w:pPr>
          <w:r w:rsidRPr="00820AA0">
            <w:rPr>
              <w:rStyle w:val="PlaceholderText"/>
            </w:rPr>
            <w:t>Choose an item.</w:t>
          </w:r>
        </w:p>
      </w:docPartBody>
    </w:docPart>
    <w:docPart>
      <w:docPartPr>
        <w:name w:val="4C2DA4438B6B45AC8E68505B9DE09DCD"/>
        <w:category>
          <w:name w:val="General"/>
          <w:gallery w:val="placeholder"/>
        </w:category>
        <w:types>
          <w:type w:val="bbPlcHdr"/>
        </w:types>
        <w:behaviors>
          <w:behavior w:val="content"/>
        </w:behaviors>
        <w:guid w:val="{3FE9F0DD-C1F5-4525-B204-3EEFE224AC0C}"/>
      </w:docPartPr>
      <w:docPartBody>
        <w:p xmlns:wp14="http://schemas.microsoft.com/office/word/2010/wordml" w:rsidR="00C5559A" w:rsidP="00093D6E" w:rsidRDefault="00093D6E" w14:paraId="551B65AB" wp14:textId="77777777">
          <w:pPr>
            <w:pStyle w:val="4C2DA4438B6B45AC8E68505B9DE09DCD"/>
          </w:pPr>
          <w:r w:rsidRPr="00820AA0">
            <w:rPr>
              <w:rStyle w:val="PlaceholderText"/>
            </w:rPr>
            <w:t>Choose an item.</w:t>
          </w:r>
        </w:p>
      </w:docPartBody>
    </w:docPart>
    <w:docPart>
      <w:docPartPr>
        <w:name w:val="A8FF90CEEC68485583CB5C8D1DFD4E65"/>
        <w:category>
          <w:name w:val="General"/>
          <w:gallery w:val="placeholder"/>
        </w:category>
        <w:types>
          <w:type w:val="bbPlcHdr"/>
        </w:types>
        <w:behaviors>
          <w:behavior w:val="content"/>
        </w:behaviors>
        <w:guid w:val="{D5A910F7-49DF-4C43-9649-BCE7A9A546AD}"/>
      </w:docPartPr>
      <w:docPartBody>
        <w:p xmlns:wp14="http://schemas.microsoft.com/office/word/2010/wordml" w:rsidR="00C5559A" w:rsidP="00093D6E" w:rsidRDefault="00093D6E" w14:paraId="36381587" wp14:textId="77777777">
          <w:pPr>
            <w:pStyle w:val="A8FF90CEEC68485583CB5C8D1DFD4E65"/>
          </w:pPr>
          <w:r w:rsidRPr="00820AA0">
            <w:rPr>
              <w:rStyle w:val="PlaceholderText"/>
            </w:rPr>
            <w:t>Choose an item.</w:t>
          </w:r>
        </w:p>
      </w:docPartBody>
    </w:docPart>
    <w:docPart>
      <w:docPartPr>
        <w:name w:val="CDBC64EE54454300B57BD7A305E97D8D"/>
        <w:category>
          <w:name w:val="General"/>
          <w:gallery w:val="placeholder"/>
        </w:category>
        <w:types>
          <w:type w:val="bbPlcHdr"/>
        </w:types>
        <w:behaviors>
          <w:behavior w:val="content"/>
        </w:behaviors>
        <w:guid w:val="{A93DF999-5B5A-4BE1-B031-27FACC24A092}"/>
      </w:docPartPr>
      <w:docPartBody>
        <w:p xmlns:wp14="http://schemas.microsoft.com/office/word/2010/wordml" w:rsidR="00C5559A" w:rsidP="00093D6E" w:rsidRDefault="00093D6E" w14:paraId="0DFD1BDF" wp14:textId="77777777">
          <w:pPr>
            <w:pStyle w:val="CDBC64EE54454300B57BD7A305E97D8D"/>
          </w:pPr>
          <w:r w:rsidRPr="00820AA0">
            <w:rPr>
              <w:rStyle w:val="PlaceholderText"/>
            </w:rPr>
            <w:t>Choose an item.</w:t>
          </w:r>
        </w:p>
      </w:docPartBody>
    </w:docPart>
    <w:docPart>
      <w:docPartPr>
        <w:name w:val="087E557CA2DC4695B816AC3D26C87CB4"/>
        <w:category>
          <w:name w:val="General"/>
          <w:gallery w:val="placeholder"/>
        </w:category>
        <w:types>
          <w:type w:val="bbPlcHdr"/>
        </w:types>
        <w:behaviors>
          <w:behavior w:val="content"/>
        </w:behaviors>
        <w:guid w:val="{FAF85C5A-EAC0-4101-89F3-356D99FD16D2}"/>
      </w:docPartPr>
      <w:docPartBody>
        <w:p xmlns:wp14="http://schemas.microsoft.com/office/word/2010/wordml" w:rsidR="00C5559A" w:rsidP="00093D6E" w:rsidRDefault="00093D6E" w14:paraId="4AB0B665" wp14:textId="77777777">
          <w:pPr>
            <w:pStyle w:val="087E557CA2DC4695B816AC3D26C87CB4"/>
          </w:pPr>
          <w:r w:rsidRPr="00820AA0">
            <w:rPr>
              <w:rStyle w:val="PlaceholderText"/>
            </w:rPr>
            <w:t>Choose an item.</w:t>
          </w:r>
        </w:p>
      </w:docPartBody>
    </w:docPart>
    <w:docPart>
      <w:docPartPr>
        <w:name w:val="6E593EDAC8274B868DA42D9A65BFAEE4"/>
        <w:category>
          <w:name w:val="General"/>
          <w:gallery w:val="placeholder"/>
        </w:category>
        <w:types>
          <w:type w:val="bbPlcHdr"/>
        </w:types>
        <w:behaviors>
          <w:behavior w:val="content"/>
        </w:behaviors>
        <w:guid w:val="{A707D205-2337-48C9-A0CE-ACB10D99F893}"/>
      </w:docPartPr>
      <w:docPartBody>
        <w:p xmlns:wp14="http://schemas.microsoft.com/office/word/2010/wordml" w:rsidR="00C5559A" w:rsidP="00093D6E" w:rsidRDefault="00093D6E" w14:paraId="2ABB513D" wp14:textId="77777777">
          <w:pPr>
            <w:pStyle w:val="6E593EDAC8274B868DA42D9A65BFAEE4"/>
          </w:pPr>
          <w:r w:rsidRPr="00820AA0">
            <w:rPr>
              <w:rStyle w:val="PlaceholderText"/>
            </w:rPr>
            <w:t>Choose an item.</w:t>
          </w:r>
        </w:p>
      </w:docPartBody>
    </w:docPart>
    <w:docPart>
      <w:docPartPr>
        <w:name w:val="6DB95654D50E49BB9F4BF4C3DEE0F27B"/>
        <w:category>
          <w:name w:val="General"/>
          <w:gallery w:val="placeholder"/>
        </w:category>
        <w:types>
          <w:type w:val="bbPlcHdr"/>
        </w:types>
        <w:behaviors>
          <w:behavior w:val="content"/>
        </w:behaviors>
        <w:guid w:val="{0A671CF0-76E1-4B91-8048-81670B288C7D}"/>
      </w:docPartPr>
      <w:docPartBody>
        <w:p xmlns:wp14="http://schemas.microsoft.com/office/word/2010/wordml" w:rsidR="00C5559A" w:rsidP="00093D6E" w:rsidRDefault="00093D6E" w14:paraId="3330CCB4" wp14:textId="77777777">
          <w:pPr>
            <w:pStyle w:val="6DB95654D50E49BB9F4BF4C3DEE0F27B"/>
          </w:pPr>
          <w:r w:rsidRPr="00820AA0">
            <w:rPr>
              <w:rStyle w:val="PlaceholderText"/>
            </w:rPr>
            <w:t>Choose an item.</w:t>
          </w:r>
        </w:p>
      </w:docPartBody>
    </w:docPart>
    <w:docPart>
      <w:docPartPr>
        <w:name w:val="1F4F3B747BF0456FBC69238D4D3E30CF"/>
        <w:category>
          <w:name w:val="General"/>
          <w:gallery w:val="placeholder"/>
        </w:category>
        <w:types>
          <w:type w:val="bbPlcHdr"/>
        </w:types>
        <w:behaviors>
          <w:behavior w:val="content"/>
        </w:behaviors>
        <w:guid w:val="{5B050E95-D3DF-4278-BB05-761A98D172C9}"/>
      </w:docPartPr>
      <w:docPartBody>
        <w:p xmlns:wp14="http://schemas.microsoft.com/office/word/2010/wordml" w:rsidR="00C5559A" w:rsidP="00093D6E" w:rsidRDefault="00093D6E" w14:paraId="42BD388A" wp14:textId="77777777">
          <w:pPr>
            <w:pStyle w:val="1F4F3B747BF0456FBC69238D4D3E30CF"/>
          </w:pPr>
          <w:r w:rsidRPr="00820AA0">
            <w:rPr>
              <w:rStyle w:val="PlaceholderText"/>
            </w:rPr>
            <w:t>Choose an item.</w:t>
          </w:r>
        </w:p>
      </w:docPartBody>
    </w:docPart>
    <w:docPart>
      <w:docPartPr>
        <w:name w:val="10E2E6DE405B4FF5AB229A1A0758AECC"/>
        <w:category>
          <w:name w:val="General"/>
          <w:gallery w:val="placeholder"/>
        </w:category>
        <w:types>
          <w:type w:val="bbPlcHdr"/>
        </w:types>
        <w:behaviors>
          <w:behavior w:val="content"/>
        </w:behaviors>
        <w:guid w:val="{55F4347B-7193-47B2-90E5-32D87E601E4A}"/>
      </w:docPartPr>
      <w:docPartBody>
        <w:p xmlns:wp14="http://schemas.microsoft.com/office/word/2010/wordml" w:rsidR="00C5559A" w:rsidP="00093D6E" w:rsidRDefault="00093D6E" w14:paraId="14F4EF29" wp14:textId="77777777">
          <w:pPr>
            <w:pStyle w:val="10E2E6DE405B4FF5AB229A1A0758AECC"/>
          </w:pPr>
          <w:r w:rsidRPr="00820AA0">
            <w:rPr>
              <w:rStyle w:val="PlaceholderText"/>
            </w:rPr>
            <w:t>Choose an item.</w:t>
          </w:r>
        </w:p>
      </w:docPartBody>
    </w:docPart>
    <w:docPart>
      <w:docPartPr>
        <w:name w:val="338ED9B130FE47EB991F01717E0CADEE"/>
        <w:category>
          <w:name w:val="General"/>
          <w:gallery w:val="placeholder"/>
        </w:category>
        <w:types>
          <w:type w:val="bbPlcHdr"/>
        </w:types>
        <w:behaviors>
          <w:behavior w:val="content"/>
        </w:behaviors>
        <w:guid w:val="{35A266C1-E088-411F-91B9-23BAB9F81726}"/>
      </w:docPartPr>
      <w:docPartBody>
        <w:p xmlns:wp14="http://schemas.microsoft.com/office/word/2010/wordml" w:rsidR="00C5559A" w:rsidP="00093D6E" w:rsidRDefault="00093D6E" w14:paraId="04680927" wp14:textId="77777777">
          <w:pPr>
            <w:pStyle w:val="338ED9B130FE47EB991F01717E0CADEE"/>
          </w:pPr>
          <w:r w:rsidRPr="00820AA0">
            <w:rPr>
              <w:rStyle w:val="PlaceholderText"/>
            </w:rPr>
            <w:t>Choose an item.</w:t>
          </w:r>
        </w:p>
      </w:docPartBody>
    </w:docPart>
    <w:docPart>
      <w:docPartPr>
        <w:name w:val="8F7257637E7544CC8D813B4F7F259BD6"/>
        <w:category>
          <w:name w:val="General"/>
          <w:gallery w:val="placeholder"/>
        </w:category>
        <w:types>
          <w:type w:val="bbPlcHdr"/>
        </w:types>
        <w:behaviors>
          <w:behavior w:val="content"/>
        </w:behaviors>
        <w:guid w:val="{40DFE15C-4F1A-436D-8CC7-9657A70FB377}"/>
      </w:docPartPr>
      <w:docPartBody>
        <w:p xmlns:wp14="http://schemas.microsoft.com/office/word/2010/wordml" w:rsidR="00C5559A" w:rsidP="00093D6E" w:rsidRDefault="00093D6E" w14:paraId="6D6DA1A8" wp14:textId="77777777">
          <w:pPr>
            <w:pStyle w:val="8F7257637E7544CC8D813B4F7F259BD6"/>
          </w:pPr>
          <w:r w:rsidRPr="00820AA0">
            <w:rPr>
              <w:rStyle w:val="PlaceholderText"/>
            </w:rPr>
            <w:t>Choose an item.</w:t>
          </w:r>
        </w:p>
      </w:docPartBody>
    </w:docPart>
    <w:docPart>
      <w:docPartPr>
        <w:name w:val="EBD6831598A34F3FAF8314145EEABD4A"/>
        <w:category>
          <w:name w:val="General"/>
          <w:gallery w:val="placeholder"/>
        </w:category>
        <w:types>
          <w:type w:val="bbPlcHdr"/>
        </w:types>
        <w:behaviors>
          <w:behavior w:val="content"/>
        </w:behaviors>
        <w:guid w:val="{51D274E6-4FA5-4F71-8B03-F11DB18B9FB2}"/>
      </w:docPartPr>
      <w:docPartBody>
        <w:p xmlns:wp14="http://schemas.microsoft.com/office/word/2010/wordml" w:rsidR="00C5559A" w:rsidP="00093D6E" w:rsidRDefault="00093D6E" w14:paraId="3E926E03" wp14:textId="77777777">
          <w:pPr>
            <w:pStyle w:val="EBD6831598A34F3FAF8314145EEABD4A"/>
          </w:pPr>
          <w:r w:rsidRPr="00820AA0">
            <w:rPr>
              <w:rStyle w:val="PlaceholderText"/>
            </w:rPr>
            <w:t>Choose an item.</w:t>
          </w:r>
        </w:p>
      </w:docPartBody>
    </w:docPart>
    <w:docPart>
      <w:docPartPr>
        <w:name w:val="5518A986BB254AE6A1DBC4183E8B48DB"/>
        <w:category>
          <w:name w:val="General"/>
          <w:gallery w:val="placeholder"/>
        </w:category>
        <w:types>
          <w:type w:val="bbPlcHdr"/>
        </w:types>
        <w:behaviors>
          <w:behavior w:val="content"/>
        </w:behaviors>
        <w:guid w:val="{BE68FDCA-E85C-478B-80FB-C132F4D87259}"/>
      </w:docPartPr>
      <w:docPartBody>
        <w:p xmlns:wp14="http://schemas.microsoft.com/office/word/2010/wordml" w:rsidR="00C5559A" w:rsidP="00093D6E" w:rsidRDefault="00093D6E" w14:paraId="0C98A271" wp14:textId="77777777">
          <w:pPr>
            <w:pStyle w:val="5518A986BB254AE6A1DBC4183E8B48DB"/>
          </w:pPr>
          <w:r w:rsidRPr="00820AA0">
            <w:rPr>
              <w:rStyle w:val="PlaceholderText"/>
            </w:rPr>
            <w:t>Choose an item.</w:t>
          </w:r>
        </w:p>
      </w:docPartBody>
    </w:docPart>
    <w:docPart>
      <w:docPartPr>
        <w:name w:val="551DBCCC5F08476C82FEEBF675817BE9"/>
        <w:category>
          <w:name w:val="General"/>
          <w:gallery w:val="placeholder"/>
        </w:category>
        <w:types>
          <w:type w:val="bbPlcHdr"/>
        </w:types>
        <w:behaviors>
          <w:behavior w:val="content"/>
        </w:behaviors>
        <w:guid w:val="{26D87BB3-C7B8-45C8-91A5-DFD13EA3AA98}"/>
      </w:docPartPr>
      <w:docPartBody>
        <w:p xmlns:wp14="http://schemas.microsoft.com/office/word/2010/wordml" w:rsidR="00C5559A" w:rsidP="00093D6E" w:rsidRDefault="00093D6E" w14:paraId="33657C8B" wp14:textId="77777777">
          <w:pPr>
            <w:pStyle w:val="551DBCCC5F08476C82FEEBF675817BE9"/>
          </w:pPr>
          <w:r w:rsidRPr="00820AA0">
            <w:rPr>
              <w:rStyle w:val="PlaceholderText"/>
            </w:rPr>
            <w:t>Choose an item.</w:t>
          </w:r>
        </w:p>
      </w:docPartBody>
    </w:docPart>
    <w:docPart>
      <w:docPartPr>
        <w:name w:val="34ED839ECE764829A3C043888A6E0A8A"/>
        <w:category>
          <w:name w:val="General"/>
          <w:gallery w:val="placeholder"/>
        </w:category>
        <w:types>
          <w:type w:val="bbPlcHdr"/>
        </w:types>
        <w:behaviors>
          <w:behavior w:val="content"/>
        </w:behaviors>
        <w:guid w:val="{E0C26914-657D-477E-AD2F-D9D54BB7B61C}"/>
      </w:docPartPr>
      <w:docPartBody>
        <w:p xmlns:wp14="http://schemas.microsoft.com/office/word/2010/wordml" w:rsidR="00C5559A" w:rsidP="00093D6E" w:rsidRDefault="00093D6E" w14:paraId="6CF66354" wp14:textId="77777777">
          <w:pPr>
            <w:pStyle w:val="34ED839ECE764829A3C043888A6E0A8A"/>
          </w:pPr>
          <w:r w:rsidRPr="00820AA0">
            <w:rPr>
              <w:rStyle w:val="PlaceholderText"/>
            </w:rPr>
            <w:t>Choose an item.</w:t>
          </w:r>
        </w:p>
      </w:docPartBody>
    </w:docPart>
    <w:docPart>
      <w:docPartPr>
        <w:name w:val="0740D0281BEA4016B6C9CF3066DC7A6C"/>
        <w:category>
          <w:name w:val="General"/>
          <w:gallery w:val="placeholder"/>
        </w:category>
        <w:types>
          <w:type w:val="bbPlcHdr"/>
        </w:types>
        <w:behaviors>
          <w:behavior w:val="content"/>
        </w:behaviors>
        <w:guid w:val="{53A4C569-984D-41D5-897F-635C9524BCC2}"/>
      </w:docPartPr>
      <w:docPartBody>
        <w:p xmlns:wp14="http://schemas.microsoft.com/office/word/2010/wordml" w:rsidR="00C5559A" w:rsidP="00093D6E" w:rsidRDefault="00093D6E" w14:paraId="46D38E51" wp14:textId="77777777">
          <w:pPr>
            <w:pStyle w:val="0740D0281BEA4016B6C9CF3066DC7A6C"/>
          </w:pPr>
          <w:r w:rsidRPr="00820AA0">
            <w:rPr>
              <w:rStyle w:val="PlaceholderText"/>
            </w:rPr>
            <w:t>Choose an item.</w:t>
          </w:r>
        </w:p>
      </w:docPartBody>
    </w:docPart>
    <w:docPart>
      <w:docPartPr>
        <w:name w:val="DD9B1A8A3C0E453F9309FE2D029B158B"/>
        <w:category>
          <w:name w:val="General"/>
          <w:gallery w:val="placeholder"/>
        </w:category>
        <w:types>
          <w:type w:val="bbPlcHdr"/>
        </w:types>
        <w:behaviors>
          <w:behavior w:val="content"/>
        </w:behaviors>
        <w:guid w:val="{17E01D4E-DCDD-4561-A46C-14D613C93935}"/>
      </w:docPartPr>
      <w:docPartBody>
        <w:p xmlns:wp14="http://schemas.microsoft.com/office/word/2010/wordml" w:rsidR="00C5559A" w:rsidP="00093D6E" w:rsidRDefault="00093D6E" w14:paraId="09D06E41" wp14:textId="77777777">
          <w:pPr>
            <w:pStyle w:val="DD9B1A8A3C0E453F9309FE2D029B158B"/>
          </w:pPr>
          <w:r w:rsidRPr="00820AA0">
            <w:rPr>
              <w:rStyle w:val="PlaceholderText"/>
            </w:rPr>
            <w:t>Choose an item.</w:t>
          </w:r>
        </w:p>
      </w:docPartBody>
    </w:docPart>
    <w:docPart>
      <w:docPartPr>
        <w:name w:val="8E6C2BFB7DD34F1D8C78006D030298A5"/>
        <w:category>
          <w:name w:val="General"/>
          <w:gallery w:val="placeholder"/>
        </w:category>
        <w:types>
          <w:type w:val="bbPlcHdr"/>
        </w:types>
        <w:behaviors>
          <w:behavior w:val="content"/>
        </w:behaviors>
        <w:guid w:val="{6D359D9C-AAA6-48DE-B502-CBED9ACF18E5}"/>
      </w:docPartPr>
      <w:docPartBody>
        <w:p xmlns:wp14="http://schemas.microsoft.com/office/word/2010/wordml" w:rsidR="00C5559A" w:rsidP="00093D6E" w:rsidRDefault="00093D6E" w14:paraId="054F64B4" wp14:textId="77777777">
          <w:pPr>
            <w:pStyle w:val="8E6C2BFB7DD34F1D8C78006D030298A5"/>
          </w:pPr>
          <w:r w:rsidRPr="00820AA0">
            <w:rPr>
              <w:rStyle w:val="PlaceholderText"/>
            </w:rPr>
            <w:t>Choose an item.</w:t>
          </w:r>
        </w:p>
      </w:docPartBody>
    </w:docPart>
    <w:docPart>
      <w:docPartPr>
        <w:name w:val="105E520EE8A347669EA9974576160889"/>
        <w:category>
          <w:name w:val="General"/>
          <w:gallery w:val="placeholder"/>
        </w:category>
        <w:types>
          <w:type w:val="bbPlcHdr"/>
        </w:types>
        <w:behaviors>
          <w:behavior w:val="content"/>
        </w:behaviors>
        <w:guid w:val="{615ABE39-CD65-424B-BBCF-B14CDAD92CDB}"/>
      </w:docPartPr>
      <w:docPartBody>
        <w:p xmlns:wp14="http://schemas.microsoft.com/office/word/2010/wordml" w:rsidR="00C5559A" w:rsidP="00093D6E" w:rsidRDefault="00093D6E" w14:paraId="55F3DA30" wp14:textId="77777777">
          <w:pPr>
            <w:pStyle w:val="105E520EE8A347669EA9974576160889"/>
          </w:pPr>
          <w:r w:rsidRPr="00820AA0">
            <w:rPr>
              <w:rStyle w:val="PlaceholderText"/>
            </w:rPr>
            <w:t>Choose an item.</w:t>
          </w:r>
        </w:p>
      </w:docPartBody>
    </w:docPart>
    <w:docPart>
      <w:docPartPr>
        <w:name w:val="33BF1434476143BD99D6090378CC9BBB"/>
        <w:category>
          <w:name w:val="General"/>
          <w:gallery w:val="placeholder"/>
        </w:category>
        <w:types>
          <w:type w:val="bbPlcHdr"/>
        </w:types>
        <w:behaviors>
          <w:behavior w:val="content"/>
        </w:behaviors>
        <w:guid w:val="{781C9453-2C4A-4801-BACA-FA225E5A6097}"/>
      </w:docPartPr>
      <w:docPartBody>
        <w:p xmlns:wp14="http://schemas.microsoft.com/office/word/2010/wordml" w:rsidR="00C5559A" w:rsidP="00093D6E" w:rsidRDefault="00093D6E" w14:paraId="3C6C9AC7" wp14:textId="77777777">
          <w:pPr>
            <w:pStyle w:val="33BF1434476143BD99D6090378CC9BBB"/>
          </w:pPr>
          <w:r w:rsidRPr="00820AA0">
            <w:rPr>
              <w:rStyle w:val="PlaceholderText"/>
            </w:rPr>
            <w:t>Choose an item.</w:t>
          </w:r>
        </w:p>
      </w:docPartBody>
    </w:docPart>
    <w:docPart>
      <w:docPartPr>
        <w:name w:val="8DF8568FBC9B4A2BA9EDB5CEC68F168E"/>
        <w:category>
          <w:name w:val="General"/>
          <w:gallery w:val="placeholder"/>
        </w:category>
        <w:types>
          <w:type w:val="bbPlcHdr"/>
        </w:types>
        <w:behaviors>
          <w:behavior w:val="content"/>
        </w:behaviors>
        <w:guid w:val="{C33D8D21-60BD-46B8-AD72-5E82B3336777}"/>
      </w:docPartPr>
      <w:docPartBody>
        <w:p xmlns:wp14="http://schemas.microsoft.com/office/word/2010/wordml" w:rsidR="00C5559A" w:rsidP="00093D6E" w:rsidRDefault="00093D6E" w14:paraId="4FB06AA7" wp14:textId="77777777">
          <w:pPr>
            <w:pStyle w:val="8DF8568FBC9B4A2BA9EDB5CEC68F168E"/>
          </w:pPr>
          <w:r w:rsidRPr="00820AA0">
            <w:rPr>
              <w:rStyle w:val="PlaceholderText"/>
            </w:rPr>
            <w:t>Choose an item.</w:t>
          </w:r>
        </w:p>
      </w:docPartBody>
    </w:docPart>
    <w:docPart>
      <w:docPartPr>
        <w:name w:val="E0A17DE6258A4F47BB3C8218D9B83CFE"/>
        <w:category>
          <w:name w:val="General"/>
          <w:gallery w:val="placeholder"/>
        </w:category>
        <w:types>
          <w:type w:val="bbPlcHdr"/>
        </w:types>
        <w:behaviors>
          <w:behavior w:val="content"/>
        </w:behaviors>
        <w:guid w:val="{21BE0363-328D-4EE4-BB6A-676E09EA1DBF}"/>
      </w:docPartPr>
      <w:docPartBody>
        <w:p xmlns:wp14="http://schemas.microsoft.com/office/word/2010/wordml" w:rsidR="00C5559A" w:rsidP="00093D6E" w:rsidRDefault="00093D6E" w14:paraId="05979066" wp14:textId="77777777">
          <w:pPr>
            <w:pStyle w:val="E0A17DE6258A4F47BB3C8218D9B83CFE"/>
          </w:pPr>
          <w:r w:rsidRPr="00820AA0">
            <w:rPr>
              <w:rStyle w:val="PlaceholderText"/>
            </w:rPr>
            <w:t>Choose an item.</w:t>
          </w:r>
        </w:p>
      </w:docPartBody>
    </w:docPart>
    <w:docPart>
      <w:docPartPr>
        <w:name w:val="4D3A0C51F4EE4D37AF30E5415AA11B9A"/>
        <w:category>
          <w:name w:val="General"/>
          <w:gallery w:val="placeholder"/>
        </w:category>
        <w:types>
          <w:type w:val="bbPlcHdr"/>
        </w:types>
        <w:behaviors>
          <w:behavior w:val="content"/>
        </w:behaviors>
        <w:guid w:val="{52A92248-782A-46D3-A020-775A5FCD7530}"/>
      </w:docPartPr>
      <w:docPartBody>
        <w:p xmlns:wp14="http://schemas.microsoft.com/office/word/2010/wordml" w:rsidR="00C5559A" w:rsidP="00093D6E" w:rsidRDefault="00093D6E" w14:paraId="3701D355" wp14:textId="77777777">
          <w:pPr>
            <w:pStyle w:val="4D3A0C51F4EE4D37AF30E5415AA11B9A"/>
          </w:pPr>
          <w:r w:rsidRPr="002B21A1">
            <w:rPr>
              <w:rStyle w:val="PlaceholderText"/>
            </w:rPr>
            <w:t>Choose an item.</w:t>
          </w:r>
        </w:p>
      </w:docPartBody>
    </w:docPart>
    <w:docPart>
      <w:docPartPr>
        <w:name w:val="9A7E8597DD4C476590F757B131CEC292"/>
        <w:category>
          <w:name w:val="General"/>
          <w:gallery w:val="placeholder"/>
        </w:category>
        <w:types>
          <w:type w:val="bbPlcHdr"/>
        </w:types>
        <w:behaviors>
          <w:behavior w:val="content"/>
        </w:behaviors>
        <w:guid w:val="{826416E7-C3C6-441D-9421-870025481D06}"/>
      </w:docPartPr>
      <w:docPartBody>
        <w:p xmlns:wp14="http://schemas.microsoft.com/office/word/2010/wordml" w:rsidR="00C5559A" w:rsidP="00093D6E" w:rsidRDefault="00093D6E" w14:paraId="56F988A3" wp14:textId="77777777">
          <w:pPr>
            <w:pStyle w:val="9A7E8597DD4C476590F757B131CEC292"/>
          </w:pPr>
          <w:r w:rsidRPr="00820AA0">
            <w:rPr>
              <w:rStyle w:val="PlaceholderText"/>
            </w:rPr>
            <w:t>Choose an item.</w:t>
          </w:r>
        </w:p>
      </w:docPartBody>
    </w:docPart>
    <w:docPart>
      <w:docPartPr>
        <w:name w:val="B8BAD5FBC8CF417398E4DF52DF84BB79"/>
        <w:category>
          <w:name w:val="General"/>
          <w:gallery w:val="placeholder"/>
        </w:category>
        <w:types>
          <w:type w:val="bbPlcHdr"/>
        </w:types>
        <w:behaviors>
          <w:behavior w:val="content"/>
        </w:behaviors>
        <w:guid w:val="{8F61AABA-EE21-4FD0-8E84-705BFCF278E6}"/>
      </w:docPartPr>
      <w:docPartBody>
        <w:p xmlns:wp14="http://schemas.microsoft.com/office/word/2010/wordml" w:rsidR="00C5559A" w:rsidP="00093D6E" w:rsidRDefault="00093D6E" w14:paraId="45151BFD" wp14:textId="77777777">
          <w:pPr>
            <w:pStyle w:val="B8BAD5FBC8CF417398E4DF52DF84BB79"/>
          </w:pPr>
          <w:r w:rsidRPr="00820AA0">
            <w:rPr>
              <w:rStyle w:val="PlaceholderText"/>
            </w:rPr>
            <w:t>Choose an item.</w:t>
          </w:r>
        </w:p>
      </w:docPartBody>
    </w:docPart>
    <w:docPart>
      <w:docPartPr>
        <w:name w:val="AF33643D000F4516BF2D94784153C0F0"/>
        <w:category>
          <w:name w:val="General"/>
          <w:gallery w:val="placeholder"/>
        </w:category>
        <w:types>
          <w:type w:val="bbPlcHdr"/>
        </w:types>
        <w:behaviors>
          <w:behavior w:val="content"/>
        </w:behaviors>
        <w:guid w:val="{63B43E3C-995A-4181-8F29-E98DB6A5C9C2}"/>
      </w:docPartPr>
      <w:docPartBody>
        <w:p xmlns:wp14="http://schemas.microsoft.com/office/word/2010/wordml" w:rsidR="00C5559A" w:rsidP="00093D6E" w:rsidRDefault="00093D6E" w14:paraId="04F10471" wp14:textId="77777777">
          <w:pPr>
            <w:pStyle w:val="AF33643D000F4516BF2D94784153C0F0"/>
          </w:pPr>
          <w:r w:rsidRPr="00820AA0">
            <w:rPr>
              <w:rStyle w:val="PlaceholderText"/>
            </w:rPr>
            <w:t>Choose an item.</w:t>
          </w:r>
        </w:p>
      </w:docPartBody>
    </w:docPart>
    <w:docPart>
      <w:docPartPr>
        <w:name w:val="FF1AB57942404DEB9F0E4DE3997839E8"/>
        <w:category>
          <w:name w:val="General"/>
          <w:gallery w:val="placeholder"/>
        </w:category>
        <w:types>
          <w:type w:val="bbPlcHdr"/>
        </w:types>
        <w:behaviors>
          <w:behavior w:val="content"/>
        </w:behaviors>
        <w:guid w:val="{F444A1AA-E1D0-48C2-8B06-BBFA9F363981}"/>
      </w:docPartPr>
      <w:docPartBody>
        <w:p xmlns:wp14="http://schemas.microsoft.com/office/word/2010/wordml" w:rsidR="00C5559A" w:rsidP="00093D6E" w:rsidRDefault="00093D6E" w14:paraId="0D4CCE46" wp14:textId="77777777">
          <w:pPr>
            <w:pStyle w:val="FF1AB57942404DEB9F0E4DE3997839E8"/>
          </w:pPr>
          <w:r w:rsidRPr="00820AA0">
            <w:rPr>
              <w:rStyle w:val="PlaceholderText"/>
            </w:rPr>
            <w:t>Choose an item.</w:t>
          </w:r>
        </w:p>
      </w:docPartBody>
    </w:docPart>
    <w:docPart>
      <w:docPartPr>
        <w:name w:val="605AC4CC6B7342AE987B1B2EC8BFA359"/>
        <w:category>
          <w:name w:val="General"/>
          <w:gallery w:val="placeholder"/>
        </w:category>
        <w:types>
          <w:type w:val="bbPlcHdr"/>
        </w:types>
        <w:behaviors>
          <w:behavior w:val="content"/>
        </w:behaviors>
        <w:guid w:val="{5A66AB8D-9BA0-4EA3-9769-869AF173BAC3}"/>
      </w:docPartPr>
      <w:docPartBody>
        <w:p xmlns:wp14="http://schemas.microsoft.com/office/word/2010/wordml" w:rsidR="00C5559A" w:rsidP="00093D6E" w:rsidRDefault="00093D6E" w14:paraId="1335FCD4" wp14:textId="77777777">
          <w:pPr>
            <w:pStyle w:val="605AC4CC6B7342AE987B1B2EC8BFA359"/>
          </w:pPr>
          <w:r w:rsidRPr="00820AA0">
            <w:rPr>
              <w:rStyle w:val="PlaceholderText"/>
            </w:rPr>
            <w:t>Choose an item.</w:t>
          </w:r>
        </w:p>
      </w:docPartBody>
    </w:docPart>
    <w:docPart>
      <w:docPartPr>
        <w:name w:val="50B69557C83C4EED9198F96ED3021C59"/>
        <w:category>
          <w:name w:val="General"/>
          <w:gallery w:val="placeholder"/>
        </w:category>
        <w:types>
          <w:type w:val="bbPlcHdr"/>
        </w:types>
        <w:behaviors>
          <w:behavior w:val="content"/>
        </w:behaviors>
        <w:guid w:val="{5B0094B2-1700-4262-A951-DEFB40A40A74}"/>
      </w:docPartPr>
      <w:docPartBody>
        <w:p xmlns:wp14="http://schemas.microsoft.com/office/word/2010/wordml" w:rsidR="00C5559A" w:rsidP="00093D6E" w:rsidRDefault="00093D6E" w14:paraId="7A024F55" wp14:textId="77777777">
          <w:pPr>
            <w:pStyle w:val="50B69557C83C4EED9198F96ED3021C59"/>
          </w:pPr>
          <w:r w:rsidRPr="00820AA0">
            <w:rPr>
              <w:rStyle w:val="PlaceholderText"/>
            </w:rPr>
            <w:t>Choose an item.</w:t>
          </w:r>
        </w:p>
      </w:docPartBody>
    </w:docPart>
    <w:docPart>
      <w:docPartPr>
        <w:name w:val="DE66FB412CB34180BB4574DB857A4AE1"/>
        <w:category>
          <w:name w:val="General"/>
          <w:gallery w:val="placeholder"/>
        </w:category>
        <w:types>
          <w:type w:val="bbPlcHdr"/>
        </w:types>
        <w:behaviors>
          <w:behavior w:val="content"/>
        </w:behaviors>
        <w:guid w:val="{156BE39C-6176-4707-A587-B3DE727A928F}"/>
      </w:docPartPr>
      <w:docPartBody>
        <w:p xmlns:wp14="http://schemas.microsoft.com/office/word/2010/wordml" w:rsidR="00C5559A" w:rsidP="00093D6E" w:rsidRDefault="00093D6E" w14:paraId="2DA97A93" wp14:textId="77777777">
          <w:pPr>
            <w:pStyle w:val="DE66FB412CB34180BB4574DB857A4AE1"/>
          </w:pPr>
          <w:r w:rsidRPr="00820AA0">
            <w:rPr>
              <w:rStyle w:val="PlaceholderText"/>
            </w:rPr>
            <w:t>Choose an item.</w:t>
          </w:r>
        </w:p>
      </w:docPartBody>
    </w:docPart>
    <w:docPart>
      <w:docPartPr>
        <w:name w:val="746F7F668D2043F2A1FCCCB86BC84CAB"/>
        <w:category>
          <w:name w:val="General"/>
          <w:gallery w:val="placeholder"/>
        </w:category>
        <w:types>
          <w:type w:val="bbPlcHdr"/>
        </w:types>
        <w:behaviors>
          <w:behavior w:val="content"/>
        </w:behaviors>
        <w:guid w:val="{728CD048-B003-4BB7-AFC6-DCBDC5A86AFE}"/>
      </w:docPartPr>
      <w:docPartBody>
        <w:p xmlns:wp14="http://schemas.microsoft.com/office/word/2010/wordml" w:rsidR="00C5559A" w:rsidP="00093D6E" w:rsidRDefault="00093D6E" w14:paraId="18FB354B" wp14:textId="77777777">
          <w:pPr>
            <w:pStyle w:val="746F7F668D2043F2A1FCCCB86BC84CAB"/>
          </w:pPr>
          <w:r w:rsidRPr="00820AA0">
            <w:rPr>
              <w:rStyle w:val="PlaceholderText"/>
            </w:rPr>
            <w:t>Choose an item.</w:t>
          </w:r>
        </w:p>
      </w:docPartBody>
    </w:docPart>
    <w:docPart>
      <w:docPartPr>
        <w:name w:val="863811EC8E8848A7A3E4EAD77537C5E9"/>
        <w:category>
          <w:name w:val="General"/>
          <w:gallery w:val="placeholder"/>
        </w:category>
        <w:types>
          <w:type w:val="bbPlcHdr"/>
        </w:types>
        <w:behaviors>
          <w:behavior w:val="content"/>
        </w:behaviors>
        <w:guid w:val="{87AD26DE-ED81-421F-9124-A3C798C8ABCF}"/>
      </w:docPartPr>
      <w:docPartBody>
        <w:p xmlns:wp14="http://schemas.microsoft.com/office/word/2010/wordml" w:rsidR="00C5559A" w:rsidP="00093D6E" w:rsidRDefault="00093D6E" w14:paraId="0C165082" wp14:textId="77777777">
          <w:pPr>
            <w:pStyle w:val="863811EC8E8848A7A3E4EAD77537C5E9"/>
          </w:pPr>
          <w:r w:rsidRPr="00820AA0">
            <w:rPr>
              <w:rStyle w:val="PlaceholderText"/>
            </w:rPr>
            <w:t>Choose an item.</w:t>
          </w:r>
        </w:p>
      </w:docPartBody>
    </w:docPart>
    <w:docPart>
      <w:docPartPr>
        <w:name w:val="429DCF9AD1D64125B59BC20011B8D26E"/>
        <w:category>
          <w:name w:val="General"/>
          <w:gallery w:val="placeholder"/>
        </w:category>
        <w:types>
          <w:type w:val="bbPlcHdr"/>
        </w:types>
        <w:behaviors>
          <w:behavior w:val="content"/>
        </w:behaviors>
        <w:guid w:val="{61461973-FC5F-4D2F-9FC2-4155DB29FA88}"/>
      </w:docPartPr>
      <w:docPartBody>
        <w:p xmlns:wp14="http://schemas.microsoft.com/office/word/2010/wordml" w:rsidR="00C5559A" w:rsidP="00093D6E" w:rsidRDefault="00093D6E" w14:paraId="0032DA01" wp14:textId="77777777">
          <w:pPr>
            <w:pStyle w:val="429DCF9AD1D64125B59BC20011B8D26E"/>
          </w:pPr>
          <w:r w:rsidRPr="00820AA0">
            <w:rPr>
              <w:rStyle w:val="PlaceholderText"/>
            </w:rPr>
            <w:t>Choose an item.</w:t>
          </w:r>
        </w:p>
      </w:docPartBody>
    </w:docPart>
    <w:docPart>
      <w:docPartPr>
        <w:name w:val="45B8069B9FCF49338C1BC784F06549CB"/>
        <w:category>
          <w:name w:val="General"/>
          <w:gallery w:val="placeholder"/>
        </w:category>
        <w:types>
          <w:type w:val="bbPlcHdr"/>
        </w:types>
        <w:behaviors>
          <w:behavior w:val="content"/>
        </w:behaviors>
        <w:guid w:val="{454A6420-072F-4C1F-9CEC-1229A4F20E6F}"/>
      </w:docPartPr>
      <w:docPartBody>
        <w:p xmlns:wp14="http://schemas.microsoft.com/office/word/2010/wordml" w:rsidR="00C5559A" w:rsidP="00093D6E" w:rsidRDefault="00093D6E" w14:paraId="11E5EF5B" wp14:textId="77777777">
          <w:pPr>
            <w:pStyle w:val="45B8069B9FCF49338C1BC784F06549CB"/>
          </w:pPr>
          <w:r w:rsidRPr="00820AA0">
            <w:rPr>
              <w:rStyle w:val="PlaceholderText"/>
            </w:rPr>
            <w:t>Choose an item.</w:t>
          </w:r>
        </w:p>
      </w:docPartBody>
    </w:docPart>
    <w:docPart>
      <w:docPartPr>
        <w:name w:val="46EAB08679BE4EF2B5A759CA3B04847B"/>
        <w:category>
          <w:name w:val="General"/>
          <w:gallery w:val="placeholder"/>
        </w:category>
        <w:types>
          <w:type w:val="bbPlcHdr"/>
        </w:types>
        <w:behaviors>
          <w:behavior w:val="content"/>
        </w:behaviors>
        <w:guid w:val="{E3793A75-09FE-433E-A0C0-D177C3DEDDEB}"/>
      </w:docPartPr>
      <w:docPartBody>
        <w:p xmlns:wp14="http://schemas.microsoft.com/office/word/2010/wordml" w:rsidR="00C5559A" w:rsidP="00093D6E" w:rsidRDefault="00093D6E" w14:paraId="78289278" wp14:textId="77777777">
          <w:pPr>
            <w:pStyle w:val="46EAB08679BE4EF2B5A759CA3B04847B"/>
          </w:pPr>
          <w:r w:rsidRPr="00820AA0">
            <w:rPr>
              <w:rStyle w:val="PlaceholderText"/>
            </w:rPr>
            <w:t>Choose an item.</w:t>
          </w:r>
        </w:p>
      </w:docPartBody>
    </w:docPart>
    <w:docPart>
      <w:docPartPr>
        <w:name w:val="92E08BEF50714718BA1716E47E6356FC"/>
        <w:category>
          <w:name w:val="General"/>
          <w:gallery w:val="placeholder"/>
        </w:category>
        <w:types>
          <w:type w:val="bbPlcHdr"/>
        </w:types>
        <w:behaviors>
          <w:behavior w:val="content"/>
        </w:behaviors>
        <w:guid w:val="{2036B0F4-2CE4-48D4-AC84-54FC548FF6DE}"/>
      </w:docPartPr>
      <w:docPartBody>
        <w:p xmlns:wp14="http://schemas.microsoft.com/office/word/2010/wordml" w:rsidR="00C5559A" w:rsidP="00093D6E" w:rsidRDefault="00093D6E" w14:paraId="51A08D28" wp14:textId="77777777">
          <w:pPr>
            <w:pStyle w:val="92E08BEF50714718BA1716E47E6356FC"/>
          </w:pPr>
          <w:r w:rsidRPr="00820AA0">
            <w:rPr>
              <w:rStyle w:val="PlaceholderText"/>
            </w:rPr>
            <w:t>Choose an item.</w:t>
          </w:r>
        </w:p>
      </w:docPartBody>
    </w:docPart>
    <w:docPart>
      <w:docPartPr>
        <w:name w:val="E1A6CD8C889C457E8FDC01F8CA86B7E0"/>
        <w:category>
          <w:name w:val="General"/>
          <w:gallery w:val="placeholder"/>
        </w:category>
        <w:types>
          <w:type w:val="bbPlcHdr"/>
        </w:types>
        <w:behaviors>
          <w:behavior w:val="content"/>
        </w:behaviors>
        <w:guid w:val="{C5F92623-F944-4399-AE4C-FD60D0810935}"/>
      </w:docPartPr>
      <w:docPartBody>
        <w:p xmlns:wp14="http://schemas.microsoft.com/office/word/2010/wordml" w:rsidR="00C5559A" w:rsidP="00093D6E" w:rsidRDefault="00093D6E" w14:paraId="7C8B5BB3" wp14:textId="77777777">
          <w:pPr>
            <w:pStyle w:val="E1A6CD8C889C457E8FDC01F8CA86B7E0"/>
          </w:pPr>
          <w:r w:rsidRPr="00820AA0">
            <w:rPr>
              <w:rStyle w:val="PlaceholderText"/>
            </w:rPr>
            <w:t>Choose an item.</w:t>
          </w:r>
        </w:p>
      </w:docPartBody>
    </w:docPart>
    <w:docPart>
      <w:docPartPr>
        <w:name w:val="3C113C85C7B241E5BE8AFB996A320AA6"/>
        <w:category>
          <w:name w:val="General"/>
          <w:gallery w:val="placeholder"/>
        </w:category>
        <w:types>
          <w:type w:val="bbPlcHdr"/>
        </w:types>
        <w:behaviors>
          <w:behavior w:val="content"/>
        </w:behaviors>
        <w:guid w:val="{87CEAE7D-98A0-4FF0-BBE2-C798631364C3}"/>
      </w:docPartPr>
      <w:docPartBody>
        <w:p xmlns:wp14="http://schemas.microsoft.com/office/word/2010/wordml" w:rsidR="00C5559A" w:rsidP="00093D6E" w:rsidRDefault="00093D6E" w14:paraId="29C593D0" wp14:textId="77777777">
          <w:pPr>
            <w:pStyle w:val="3C113C85C7B241E5BE8AFB996A320AA6"/>
          </w:pPr>
          <w:r w:rsidRPr="00820AA0">
            <w:rPr>
              <w:rStyle w:val="PlaceholderText"/>
            </w:rPr>
            <w:t>Choose an item.</w:t>
          </w:r>
        </w:p>
      </w:docPartBody>
    </w:docPart>
    <w:docPart>
      <w:docPartPr>
        <w:name w:val="D4EFD522AED0491781F2E32D8F11416A"/>
        <w:category>
          <w:name w:val="General"/>
          <w:gallery w:val="placeholder"/>
        </w:category>
        <w:types>
          <w:type w:val="bbPlcHdr"/>
        </w:types>
        <w:behaviors>
          <w:behavior w:val="content"/>
        </w:behaviors>
        <w:guid w:val="{09293D46-5FD5-4E66-8C48-987D8853760A}"/>
      </w:docPartPr>
      <w:docPartBody>
        <w:p xmlns:wp14="http://schemas.microsoft.com/office/word/2010/wordml" w:rsidR="00C5559A" w:rsidP="00093D6E" w:rsidRDefault="00093D6E" w14:paraId="03DF4513" wp14:textId="77777777">
          <w:pPr>
            <w:pStyle w:val="D4EFD522AED0491781F2E32D8F11416A"/>
          </w:pPr>
          <w:r w:rsidRPr="00820AA0">
            <w:rPr>
              <w:rStyle w:val="PlaceholderText"/>
            </w:rPr>
            <w:t>Choose an item.</w:t>
          </w:r>
        </w:p>
      </w:docPartBody>
    </w:docPart>
    <w:docPart>
      <w:docPartPr>
        <w:name w:val="C6E58B75C46B4564A1151547D3B2FAE2"/>
        <w:category>
          <w:name w:val="General"/>
          <w:gallery w:val="placeholder"/>
        </w:category>
        <w:types>
          <w:type w:val="bbPlcHdr"/>
        </w:types>
        <w:behaviors>
          <w:behavior w:val="content"/>
        </w:behaviors>
        <w:guid w:val="{6670C4A1-EDA3-481F-A5C1-D33487DC7F4A}"/>
      </w:docPartPr>
      <w:docPartBody>
        <w:p xmlns:wp14="http://schemas.microsoft.com/office/word/2010/wordml" w:rsidR="00C5559A" w:rsidP="00093D6E" w:rsidRDefault="00093D6E" w14:paraId="4ED8DB88" wp14:textId="77777777">
          <w:pPr>
            <w:pStyle w:val="C6E58B75C46B4564A1151547D3B2FAE2"/>
          </w:pPr>
          <w:r w:rsidRPr="00820AA0">
            <w:rPr>
              <w:rStyle w:val="PlaceholderText"/>
            </w:rPr>
            <w:t>Choose an item.</w:t>
          </w:r>
        </w:p>
      </w:docPartBody>
    </w:docPart>
    <w:docPart>
      <w:docPartPr>
        <w:name w:val="A1667E08A18E43B5B37397E3629886DB"/>
        <w:category>
          <w:name w:val="General"/>
          <w:gallery w:val="placeholder"/>
        </w:category>
        <w:types>
          <w:type w:val="bbPlcHdr"/>
        </w:types>
        <w:behaviors>
          <w:behavior w:val="content"/>
        </w:behaviors>
        <w:guid w:val="{F3295D56-142F-46B6-99B1-2EBD10940785}"/>
      </w:docPartPr>
      <w:docPartBody>
        <w:p xmlns:wp14="http://schemas.microsoft.com/office/word/2010/wordml" w:rsidR="00C5559A" w:rsidP="00093D6E" w:rsidRDefault="00093D6E" w14:paraId="087E8EAC" wp14:textId="77777777">
          <w:pPr>
            <w:pStyle w:val="A1667E08A18E43B5B37397E3629886DB"/>
          </w:pPr>
          <w:r w:rsidRPr="00820AA0">
            <w:rPr>
              <w:rStyle w:val="PlaceholderText"/>
            </w:rPr>
            <w:t>Choose an item.</w:t>
          </w:r>
        </w:p>
      </w:docPartBody>
    </w:docPart>
    <w:docPart>
      <w:docPartPr>
        <w:name w:val="45B4682CB69D482EB8164258A6D9EDA0"/>
        <w:category>
          <w:name w:val="General"/>
          <w:gallery w:val="placeholder"/>
        </w:category>
        <w:types>
          <w:type w:val="bbPlcHdr"/>
        </w:types>
        <w:behaviors>
          <w:behavior w:val="content"/>
        </w:behaviors>
        <w:guid w:val="{E7A8F12C-0DC2-42DA-89D4-76D74F1F8DFC}"/>
      </w:docPartPr>
      <w:docPartBody>
        <w:p xmlns:wp14="http://schemas.microsoft.com/office/word/2010/wordml" w:rsidR="00C5559A" w:rsidP="00093D6E" w:rsidRDefault="00093D6E" w14:paraId="7C2C42FF" wp14:textId="77777777">
          <w:pPr>
            <w:pStyle w:val="45B4682CB69D482EB8164258A6D9EDA0"/>
          </w:pPr>
          <w:r w:rsidRPr="00820AA0">
            <w:rPr>
              <w:rStyle w:val="PlaceholderText"/>
            </w:rPr>
            <w:t>Choose an item.</w:t>
          </w:r>
        </w:p>
      </w:docPartBody>
    </w:docPart>
    <w:docPart>
      <w:docPartPr>
        <w:name w:val="2C3F41C2B7D84920BD9B06D81296962C"/>
        <w:category>
          <w:name w:val="General"/>
          <w:gallery w:val="placeholder"/>
        </w:category>
        <w:types>
          <w:type w:val="bbPlcHdr"/>
        </w:types>
        <w:behaviors>
          <w:behavior w:val="content"/>
        </w:behaviors>
        <w:guid w:val="{926F52E2-E2F0-49A3-9C0B-8F046340BF0B}"/>
      </w:docPartPr>
      <w:docPartBody>
        <w:p xmlns:wp14="http://schemas.microsoft.com/office/word/2010/wordml" w:rsidR="00C5559A" w:rsidP="00093D6E" w:rsidRDefault="00093D6E" w14:paraId="678F8385" wp14:textId="77777777">
          <w:pPr>
            <w:pStyle w:val="2C3F41C2B7D84920BD9B06D81296962C"/>
          </w:pPr>
          <w:r w:rsidRPr="00820AA0">
            <w:rPr>
              <w:rStyle w:val="PlaceholderText"/>
            </w:rPr>
            <w:t>Choose an item.</w:t>
          </w:r>
        </w:p>
      </w:docPartBody>
    </w:docPart>
    <w:docPart>
      <w:docPartPr>
        <w:name w:val="5977A7E4B2E74D2D98A29577538121DF"/>
        <w:category>
          <w:name w:val="General"/>
          <w:gallery w:val="placeholder"/>
        </w:category>
        <w:types>
          <w:type w:val="bbPlcHdr"/>
        </w:types>
        <w:behaviors>
          <w:behavior w:val="content"/>
        </w:behaviors>
        <w:guid w:val="{19F435D4-EB8F-4A4B-8938-2B2E7096CBE0}"/>
      </w:docPartPr>
      <w:docPartBody>
        <w:p xmlns:wp14="http://schemas.microsoft.com/office/word/2010/wordml" w:rsidR="00C5559A" w:rsidP="00093D6E" w:rsidRDefault="00093D6E" w14:paraId="0D926C24" wp14:textId="77777777">
          <w:pPr>
            <w:pStyle w:val="5977A7E4B2E74D2D98A29577538121DF"/>
          </w:pPr>
          <w:r w:rsidRPr="00820AA0">
            <w:rPr>
              <w:rStyle w:val="PlaceholderText"/>
            </w:rPr>
            <w:t>Choose an item.</w:t>
          </w:r>
        </w:p>
      </w:docPartBody>
    </w:docPart>
    <w:docPart>
      <w:docPartPr>
        <w:name w:val="453E1122DED1491F90124419C186226B"/>
        <w:category>
          <w:name w:val="General"/>
          <w:gallery w:val="placeholder"/>
        </w:category>
        <w:types>
          <w:type w:val="bbPlcHdr"/>
        </w:types>
        <w:behaviors>
          <w:behavior w:val="content"/>
        </w:behaviors>
        <w:guid w:val="{6A9EF853-11AB-4A9B-BC6B-F730F9D0C634}"/>
      </w:docPartPr>
      <w:docPartBody>
        <w:p xmlns:wp14="http://schemas.microsoft.com/office/word/2010/wordml" w:rsidR="00C5559A" w:rsidP="00093D6E" w:rsidRDefault="00093D6E" w14:paraId="53A4C5D7" wp14:textId="77777777">
          <w:pPr>
            <w:pStyle w:val="453E1122DED1491F90124419C186226B"/>
          </w:pPr>
          <w:r w:rsidRPr="00820AA0">
            <w:rPr>
              <w:rStyle w:val="PlaceholderText"/>
            </w:rPr>
            <w:t>Choose an item.</w:t>
          </w:r>
        </w:p>
      </w:docPartBody>
    </w:docPart>
    <w:docPart>
      <w:docPartPr>
        <w:name w:val="A3723F14E3244EEB950F98123E88775B"/>
        <w:category>
          <w:name w:val="General"/>
          <w:gallery w:val="placeholder"/>
        </w:category>
        <w:types>
          <w:type w:val="bbPlcHdr"/>
        </w:types>
        <w:behaviors>
          <w:behavior w:val="content"/>
        </w:behaviors>
        <w:guid w:val="{303C4613-7AA6-49F0-BFE7-0C635080DD4E}"/>
      </w:docPartPr>
      <w:docPartBody>
        <w:p xmlns:wp14="http://schemas.microsoft.com/office/word/2010/wordml" w:rsidR="00C5559A" w:rsidP="00093D6E" w:rsidRDefault="00093D6E" w14:paraId="70231DAB" wp14:textId="77777777">
          <w:pPr>
            <w:pStyle w:val="A3723F14E3244EEB950F98123E88775B"/>
          </w:pPr>
          <w:r w:rsidRPr="00820AA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4D"/>
    <w:family w:val="swiss"/>
    <w:pitch w:val="variable"/>
    <w:sig w:usb0="800000AF" w:usb1="5000204A" w:usb2="00000000" w:usb3="00000000" w:csb0="0000009B" w:csb1="00000000"/>
  </w:font>
  <w:font w:name="Century Gothic">
    <w:altName w:val="Calibr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Arial Bold">
    <w:altName w:val="Arial"/>
    <w:panose1 w:val="020B0704020202020204"/>
    <w:charset w:val="00"/>
    <w:family w:val="auto"/>
    <w:pitch w:val="variable"/>
    <w:sig w:usb0="00000003" w:usb1="00000000" w:usb2="00000000" w:usb3="00000000" w:csb0="00000001" w:csb1="00000000"/>
  </w:font>
  <w:font w:name="Zilla Slab">
    <w:altName w:val="Cambria"/>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8C"/>
    <w:rsid w:val="000332F5"/>
    <w:rsid w:val="00073C6A"/>
    <w:rsid w:val="00093D6E"/>
    <w:rsid w:val="000B322D"/>
    <w:rsid w:val="000E26DE"/>
    <w:rsid w:val="000F3E82"/>
    <w:rsid w:val="00132AFB"/>
    <w:rsid w:val="00186AB9"/>
    <w:rsid w:val="00193532"/>
    <w:rsid w:val="00233CAB"/>
    <w:rsid w:val="00255E49"/>
    <w:rsid w:val="00287BA9"/>
    <w:rsid w:val="00294305"/>
    <w:rsid w:val="0033254C"/>
    <w:rsid w:val="00344D72"/>
    <w:rsid w:val="003D7934"/>
    <w:rsid w:val="0044582F"/>
    <w:rsid w:val="004C2697"/>
    <w:rsid w:val="004E684E"/>
    <w:rsid w:val="00515A60"/>
    <w:rsid w:val="005772B6"/>
    <w:rsid w:val="00577525"/>
    <w:rsid w:val="005A3022"/>
    <w:rsid w:val="005F6FBE"/>
    <w:rsid w:val="00605795"/>
    <w:rsid w:val="00691B90"/>
    <w:rsid w:val="006B5048"/>
    <w:rsid w:val="006F58A4"/>
    <w:rsid w:val="00715CC3"/>
    <w:rsid w:val="00733DDD"/>
    <w:rsid w:val="007614AF"/>
    <w:rsid w:val="0077213D"/>
    <w:rsid w:val="007A4589"/>
    <w:rsid w:val="007A6FFB"/>
    <w:rsid w:val="007C4A3D"/>
    <w:rsid w:val="007D7562"/>
    <w:rsid w:val="00862FDF"/>
    <w:rsid w:val="008A5CED"/>
    <w:rsid w:val="008B4632"/>
    <w:rsid w:val="00915C20"/>
    <w:rsid w:val="00916808"/>
    <w:rsid w:val="00952848"/>
    <w:rsid w:val="009650AD"/>
    <w:rsid w:val="00986BEC"/>
    <w:rsid w:val="009E5407"/>
    <w:rsid w:val="00A055DC"/>
    <w:rsid w:val="00A17949"/>
    <w:rsid w:val="00A22906"/>
    <w:rsid w:val="00A81983"/>
    <w:rsid w:val="00A846B3"/>
    <w:rsid w:val="00B039DC"/>
    <w:rsid w:val="00B13EF5"/>
    <w:rsid w:val="00B23899"/>
    <w:rsid w:val="00B50A8C"/>
    <w:rsid w:val="00B93B22"/>
    <w:rsid w:val="00BA62B9"/>
    <w:rsid w:val="00C318D8"/>
    <w:rsid w:val="00C5559A"/>
    <w:rsid w:val="00C75A5C"/>
    <w:rsid w:val="00CA7AAD"/>
    <w:rsid w:val="00CB7466"/>
    <w:rsid w:val="00CF0C8B"/>
    <w:rsid w:val="00D118A9"/>
    <w:rsid w:val="00D20B70"/>
    <w:rsid w:val="00D569CA"/>
    <w:rsid w:val="00D823FC"/>
    <w:rsid w:val="00DA4069"/>
    <w:rsid w:val="00DC5BAB"/>
    <w:rsid w:val="00DD51D0"/>
    <w:rsid w:val="00DE2BBD"/>
    <w:rsid w:val="00DF5C76"/>
    <w:rsid w:val="00E3732E"/>
    <w:rsid w:val="00E8015F"/>
    <w:rsid w:val="00E94355"/>
    <w:rsid w:val="00EC282C"/>
    <w:rsid w:val="00EF773E"/>
    <w:rsid w:val="00F03C67"/>
    <w:rsid w:val="00F37DB1"/>
    <w:rsid w:val="00F40E6C"/>
    <w:rsid w:val="00FA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D6E"/>
    <w:rPr>
      <w:color w:val="808080"/>
    </w:rPr>
  </w:style>
  <w:style w:type="paragraph" w:customStyle="1" w:styleId="DF0DBC6090E74F66BEF1E34719846C33">
    <w:name w:val="DF0DBC6090E74F66BEF1E34719846C33"/>
    <w:rsid w:val="000B322D"/>
  </w:style>
  <w:style w:type="paragraph" w:customStyle="1" w:styleId="5F2998081863480CA2C6F8E58CC221F9">
    <w:name w:val="5F2998081863480CA2C6F8E58CC221F9"/>
    <w:rsid w:val="000B322D"/>
  </w:style>
  <w:style w:type="paragraph" w:customStyle="1" w:styleId="1D9A89AC5AC442798DDD3F0AFB655CA8">
    <w:name w:val="1D9A89AC5AC442798DDD3F0AFB655CA8"/>
    <w:rsid w:val="00605795"/>
  </w:style>
  <w:style w:type="paragraph" w:customStyle="1" w:styleId="7C9EC4A9D6884BAB8A2B056183BBB898">
    <w:name w:val="7C9EC4A9D6884BAB8A2B056183BBB898"/>
    <w:rsid w:val="00605795"/>
  </w:style>
  <w:style w:type="paragraph" w:customStyle="1" w:styleId="BA116B7220B44947A600F018EDE1DE7A">
    <w:name w:val="BA116B7220B44947A600F018EDE1DE7A"/>
    <w:rsid w:val="00605795"/>
  </w:style>
  <w:style w:type="paragraph" w:customStyle="1" w:styleId="1916DC8FE1014ADBAE5DC8A77ECE1C04">
    <w:name w:val="1916DC8FE1014ADBAE5DC8A77ECE1C04"/>
    <w:rsid w:val="00605795"/>
  </w:style>
  <w:style w:type="paragraph" w:customStyle="1" w:styleId="335F4F88E4A34D8AB6099FBBF4038DF3">
    <w:name w:val="335F4F88E4A34D8AB6099FBBF4038DF3"/>
    <w:rsid w:val="00605795"/>
  </w:style>
  <w:style w:type="paragraph" w:customStyle="1" w:styleId="C3D6FF4324774DAFA58232405F7424BD">
    <w:name w:val="C3D6FF4324774DAFA58232405F7424BD"/>
    <w:rsid w:val="00605795"/>
  </w:style>
  <w:style w:type="paragraph" w:customStyle="1" w:styleId="861EBE65C27C457CA2E531F66B69F014">
    <w:name w:val="861EBE65C27C457CA2E531F66B69F014"/>
    <w:rsid w:val="00605795"/>
  </w:style>
  <w:style w:type="paragraph" w:customStyle="1" w:styleId="4D7B30EF97784C59974E21ED81004626">
    <w:name w:val="4D7B30EF97784C59974E21ED81004626"/>
    <w:rsid w:val="00605795"/>
  </w:style>
  <w:style w:type="paragraph" w:customStyle="1" w:styleId="D41497E0D2084478A3760AF54D4DB8B1">
    <w:name w:val="D41497E0D2084478A3760AF54D4DB8B1"/>
    <w:rsid w:val="00605795"/>
  </w:style>
  <w:style w:type="paragraph" w:customStyle="1" w:styleId="7C834339CE99411D82EDA641CE9744BF">
    <w:name w:val="7C834339CE99411D82EDA641CE9744BF"/>
    <w:rsid w:val="00605795"/>
  </w:style>
  <w:style w:type="paragraph" w:customStyle="1" w:styleId="2CFC13B08D2A43DEAFF2FA2802C474F3">
    <w:name w:val="2CFC13B08D2A43DEAFF2FA2802C474F3"/>
    <w:rsid w:val="00605795"/>
  </w:style>
  <w:style w:type="paragraph" w:customStyle="1" w:styleId="394F3EBA1717438FAAD4D80E6A7DC323">
    <w:name w:val="394F3EBA1717438FAAD4D80E6A7DC323"/>
    <w:rsid w:val="00605795"/>
  </w:style>
  <w:style w:type="paragraph" w:customStyle="1" w:styleId="7A6AF55637B24612AB3744456B05EBF0">
    <w:name w:val="7A6AF55637B24612AB3744456B05EBF0"/>
    <w:rsid w:val="00605795"/>
  </w:style>
  <w:style w:type="paragraph" w:customStyle="1" w:styleId="99AAB94BB7704B069036A7F3ADCA211E">
    <w:name w:val="99AAB94BB7704B069036A7F3ADCA211E"/>
    <w:rsid w:val="00605795"/>
  </w:style>
  <w:style w:type="paragraph" w:customStyle="1" w:styleId="DF210AD43FC1445DB4B8A9993710EB0A">
    <w:name w:val="DF210AD43FC1445DB4B8A9993710EB0A"/>
    <w:rsid w:val="00605795"/>
  </w:style>
  <w:style w:type="paragraph" w:customStyle="1" w:styleId="134F7F1360954660BDD2019EBD5975EB">
    <w:name w:val="134F7F1360954660BDD2019EBD5975EB"/>
    <w:rsid w:val="00605795"/>
  </w:style>
  <w:style w:type="paragraph" w:customStyle="1" w:styleId="BF38CE3252E04A49B88B665D378CD2F7">
    <w:name w:val="BF38CE3252E04A49B88B665D378CD2F7"/>
    <w:rsid w:val="00605795"/>
  </w:style>
  <w:style w:type="paragraph" w:customStyle="1" w:styleId="DDDE617554B84AD784A69D2ED9EDDA75">
    <w:name w:val="DDDE617554B84AD784A69D2ED9EDDA75"/>
    <w:rsid w:val="00605795"/>
  </w:style>
  <w:style w:type="paragraph" w:customStyle="1" w:styleId="C000ACBF5DC947FAA8CF90C54BF66C83">
    <w:name w:val="C000ACBF5DC947FAA8CF90C54BF66C83"/>
    <w:rsid w:val="00605795"/>
  </w:style>
  <w:style w:type="paragraph" w:customStyle="1" w:styleId="CE0FCD3F8465404380749BB72CCCA006">
    <w:name w:val="CE0FCD3F8465404380749BB72CCCA006"/>
    <w:rsid w:val="00605795"/>
  </w:style>
  <w:style w:type="paragraph" w:customStyle="1" w:styleId="470284F845844C5F9835B9D4FC12D108">
    <w:name w:val="470284F845844C5F9835B9D4FC12D108"/>
    <w:rsid w:val="00605795"/>
  </w:style>
  <w:style w:type="paragraph" w:customStyle="1" w:styleId="EA3FE809AC45463493A0614CAA1A8A06">
    <w:name w:val="EA3FE809AC45463493A0614CAA1A8A06"/>
    <w:rsid w:val="00605795"/>
  </w:style>
  <w:style w:type="paragraph" w:customStyle="1" w:styleId="A995985206824AC9805E379DF7346891">
    <w:name w:val="A995985206824AC9805E379DF7346891"/>
    <w:rsid w:val="00605795"/>
  </w:style>
  <w:style w:type="paragraph" w:customStyle="1" w:styleId="78F259645A3143BE8E175B32F014DD78">
    <w:name w:val="78F259645A3143BE8E175B32F014DD78"/>
    <w:rsid w:val="00605795"/>
  </w:style>
  <w:style w:type="paragraph" w:customStyle="1" w:styleId="E3D8B675AEFD4403BA5CADD34445EA92">
    <w:name w:val="E3D8B675AEFD4403BA5CADD34445EA92"/>
    <w:rsid w:val="00093D6E"/>
  </w:style>
  <w:style w:type="paragraph" w:customStyle="1" w:styleId="C424DFD665E041E98E50668127AADF5B">
    <w:name w:val="C424DFD665E041E98E50668127AADF5B"/>
    <w:rsid w:val="00093D6E"/>
  </w:style>
  <w:style w:type="paragraph" w:customStyle="1" w:styleId="57F673C5B0A84AC78F3A24F0971D7710">
    <w:name w:val="57F673C5B0A84AC78F3A24F0971D7710"/>
    <w:rsid w:val="00093D6E"/>
  </w:style>
  <w:style w:type="paragraph" w:customStyle="1" w:styleId="CE991FA391874821930EBB53BA8EEC72">
    <w:name w:val="CE991FA391874821930EBB53BA8EEC72"/>
    <w:rsid w:val="00093D6E"/>
  </w:style>
  <w:style w:type="paragraph" w:customStyle="1" w:styleId="26722D432C65478F8C1D9956AA4411AF">
    <w:name w:val="26722D432C65478F8C1D9956AA4411AF"/>
    <w:rsid w:val="00093D6E"/>
  </w:style>
  <w:style w:type="paragraph" w:customStyle="1" w:styleId="395432345351493BB0776078A218BDBF">
    <w:name w:val="395432345351493BB0776078A218BDBF"/>
    <w:rsid w:val="00093D6E"/>
  </w:style>
  <w:style w:type="paragraph" w:customStyle="1" w:styleId="08D41381A9B845F886B2316DD394E22E">
    <w:name w:val="08D41381A9B845F886B2316DD394E22E"/>
    <w:rsid w:val="00093D6E"/>
  </w:style>
  <w:style w:type="paragraph" w:customStyle="1" w:styleId="E02A10F77D194787BFFF22C98B7C4FF7">
    <w:name w:val="E02A10F77D194787BFFF22C98B7C4FF7"/>
    <w:rsid w:val="00093D6E"/>
  </w:style>
  <w:style w:type="paragraph" w:customStyle="1" w:styleId="CA2F2AF6FD8D4C9FA310088DC3026B98">
    <w:name w:val="CA2F2AF6FD8D4C9FA310088DC3026B98"/>
    <w:rsid w:val="00093D6E"/>
  </w:style>
  <w:style w:type="paragraph" w:customStyle="1" w:styleId="3D03ED6E473049C2A227E8F59B30D666">
    <w:name w:val="3D03ED6E473049C2A227E8F59B30D666"/>
    <w:rsid w:val="00093D6E"/>
  </w:style>
  <w:style w:type="paragraph" w:customStyle="1" w:styleId="E981BFA9991045288771D66D5BC32506">
    <w:name w:val="E981BFA9991045288771D66D5BC32506"/>
    <w:rsid w:val="00093D6E"/>
  </w:style>
  <w:style w:type="paragraph" w:customStyle="1" w:styleId="4A06B2CA07A94D26B9C55E00045B6466">
    <w:name w:val="4A06B2CA07A94D26B9C55E00045B6466"/>
    <w:rsid w:val="00093D6E"/>
  </w:style>
  <w:style w:type="paragraph" w:customStyle="1" w:styleId="1B119A13B5144736AF6CDD7D0DF1AD1B">
    <w:name w:val="1B119A13B5144736AF6CDD7D0DF1AD1B"/>
    <w:rsid w:val="00093D6E"/>
  </w:style>
  <w:style w:type="paragraph" w:customStyle="1" w:styleId="372735DF5D95415A8E4D69DD36D0081A">
    <w:name w:val="372735DF5D95415A8E4D69DD36D0081A"/>
    <w:rsid w:val="00093D6E"/>
  </w:style>
  <w:style w:type="paragraph" w:customStyle="1" w:styleId="3D417B8F7BD94C8C960E25B3483BE9F4">
    <w:name w:val="3D417B8F7BD94C8C960E25B3483BE9F4"/>
    <w:rsid w:val="00093D6E"/>
  </w:style>
  <w:style w:type="paragraph" w:customStyle="1" w:styleId="4C2DA4438B6B45AC8E68505B9DE09DCD">
    <w:name w:val="4C2DA4438B6B45AC8E68505B9DE09DCD"/>
    <w:rsid w:val="00093D6E"/>
  </w:style>
  <w:style w:type="paragraph" w:customStyle="1" w:styleId="A8FF90CEEC68485583CB5C8D1DFD4E65">
    <w:name w:val="A8FF90CEEC68485583CB5C8D1DFD4E65"/>
    <w:rsid w:val="00093D6E"/>
  </w:style>
  <w:style w:type="paragraph" w:customStyle="1" w:styleId="CDBC64EE54454300B57BD7A305E97D8D">
    <w:name w:val="CDBC64EE54454300B57BD7A305E97D8D"/>
    <w:rsid w:val="00093D6E"/>
  </w:style>
  <w:style w:type="paragraph" w:customStyle="1" w:styleId="087E557CA2DC4695B816AC3D26C87CB4">
    <w:name w:val="087E557CA2DC4695B816AC3D26C87CB4"/>
    <w:rsid w:val="00093D6E"/>
  </w:style>
  <w:style w:type="paragraph" w:customStyle="1" w:styleId="6E593EDAC8274B868DA42D9A65BFAEE4">
    <w:name w:val="6E593EDAC8274B868DA42D9A65BFAEE4"/>
    <w:rsid w:val="00093D6E"/>
  </w:style>
  <w:style w:type="paragraph" w:customStyle="1" w:styleId="6DB95654D50E49BB9F4BF4C3DEE0F27B">
    <w:name w:val="6DB95654D50E49BB9F4BF4C3DEE0F27B"/>
    <w:rsid w:val="00093D6E"/>
  </w:style>
  <w:style w:type="paragraph" w:customStyle="1" w:styleId="1F4F3B747BF0456FBC69238D4D3E30CF">
    <w:name w:val="1F4F3B747BF0456FBC69238D4D3E30CF"/>
    <w:rsid w:val="00093D6E"/>
  </w:style>
  <w:style w:type="paragraph" w:customStyle="1" w:styleId="10E2E6DE405B4FF5AB229A1A0758AECC">
    <w:name w:val="10E2E6DE405B4FF5AB229A1A0758AECC"/>
    <w:rsid w:val="00093D6E"/>
  </w:style>
  <w:style w:type="paragraph" w:customStyle="1" w:styleId="338ED9B130FE47EB991F01717E0CADEE">
    <w:name w:val="338ED9B130FE47EB991F01717E0CADEE"/>
    <w:rsid w:val="00093D6E"/>
  </w:style>
  <w:style w:type="paragraph" w:customStyle="1" w:styleId="8F7257637E7544CC8D813B4F7F259BD6">
    <w:name w:val="8F7257637E7544CC8D813B4F7F259BD6"/>
    <w:rsid w:val="00093D6E"/>
  </w:style>
  <w:style w:type="paragraph" w:customStyle="1" w:styleId="EBD6831598A34F3FAF8314145EEABD4A">
    <w:name w:val="EBD6831598A34F3FAF8314145EEABD4A"/>
    <w:rsid w:val="00093D6E"/>
  </w:style>
  <w:style w:type="paragraph" w:customStyle="1" w:styleId="5518A986BB254AE6A1DBC4183E8B48DB">
    <w:name w:val="5518A986BB254AE6A1DBC4183E8B48DB"/>
    <w:rsid w:val="00093D6E"/>
  </w:style>
  <w:style w:type="paragraph" w:customStyle="1" w:styleId="551DBCCC5F08476C82FEEBF675817BE9">
    <w:name w:val="551DBCCC5F08476C82FEEBF675817BE9"/>
    <w:rsid w:val="00093D6E"/>
  </w:style>
  <w:style w:type="paragraph" w:customStyle="1" w:styleId="34ED839ECE764829A3C043888A6E0A8A">
    <w:name w:val="34ED839ECE764829A3C043888A6E0A8A"/>
    <w:rsid w:val="00093D6E"/>
  </w:style>
  <w:style w:type="paragraph" w:customStyle="1" w:styleId="0740D0281BEA4016B6C9CF3066DC7A6C">
    <w:name w:val="0740D0281BEA4016B6C9CF3066DC7A6C"/>
    <w:rsid w:val="00093D6E"/>
  </w:style>
  <w:style w:type="paragraph" w:customStyle="1" w:styleId="DD9B1A8A3C0E453F9309FE2D029B158B">
    <w:name w:val="DD9B1A8A3C0E453F9309FE2D029B158B"/>
    <w:rsid w:val="00093D6E"/>
  </w:style>
  <w:style w:type="paragraph" w:customStyle="1" w:styleId="8E6C2BFB7DD34F1D8C78006D030298A5">
    <w:name w:val="8E6C2BFB7DD34F1D8C78006D030298A5"/>
    <w:rsid w:val="00093D6E"/>
  </w:style>
  <w:style w:type="paragraph" w:customStyle="1" w:styleId="105E520EE8A347669EA9974576160889">
    <w:name w:val="105E520EE8A347669EA9974576160889"/>
    <w:rsid w:val="00093D6E"/>
  </w:style>
  <w:style w:type="paragraph" w:customStyle="1" w:styleId="33BF1434476143BD99D6090378CC9BBB">
    <w:name w:val="33BF1434476143BD99D6090378CC9BBB"/>
    <w:rsid w:val="00093D6E"/>
  </w:style>
  <w:style w:type="paragraph" w:customStyle="1" w:styleId="8DF8568FBC9B4A2BA9EDB5CEC68F168E">
    <w:name w:val="8DF8568FBC9B4A2BA9EDB5CEC68F168E"/>
    <w:rsid w:val="00093D6E"/>
  </w:style>
  <w:style w:type="paragraph" w:customStyle="1" w:styleId="E0A17DE6258A4F47BB3C8218D9B83CFE">
    <w:name w:val="E0A17DE6258A4F47BB3C8218D9B83CFE"/>
    <w:rsid w:val="00093D6E"/>
  </w:style>
  <w:style w:type="paragraph" w:customStyle="1" w:styleId="4D3A0C51F4EE4D37AF30E5415AA11B9A">
    <w:name w:val="4D3A0C51F4EE4D37AF30E5415AA11B9A"/>
    <w:rsid w:val="00093D6E"/>
  </w:style>
  <w:style w:type="paragraph" w:customStyle="1" w:styleId="9A7E8597DD4C476590F757B131CEC292">
    <w:name w:val="9A7E8597DD4C476590F757B131CEC292"/>
    <w:rsid w:val="00093D6E"/>
  </w:style>
  <w:style w:type="paragraph" w:customStyle="1" w:styleId="B8BAD5FBC8CF417398E4DF52DF84BB79">
    <w:name w:val="B8BAD5FBC8CF417398E4DF52DF84BB79"/>
    <w:rsid w:val="00093D6E"/>
  </w:style>
  <w:style w:type="paragraph" w:customStyle="1" w:styleId="AF33643D000F4516BF2D94784153C0F0">
    <w:name w:val="AF33643D000F4516BF2D94784153C0F0"/>
    <w:rsid w:val="00093D6E"/>
  </w:style>
  <w:style w:type="paragraph" w:customStyle="1" w:styleId="FF1AB57942404DEB9F0E4DE3997839E8">
    <w:name w:val="FF1AB57942404DEB9F0E4DE3997839E8"/>
    <w:rsid w:val="00093D6E"/>
  </w:style>
  <w:style w:type="paragraph" w:customStyle="1" w:styleId="605AC4CC6B7342AE987B1B2EC8BFA359">
    <w:name w:val="605AC4CC6B7342AE987B1B2EC8BFA359"/>
    <w:rsid w:val="00093D6E"/>
  </w:style>
  <w:style w:type="paragraph" w:customStyle="1" w:styleId="50B69557C83C4EED9198F96ED3021C59">
    <w:name w:val="50B69557C83C4EED9198F96ED3021C59"/>
    <w:rsid w:val="00093D6E"/>
  </w:style>
  <w:style w:type="paragraph" w:customStyle="1" w:styleId="DE66FB412CB34180BB4574DB857A4AE1">
    <w:name w:val="DE66FB412CB34180BB4574DB857A4AE1"/>
    <w:rsid w:val="00093D6E"/>
  </w:style>
  <w:style w:type="paragraph" w:customStyle="1" w:styleId="746F7F668D2043F2A1FCCCB86BC84CAB">
    <w:name w:val="746F7F668D2043F2A1FCCCB86BC84CAB"/>
    <w:rsid w:val="00093D6E"/>
  </w:style>
  <w:style w:type="paragraph" w:customStyle="1" w:styleId="863811EC8E8848A7A3E4EAD77537C5E9">
    <w:name w:val="863811EC8E8848A7A3E4EAD77537C5E9"/>
    <w:rsid w:val="00093D6E"/>
  </w:style>
  <w:style w:type="paragraph" w:customStyle="1" w:styleId="429DCF9AD1D64125B59BC20011B8D26E">
    <w:name w:val="429DCF9AD1D64125B59BC20011B8D26E"/>
    <w:rsid w:val="00093D6E"/>
  </w:style>
  <w:style w:type="paragraph" w:customStyle="1" w:styleId="45B8069B9FCF49338C1BC784F06549CB">
    <w:name w:val="45B8069B9FCF49338C1BC784F06549CB"/>
    <w:rsid w:val="00093D6E"/>
  </w:style>
  <w:style w:type="paragraph" w:customStyle="1" w:styleId="46EAB08679BE4EF2B5A759CA3B04847B">
    <w:name w:val="46EAB08679BE4EF2B5A759CA3B04847B"/>
    <w:rsid w:val="00093D6E"/>
  </w:style>
  <w:style w:type="paragraph" w:customStyle="1" w:styleId="92E08BEF50714718BA1716E47E6356FC">
    <w:name w:val="92E08BEF50714718BA1716E47E6356FC"/>
    <w:rsid w:val="00093D6E"/>
  </w:style>
  <w:style w:type="paragraph" w:customStyle="1" w:styleId="E1A6CD8C889C457E8FDC01F8CA86B7E0">
    <w:name w:val="E1A6CD8C889C457E8FDC01F8CA86B7E0"/>
    <w:rsid w:val="00093D6E"/>
  </w:style>
  <w:style w:type="paragraph" w:customStyle="1" w:styleId="3C113C85C7B241E5BE8AFB996A320AA6">
    <w:name w:val="3C113C85C7B241E5BE8AFB996A320AA6"/>
    <w:rsid w:val="00093D6E"/>
  </w:style>
  <w:style w:type="paragraph" w:customStyle="1" w:styleId="D4EFD522AED0491781F2E32D8F11416A">
    <w:name w:val="D4EFD522AED0491781F2E32D8F11416A"/>
    <w:rsid w:val="00093D6E"/>
  </w:style>
  <w:style w:type="paragraph" w:customStyle="1" w:styleId="C6E58B75C46B4564A1151547D3B2FAE2">
    <w:name w:val="C6E58B75C46B4564A1151547D3B2FAE2"/>
    <w:rsid w:val="00093D6E"/>
  </w:style>
  <w:style w:type="paragraph" w:customStyle="1" w:styleId="A1667E08A18E43B5B37397E3629886DB">
    <w:name w:val="A1667E08A18E43B5B37397E3629886DB"/>
    <w:rsid w:val="00093D6E"/>
  </w:style>
  <w:style w:type="paragraph" w:customStyle="1" w:styleId="45B4682CB69D482EB8164258A6D9EDA0">
    <w:name w:val="45B4682CB69D482EB8164258A6D9EDA0"/>
    <w:rsid w:val="00093D6E"/>
  </w:style>
  <w:style w:type="paragraph" w:customStyle="1" w:styleId="2C3F41C2B7D84920BD9B06D81296962C">
    <w:name w:val="2C3F41C2B7D84920BD9B06D81296962C"/>
    <w:rsid w:val="00093D6E"/>
  </w:style>
  <w:style w:type="paragraph" w:customStyle="1" w:styleId="5977A7E4B2E74D2D98A29577538121DF">
    <w:name w:val="5977A7E4B2E74D2D98A29577538121DF"/>
    <w:rsid w:val="00093D6E"/>
  </w:style>
  <w:style w:type="paragraph" w:customStyle="1" w:styleId="453E1122DED1491F90124419C186226B">
    <w:name w:val="453E1122DED1491F90124419C186226B"/>
    <w:rsid w:val="00093D6E"/>
  </w:style>
  <w:style w:type="paragraph" w:customStyle="1" w:styleId="3DA1A2594EB147848227D35636BB2D10">
    <w:name w:val="3DA1A2594EB147848227D35636BB2D10"/>
    <w:rsid w:val="00093D6E"/>
  </w:style>
  <w:style w:type="paragraph" w:customStyle="1" w:styleId="C66A79EE65F547D98626D5F475F58FD9">
    <w:name w:val="C66A79EE65F547D98626D5F475F58FD9"/>
    <w:rsid w:val="00093D6E"/>
  </w:style>
  <w:style w:type="paragraph" w:customStyle="1" w:styleId="A3723F14E3244EEB950F98123E88775B">
    <w:name w:val="A3723F14E3244EEB950F98123E88775B"/>
    <w:rsid w:val="00093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Props1.xml><?xml version="1.0" encoding="utf-8"?>
<ds:datastoreItem xmlns:ds="http://schemas.openxmlformats.org/officeDocument/2006/customXml" ds:itemID="{7817EA76-9D5B-40F7-9249-7C0A9FFD79B1}">
  <ds:schemaRefs>
    <ds:schemaRef ds:uri="http://schemas.microsoft.com/sharepoint/v3/contenttype/forms"/>
  </ds:schemaRefs>
</ds:datastoreItem>
</file>

<file path=customXml/itemProps2.xml><?xml version="1.0" encoding="utf-8"?>
<ds:datastoreItem xmlns:ds="http://schemas.openxmlformats.org/officeDocument/2006/customXml" ds:itemID="{2E95567A-2642-4F77-8A8B-4A105B772B66}">
  <ds:schemaRefs>
    <ds:schemaRef ds:uri="http://schemas.openxmlformats.org/officeDocument/2006/bibliography"/>
  </ds:schemaRefs>
</ds:datastoreItem>
</file>

<file path=customXml/itemProps3.xml><?xml version="1.0" encoding="utf-8"?>
<ds:datastoreItem xmlns:ds="http://schemas.openxmlformats.org/officeDocument/2006/customXml" ds:itemID="{1B1E5D32-E9CF-4B8A-953D-19DC02712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521AD-BF1D-4EB1-98B5-92EBBB2BDCA4}">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VCS Joint Validation and Verification Template, v5.0B</dc:title>
  <dc:subject/>
  <dc:creator>Verra</dc:creator>
  <keywords/>
  <dc:description/>
  <lastModifiedBy>Cathy Spicer-Sitzes</lastModifiedBy>
  <revision>7</revision>
  <lastPrinted>2026-06-04T20:14:00.0000000Z</lastPrinted>
  <dcterms:created xsi:type="dcterms:W3CDTF">2026-06-04T20:38:00.0000000Z</dcterms:created>
  <dcterms:modified xsi:type="dcterms:W3CDTF">2026-06-09T04:56:33.0987393Z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9577000</vt:r8>
  </property>
  <property fmtid="{D5CDD505-2E9C-101B-9397-08002B2CF9AE}" pid="4" name="MediaServiceImageTags">
    <vt:lpwstr/>
  </property>
  <property fmtid="{D5CDD505-2E9C-101B-9397-08002B2CF9AE}" pid="5" name="GrammarlyDocumentId">
    <vt:lpwstr>51a13d51129cda316562a36f16629d1bfc623f6728844db1ee2dcb6095a15f56</vt:lpwstr>
  </property>
  <property fmtid="{D5CDD505-2E9C-101B-9397-08002B2CF9AE}" pid="6" name="docLang">
    <vt:lpwstr>en</vt:lpwstr>
  </property>
</Properties>
</file>