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77122" w14:textId="77777777" w:rsidR="00E86854" w:rsidRPr="00343BED" w:rsidRDefault="00E86854" w:rsidP="00A01D49">
      <w:pPr>
        <w:spacing w:before="100" w:beforeAutospacing="1" w:after="0" w:line="240" w:lineRule="auto"/>
        <w:rPr>
          <w:rFonts w:ascii="Times New Roman" w:eastAsia="Times New Roman" w:hAnsi="Times New Roman" w:cs="Times New Roman"/>
          <w:b/>
          <w:bCs/>
          <w:spacing w:val="0"/>
          <w:kern w:val="0"/>
          <w:sz w:val="18"/>
          <w:szCs w:val="18"/>
        </w:rPr>
      </w:pPr>
      <w:bookmarkStart w:id="0" w:name="_Toc535492836"/>
      <w:bookmarkStart w:id="1" w:name="_Toc535493048"/>
    </w:p>
    <w:p w14:paraId="6A963E87" w14:textId="60A78C1F" w:rsidR="00853C52" w:rsidRPr="00CF4ED5" w:rsidRDefault="00A01D49" w:rsidP="00E86854">
      <w:pPr>
        <w:spacing w:after="0" w:line="240" w:lineRule="auto"/>
        <w:rPr>
          <w:rFonts w:ascii="Times New Roman" w:eastAsia="Times New Roman" w:hAnsi="Times New Roman" w:cs="Times New Roman"/>
          <w:spacing w:val="0"/>
          <w:kern w:val="0"/>
          <w:sz w:val="18"/>
          <w:szCs w:val="18"/>
        </w:rPr>
      </w:pPr>
      <w:r w:rsidRPr="00CF4ED5">
        <w:rPr>
          <w:rFonts w:ascii="Times New Roman" w:eastAsia="Times New Roman" w:hAnsi="Times New Roman" w:cs="Times New Roman"/>
          <w:noProof/>
          <w:spacing w:val="0"/>
          <w:kern w:val="0"/>
          <w:sz w:val="18"/>
          <w:szCs w:val="18"/>
        </w:rPr>
        <w:drawing>
          <wp:anchor distT="0" distB="0" distL="114300" distR="114300" simplePos="0" relativeHeight="251658243" behindDoc="0" locked="0" layoutInCell="1" allowOverlap="1" wp14:anchorId="36A81E11" wp14:editId="34D19A93">
            <wp:simplePos x="0" y="0"/>
            <wp:positionH relativeFrom="column">
              <wp:posOffset>2876550</wp:posOffset>
            </wp:positionH>
            <wp:positionV relativeFrom="paragraph">
              <wp:posOffset>127635</wp:posOffset>
            </wp:positionV>
            <wp:extent cx="3333750" cy="835660"/>
            <wp:effectExtent l="0" t="0" r="0" b="0"/>
            <wp:wrapSquare wrapText="bothSides"/>
            <wp:docPr id="210683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3750" cy="835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4ED5">
        <w:rPr>
          <w:noProof/>
          <w:sz w:val="18"/>
          <w:szCs w:val="18"/>
        </w:rPr>
        <w:drawing>
          <wp:anchor distT="0" distB="0" distL="114300" distR="114300" simplePos="0" relativeHeight="251658242" behindDoc="0" locked="0" layoutInCell="1" allowOverlap="1" wp14:anchorId="2D3B2897" wp14:editId="373FE2E8">
            <wp:simplePos x="0" y="0"/>
            <wp:positionH relativeFrom="column">
              <wp:posOffset>0</wp:posOffset>
            </wp:positionH>
            <wp:positionV relativeFrom="paragraph">
              <wp:posOffset>118673</wp:posOffset>
            </wp:positionV>
            <wp:extent cx="2552700" cy="85090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2552700" cy="850900"/>
                    </a:xfrm>
                    <a:prstGeom prst="rect">
                      <a:avLst/>
                    </a:prstGeom>
                    <a:ln/>
                  </pic:spPr>
                </pic:pic>
              </a:graphicData>
            </a:graphic>
            <wp14:sizeRelH relativeFrom="page">
              <wp14:pctWidth>0</wp14:pctWidth>
            </wp14:sizeRelH>
            <wp14:sizeRelV relativeFrom="page">
              <wp14:pctHeight>0</wp14:pctHeight>
            </wp14:sizeRelV>
          </wp:anchor>
        </w:drawing>
      </w:r>
    </w:p>
    <w:p w14:paraId="49F09D4C" w14:textId="146D908B" w:rsidR="00FE4382" w:rsidRPr="006A4200" w:rsidRDefault="00AC43B5" w:rsidP="00097898">
      <w:pPr>
        <w:pStyle w:val="TemplateTitle"/>
      </w:pPr>
      <w:r w:rsidRPr="006A4200">
        <w:t>Project Description</w:t>
      </w:r>
      <w:r w:rsidR="00FE4382" w:rsidRPr="006A4200">
        <w:t xml:space="preserve"> Template</w:t>
      </w:r>
      <w:bookmarkEnd w:id="0"/>
      <w:bookmarkEnd w:id="1"/>
      <w:r w:rsidR="00A41702" w:rsidRPr="006A4200">
        <w:t xml:space="preserve">, </w:t>
      </w:r>
      <w:r w:rsidR="00B67038" w:rsidRPr="007C221F">
        <w:t>VCS</w:t>
      </w:r>
      <w:r w:rsidR="001C01B2" w:rsidRPr="007C221F">
        <w:t xml:space="preserve"> V5.0</w:t>
      </w:r>
      <w:r w:rsidR="00A46350">
        <w:t>A</w:t>
      </w:r>
      <w:r w:rsidR="001C01B2" w:rsidRPr="007C221F">
        <w:t xml:space="preserve"> </w:t>
      </w:r>
      <w:r w:rsidR="00966B58">
        <w:t>+</w:t>
      </w:r>
      <w:r w:rsidR="001329AA" w:rsidRPr="001329AA">
        <w:t xml:space="preserve"> </w:t>
      </w:r>
      <w:r w:rsidR="001329AA" w:rsidRPr="007C221F">
        <w:t>CCB</w:t>
      </w:r>
      <w:r w:rsidR="001329AA">
        <w:t>S</w:t>
      </w:r>
      <w:r w:rsidR="001329AA" w:rsidRPr="007C221F">
        <w:t xml:space="preserve"> V3.0</w:t>
      </w:r>
    </w:p>
    <w:p w14:paraId="2ECF49F9" w14:textId="2B49FC31" w:rsidR="00FE4382" w:rsidRPr="006A4200" w:rsidRDefault="00FE4382" w:rsidP="00030969">
      <w:r w:rsidRPr="006A4200">
        <w:t xml:space="preserve">This template is for the </w:t>
      </w:r>
      <w:r w:rsidR="00513554" w:rsidRPr="006A4200">
        <w:t xml:space="preserve">description </w:t>
      </w:r>
      <w:r w:rsidRPr="006A4200">
        <w:t xml:space="preserve">of projects </w:t>
      </w:r>
      <w:r w:rsidR="0042660F" w:rsidRPr="006A4200">
        <w:t>participating in</w:t>
      </w:r>
      <w:r w:rsidR="0076398C" w:rsidRPr="006A4200">
        <w:t xml:space="preserve"> </w:t>
      </w:r>
      <w:r w:rsidR="00EB78F0">
        <w:t xml:space="preserve">both </w:t>
      </w:r>
      <w:r w:rsidRPr="006A4200">
        <w:t xml:space="preserve">the </w:t>
      </w:r>
      <w:r w:rsidR="00B75CC5">
        <w:t>V</w:t>
      </w:r>
      <w:r w:rsidR="00351A9D">
        <w:t>erified Carbon Standard (</w:t>
      </w:r>
      <w:r w:rsidR="00B75CC5">
        <w:t>V</w:t>
      </w:r>
      <w:r w:rsidR="00AC43B5" w:rsidRPr="006A4200">
        <w:t>CS</w:t>
      </w:r>
      <w:r w:rsidR="00351A9D">
        <w:t>)</w:t>
      </w:r>
      <w:r w:rsidRPr="006A4200">
        <w:t xml:space="preserve"> Program</w:t>
      </w:r>
      <w:r w:rsidR="001329AA" w:rsidRPr="00D31E4B">
        <w:t xml:space="preserve"> </w:t>
      </w:r>
      <w:r w:rsidR="001329AA">
        <w:t>and the C</w:t>
      </w:r>
      <w:r w:rsidR="00351A9D">
        <w:t>limate, Community &amp; Biodiversity Standards (C</w:t>
      </w:r>
      <w:r w:rsidR="001329AA" w:rsidRPr="00D31E4B">
        <w:t>CB</w:t>
      </w:r>
      <w:r w:rsidR="001329AA">
        <w:t>S</w:t>
      </w:r>
      <w:r w:rsidR="00351A9D">
        <w:t>)</w:t>
      </w:r>
      <w:r w:rsidR="001329AA" w:rsidRPr="00D31E4B">
        <w:t xml:space="preserve"> Program</w:t>
      </w:r>
      <w:r w:rsidR="00AC03D5" w:rsidRPr="006A4200">
        <w:t xml:space="preserve">. It is only to be used </w:t>
      </w:r>
      <w:r w:rsidR="00C84AF4" w:rsidRPr="006A4200">
        <w:t>for projects that</w:t>
      </w:r>
      <w:r w:rsidR="00346115" w:rsidRPr="006A4200">
        <w:t xml:space="preserve"> are not required to use the digital project description template available on the Verra Project Hub</w:t>
      </w:r>
      <w:r w:rsidRPr="006A4200">
        <w:t>.</w:t>
      </w:r>
      <w:r w:rsidR="00304BBE">
        <w:t xml:space="preserve"> </w:t>
      </w:r>
      <w:r w:rsidR="00304BBE" w:rsidRPr="00304BBE">
        <w:t>Project</w:t>
      </w:r>
      <w:r w:rsidR="00EE6B81">
        <w:t xml:space="preserve"> proponent</w:t>
      </w:r>
      <w:r w:rsidR="00304BBE" w:rsidRPr="00304BBE">
        <w:t>s intending</w:t>
      </w:r>
      <w:r w:rsidR="00F25014">
        <w:t xml:space="preserve"> only </w:t>
      </w:r>
      <w:r w:rsidR="00304BBE" w:rsidRPr="00304BBE">
        <w:t xml:space="preserve">to complete </w:t>
      </w:r>
      <w:r w:rsidR="004E5318">
        <w:t xml:space="preserve">validation under the </w:t>
      </w:r>
      <w:r w:rsidR="00304BBE" w:rsidRPr="00304BBE">
        <w:t xml:space="preserve">VCS Program must use the </w:t>
      </w:r>
      <w:r w:rsidR="00304BBE">
        <w:t xml:space="preserve">appropriate </w:t>
      </w:r>
      <w:r w:rsidR="00304BBE" w:rsidRPr="00304BBE">
        <w:rPr>
          <w:i/>
          <w:iCs/>
        </w:rPr>
        <w:t>VCS Project Description Template</w:t>
      </w:r>
      <w:r w:rsidR="00304BBE">
        <w:t xml:space="preserve"> (v5.0A or B).</w:t>
      </w:r>
      <w:r w:rsidR="001329AA">
        <w:t xml:space="preserve"> </w:t>
      </w:r>
      <w:r w:rsidR="001329AA" w:rsidRPr="00304BBE">
        <w:t>Project</w:t>
      </w:r>
      <w:r w:rsidR="00F87BEC">
        <w:t xml:space="preserve"> proponent</w:t>
      </w:r>
      <w:r w:rsidR="001329AA" w:rsidRPr="00304BBE">
        <w:t>s intending</w:t>
      </w:r>
      <w:r w:rsidR="00F25014">
        <w:t xml:space="preserve"> only </w:t>
      </w:r>
      <w:r w:rsidR="001329AA" w:rsidRPr="00304BBE">
        <w:t>to complete</w:t>
      </w:r>
      <w:r w:rsidR="00E476E9">
        <w:t xml:space="preserve"> validation under the </w:t>
      </w:r>
      <w:r w:rsidR="001329AA" w:rsidRPr="00304BBE">
        <w:t>CCB</w:t>
      </w:r>
      <w:r w:rsidR="00F451A4">
        <w:t>S</w:t>
      </w:r>
      <w:r w:rsidR="001329AA" w:rsidRPr="00304BBE">
        <w:t xml:space="preserve"> Program must use the </w:t>
      </w:r>
      <w:r w:rsidR="001329AA" w:rsidRPr="00304BBE">
        <w:rPr>
          <w:i/>
          <w:iCs/>
        </w:rPr>
        <w:t>CCB Project Description Template, v3.0</w:t>
      </w:r>
      <w:r w:rsidR="001329AA" w:rsidRPr="00304BBE">
        <w:t xml:space="preserve">. </w:t>
      </w:r>
    </w:p>
    <w:p w14:paraId="5A09AD03" w14:textId="4A4ED9EB" w:rsidR="006B2A43" w:rsidRPr="006A4200" w:rsidRDefault="007154AE" w:rsidP="007154AE">
      <w:r w:rsidRPr="006A4200">
        <w:rPr>
          <w:b/>
          <w:bCs/>
        </w:rPr>
        <w:t>Note</w:t>
      </w:r>
      <w:r w:rsidRPr="006A4200">
        <w:t xml:space="preserve">: This template version (v5.0A) is </w:t>
      </w:r>
      <w:r w:rsidR="00EE0FFE" w:rsidRPr="006A4200">
        <w:t xml:space="preserve">to be </w:t>
      </w:r>
      <w:r w:rsidRPr="006A4200">
        <w:t xml:space="preserve">used </w:t>
      </w:r>
      <w:r w:rsidR="00791C09" w:rsidRPr="006A4200">
        <w:t>for</w:t>
      </w:r>
      <w:r w:rsidRPr="006A4200">
        <w:t xml:space="preserve"> projects</w:t>
      </w:r>
      <w:r w:rsidR="00934D00" w:rsidRPr="006A4200">
        <w:t xml:space="preserve"> </w:t>
      </w:r>
      <w:r w:rsidRPr="006A4200">
        <w:t xml:space="preserve">that </w:t>
      </w:r>
      <w:r w:rsidR="00EC0AB2" w:rsidRPr="006A4200">
        <w:t xml:space="preserve">apply the </w:t>
      </w:r>
      <w:r w:rsidR="00510D4E" w:rsidRPr="006A4200">
        <w:t xml:space="preserve">requirements set out in </w:t>
      </w:r>
      <w:r w:rsidR="6A11C9FE" w:rsidRPr="006A4200">
        <w:t xml:space="preserve">Sections 3.7, 3.18, and 3.19 of </w:t>
      </w:r>
      <w:r w:rsidR="00510D4E" w:rsidRPr="006A4200">
        <w:t xml:space="preserve">the </w:t>
      </w:r>
      <w:r w:rsidR="00510D4E" w:rsidRPr="006A4200">
        <w:rPr>
          <w:i/>
          <w:iCs/>
        </w:rPr>
        <w:t>VCS Standard, v4.</w:t>
      </w:r>
      <w:r w:rsidR="00EB1DC2" w:rsidRPr="006A4200">
        <w:rPr>
          <w:i/>
          <w:iCs/>
        </w:rPr>
        <w:t>7</w:t>
      </w:r>
      <w:r w:rsidR="00EB1DC2" w:rsidRPr="006A4200">
        <w:t xml:space="preserve"> </w:t>
      </w:r>
      <w:r w:rsidR="007B0257" w:rsidRPr="006A4200">
        <w:t>for this project request</w:t>
      </w:r>
      <w:r w:rsidRPr="006A4200">
        <w:t>.</w:t>
      </w:r>
      <w:r w:rsidRPr="006A4200">
        <w:rPr>
          <w:rStyle w:val="FootnoteReference"/>
        </w:rPr>
        <w:footnoteReference w:id="2"/>
      </w:r>
      <w:r w:rsidRPr="006A4200">
        <w:t xml:space="preserve"> </w:t>
      </w:r>
      <w:r w:rsidR="00934D00" w:rsidRPr="006A4200">
        <w:t>It applies to</w:t>
      </w:r>
      <w:r w:rsidR="0012722C" w:rsidRPr="006A4200">
        <w:t xml:space="preserve"> projects with a project start date prior to 1</w:t>
      </w:r>
      <w:r w:rsidR="00F25014">
        <w:t xml:space="preserve"> J</w:t>
      </w:r>
      <w:r w:rsidR="000B7AE1">
        <w:t>uly</w:t>
      </w:r>
      <w:r w:rsidR="0012722C" w:rsidRPr="006A4200">
        <w:t xml:space="preserve"> 2027</w:t>
      </w:r>
      <w:r w:rsidR="006F2B85" w:rsidRPr="006A4200">
        <w:t xml:space="preserve"> that are</w:t>
      </w:r>
      <w:r w:rsidR="0012722C" w:rsidRPr="006A4200">
        <w:t xml:space="preserve"> submitting a</w:t>
      </w:r>
      <w:r w:rsidR="006B2A43" w:rsidRPr="006A4200">
        <w:t>:</w:t>
      </w:r>
    </w:p>
    <w:p w14:paraId="4E2EE136" w14:textId="076B2DA4" w:rsidR="007F77B2" w:rsidRPr="006A4200" w:rsidRDefault="00254ADC" w:rsidP="00E16661">
      <w:pPr>
        <w:pStyle w:val="ListParagraph"/>
        <w:numPr>
          <w:ilvl w:val="0"/>
          <w:numId w:val="20"/>
        </w:numPr>
      </w:pPr>
      <w:r w:rsidRPr="006A4200">
        <w:t>p</w:t>
      </w:r>
      <w:r w:rsidR="007F77B2" w:rsidRPr="006A4200">
        <w:t xml:space="preserve">ipeline listing request, </w:t>
      </w:r>
    </w:p>
    <w:p w14:paraId="607F8A40" w14:textId="35C2A2E7" w:rsidR="007154AE" w:rsidRPr="006A4200" w:rsidRDefault="00254ADC" w:rsidP="00E16661">
      <w:pPr>
        <w:pStyle w:val="ListParagraph"/>
        <w:numPr>
          <w:ilvl w:val="0"/>
          <w:numId w:val="20"/>
        </w:numPr>
      </w:pPr>
      <w:r w:rsidRPr="006A4200">
        <w:t>r</w:t>
      </w:r>
      <w:r w:rsidR="006B2A43" w:rsidRPr="006A4200">
        <w:t xml:space="preserve">egistration </w:t>
      </w:r>
      <w:r w:rsidR="00357005" w:rsidRPr="006A4200">
        <w:t>re</w:t>
      </w:r>
      <w:r w:rsidR="007F77B2" w:rsidRPr="006A4200">
        <w:t>q</w:t>
      </w:r>
      <w:r w:rsidR="00357005" w:rsidRPr="006A4200">
        <w:t>uest</w:t>
      </w:r>
      <w:r w:rsidR="007F77B2" w:rsidRPr="006A4200">
        <w:t>, or</w:t>
      </w:r>
    </w:p>
    <w:p w14:paraId="72FFA93B" w14:textId="00E33395" w:rsidR="006B2A43" w:rsidRPr="006A4200" w:rsidRDefault="00254ADC" w:rsidP="00E16661">
      <w:pPr>
        <w:pStyle w:val="ListParagraph"/>
        <w:numPr>
          <w:ilvl w:val="0"/>
          <w:numId w:val="20"/>
        </w:numPr>
      </w:pPr>
      <w:r w:rsidRPr="006A4200">
        <w:t>c</w:t>
      </w:r>
      <w:r w:rsidR="0012722C" w:rsidRPr="006A4200">
        <w:t>rediting period renewal request or verification approval request that include</w:t>
      </w:r>
      <w:r w:rsidRPr="006A4200">
        <w:t>s</w:t>
      </w:r>
      <w:r w:rsidR="0012722C" w:rsidRPr="006A4200">
        <w:t xml:space="preserve"> a baseline reassessment submit</w:t>
      </w:r>
      <w:r w:rsidR="00A04183" w:rsidRPr="006A4200">
        <w:t>ted</w:t>
      </w:r>
      <w:r w:rsidR="0012722C" w:rsidRPr="006A4200">
        <w:t xml:space="preserve"> prior to 1 January 2030. </w:t>
      </w:r>
    </w:p>
    <w:p w14:paraId="6155955F" w14:textId="085DD7C4" w:rsidR="00FE4382" w:rsidRPr="006A4200" w:rsidRDefault="31B48CE9" w:rsidP="00030969">
      <w:pPr>
        <w:pStyle w:val="Intra-sectionheader"/>
      </w:pPr>
      <w:r w:rsidRPr="006A4200">
        <w:t xml:space="preserve">Instructions for </w:t>
      </w:r>
      <w:r w:rsidR="00B861E6" w:rsidRPr="006A4200">
        <w:t>c</w:t>
      </w:r>
      <w:r w:rsidRPr="006A4200">
        <w:t xml:space="preserve">ompleting </w:t>
      </w:r>
      <w:r w:rsidR="00BB09D7" w:rsidRPr="006A4200">
        <w:t xml:space="preserve">this </w:t>
      </w:r>
      <w:r w:rsidR="00FD3051" w:rsidRPr="006A4200">
        <w:t>template</w:t>
      </w:r>
    </w:p>
    <w:p w14:paraId="6F43D7E1" w14:textId="132B3CBE" w:rsidR="64692461" w:rsidRPr="006A4200" w:rsidRDefault="00182DF2">
      <w:r w:rsidRPr="006A4200">
        <w:rPr>
          <w:b/>
          <w:bCs/>
        </w:rPr>
        <w:t>FILE</w:t>
      </w:r>
      <w:r w:rsidR="64692461" w:rsidRPr="006A4200">
        <w:rPr>
          <w:b/>
          <w:bCs/>
        </w:rPr>
        <w:t xml:space="preserve"> NAME</w:t>
      </w:r>
      <w:r w:rsidR="64692461" w:rsidRPr="006A4200">
        <w:t>:</w:t>
      </w:r>
      <w:r w:rsidR="1182EB1C" w:rsidRPr="006A4200">
        <w:t xml:space="preserve"> </w:t>
      </w:r>
      <w:r w:rsidR="00CB7B63" w:rsidRPr="006A4200">
        <w:t>T</w:t>
      </w:r>
      <w:r w:rsidR="005C0F1C" w:rsidRPr="006A4200">
        <w:t xml:space="preserve">he following </w:t>
      </w:r>
      <w:r w:rsidR="002B7E13" w:rsidRPr="006A4200">
        <w:t>format</w:t>
      </w:r>
      <w:r w:rsidR="00CB7B63" w:rsidRPr="006A4200">
        <w:t xml:space="preserve"> should be used</w:t>
      </w:r>
      <w:r w:rsidR="002B7E13" w:rsidRPr="006A4200">
        <w:t xml:space="preserve"> for the </w:t>
      </w:r>
      <w:r w:rsidR="007A7D6D" w:rsidRPr="006A4200">
        <w:t xml:space="preserve">file name </w:t>
      </w:r>
      <w:r w:rsidR="007B13E2" w:rsidRPr="006A4200">
        <w:t>of</w:t>
      </w:r>
      <w:r w:rsidR="007A7D6D" w:rsidRPr="006A4200">
        <w:t xml:space="preserve"> the completed document</w:t>
      </w:r>
      <w:r w:rsidR="5C2C8B3D" w:rsidRPr="006A4200">
        <w:t xml:space="preserve">: </w:t>
      </w:r>
    </w:p>
    <w:p w14:paraId="1ADC2493" w14:textId="51DE1F44" w:rsidR="00063615" w:rsidRPr="006A4200" w:rsidRDefault="00B47CAE" w:rsidP="00600AF7">
      <w:pPr>
        <w:ind w:left="1080" w:hanging="360"/>
      </w:pPr>
      <w:r w:rsidRPr="006A4200">
        <w:t>[</w:t>
      </w:r>
      <w:proofErr w:type="spellStart"/>
      <w:r w:rsidRPr="006A4200">
        <w:t>DocumentType</w:t>
      </w:r>
      <w:proofErr w:type="spellEnd"/>
      <w:r w:rsidRPr="006A4200">
        <w:t>]</w:t>
      </w:r>
      <w:r w:rsidR="00C82421" w:rsidRPr="006A4200">
        <w:t>_</w:t>
      </w:r>
      <w:r w:rsidRPr="006A4200">
        <w:t>[</w:t>
      </w:r>
      <w:proofErr w:type="spellStart"/>
      <w:r w:rsidRPr="006A4200">
        <w:t>ProjectID</w:t>
      </w:r>
      <w:proofErr w:type="spellEnd"/>
      <w:r w:rsidRPr="006A4200">
        <w:t>]</w:t>
      </w:r>
      <w:r w:rsidR="00C82421" w:rsidRPr="006A4200">
        <w:t>_[</w:t>
      </w:r>
      <w:r w:rsidR="00063615" w:rsidRPr="006A4200">
        <w:t>DDMMMYYYY</w:t>
      </w:r>
      <w:r w:rsidR="00C82421" w:rsidRPr="006A4200">
        <w:t>]_</w:t>
      </w:r>
      <w:proofErr w:type="spellStart"/>
      <w:r w:rsidR="00C82421" w:rsidRPr="006A4200">
        <w:t>v</w:t>
      </w:r>
      <w:r w:rsidR="00063615" w:rsidRPr="006A4200">
        <w:t>X.Y</w:t>
      </w:r>
      <w:proofErr w:type="spellEnd"/>
    </w:p>
    <w:p w14:paraId="6E7D254B" w14:textId="1FC84B74" w:rsidR="004E3F9F" w:rsidRPr="006A4200" w:rsidRDefault="004E3F9F" w:rsidP="00621A5B">
      <w:pPr>
        <w:rPr>
          <w:rFonts w:eastAsia="Franklin Gothic Book" w:cs="Franklin Gothic Book"/>
          <w:szCs w:val="21"/>
        </w:rPr>
      </w:pPr>
      <w:r w:rsidRPr="006A4200">
        <w:rPr>
          <w:rFonts w:eastAsia="Franklin Gothic Book" w:cs="Franklin Gothic Book"/>
          <w:szCs w:val="21"/>
        </w:rPr>
        <w:t>Components of the file name</w:t>
      </w:r>
      <w:r w:rsidR="00BD0ED2" w:rsidRPr="006A4200">
        <w:rPr>
          <w:rFonts w:eastAsia="Franklin Gothic Book" w:cs="Franklin Gothic Book"/>
          <w:szCs w:val="21"/>
        </w:rPr>
        <w:t xml:space="preserve"> </w:t>
      </w:r>
      <w:r w:rsidR="00327BC0" w:rsidRPr="006A4200">
        <w:rPr>
          <w:rFonts w:eastAsia="Franklin Gothic Book" w:cs="Franklin Gothic Book"/>
          <w:szCs w:val="21"/>
        </w:rPr>
        <w:t>include</w:t>
      </w:r>
      <w:r w:rsidR="00660D46" w:rsidRPr="006A4200">
        <w:rPr>
          <w:rFonts w:eastAsia="Franklin Gothic Book" w:cs="Franklin Gothic Book"/>
          <w:szCs w:val="21"/>
        </w:rPr>
        <w:t xml:space="preserve"> the following</w:t>
      </w:r>
      <w:r w:rsidRPr="006A4200">
        <w:rPr>
          <w:rFonts w:eastAsia="Franklin Gothic Book" w:cs="Franklin Gothic Book"/>
          <w:szCs w:val="21"/>
        </w:rPr>
        <w:t xml:space="preserve">: </w:t>
      </w:r>
    </w:p>
    <w:p w14:paraId="68DFECF0" w14:textId="1C3429D2" w:rsidR="00CF4ECE" w:rsidRPr="006A4200" w:rsidRDefault="00FD3051" w:rsidP="00E16661">
      <w:pPr>
        <w:pStyle w:val="ListParagraph"/>
        <w:numPr>
          <w:ilvl w:val="0"/>
          <w:numId w:val="1"/>
        </w:numPr>
      </w:pPr>
      <w:r w:rsidRPr="006A4200">
        <w:rPr>
          <w:rFonts w:eastAsia="Franklin Gothic Book" w:cs="Franklin Gothic Book"/>
          <w:szCs w:val="21"/>
        </w:rPr>
        <w:t>“</w:t>
      </w:r>
      <w:proofErr w:type="spellStart"/>
      <w:r w:rsidR="00CF4ECE" w:rsidRPr="006A4200">
        <w:rPr>
          <w:rFonts w:eastAsia="Franklin Gothic Book" w:cs="Franklin Gothic Book"/>
          <w:szCs w:val="21"/>
        </w:rPr>
        <w:t>DocumentType</w:t>
      </w:r>
      <w:proofErr w:type="spellEnd"/>
      <w:r w:rsidRPr="006A4200">
        <w:rPr>
          <w:rFonts w:eastAsia="Franklin Gothic Book" w:cs="Franklin Gothic Book"/>
          <w:szCs w:val="21"/>
        </w:rPr>
        <w:t>”</w:t>
      </w:r>
      <w:r w:rsidR="00CF4ECE" w:rsidRPr="006A4200">
        <w:rPr>
          <w:rFonts w:eastAsia="Franklin Gothic Book" w:cs="Franklin Gothic Book"/>
          <w:szCs w:val="21"/>
        </w:rPr>
        <w:t xml:space="preserve"> </w:t>
      </w:r>
      <w:r w:rsidR="009F2A61" w:rsidRPr="006A4200">
        <w:rPr>
          <w:rFonts w:eastAsia="Franklin Gothic Book" w:cs="Franklin Gothic Book"/>
          <w:szCs w:val="21"/>
        </w:rPr>
        <w:t xml:space="preserve">is the </w:t>
      </w:r>
      <w:r w:rsidR="00327BC0" w:rsidRPr="006A4200">
        <w:rPr>
          <w:rFonts w:eastAsia="Franklin Gothic Book" w:cs="Franklin Gothic Book"/>
          <w:szCs w:val="21"/>
        </w:rPr>
        <w:t>type of document submitted based on the status request:</w:t>
      </w:r>
    </w:p>
    <w:p w14:paraId="1779DDDA" w14:textId="530FC55A" w:rsidR="00327BC0" w:rsidRPr="006A4200" w:rsidRDefault="00327BC0" w:rsidP="00A01D49">
      <w:pPr>
        <w:pStyle w:val="ListParagraph"/>
        <w:numPr>
          <w:ilvl w:val="1"/>
          <w:numId w:val="1"/>
        </w:numPr>
        <w:ind w:left="1080"/>
      </w:pPr>
      <w:r w:rsidRPr="006A4200">
        <w:rPr>
          <w:rFonts w:eastAsia="Franklin Gothic Book" w:cs="Franklin Gothic Book"/>
          <w:szCs w:val="21"/>
        </w:rPr>
        <w:t>For pipeline listing</w:t>
      </w:r>
      <w:r w:rsidR="00B13878" w:rsidRPr="006A4200">
        <w:rPr>
          <w:rFonts w:eastAsia="Franklin Gothic Book" w:cs="Franklin Gothic Book"/>
          <w:szCs w:val="21"/>
        </w:rPr>
        <w:t xml:space="preserve"> requests</w:t>
      </w:r>
      <w:r w:rsidRPr="006A4200">
        <w:rPr>
          <w:rFonts w:eastAsia="Franklin Gothic Book" w:cs="Franklin Gothic Book"/>
          <w:szCs w:val="21"/>
        </w:rPr>
        <w:t xml:space="preserve"> as </w:t>
      </w:r>
      <w:r w:rsidRPr="006A4200">
        <w:rPr>
          <w:rFonts w:eastAsia="Franklin Gothic Book" w:cs="Franklin Gothic Book"/>
          <w:i/>
          <w:iCs/>
          <w:szCs w:val="21"/>
        </w:rPr>
        <w:t xml:space="preserve">under development: </w:t>
      </w:r>
      <w:r w:rsidRPr="006A4200">
        <w:rPr>
          <w:rFonts w:eastAsia="Franklin Gothic Book" w:cs="Franklin Gothic Book"/>
          <w:szCs w:val="21"/>
        </w:rPr>
        <w:t>VCS</w:t>
      </w:r>
      <w:r w:rsidR="00D33A6F">
        <w:rPr>
          <w:rFonts w:eastAsia="Franklin Gothic Book" w:cs="Franklin Gothic Book"/>
          <w:szCs w:val="21"/>
        </w:rPr>
        <w:t>-</w:t>
      </w:r>
      <w:r w:rsidR="001329AA">
        <w:rPr>
          <w:rFonts w:eastAsia="Franklin Gothic Book" w:cs="Franklin Gothic Book"/>
          <w:szCs w:val="21"/>
        </w:rPr>
        <w:t>CCBS</w:t>
      </w:r>
      <w:r w:rsidR="00C82421" w:rsidRPr="006A4200">
        <w:rPr>
          <w:rFonts w:eastAsia="Franklin Gothic Book" w:cs="Franklin Gothic Book"/>
          <w:szCs w:val="21"/>
        </w:rPr>
        <w:t>_</w:t>
      </w:r>
      <w:r w:rsidRPr="006A4200">
        <w:rPr>
          <w:rFonts w:eastAsia="Franklin Gothic Book" w:cs="Franklin Gothic Book"/>
          <w:szCs w:val="21"/>
        </w:rPr>
        <w:t>PD</w:t>
      </w:r>
      <w:r w:rsidR="00873FA2" w:rsidRPr="006A4200">
        <w:rPr>
          <w:rFonts w:eastAsia="Franklin Gothic Book" w:cs="Franklin Gothic Book"/>
          <w:szCs w:val="21"/>
        </w:rPr>
        <w:t>_</w:t>
      </w:r>
      <w:r w:rsidRPr="006A4200">
        <w:rPr>
          <w:rFonts w:eastAsia="Franklin Gothic Book" w:cs="Franklin Gothic Book"/>
          <w:szCs w:val="21"/>
        </w:rPr>
        <w:t>DRAFT</w:t>
      </w:r>
    </w:p>
    <w:p w14:paraId="42DB7E27" w14:textId="553C6F35" w:rsidR="00327BC0" w:rsidRPr="006A4200" w:rsidRDefault="00327BC0" w:rsidP="00A01D49">
      <w:pPr>
        <w:pStyle w:val="ListParagraph"/>
        <w:numPr>
          <w:ilvl w:val="1"/>
          <w:numId w:val="1"/>
        </w:numPr>
        <w:ind w:left="1080"/>
      </w:pPr>
      <w:r w:rsidRPr="006A4200">
        <w:rPr>
          <w:rFonts w:eastAsia="Franklin Gothic Book" w:cs="Franklin Gothic Book"/>
          <w:szCs w:val="21"/>
        </w:rPr>
        <w:t xml:space="preserve">For pipeline listing </w:t>
      </w:r>
      <w:r w:rsidR="00B13878" w:rsidRPr="006A4200">
        <w:rPr>
          <w:rFonts w:eastAsia="Franklin Gothic Book" w:cs="Franklin Gothic Book"/>
          <w:szCs w:val="21"/>
        </w:rPr>
        <w:t xml:space="preserve">requests </w:t>
      </w:r>
      <w:r w:rsidRPr="006A4200">
        <w:rPr>
          <w:rFonts w:eastAsia="Franklin Gothic Book" w:cs="Franklin Gothic Book"/>
          <w:szCs w:val="21"/>
        </w:rPr>
        <w:t xml:space="preserve">as </w:t>
      </w:r>
      <w:r w:rsidRPr="006A4200">
        <w:rPr>
          <w:rFonts w:eastAsia="Franklin Gothic Book" w:cs="Franklin Gothic Book"/>
          <w:i/>
          <w:iCs/>
          <w:szCs w:val="21"/>
        </w:rPr>
        <w:t xml:space="preserve">under validation: </w:t>
      </w:r>
      <w:r w:rsidRPr="006A4200">
        <w:rPr>
          <w:rFonts w:eastAsia="Franklin Gothic Book" w:cs="Franklin Gothic Book"/>
          <w:szCs w:val="21"/>
        </w:rPr>
        <w:t>VCS</w:t>
      </w:r>
      <w:r w:rsidR="008A10C1">
        <w:rPr>
          <w:rFonts w:eastAsia="Franklin Gothic Book" w:cs="Franklin Gothic Book"/>
          <w:szCs w:val="21"/>
        </w:rPr>
        <w:t>-</w:t>
      </w:r>
      <w:r w:rsidR="001329AA">
        <w:rPr>
          <w:rFonts w:eastAsia="Franklin Gothic Book" w:cs="Franklin Gothic Book"/>
          <w:szCs w:val="21"/>
        </w:rPr>
        <w:t>CCBS</w:t>
      </w:r>
      <w:r w:rsidR="00C82421" w:rsidRPr="006A4200">
        <w:rPr>
          <w:rFonts w:eastAsia="Franklin Gothic Book" w:cs="Franklin Gothic Book"/>
          <w:szCs w:val="21"/>
        </w:rPr>
        <w:t>_</w:t>
      </w:r>
      <w:r w:rsidRPr="006A4200">
        <w:rPr>
          <w:rFonts w:eastAsia="Franklin Gothic Book" w:cs="Franklin Gothic Book"/>
          <w:szCs w:val="21"/>
        </w:rPr>
        <w:t>PD</w:t>
      </w:r>
      <w:r w:rsidR="00C82421" w:rsidRPr="006A4200">
        <w:rPr>
          <w:rFonts w:eastAsia="Franklin Gothic Book" w:cs="Franklin Gothic Book"/>
          <w:szCs w:val="21"/>
        </w:rPr>
        <w:t>_</w:t>
      </w:r>
      <w:r w:rsidRPr="006A4200">
        <w:rPr>
          <w:rFonts w:eastAsia="Franklin Gothic Book" w:cs="Franklin Gothic Book"/>
          <w:szCs w:val="21"/>
        </w:rPr>
        <w:t>PCP</w:t>
      </w:r>
    </w:p>
    <w:p w14:paraId="0454EC82" w14:textId="654E378F" w:rsidR="00E62F5A" w:rsidRPr="006A4200" w:rsidRDefault="00327BC0" w:rsidP="00A01D49">
      <w:pPr>
        <w:pStyle w:val="ListParagraph"/>
        <w:numPr>
          <w:ilvl w:val="1"/>
          <w:numId w:val="1"/>
        </w:numPr>
        <w:ind w:left="1080"/>
      </w:pPr>
      <w:r w:rsidRPr="006A4200">
        <w:rPr>
          <w:rFonts w:eastAsia="Franklin Gothic Book" w:cs="Franklin Gothic Book"/>
          <w:szCs w:val="21"/>
        </w:rPr>
        <w:t>For registration</w:t>
      </w:r>
      <w:r w:rsidR="000372D4" w:rsidRPr="006A4200">
        <w:rPr>
          <w:rFonts w:eastAsia="Franklin Gothic Book" w:cs="Franklin Gothic Book"/>
          <w:szCs w:val="21"/>
        </w:rPr>
        <w:t xml:space="preserve"> </w:t>
      </w:r>
      <w:r w:rsidR="00E254FF" w:rsidRPr="006A4200">
        <w:rPr>
          <w:rFonts w:eastAsia="Franklin Gothic Book" w:cs="Franklin Gothic Book"/>
          <w:szCs w:val="21"/>
        </w:rPr>
        <w:t>requests</w:t>
      </w:r>
      <w:r w:rsidR="00E62F5A" w:rsidRPr="006A4200">
        <w:rPr>
          <w:rFonts w:eastAsia="Franklin Gothic Book" w:cs="Franklin Gothic Book"/>
          <w:szCs w:val="21"/>
        </w:rPr>
        <w:t>: VCS</w:t>
      </w:r>
      <w:r w:rsidR="008A10C1">
        <w:rPr>
          <w:rFonts w:eastAsia="Franklin Gothic Book" w:cs="Franklin Gothic Book"/>
          <w:szCs w:val="21"/>
        </w:rPr>
        <w:t>-</w:t>
      </w:r>
      <w:r w:rsidR="001329AA">
        <w:rPr>
          <w:rFonts w:eastAsia="Franklin Gothic Book" w:cs="Franklin Gothic Book"/>
          <w:szCs w:val="21"/>
        </w:rPr>
        <w:t>CCBS</w:t>
      </w:r>
      <w:r w:rsidR="00E62F5A" w:rsidRPr="006A4200">
        <w:rPr>
          <w:rFonts w:eastAsia="Franklin Gothic Book" w:cs="Franklin Gothic Book"/>
          <w:szCs w:val="21"/>
        </w:rPr>
        <w:t>_PD</w:t>
      </w:r>
    </w:p>
    <w:p w14:paraId="254E099B" w14:textId="6143B900" w:rsidR="00327BC0" w:rsidRPr="006A4200" w:rsidRDefault="00E62F5A" w:rsidP="00A01D49">
      <w:pPr>
        <w:pStyle w:val="ListParagraph"/>
        <w:numPr>
          <w:ilvl w:val="1"/>
          <w:numId w:val="1"/>
        </w:numPr>
        <w:ind w:left="1080"/>
      </w:pPr>
      <w:r w:rsidRPr="006A4200">
        <w:rPr>
          <w:rFonts w:eastAsia="Franklin Gothic Book" w:cs="Franklin Gothic Book"/>
          <w:szCs w:val="21"/>
        </w:rPr>
        <w:lastRenderedPageBreak/>
        <w:t xml:space="preserve">For </w:t>
      </w:r>
      <w:r w:rsidR="00A56082" w:rsidRPr="006A4200">
        <w:rPr>
          <w:rFonts w:eastAsia="Franklin Gothic Book" w:cs="Franklin Gothic Book"/>
          <w:szCs w:val="21"/>
        </w:rPr>
        <w:t xml:space="preserve">updated </w:t>
      </w:r>
      <w:r w:rsidR="00E254FF" w:rsidRPr="006A4200">
        <w:rPr>
          <w:rFonts w:eastAsia="Franklin Gothic Book" w:cs="Franklin Gothic Book"/>
          <w:szCs w:val="21"/>
        </w:rPr>
        <w:t>versions of the project description submitted during the</w:t>
      </w:r>
      <w:r w:rsidR="008D0D4E" w:rsidRPr="006A4200">
        <w:rPr>
          <w:rFonts w:eastAsia="Franklin Gothic Book" w:cs="Franklin Gothic Book"/>
          <w:szCs w:val="21"/>
        </w:rPr>
        <w:t xml:space="preserve"> project</w:t>
      </w:r>
      <w:r w:rsidR="00E254FF" w:rsidRPr="006A4200">
        <w:rPr>
          <w:rFonts w:eastAsia="Franklin Gothic Book" w:cs="Franklin Gothic Book"/>
          <w:szCs w:val="21"/>
        </w:rPr>
        <w:t xml:space="preserve"> crediting period</w:t>
      </w:r>
      <w:r w:rsidR="00A56082" w:rsidRPr="006A4200">
        <w:rPr>
          <w:rFonts w:eastAsia="Franklin Gothic Book" w:cs="Franklin Gothic Book"/>
          <w:szCs w:val="21"/>
        </w:rPr>
        <w:t xml:space="preserve"> (e.g.</w:t>
      </w:r>
      <w:r w:rsidR="00FD3051" w:rsidRPr="006A4200">
        <w:rPr>
          <w:rFonts w:eastAsia="Franklin Gothic Book" w:cs="Franklin Gothic Book"/>
          <w:szCs w:val="21"/>
        </w:rPr>
        <w:t>,</w:t>
      </w:r>
      <w:r w:rsidR="00A56082" w:rsidRPr="006A4200">
        <w:rPr>
          <w:rFonts w:eastAsia="Franklin Gothic Book" w:cs="Franklin Gothic Book"/>
          <w:szCs w:val="21"/>
        </w:rPr>
        <w:t xml:space="preserve"> </w:t>
      </w:r>
      <w:r w:rsidR="00C74813" w:rsidRPr="006A4200">
        <w:rPr>
          <w:rFonts w:eastAsia="Franklin Gothic Book" w:cs="Franklin Gothic Book"/>
          <w:szCs w:val="21"/>
        </w:rPr>
        <w:t>for a project description deviation, methodology change</w:t>
      </w:r>
      <w:r w:rsidR="00FD3051" w:rsidRPr="006A4200">
        <w:rPr>
          <w:rFonts w:eastAsia="Franklin Gothic Book" w:cs="Franklin Gothic Book"/>
          <w:szCs w:val="21"/>
        </w:rPr>
        <w:t>,</w:t>
      </w:r>
      <w:r w:rsidR="00C74813" w:rsidRPr="006A4200">
        <w:rPr>
          <w:rFonts w:eastAsia="Franklin Gothic Book" w:cs="Franklin Gothic Book"/>
          <w:szCs w:val="21"/>
        </w:rPr>
        <w:t xml:space="preserve"> or baseline reassessment)</w:t>
      </w:r>
      <w:r w:rsidR="00327BC0" w:rsidRPr="006A4200">
        <w:rPr>
          <w:rFonts w:eastAsia="Franklin Gothic Book" w:cs="Franklin Gothic Book"/>
          <w:szCs w:val="21"/>
        </w:rPr>
        <w:t>: VCS</w:t>
      </w:r>
      <w:r w:rsidR="008A10C1">
        <w:rPr>
          <w:rFonts w:eastAsia="Franklin Gothic Book" w:cs="Franklin Gothic Book"/>
          <w:szCs w:val="21"/>
        </w:rPr>
        <w:t>-</w:t>
      </w:r>
      <w:proofErr w:type="spellStart"/>
      <w:r w:rsidR="001329AA">
        <w:rPr>
          <w:rFonts w:eastAsia="Franklin Gothic Book" w:cs="Franklin Gothic Book"/>
          <w:szCs w:val="21"/>
        </w:rPr>
        <w:t>CCBS</w:t>
      </w:r>
      <w:r w:rsidR="00C82421" w:rsidRPr="006A4200">
        <w:rPr>
          <w:rFonts w:eastAsia="Franklin Gothic Book" w:cs="Franklin Gothic Book"/>
          <w:szCs w:val="21"/>
        </w:rPr>
        <w:t>_</w:t>
      </w:r>
      <w:r w:rsidR="00327BC0" w:rsidRPr="006A4200">
        <w:rPr>
          <w:rFonts w:eastAsia="Franklin Gothic Book" w:cs="Franklin Gothic Book"/>
          <w:szCs w:val="21"/>
        </w:rPr>
        <w:t>PD</w:t>
      </w:r>
      <w:r w:rsidR="00E247F1" w:rsidRPr="006A4200">
        <w:rPr>
          <w:rFonts w:eastAsia="Franklin Gothic Book" w:cs="Franklin Gothic Book"/>
          <w:szCs w:val="21"/>
        </w:rPr>
        <w:t>_</w:t>
      </w:r>
      <w:r w:rsidR="00A56082" w:rsidRPr="006A4200">
        <w:rPr>
          <w:rFonts w:eastAsia="Franklin Gothic Book" w:cs="Franklin Gothic Book"/>
          <w:szCs w:val="21"/>
        </w:rPr>
        <w:t>Updated</w:t>
      </w:r>
      <w:proofErr w:type="spellEnd"/>
    </w:p>
    <w:p w14:paraId="2C63BC81" w14:textId="3BDA9F43" w:rsidR="00C41750" w:rsidRPr="006A4200" w:rsidRDefault="00625D64" w:rsidP="00A01D49">
      <w:pPr>
        <w:pStyle w:val="ListParagraph"/>
        <w:numPr>
          <w:ilvl w:val="1"/>
          <w:numId w:val="1"/>
        </w:numPr>
        <w:ind w:left="1080"/>
      </w:pPr>
      <w:r w:rsidRPr="006A4200">
        <w:rPr>
          <w:rFonts w:eastAsia="Franklin Gothic Book" w:cs="Franklin Gothic Book"/>
          <w:szCs w:val="21"/>
        </w:rPr>
        <w:t>For crediting period renewal</w:t>
      </w:r>
      <w:r w:rsidR="00B13878" w:rsidRPr="006A4200">
        <w:rPr>
          <w:rFonts w:eastAsia="Franklin Gothic Book" w:cs="Franklin Gothic Book"/>
          <w:szCs w:val="21"/>
        </w:rPr>
        <w:t xml:space="preserve"> requests</w:t>
      </w:r>
      <w:r w:rsidRPr="006A4200">
        <w:rPr>
          <w:rFonts w:eastAsia="Franklin Gothic Book" w:cs="Franklin Gothic Book"/>
          <w:szCs w:val="21"/>
        </w:rPr>
        <w:t>: VCS</w:t>
      </w:r>
      <w:r w:rsidR="008A10C1">
        <w:rPr>
          <w:rFonts w:eastAsia="Franklin Gothic Book" w:cs="Franklin Gothic Book"/>
          <w:szCs w:val="21"/>
        </w:rPr>
        <w:t>-</w:t>
      </w:r>
      <w:r w:rsidR="001329AA">
        <w:rPr>
          <w:rFonts w:eastAsia="Franklin Gothic Book" w:cs="Franklin Gothic Book"/>
          <w:szCs w:val="21"/>
        </w:rPr>
        <w:t>CCBS</w:t>
      </w:r>
      <w:r w:rsidRPr="006A4200">
        <w:rPr>
          <w:rFonts w:eastAsia="Franklin Gothic Book" w:cs="Franklin Gothic Book"/>
          <w:szCs w:val="21"/>
        </w:rPr>
        <w:t>_PD_CP#</w:t>
      </w:r>
      <w:r w:rsidR="001330AC" w:rsidRPr="006A4200">
        <w:rPr>
          <w:rFonts w:eastAsia="Franklin Gothic Book" w:cs="Franklin Gothic Book"/>
          <w:szCs w:val="21"/>
        </w:rPr>
        <w:t xml:space="preserve"> (where # indicates the crediting period</w:t>
      </w:r>
      <w:r w:rsidR="00282296" w:rsidRPr="006A4200">
        <w:rPr>
          <w:rFonts w:eastAsia="Franklin Gothic Book" w:cs="Franklin Gothic Book"/>
          <w:szCs w:val="21"/>
        </w:rPr>
        <w:t xml:space="preserve"> number</w:t>
      </w:r>
      <w:r w:rsidR="00A629DC" w:rsidRPr="006A4200">
        <w:rPr>
          <w:rFonts w:eastAsia="Franklin Gothic Book" w:cs="Franklin Gothic Book"/>
          <w:szCs w:val="21"/>
        </w:rPr>
        <w:t>)</w:t>
      </w:r>
    </w:p>
    <w:p w14:paraId="7FB4B529" w14:textId="3C408567" w:rsidR="00CF4ECE" w:rsidRPr="006A4200" w:rsidRDefault="001E6D88" w:rsidP="00E16661">
      <w:pPr>
        <w:pStyle w:val="ListParagraph"/>
        <w:numPr>
          <w:ilvl w:val="0"/>
          <w:numId w:val="1"/>
        </w:numPr>
      </w:pPr>
      <w:r w:rsidRPr="006A4200">
        <w:rPr>
          <w:rFonts w:eastAsia="Franklin Gothic Book" w:cs="Franklin Gothic Book"/>
          <w:szCs w:val="21"/>
        </w:rPr>
        <w:t>“</w:t>
      </w:r>
      <w:proofErr w:type="spellStart"/>
      <w:r w:rsidR="00CF4ECE" w:rsidRPr="006A4200">
        <w:rPr>
          <w:rFonts w:eastAsia="Franklin Gothic Book" w:cs="Franklin Gothic Book"/>
          <w:szCs w:val="21"/>
        </w:rPr>
        <w:t>ProjectID</w:t>
      </w:r>
      <w:proofErr w:type="spellEnd"/>
      <w:r w:rsidRPr="006A4200">
        <w:rPr>
          <w:rFonts w:eastAsia="Franklin Gothic Book" w:cs="Franklin Gothic Book"/>
          <w:szCs w:val="21"/>
        </w:rPr>
        <w:t>”</w:t>
      </w:r>
      <w:r w:rsidR="00CF4ECE" w:rsidRPr="006A4200">
        <w:rPr>
          <w:rFonts w:eastAsia="Franklin Gothic Book" w:cs="Franklin Gothic Book"/>
          <w:szCs w:val="21"/>
        </w:rPr>
        <w:t xml:space="preserve"> is the </w:t>
      </w:r>
      <w:r w:rsidR="00C82421" w:rsidRPr="006A4200">
        <w:rPr>
          <w:rFonts w:eastAsia="Franklin Gothic Book" w:cs="Franklin Gothic Book"/>
          <w:szCs w:val="21"/>
        </w:rPr>
        <w:t xml:space="preserve">unique </w:t>
      </w:r>
      <w:r w:rsidR="00CF4ECE" w:rsidRPr="006A4200">
        <w:rPr>
          <w:rFonts w:eastAsia="Franklin Gothic Book" w:cs="Franklin Gothic Book"/>
          <w:szCs w:val="21"/>
        </w:rPr>
        <w:t>project ID assigned by the Verra Registry</w:t>
      </w:r>
      <w:r w:rsidR="0038161E" w:rsidRPr="006A4200">
        <w:rPr>
          <w:rFonts w:eastAsia="Franklin Gothic Book" w:cs="Franklin Gothic Book"/>
          <w:szCs w:val="21"/>
        </w:rPr>
        <w:t>.</w:t>
      </w:r>
      <w:r w:rsidR="00CF4ECE" w:rsidRPr="006A4200">
        <w:rPr>
          <w:rFonts w:eastAsia="Franklin Gothic Book" w:cs="Franklin Gothic Book"/>
          <w:szCs w:val="21"/>
        </w:rPr>
        <w:t xml:space="preserve"> </w:t>
      </w:r>
    </w:p>
    <w:p w14:paraId="5566BA63" w14:textId="124A8F2C" w:rsidR="00162B13" w:rsidRPr="006A4200" w:rsidRDefault="001E6D88" w:rsidP="00E16661">
      <w:pPr>
        <w:pStyle w:val="ListParagraph"/>
        <w:numPr>
          <w:ilvl w:val="0"/>
          <w:numId w:val="1"/>
        </w:numPr>
      </w:pPr>
      <w:r w:rsidRPr="006A4200">
        <w:rPr>
          <w:rFonts w:eastAsia="Franklin Gothic Book" w:cs="Franklin Gothic Book"/>
          <w:szCs w:val="21"/>
        </w:rPr>
        <w:t>“</w:t>
      </w:r>
      <w:r w:rsidR="001350CA" w:rsidRPr="006A4200">
        <w:rPr>
          <w:rFonts w:eastAsia="Franklin Gothic Book" w:cs="Franklin Gothic Book"/>
          <w:szCs w:val="21"/>
        </w:rPr>
        <w:t>DDMMMYYYY</w:t>
      </w:r>
      <w:r w:rsidRPr="006A4200">
        <w:rPr>
          <w:rFonts w:eastAsia="Franklin Gothic Book" w:cs="Franklin Gothic Book"/>
          <w:szCs w:val="21"/>
        </w:rPr>
        <w:t>”</w:t>
      </w:r>
      <w:r w:rsidR="001350CA" w:rsidRPr="006A4200">
        <w:t xml:space="preserve"> </w:t>
      </w:r>
      <w:r w:rsidR="00AE1012" w:rsidRPr="006A4200">
        <w:t>is the date o</w:t>
      </w:r>
      <w:r w:rsidR="00107EF4" w:rsidRPr="006A4200">
        <w:t>f completion</w:t>
      </w:r>
      <w:r w:rsidR="0049755A" w:rsidRPr="006A4200">
        <w:t xml:space="preserve"> </w:t>
      </w:r>
      <w:r w:rsidR="00BF6112" w:rsidRPr="006A4200">
        <w:t xml:space="preserve">of the </w:t>
      </w:r>
      <w:r w:rsidR="00162B13" w:rsidRPr="006A4200">
        <w:t xml:space="preserve">submitted </w:t>
      </w:r>
      <w:r w:rsidR="00BF6112" w:rsidRPr="006A4200">
        <w:t>version of the document</w:t>
      </w:r>
      <w:r w:rsidR="000F551B" w:rsidRPr="006A4200">
        <w:t>:</w:t>
      </w:r>
      <w:r w:rsidR="00BF6112" w:rsidRPr="006A4200">
        <w:t xml:space="preserve"> </w:t>
      </w:r>
    </w:p>
    <w:p w14:paraId="3C5CF13A" w14:textId="6CB9EE7B" w:rsidR="00AE1012" w:rsidRPr="006A4200" w:rsidRDefault="00162B13" w:rsidP="00A01D49">
      <w:pPr>
        <w:pStyle w:val="ListParagraph"/>
        <w:numPr>
          <w:ilvl w:val="1"/>
          <w:numId w:val="1"/>
        </w:numPr>
        <w:ind w:left="1080"/>
      </w:pPr>
      <w:r w:rsidRPr="006A4200">
        <w:rPr>
          <w:rFonts w:eastAsia="Franklin Gothic Book" w:cs="Franklin Gothic Book"/>
          <w:szCs w:val="21"/>
        </w:rPr>
        <w:t>For pipeline listing</w:t>
      </w:r>
      <w:r w:rsidR="00B13878" w:rsidRPr="006A4200">
        <w:rPr>
          <w:rFonts w:eastAsia="Franklin Gothic Book" w:cs="Franklin Gothic Book"/>
          <w:szCs w:val="21"/>
        </w:rPr>
        <w:t xml:space="preserve"> requests</w:t>
      </w:r>
      <w:r w:rsidR="000E0752" w:rsidRPr="006A4200">
        <w:rPr>
          <w:rFonts w:eastAsia="Franklin Gothic Book" w:cs="Franklin Gothic Book"/>
          <w:szCs w:val="21"/>
        </w:rPr>
        <w:t xml:space="preserve">: </w:t>
      </w:r>
      <w:r w:rsidRPr="006A4200">
        <w:rPr>
          <w:rFonts w:eastAsia="Franklin Gothic Book" w:cs="Franklin Gothic Book"/>
          <w:szCs w:val="21"/>
        </w:rPr>
        <w:t>the date</w:t>
      </w:r>
      <w:r w:rsidR="00D2060B" w:rsidRPr="006A4200">
        <w:rPr>
          <w:rFonts w:eastAsia="Franklin Gothic Book" w:cs="Franklin Gothic Book"/>
          <w:szCs w:val="21"/>
        </w:rPr>
        <w:t xml:space="preserve"> </w:t>
      </w:r>
      <w:r w:rsidR="00DD44BC" w:rsidRPr="006A4200">
        <w:rPr>
          <w:rFonts w:eastAsia="Franklin Gothic Book" w:cs="Franklin Gothic Book"/>
          <w:szCs w:val="21"/>
        </w:rPr>
        <w:t xml:space="preserve">on which </w:t>
      </w:r>
      <w:r w:rsidR="00D2060B" w:rsidRPr="006A4200">
        <w:rPr>
          <w:rFonts w:eastAsia="Franklin Gothic Book" w:cs="Franklin Gothic Book"/>
          <w:szCs w:val="21"/>
        </w:rPr>
        <w:t>the document was completed and is ready for submission</w:t>
      </w:r>
    </w:p>
    <w:p w14:paraId="590B291B" w14:textId="4563D078" w:rsidR="007D077C" w:rsidRPr="006A4200" w:rsidRDefault="007D077C" w:rsidP="00A01D49">
      <w:pPr>
        <w:pStyle w:val="ListParagraph"/>
        <w:numPr>
          <w:ilvl w:val="1"/>
          <w:numId w:val="1"/>
        </w:numPr>
        <w:ind w:left="1080"/>
      </w:pPr>
      <w:r w:rsidRPr="006A4200">
        <w:rPr>
          <w:rFonts w:eastAsia="Franklin Gothic Book" w:cs="Franklin Gothic Book"/>
          <w:szCs w:val="21"/>
        </w:rPr>
        <w:t xml:space="preserve">For </w:t>
      </w:r>
      <w:r w:rsidR="008317EF" w:rsidRPr="006A4200">
        <w:rPr>
          <w:rFonts w:eastAsia="Franklin Gothic Book" w:cs="Franklin Gothic Book"/>
          <w:szCs w:val="21"/>
        </w:rPr>
        <w:t>all other requests</w:t>
      </w:r>
      <w:r w:rsidR="000E0752" w:rsidRPr="006A4200">
        <w:rPr>
          <w:rFonts w:eastAsia="Franklin Gothic Book" w:cs="Franklin Gothic Book"/>
          <w:szCs w:val="21"/>
        </w:rPr>
        <w:t xml:space="preserve">: </w:t>
      </w:r>
      <w:r w:rsidRPr="006A4200">
        <w:rPr>
          <w:rFonts w:eastAsia="Franklin Gothic Book" w:cs="Franklin Gothic Book"/>
          <w:szCs w:val="21"/>
        </w:rPr>
        <w:t xml:space="preserve">the date </w:t>
      </w:r>
      <w:r w:rsidR="00DD44BC" w:rsidRPr="006A4200">
        <w:rPr>
          <w:rFonts w:eastAsia="Franklin Gothic Book" w:cs="Franklin Gothic Book"/>
          <w:szCs w:val="21"/>
        </w:rPr>
        <w:t xml:space="preserve">on which </w:t>
      </w:r>
      <w:r w:rsidRPr="006A4200">
        <w:rPr>
          <w:rFonts w:eastAsia="Franklin Gothic Book" w:cs="Franklin Gothic Book"/>
          <w:szCs w:val="21"/>
        </w:rPr>
        <w:t xml:space="preserve">the </w:t>
      </w:r>
      <w:r w:rsidR="001350CA" w:rsidRPr="006A4200">
        <w:rPr>
          <w:rFonts w:eastAsia="Franklin Gothic Book" w:cs="Franklin Gothic Book"/>
          <w:szCs w:val="21"/>
        </w:rPr>
        <w:t xml:space="preserve">completed </w:t>
      </w:r>
      <w:r w:rsidR="00E00E8A" w:rsidRPr="006A4200">
        <w:rPr>
          <w:rFonts w:eastAsia="Franklin Gothic Book" w:cs="Franklin Gothic Book"/>
          <w:szCs w:val="21"/>
        </w:rPr>
        <w:t>document</w:t>
      </w:r>
      <w:r w:rsidR="001350CA" w:rsidRPr="006A4200">
        <w:rPr>
          <w:rFonts w:eastAsia="Franklin Gothic Book" w:cs="Franklin Gothic Book"/>
          <w:szCs w:val="21"/>
        </w:rPr>
        <w:t xml:space="preserve"> was </w:t>
      </w:r>
      <w:r w:rsidR="00095B94" w:rsidRPr="006A4200">
        <w:rPr>
          <w:rFonts w:eastAsia="Franklin Gothic Book" w:cs="Franklin Gothic Book"/>
          <w:szCs w:val="21"/>
        </w:rPr>
        <w:t xml:space="preserve">approved </w:t>
      </w:r>
      <w:r w:rsidR="00D71EC6" w:rsidRPr="006A4200">
        <w:rPr>
          <w:rFonts w:eastAsia="Franklin Gothic Book" w:cs="Franklin Gothic Book"/>
          <w:szCs w:val="21"/>
        </w:rPr>
        <w:t>by</w:t>
      </w:r>
      <w:r w:rsidR="00A43D8E" w:rsidRPr="006A4200">
        <w:rPr>
          <w:rFonts w:eastAsia="Franklin Gothic Book" w:cs="Franklin Gothic Book"/>
          <w:szCs w:val="21"/>
        </w:rPr>
        <w:t xml:space="preserve"> the </w:t>
      </w:r>
      <w:r w:rsidR="0093482B" w:rsidRPr="006A4200">
        <w:rPr>
          <w:rFonts w:eastAsia="Franklin Gothic Book" w:cs="Franklin Gothic Book"/>
          <w:szCs w:val="21"/>
        </w:rPr>
        <w:t>validation/verification body (</w:t>
      </w:r>
      <w:r w:rsidR="00D71EC6" w:rsidRPr="006A4200">
        <w:rPr>
          <w:rFonts w:eastAsia="Franklin Gothic Book" w:cs="Franklin Gothic Book"/>
          <w:szCs w:val="21"/>
        </w:rPr>
        <w:t>VVB</w:t>
      </w:r>
      <w:r w:rsidR="0093482B" w:rsidRPr="006A4200">
        <w:rPr>
          <w:rFonts w:eastAsia="Franklin Gothic Book" w:cs="Franklin Gothic Book"/>
          <w:szCs w:val="21"/>
        </w:rPr>
        <w:t>)</w:t>
      </w:r>
      <w:r w:rsidR="00B90231" w:rsidRPr="006A4200">
        <w:rPr>
          <w:rFonts w:eastAsia="Franklin Gothic Book" w:cs="Franklin Gothic Book"/>
          <w:szCs w:val="21"/>
        </w:rPr>
        <w:t xml:space="preserve"> and is ready for submission</w:t>
      </w:r>
    </w:p>
    <w:p w14:paraId="726D0AB1" w14:textId="66D32CE0" w:rsidR="00E75DCF" w:rsidRPr="006A4200" w:rsidRDefault="000F551B" w:rsidP="00E16661">
      <w:pPr>
        <w:pStyle w:val="ListParagraph"/>
        <w:numPr>
          <w:ilvl w:val="0"/>
          <w:numId w:val="1"/>
        </w:numPr>
      </w:pPr>
      <w:r w:rsidRPr="006A4200">
        <w:rPr>
          <w:rFonts w:eastAsia="Franklin Gothic Book" w:cs="Franklin Gothic Book"/>
          <w:szCs w:val="21"/>
        </w:rPr>
        <w:t>“</w:t>
      </w:r>
      <w:proofErr w:type="spellStart"/>
      <w:r w:rsidR="004B17D7" w:rsidRPr="006A4200">
        <w:rPr>
          <w:rFonts w:eastAsia="Franklin Gothic Book" w:cs="Franklin Gothic Book"/>
          <w:szCs w:val="21"/>
        </w:rPr>
        <w:t>v</w:t>
      </w:r>
      <w:r w:rsidR="00F72BA7" w:rsidRPr="006A4200">
        <w:rPr>
          <w:rFonts w:eastAsia="Franklin Gothic Book" w:cs="Franklin Gothic Book"/>
          <w:szCs w:val="21"/>
        </w:rPr>
        <w:t>X.Y</w:t>
      </w:r>
      <w:proofErr w:type="spellEnd"/>
      <w:r w:rsidRPr="006A4200">
        <w:rPr>
          <w:rFonts w:eastAsia="Franklin Gothic Book" w:cs="Franklin Gothic Book"/>
          <w:szCs w:val="21"/>
        </w:rPr>
        <w:t>”</w:t>
      </w:r>
      <w:r w:rsidR="00F72BA7" w:rsidRPr="006A4200">
        <w:rPr>
          <w:rFonts w:eastAsia="Franklin Gothic Book" w:cs="Franklin Gothic Book"/>
          <w:szCs w:val="21"/>
        </w:rPr>
        <w:t xml:space="preserve"> is the </w:t>
      </w:r>
      <w:r w:rsidR="00327BC0" w:rsidRPr="006A4200">
        <w:rPr>
          <w:rFonts w:eastAsia="Franklin Gothic Book" w:cs="Franklin Gothic Book"/>
          <w:szCs w:val="21"/>
        </w:rPr>
        <w:t>version</w:t>
      </w:r>
      <w:r w:rsidR="00DF0F5F" w:rsidRPr="006A4200">
        <w:rPr>
          <w:rFonts w:eastAsia="Franklin Gothic Book" w:cs="Franklin Gothic Book"/>
          <w:szCs w:val="21"/>
        </w:rPr>
        <w:t xml:space="preserve"> of the document</w:t>
      </w:r>
      <w:r w:rsidR="004B17D7" w:rsidRPr="006A4200">
        <w:rPr>
          <w:rFonts w:eastAsia="Franklin Gothic Book" w:cs="Franklin Gothic Book"/>
          <w:szCs w:val="21"/>
        </w:rPr>
        <w:t xml:space="preserve"> assigned </w:t>
      </w:r>
      <w:r w:rsidR="00BF06EA" w:rsidRPr="006A4200">
        <w:rPr>
          <w:rFonts w:eastAsia="Franklin Gothic Book" w:cs="Franklin Gothic Book"/>
          <w:szCs w:val="21"/>
        </w:rPr>
        <w:t>during</w:t>
      </w:r>
      <w:r w:rsidR="004B17D7" w:rsidRPr="006A4200">
        <w:rPr>
          <w:rFonts w:eastAsia="Franklin Gothic Book" w:cs="Franklin Gothic Book"/>
          <w:szCs w:val="21"/>
        </w:rPr>
        <w:t xml:space="preserve"> </w:t>
      </w:r>
      <w:r w:rsidR="00723420" w:rsidRPr="006A4200">
        <w:rPr>
          <w:rFonts w:eastAsia="Franklin Gothic Book" w:cs="Franklin Gothic Book"/>
          <w:szCs w:val="21"/>
        </w:rPr>
        <w:t>VVB review</w:t>
      </w:r>
      <w:r w:rsidR="0093482B" w:rsidRPr="006A4200">
        <w:rPr>
          <w:rFonts w:eastAsia="Franklin Gothic Book" w:cs="Franklin Gothic Book"/>
          <w:szCs w:val="21"/>
        </w:rPr>
        <w:t>:</w:t>
      </w:r>
      <w:r w:rsidR="00D61521" w:rsidRPr="006A4200">
        <w:rPr>
          <w:rFonts w:eastAsia="Franklin Gothic Book" w:cs="Franklin Gothic Book"/>
          <w:szCs w:val="21"/>
        </w:rPr>
        <w:t xml:space="preserve"> </w:t>
      </w:r>
    </w:p>
    <w:p w14:paraId="2832AF21" w14:textId="7CA66396" w:rsidR="008317EF" w:rsidRPr="00A01D49" w:rsidRDefault="008317EF" w:rsidP="00A01D49">
      <w:pPr>
        <w:pStyle w:val="ListParagraph"/>
        <w:numPr>
          <w:ilvl w:val="1"/>
          <w:numId w:val="1"/>
        </w:numPr>
        <w:ind w:left="1080"/>
        <w:rPr>
          <w:rFonts w:eastAsia="Franklin Gothic Book" w:cs="Franklin Gothic Book"/>
          <w:szCs w:val="21"/>
        </w:rPr>
      </w:pPr>
      <w:r w:rsidRPr="006A4200">
        <w:rPr>
          <w:rFonts w:eastAsia="Franklin Gothic Book" w:cs="Franklin Gothic Book"/>
          <w:szCs w:val="21"/>
        </w:rPr>
        <w:t>The version number X should be incremented for major revisions (</w:t>
      </w:r>
      <w:r w:rsidR="001E4321" w:rsidRPr="006A4200">
        <w:rPr>
          <w:rFonts w:eastAsia="Franklin Gothic Book" w:cs="Franklin Gothic Book"/>
          <w:szCs w:val="21"/>
        </w:rPr>
        <w:t>i.e</w:t>
      </w:r>
      <w:r w:rsidRPr="006A4200">
        <w:rPr>
          <w:rFonts w:eastAsia="Franklin Gothic Book" w:cs="Franklin Gothic Book"/>
          <w:szCs w:val="21"/>
        </w:rPr>
        <w:t xml:space="preserve">., </w:t>
      </w:r>
      <w:r w:rsidR="00222992" w:rsidRPr="006A4200">
        <w:rPr>
          <w:rFonts w:eastAsia="Franklin Gothic Book" w:cs="Franklin Gothic Book"/>
          <w:szCs w:val="21"/>
        </w:rPr>
        <w:t>to address findings raised by Verra in a returned request</w:t>
      </w:r>
      <w:r w:rsidRPr="006A4200">
        <w:rPr>
          <w:rFonts w:eastAsia="Franklin Gothic Book" w:cs="Franklin Gothic Book"/>
          <w:szCs w:val="21"/>
        </w:rPr>
        <w:t>)</w:t>
      </w:r>
      <w:r w:rsidR="0093482B" w:rsidRPr="006A4200">
        <w:rPr>
          <w:rFonts w:eastAsia="Franklin Gothic Book" w:cs="Franklin Gothic Book"/>
          <w:szCs w:val="21"/>
        </w:rPr>
        <w:t>.</w:t>
      </w:r>
    </w:p>
    <w:p w14:paraId="3E4C9097" w14:textId="2FA51C46" w:rsidR="009D026C" w:rsidRPr="006A4200" w:rsidRDefault="00B90231" w:rsidP="00A01D49">
      <w:pPr>
        <w:pStyle w:val="ListParagraph"/>
        <w:numPr>
          <w:ilvl w:val="1"/>
          <w:numId w:val="1"/>
        </w:numPr>
        <w:ind w:left="1080"/>
      </w:pPr>
      <w:r w:rsidRPr="006A4200">
        <w:rPr>
          <w:rFonts w:eastAsia="Franklin Gothic Book" w:cs="Franklin Gothic Book"/>
          <w:szCs w:val="21"/>
        </w:rPr>
        <w:t xml:space="preserve">The version </w:t>
      </w:r>
      <w:r w:rsidR="00D61521" w:rsidRPr="006A4200">
        <w:rPr>
          <w:rFonts w:eastAsia="Franklin Gothic Book" w:cs="Franklin Gothic Book"/>
          <w:szCs w:val="21"/>
        </w:rPr>
        <w:t>number</w:t>
      </w:r>
      <w:r w:rsidR="00E75DCF" w:rsidRPr="006A4200">
        <w:rPr>
          <w:rFonts w:eastAsia="Franklin Gothic Book" w:cs="Franklin Gothic Book"/>
          <w:szCs w:val="21"/>
        </w:rPr>
        <w:t xml:space="preserve"> Y</w:t>
      </w:r>
      <w:r w:rsidRPr="006A4200">
        <w:rPr>
          <w:rFonts w:eastAsia="Franklin Gothic Book" w:cs="Franklin Gothic Book"/>
          <w:szCs w:val="21"/>
        </w:rPr>
        <w:t xml:space="preserve"> should be incremented</w:t>
      </w:r>
      <w:r w:rsidR="00D61521" w:rsidRPr="006A4200">
        <w:rPr>
          <w:rFonts w:eastAsia="Franklin Gothic Book" w:cs="Franklin Gothic Book"/>
          <w:szCs w:val="21"/>
        </w:rPr>
        <w:t xml:space="preserve"> for</w:t>
      </w:r>
      <w:r w:rsidR="00E75DCF" w:rsidRPr="006A4200">
        <w:rPr>
          <w:rFonts w:eastAsia="Franklin Gothic Book" w:cs="Franklin Gothic Book"/>
          <w:szCs w:val="21"/>
        </w:rPr>
        <w:t xml:space="preserve"> minor </w:t>
      </w:r>
      <w:r w:rsidR="0088151A" w:rsidRPr="006A4200">
        <w:rPr>
          <w:rFonts w:eastAsia="Franklin Gothic Book" w:cs="Franklin Gothic Book"/>
          <w:szCs w:val="21"/>
        </w:rPr>
        <w:t xml:space="preserve">revisions </w:t>
      </w:r>
      <w:r w:rsidR="00E915ED" w:rsidRPr="006A4200">
        <w:rPr>
          <w:rFonts w:eastAsia="Franklin Gothic Book" w:cs="Franklin Gothic Book"/>
          <w:szCs w:val="21"/>
        </w:rPr>
        <w:t>(</w:t>
      </w:r>
      <w:r w:rsidR="001E4321" w:rsidRPr="006A4200">
        <w:rPr>
          <w:rFonts w:eastAsia="Franklin Gothic Book" w:cs="Franklin Gothic Book"/>
          <w:szCs w:val="21"/>
        </w:rPr>
        <w:t>i.e</w:t>
      </w:r>
      <w:r w:rsidR="00016ACA" w:rsidRPr="006A4200">
        <w:rPr>
          <w:rFonts w:eastAsia="Franklin Gothic Book" w:cs="Franklin Gothic Book"/>
          <w:szCs w:val="21"/>
        </w:rPr>
        <w:t>.,</w:t>
      </w:r>
      <w:r w:rsidR="0088151A" w:rsidRPr="006A4200">
        <w:rPr>
          <w:rFonts w:eastAsia="Franklin Gothic Book" w:cs="Franklin Gothic Book"/>
          <w:szCs w:val="21"/>
        </w:rPr>
        <w:t xml:space="preserve"> to address </w:t>
      </w:r>
      <w:r w:rsidR="00016ACA" w:rsidRPr="006A4200">
        <w:rPr>
          <w:rFonts w:eastAsia="Franklin Gothic Book" w:cs="Franklin Gothic Book"/>
          <w:szCs w:val="21"/>
        </w:rPr>
        <w:t xml:space="preserve">clarification requests </w:t>
      </w:r>
      <w:r w:rsidR="00867C45" w:rsidRPr="006A4200">
        <w:rPr>
          <w:rFonts w:eastAsia="Franklin Gothic Book" w:cs="Franklin Gothic Book"/>
          <w:szCs w:val="21"/>
        </w:rPr>
        <w:t xml:space="preserve">or corrective action requests raised </w:t>
      </w:r>
      <w:r w:rsidR="00016ACA" w:rsidRPr="006A4200">
        <w:rPr>
          <w:rFonts w:eastAsia="Franklin Gothic Book" w:cs="Franklin Gothic Book"/>
          <w:szCs w:val="21"/>
        </w:rPr>
        <w:t>by the VVB</w:t>
      </w:r>
      <w:r w:rsidR="00E915ED" w:rsidRPr="006A4200">
        <w:rPr>
          <w:rFonts w:eastAsia="Franklin Gothic Book" w:cs="Franklin Gothic Book"/>
          <w:szCs w:val="21"/>
        </w:rPr>
        <w:t xml:space="preserve"> during an audit</w:t>
      </w:r>
      <w:r w:rsidR="00E75DCF" w:rsidRPr="006A4200">
        <w:rPr>
          <w:rFonts w:eastAsia="Franklin Gothic Book" w:cs="Franklin Gothic Book"/>
          <w:szCs w:val="21"/>
        </w:rPr>
        <w:t>)</w:t>
      </w:r>
      <w:r w:rsidR="0093482B" w:rsidRPr="006A4200">
        <w:rPr>
          <w:rFonts w:eastAsia="Franklin Gothic Book" w:cs="Franklin Gothic Book"/>
          <w:szCs w:val="21"/>
        </w:rPr>
        <w:t>.</w:t>
      </w:r>
    </w:p>
    <w:p w14:paraId="4CFA3933" w14:textId="7B6AD84E" w:rsidR="007C5D12" w:rsidRPr="006A4200" w:rsidRDefault="007C5D12" w:rsidP="000F230F">
      <w:pPr>
        <w:spacing w:before="240"/>
      </w:pPr>
      <w:r w:rsidRPr="006A4200">
        <w:rPr>
          <w:b/>
          <w:bCs/>
        </w:rPr>
        <w:t>FILE TYPE</w:t>
      </w:r>
      <w:r w:rsidRPr="006A4200">
        <w:t xml:space="preserve">: Submit the </w:t>
      </w:r>
      <w:r w:rsidR="00007BD4" w:rsidRPr="006A4200">
        <w:t xml:space="preserve">document </w:t>
      </w:r>
      <w:r w:rsidRPr="006A4200">
        <w:t>as a non-editable PDF.</w:t>
      </w:r>
    </w:p>
    <w:p w14:paraId="1A8A6A6F" w14:textId="5AC87D7B" w:rsidR="006B0959" w:rsidRPr="006A4200" w:rsidRDefault="006B58F7" w:rsidP="006B0959">
      <w:pPr>
        <w:spacing w:before="240"/>
      </w:pPr>
      <w:r w:rsidRPr="006A4200">
        <w:rPr>
          <w:b/>
          <w:bCs/>
        </w:rPr>
        <w:t>GENERAL INSTRUCTIONS:</w:t>
      </w:r>
      <w:r w:rsidRPr="006A4200">
        <w:t xml:space="preserve"> </w:t>
      </w:r>
      <w:r w:rsidR="006B0959" w:rsidRPr="006A4200">
        <w:t>Complete all sections of this template using size 10.5, black, regular (non-italic) Franklin Gothic Book font.</w:t>
      </w:r>
    </w:p>
    <w:p w14:paraId="2DF2810E" w14:textId="1833A79A" w:rsidR="006B58F7" w:rsidRPr="006A4200" w:rsidRDefault="00B41604" w:rsidP="006B58F7">
      <w:r w:rsidRPr="006A4200">
        <w:t>If</w:t>
      </w:r>
      <w:r w:rsidR="006B58F7" w:rsidRPr="006A4200">
        <w:t xml:space="preserve"> a</w:t>
      </w:r>
      <w:r w:rsidR="00254238" w:rsidRPr="006A4200">
        <w:t>n entire</w:t>
      </w:r>
      <w:r w:rsidR="006B58F7" w:rsidRPr="006A4200">
        <w:t xml:space="preserve"> section</w:t>
      </w:r>
      <w:r w:rsidR="00254238" w:rsidRPr="006A4200">
        <w:t xml:space="preserve"> or subsection</w:t>
      </w:r>
      <w:r w:rsidR="006B58F7" w:rsidRPr="006A4200">
        <w:t xml:space="preserve"> is not applicable, explain</w:t>
      </w:r>
      <w:r w:rsidR="00BB238D" w:rsidRPr="006A4200">
        <w:t xml:space="preserve"> and justify</w:t>
      </w:r>
      <w:r w:rsidR="006B58F7" w:rsidRPr="006A4200">
        <w:t xml:space="preserve"> why the section is not applicable</w:t>
      </w:r>
      <w:r w:rsidR="00953AFE" w:rsidRPr="006A4200">
        <w:t xml:space="preserve"> </w:t>
      </w:r>
      <w:r w:rsidR="006B58F7" w:rsidRPr="006A4200">
        <w:t>(i.e., do not delete the section from the final document and do not only write “not applicable”).</w:t>
      </w:r>
    </w:p>
    <w:p w14:paraId="4B4DD086" w14:textId="475794F7" w:rsidR="006B58F7" w:rsidRPr="006A4200" w:rsidRDefault="006B58F7" w:rsidP="00A01D49">
      <w:r w:rsidRPr="006A4200">
        <w:t>Delete all instructions</w:t>
      </w:r>
      <w:r w:rsidR="00E16EC8" w:rsidRPr="006A4200">
        <w:t xml:space="preserve"> (including footnotes)</w:t>
      </w:r>
      <w:r w:rsidRPr="006A4200">
        <w:t xml:space="preserve"> and guidance</w:t>
      </w:r>
      <w:r w:rsidR="00AF2A1F" w:rsidRPr="006A4200">
        <w:t xml:space="preserve"> </w:t>
      </w:r>
      <w:r w:rsidRPr="006A4200">
        <w:t xml:space="preserve">from the final document. </w:t>
      </w:r>
      <w:r w:rsidR="00D047F5" w:rsidRPr="006A4200">
        <w:t>T</w:t>
      </w:r>
      <w:r w:rsidR="00AF2A1F" w:rsidRPr="006A4200">
        <w:t>ables which are not applicable to the project type</w:t>
      </w:r>
      <w:r w:rsidR="00D047F5" w:rsidRPr="006A4200">
        <w:t xml:space="preserve"> may also be deleted</w:t>
      </w:r>
      <w:r w:rsidR="00AF2A1F" w:rsidRPr="006A4200">
        <w:t xml:space="preserve">. </w:t>
      </w:r>
    </w:p>
    <w:p w14:paraId="38DD277A" w14:textId="37176AF1" w:rsidR="00C662A4" w:rsidRPr="006A4200" w:rsidRDefault="00C662A4" w:rsidP="00AE2AAC">
      <w:pPr>
        <w:keepNext/>
        <w:rPr>
          <w:b/>
          <w:bCs/>
        </w:rPr>
      </w:pPr>
      <w:r w:rsidRPr="006A4200">
        <w:rPr>
          <w:b/>
          <w:bCs/>
        </w:rPr>
        <w:t>ABOUT THIS TEMPLATE</w:t>
      </w:r>
    </w:p>
    <w:p w14:paraId="35003900" w14:textId="62547F11" w:rsidR="00BA42A0" w:rsidRPr="006A4200" w:rsidRDefault="006B58F7" w:rsidP="00621A5B">
      <w:r w:rsidRPr="006A4200">
        <w:t>I</w:t>
      </w:r>
      <w:r w:rsidR="00F54E17" w:rsidRPr="006A4200">
        <w:t>nstructions for completing each section of the project description template</w:t>
      </w:r>
      <w:r w:rsidR="00745111" w:rsidRPr="006A4200">
        <w:t>:</w:t>
      </w:r>
    </w:p>
    <w:p w14:paraId="26B3E653" w14:textId="5882C813" w:rsidR="00BA42A0" w:rsidRPr="006A4200" w:rsidRDefault="00F54E17" w:rsidP="00A01D49">
      <w:pPr>
        <w:pStyle w:val="Instruction"/>
        <w:numPr>
          <w:ilvl w:val="0"/>
          <w:numId w:val="1"/>
        </w:numPr>
        <w:ind w:left="360"/>
        <w:rPr>
          <w:lang w:val="en-US"/>
        </w:rPr>
      </w:pPr>
      <w:r w:rsidRPr="006A4200">
        <w:rPr>
          <w:i w:val="0"/>
          <w:iCs w:val="0"/>
          <w:color w:val="auto"/>
          <w:lang w:val="en-US"/>
        </w:rPr>
        <w:t xml:space="preserve">are </w:t>
      </w:r>
      <w:r w:rsidR="004633B3" w:rsidRPr="006A4200">
        <w:rPr>
          <w:i w:val="0"/>
          <w:iCs w:val="0"/>
          <w:color w:val="auto"/>
          <w:lang w:val="en-US"/>
        </w:rPr>
        <w:t>provided</w:t>
      </w:r>
      <w:r w:rsidRPr="006A4200">
        <w:rPr>
          <w:i w:val="0"/>
          <w:iCs w:val="0"/>
          <w:color w:val="auto"/>
          <w:lang w:val="en-US"/>
        </w:rPr>
        <w:t xml:space="preserve"> under the section </w:t>
      </w:r>
      <w:r w:rsidR="00660305" w:rsidRPr="006A4200">
        <w:rPr>
          <w:i w:val="0"/>
          <w:iCs w:val="0"/>
          <w:color w:val="auto"/>
          <w:lang w:val="en-US"/>
        </w:rPr>
        <w:t>headings and are formatted in</w:t>
      </w:r>
      <w:r w:rsidR="00660305" w:rsidRPr="006A4200">
        <w:rPr>
          <w:lang w:val="en-US"/>
        </w:rPr>
        <w:t xml:space="preserve"> gr</w:t>
      </w:r>
      <w:r w:rsidR="00745111" w:rsidRPr="006A4200">
        <w:rPr>
          <w:lang w:val="en-US"/>
        </w:rPr>
        <w:t>a</w:t>
      </w:r>
      <w:r w:rsidR="00660305" w:rsidRPr="006A4200">
        <w:rPr>
          <w:lang w:val="en-US"/>
        </w:rPr>
        <w:t>y italics.</w:t>
      </w:r>
      <w:r w:rsidR="006B58F7" w:rsidRPr="006A4200">
        <w:rPr>
          <w:lang w:val="en-US"/>
        </w:rPr>
        <w:t xml:space="preserve"> </w:t>
      </w:r>
    </w:p>
    <w:p w14:paraId="3C7EBBA3" w14:textId="4E0AF9C4" w:rsidR="00BA42A0" w:rsidRPr="006A4200" w:rsidRDefault="006B58F7" w:rsidP="00A01D49">
      <w:pPr>
        <w:pStyle w:val="ListParagraph"/>
        <w:numPr>
          <w:ilvl w:val="0"/>
          <w:numId w:val="1"/>
        </w:numPr>
        <w:ind w:left="360"/>
      </w:pPr>
      <w:r w:rsidRPr="006A4200">
        <w:t>relate back to the rules and requirements set out in the</w:t>
      </w:r>
      <w:r w:rsidRPr="00DE67A6">
        <w:rPr>
          <w:i/>
          <w:iCs/>
        </w:rPr>
        <w:t xml:space="preserve"> </w:t>
      </w:r>
      <w:r w:rsidRPr="006A4200">
        <w:rPr>
          <w:i/>
        </w:rPr>
        <w:t>VCS Standard</w:t>
      </w:r>
      <w:r w:rsidR="00DE67A6">
        <w:rPr>
          <w:i/>
        </w:rPr>
        <w:t>,</w:t>
      </w:r>
      <w:r w:rsidRPr="006A4200">
        <w:rPr>
          <w:i/>
        </w:rPr>
        <w:t xml:space="preserve"> </w:t>
      </w:r>
      <w:r w:rsidR="001329AA" w:rsidRPr="00DE67A6">
        <w:rPr>
          <w:i/>
          <w:iCs/>
        </w:rPr>
        <w:t>CCB</w:t>
      </w:r>
      <w:r w:rsidR="00E51C6E">
        <w:rPr>
          <w:i/>
          <w:iCs/>
        </w:rPr>
        <w:t>S</w:t>
      </w:r>
      <w:r w:rsidR="001329AA" w:rsidRPr="00DE67A6">
        <w:rPr>
          <w:i/>
          <w:iCs/>
        </w:rPr>
        <w:t xml:space="preserve"> Standard,</w:t>
      </w:r>
      <w:r w:rsidR="001329AA">
        <w:t xml:space="preserve"> </w:t>
      </w:r>
      <w:r w:rsidRPr="006A4200">
        <w:t xml:space="preserve">and </w:t>
      </w:r>
      <w:r w:rsidR="000E2C38" w:rsidRPr="006A4200">
        <w:t>other</w:t>
      </w:r>
      <w:r w:rsidRPr="006A4200">
        <w:t xml:space="preserve"> VCS </w:t>
      </w:r>
      <w:r w:rsidR="001329AA">
        <w:t xml:space="preserve">or CCBS </w:t>
      </w:r>
      <w:r w:rsidR="00472815">
        <w:t>p</w:t>
      </w:r>
      <w:r w:rsidRPr="006A4200">
        <w:t>rogram documents</w:t>
      </w:r>
      <w:r w:rsidR="00660305" w:rsidRPr="006A4200">
        <w:t>.</w:t>
      </w:r>
    </w:p>
    <w:p w14:paraId="07864C70" w14:textId="161CB58A" w:rsidR="00BA42A0" w:rsidRPr="006A4200" w:rsidRDefault="001C4943" w:rsidP="00A01D49">
      <w:pPr>
        <w:pStyle w:val="ListParagraph"/>
        <w:numPr>
          <w:ilvl w:val="0"/>
          <w:numId w:val="1"/>
        </w:numPr>
        <w:ind w:left="360"/>
      </w:pPr>
      <w:r w:rsidRPr="006A4200">
        <w:t xml:space="preserve">indicate what </w:t>
      </w:r>
      <w:r w:rsidR="00CA3839" w:rsidRPr="006A4200">
        <w:t xml:space="preserve">must be included </w:t>
      </w:r>
      <w:r w:rsidR="006B58F7" w:rsidRPr="006A4200">
        <w:t xml:space="preserve">to demonstrate conformance to the VCS </w:t>
      </w:r>
      <w:r w:rsidR="001329AA">
        <w:t xml:space="preserve">and CCBS </w:t>
      </w:r>
      <w:r w:rsidR="00472815">
        <w:t>p</w:t>
      </w:r>
      <w:r w:rsidR="006B58F7" w:rsidRPr="006A4200">
        <w:t>rogram rules</w:t>
      </w:r>
      <w:r w:rsidR="00660305" w:rsidRPr="006A4200">
        <w:t>.</w:t>
      </w:r>
    </w:p>
    <w:p w14:paraId="4D9621C0" w14:textId="77777777" w:rsidR="00BA42A0" w:rsidRPr="006A4200" w:rsidRDefault="006B58F7" w:rsidP="00A01D49">
      <w:pPr>
        <w:pStyle w:val="ListParagraph"/>
        <w:numPr>
          <w:ilvl w:val="0"/>
          <w:numId w:val="1"/>
        </w:numPr>
        <w:ind w:left="360"/>
      </w:pPr>
      <w:r w:rsidRPr="006A4200">
        <w:t xml:space="preserve">do not necessarily represent an exhaustive list of </w:t>
      </w:r>
      <w:r w:rsidR="00DE7772" w:rsidRPr="006A4200">
        <w:t>information</w:t>
      </w:r>
      <w:r w:rsidRPr="006A4200">
        <w:t xml:space="preserve"> that must be provided under each section of the template.</w:t>
      </w:r>
    </w:p>
    <w:p w14:paraId="000314A1" w14:textId="06174E30" w:rsidR="00995F8F" w:rsidRDefault="003F16FC" w:rsidP="00BA42A0">
      <w:r>
        <w:t>W</w:t>
      </w:r>
      <w:r w:rsidRPr="00995F8F">
        <w:t xml:space="preserve">here a section </w:t>
      </w:r>
      <w:r>
        <w:t>addresses</w:t>
      </w:r>
      <w:r w:rsidRPr="00995F8F">
        <w:t xml:space="preserve"> requirements</w:t>
      </w:r>
      <w:r w:rsidR="00A14268">
        <w:t xml:space="preserve"> of </w:t>
      </w:r>
      <w:r w:rsidRPr="00995F8F">
        <w:t xml:space="preserve">both the VCS and CCBS </w:t>
      </w:r>
      <w:r w:rsidR="00E51C6E">
        <w:t>p</w:t>
      </w:r>
      <w:r w:rsidRPr="00995F8F">
        <w:t>rograms, the information provided, including any justifications and explanations, must demonstrate conformance to the requirements of both programs</w:t>
      </w:r>
      <w:r>
        <w:t xml:space="preserve">. For example, the information included in Section </w:t>
      </w:r>
      <w:r w:rsidR="00682A28">
        <w:fldChar w:fldCharType="begin"/>
      </w:r>
      <w:r w:rsidR="00682A28">
        <w:instrText xml:space="preserve"> REF _Ref240027792 \r \h </w:instrText>
      </w:r>
      <w:r w:rsidR="00682A28">
        <w:fldChar w:fldCharType="separate"/>
      </w:r>
      <w:r w:rsidR="00DB08F3">
        <w:t>3.2.1.3</w:t>
      </w:r>
      <w:r w:rsidR="00682A28">
        <w:fldChar w:fldCharType="end"/>
      </w:r>
      <w:r>
        <w:t>, “Management Experience,”</w:t>
      </w:r>
      <w:r w:rsidRPr="0036459E">
        <w:t xml:space="preserve"> </w:t>
      </w:r>
      <w:r>
        <w:t>must cover the experience necessary to implement activities required</w:t>
      </w:r>
      <w:r w:rsidR="00CF5E0D">
        <w:t xml:space="preserve"> by</w:t>
      </w:r>
      <w:r>
        <w:t xml:space="preserve"> both programs</w:t>
      </w:r>
      <w:r w:rsidR="003D6C12">
        <w:t>.</w:t>
      </w:r>
    </w:p>
    <w:p w14:paraId="322CF312" w14:textId="038DAF95" w:rsidR="00C662A4" w:rsidRPr="006A4200" w:rsidRDefault="00B502C8" w:rsidP="00BA42A0">
      <w:r w:rsidRPr="006A4200">
        <w:lastRenderedPageBreak/>
        <w:t>P</w:t>
      </w:r>
      <w:r w:rsidR="002A2986" w:rsidRPr="006A4200">
        <w:t>reparers</w:t>
      </w:r>
      <w:r w:rsidR="00E71442" w:rsidRPr="006A4200">
        <w:t xml:space="preserve"> must </w:t>
      </w:r>
      <w:r w:rsidR="00DE7772" w:rsidRPr="006A4200">
        <w:t>refer</w:t>
      </w:r>
      <w:r w:rsidR="00E71442" w:rsidRPr="006A4200">
        <w:t xml:space="preserve"> to the VCS </w:t>
      </w:r>
      <w:r w:rsidR="001329AA">
        <w:t xml:space="preserve">and CCBS </w:t>
      </w:r>
      <w:r w:rsidR="00472815">
        <w:t>p</w:t>
      </w:r>
      <w:r w:rsidR="00E71442" w:rsidRPr="006A4200">
        <w:t xml:space="preserve">rogram documents to </w:t>
      </w:r>
      <w:r w:rsidR="00CA3839" w:rsidRPr="006A4200">
        <w:t xml:space="preserve">gain a full understanding of the VCS </w:t>
      </w:r>
      <w:r w:rsidR="001329AA">
        <w:t xml:space="preserve">and CCBS </w:t>
      </w:r>
      <w:r w:rsidR="004D59FA">
        <w:t>p</w:t>
      </w:r>
      <w:r w:rsidR="00CA3839" w:rsidRPr="006A4200">
        <w:t>rogram rules</w:t>
      </w:r>
      <w:r w:rsidR="00E71442" w:rsidRPr="006A4200">
        <w:t>.</w:t>
      </w:r>
    </w:p>
    <w:p w14:paraId="03572036" w14:textId="6D958E17" w:rsidR="00FB0395" w:rsidRPr="006A4200" w:rsidRDefault="00FB0395" w:rsidP="00FB0395">
      <w:r w:rsidRPr="006A4200">
        <w:t xml:space="preserve">New versions of templates are </w:t>
      </w:r>
      <w:r w:rsidR="00B33DA5" w:rsidRPr="006A4200">
        <w:t>released</w:t>
      </w:r>
      <w:r w:rsidRPr="006A4200">
        <w:t xml:space="preserve"> when there is a change to the underlying VCS </w:t>
      </w:r>
      <w:r w:rsidR="001329AA">
        <w:t xml:space="preserve">or CCBS </w:t>
      </w:r>
      <w:r w:rsidR="00A65D00">
        <w:t>p</w:t>
      </w:r>
      <w:r w:rsidRPr="006A4200">
        <w:t xml:space="preserve">rogram </w:t>
      </w:r>
      <w:r w:rsidR="00665236" w:rsidRPr="006A4200">
        <w:t>rules</w:t>
      </w:r>
      <w:r w:rsidRPr="006A4200">
        <w:rPr>
          <w:i/>
        </w:rPr>
        <w:t xml:space="preserve">. </w:t>
      </w:r>
      <w:r w:rsidRPr="006A4200">
        <w:rPr>
          <w:iCs/>
        </w:rPr>
        <w:t xml:space="preserve">Preparers must ensure that they are using the most recent </w:t>
      </w:r>
      <w:r w:rsidR="00C67056" w:rsidRPr="006A4200">
        <w:rPr>
          <w:iCs/>
        </w:rPr>
        <w:t>applicable</w:t>
      </w:r>
      <w:r w:rsidRPr="006A4200">
        <w:rPr>
          <w:iCs/>
        </w:rPr>
        <w:t xml:space="preserve"> version of </w:t>
      </w:r>
      <w:r w:rsidR="00D146CB" w:rsidRPr="006A4200">
        <w:rPr>
          <w:iCs/>
        </w:rPr>
        <w:t>a</w:t>
      </w:r>
      <w:r w:rsidRPr="006A4200">
        <w:rPr>
          <w:iCs/>
        </w:rPr>
        <w:t xml:space="preserve"> template</w:t>
      </w:r>
      <w:r w:rsidR="0028328C" w:rsidRPr="006A4200">
        <w:rPr>
          <w:iCs/>
        </w:rPr>
        <w:t xml:space="preserve"> by </w:t>
      </w:r>
      <w:r w:rsidR="00DE7772" w:rsidRPr="006A4200">
        <w:rPr>
          <w:iCs/>
        </w:rPr>
        <w:t>reviewing</w:t>
      </w:r>
      <w:r w:rsidR="0028328C" w:rsidRPr="006A4200">
        <w:rPr>
          <w:iCs/>
        </w:rPr>
        <w:t xml:space="preserve"> the </w:t>
      </w:r>
      <w:r w:rsidR="004A1E22" w:rsidRPr="006A4200">
        <w:rPr>
          <w:iCs/>
        </w:rPr>
        <w:t xml:space="preserve">list of available templates on the </w:t>
      </w:r>
      <w:r w:rsidR="0028328C" w:rsidRPr="006A4200">
        <w:rPr>
          <w:iCs/>
        </w:rPr>
        <w:t>Verra website</w:t>
      </w:r>
      <w:r w:rsidR="00362686" w:rsidRPr="006A4200">
        <w:rPr>
          <w:iCs/>
        </w:rPr>
        <w:t xml:space="preserve"> and the effective dates of updated template versions when they are released</w:t>
      </w:r>
      <w:r w:rsidRPr="006A4200">
        <w:rPr>
          <w:iCs/>
        </w:rPr>
        <w:t>.</w:t>
      </w:r>
      <w:r w:rsidR="00272B9A" w:rsidRPr="006A4200">
        <w:t xml:space="preserve"> </w:t>
      </w:r>
    </w:p>
    <w:p w14:paraId="736DDFDE" w14:textId="33AC04C6" w:rsidR="00DA7BD7" w:rsidRPr="006A4200" w:rsidRDefault="00DA7BD7" w:rsidP="006A4200">
      <w:pPr>
        <w:keepNext/>
        <w:spacing w:before="240"/>
        <w:rPr>
          <w:b/>
          <w:bCs/>
        </w:rPr>
      </w:pPr>
      <w:r w:rsidRPr="006A4200">
        <w:rPr>
          <w:b/>
          <w:bCs/>
        </w:rPr>
        <w:t>Formatting used in this template</w:t>
      </w:r>
    </w:p>
    <w:p w14:paraId="15C6AF9C" w14:textId="25DA6C4B" w:rsidR="00E354EE" w:rsidRDefault="004C6975" w:rsidP="00E354EE">
      <w:pPr>
        <w:pStyle w:val="Instruction"/>
        <w:spacing w:after="120" w:line="276" w:lineRule="auto"/>
        <w:ind w:left="0"/>
        <w:rPr>
          <w:i w:val="0"/>
          <w:iCs w:val="0"/>
          <w:color w:val="000000" w:themeColor="text1"/>
          <w:lang w:val="en-US"/>
        </w:rPr>
      </w:pPr>
      <w:r w:rsidRPr="00DC1789">
        <w:rPr>
          <w:i w:val="0"/>
          <w:color w:val="auto"/>
          <w:shd w:val="clear" w:color="auto" w:fill="DFEFD9" w:themeFill="accent4" w:themeFillTint="33"/>
          <w:lang w:val="en-US"/>
        </w:rPr>
        <w:t>Light-green</w:t>
      </w:r>
      <w:r w:rsidRPr="009E1B04">
        <w:rPr>
          <w:i w:val="0"/>
          <w:iCs w:val="0"/>
          <w:color w:val="000000" w:themeColor="text1"/>
          <w:lang w:val="en-US"/>
        </w:rPr>
        <w:t xml:space="preserve"> </w:t>
      </w:r>
      <w:r w:rsidRPr="00BD2B8C">
        <w:rPr>
          <w:i w:val="0"/>
          <w:iCs w:val="0"/>
          <w:color w:val="000000" w:themeColor="text1"/>
          <w:lang w:val="en-US"/>
        </w:rPr>
        <w:t>reference</w:t>
      </w:r>
      <w:r>
        <w:rPr>
          <w:i w:val="0"/>
          <w:iCs w:val="0"/>
          <w:color w:val="000000" w:themeColor="text1"/>
          <w:lang w:val="en-US"/>
        </w:rPr>
        <w:t xml:space="preserve">s below the section headings </w:t>
      </w:r>
      <w:r w:rsidRPr="00BD2B8C">
        <w:rPr>
          <w:i w:val="0"/>
          <w:iCs w:val="0"/>
          <w:color w:val="000000" w:themeColor="text1"/>
          <w:lang w:val="en-US"/>
        </w:rPr>
        <w:t>identify the requirements addressed</w:t>
      </w:r>
      <w:r w:rsidR="00E91A11">
        <w:rPr>
          <w:i w:val="0"/>
          <w:iCs w:val="0"/>
          <w:color w:val="000000" w:themeColor="text1"/>
          <w:lang w:val="en-US"/>
        </w:rPr>
        <w:t xml:space="preserve"> in the</w:t>
      </w:r>
      <w:r w:rsidRPr="00BD2B8C">
        <w:rPr>
          <w:i w:val="0"/>
          <w:iCs w:val="0"/>
          <w:color w:val="000000" w:themeColor="text1"/>
          <w:lang w:val="en-US"/>
        </w:rPr>
        <w:t xml:space="preserve"> section. </w:t>
      </w:r>
      <w:r w:rsidR="00E354EE">
        <w:rPr>
          <w:i w:val="0"/>
          <w:iCs w:val="0"/>
          <w:color w:val="000000" w:themeColor="text1"/>
          <w:lang w:val="en-US"/>
        </w:rPr>
        <w:t xml:space="preserve">For example, the </w:t>
      </w:r>
      <w:r w:rsidR="00D1594E">
        <w:rPr>
          <w:i w:val="0"/>
          <w:iCs w:val="0"/>
          <w:color w:val="000000" w:themeColor="text1"/>
          <w:lang w:val="en-US"/>
        </w:rPr>
        <w:t xml:space="preserve">reference below </w:t>
      </w:r>
      <w:r w:rsidR="000C2FA4" w:rsidRPr="000C2FA4">
        <w:rPr>
          <w:i w:val="0"/>
          <w:iCs w:val="0"/>
          <w:color w:val="000000" w:themeColor="text1"/>
          <w:lang w:val="en-US"/>
        </w:rPr>
        <w:t xml:space="preserve">identifies the corresponding requirements in </w:t>
      </w:r>
      <w:r w:rsidR="00D1594E">
        <w:rPr>
          <w:i w:val="0"/>
          <w:iCs w:val="0"/>
          <w:color w:val="000000" w:themeColor="text1"/>
          <w:lang w:val="en-US"/>
        </w:rPr>
        <w:t>Section 4.1 of</w:t>
      </w:r>
      <w:r w:rsidR="00E354EE">
        <w:rPr>
          <w:i w:val="0"/>
          <w:iCs w:val="0"/>
          <w:color w:val="000000" w:themeColor="text1"/>
          <w:lang w:val="en-US"/>
        </w:rPr>
        <w:t xml:space="preserve"> the </w:t>
      </w:r>
      <w:r w:rsidR="00E354EE" w:rsidRPr="00E354EE">
        <w:rPr>
          <w:color w:val="000000" w:themeColor="text1"/>
          <w:lang w:val="en-US"/>
        </w:rPr>
        <w:t>VCS Standard, v5.0</w:t>
      </w:r>
      <w:r w:rsidR="00E354EE">
        <w:rPr>
          <w:i w:val="0"/>
          <w:iCs w:val="0"/>
          <w:color w:val="000000" w:themeColor="text1"/>
          <w:lang w:val="en-US"/>
        </w:rPr>
        <w:t xml:space="preserve"> and </w:t>
      </w:r>
      <w:r w:rsidR="00D1594E" w:rsidRPr="00E354EE">
        <w:rPr>
          <w:i w:val="0"/>
          <w:iCs w:val="0"/>
          <w:color w:val="000000" w:themeColor="text1"/>
          <w:lang w:val="en-US"/>
        </w:rPr>
        <w:t>Section</w:t>
      </w:r>
      <w:r w:rsidR="00D1594E">
        <w:rPr>
          <w:i w:val="0"/>
          <w:iCs w:val="0"/>
          <w:color w:val="000000" w:themeColor="text1"/>
          <w:lang w:val="en-US"/>
        </w:rPr>
        <w:t xml:space="preserve"> 4 of </w:t>
      </w:r>
      <w:r w:rsidR="00E354EE">
        <w:rPr>
          <w:i w:val="0"/>
          <w:iCs w:val="0"/>
          <w:color w:val="000000" w:themeColor="text1"/>
          <w:lang w:val="en-US"/>
        </w:rPr>
        <w:t xml:space="preserve">the CCBS </w:t>
      </w:r>
      <w:r w:rsidR="00E354EE" w:rsidRPr="00DE549C">
        <w:rPr>
          <w:color w:val="000000" w:themeColor="text1"/>
          <w:lang w:val="en-US"/>
        </w:rPr>
        <w:t>Program Rules, v3.1</w:t>
      </w:r>
      <w:r w:rsidR="00E354EE">
        <w:rPr>
          <w:i w:val="0"/>
          <w:iCs w:val="0"/>
          <w:color w:val="000000" w:themeColor="text1"/>
          <w:lang w:val="en-US"/>
        </w:rPr>
        <w:t>:</w:t>
      </w:r>
    </w:p>
    <w:tbl>
      <w:tblPr>
        <w:tblStyle w:val="VerraTable1"/>
        <w:tblW w:w="9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715"/>
      </w:tblGrid>
      <w:tr w:rsidR="003F6359" w14:paraId="492AE0A6" w14:textId="77777777" w:rsidTr="00824D65">
        <w:tc>
          <w:tcPr>
            <w:tcW w:w="9715" w:type="dxa"/>
            <w:shd w:val="clear" w:color="auto" w:fill="DFEFD9" w:themeFill="accent4" w:themeFillTint="33"/>
          </w:tcPr>
          <w:p w14:paraId="2E3BDA1A" w14:textId="2BA0E8B1" w:rsidR="003F6359" w:rsidRPr="00DC1789" w:rsidRDefault="003F6359" w:rsidP="005454A6">
            <w:pPr>
              <w:spacing w:before="0" w:after="0" w:line="240" w:lineRule="auto"/>
              <w:ind w:right="-560"/>
              <w:rPr>
                <w:lang w:val="en-US"/>
              </w:rPr>
            </w:pPr>
            <w:r w:rsidRPr="00540E19">
              <w:rPr>
                <w:i/>
                <w:iCs/>
                <w:color w:val="000000" w:themeColor="text1"/>
                <w:lang w:val="en-US"/>
              </w:rPr>
              <w:t>VCS</w:t>
            </w:r>
            <w:r w:rsidR="00FE6D05">
              <w:rPr>
                <w:i/>
                <w:iCs/>
                <w:color w:val="000000" w:themeColor="text1"/>
                <w:lang w:val="en-US"/>
              </w:rPr>
              <w:t xml:space="preserve"> </w:t>
            </w:r>
            <w:r w:rsidR="00FE6D05" w:rsidRPr="00540E19">
              <w:rPr>
                <w:i/>
                <w:iCs/>
                <w:color w:val="000000" w:themeColor="text1"/>
                <w:lang w:val="en-US"/>
              </w:rPr>
              <w:t>Standard, v</w:t>
            </w:r>
            <w:r w:rsidR="00117A63">
              <w:rPr>
                <w:i/>
                <w:iCs/>
                <w:color w:val="000000" w:themeColor="text1"/>
                <w:lang w:val="en-US"/>
              </w:rPr>
              <w:t>5</w:t>
            </w:r>
            <w:r w:rsidR="00117A63">
              <w:rPr>
                <w:color w:val="000000" w:themeColor="text1"/>
                <w:lang w:val="en-US"/>
              </w:rPr>
              <w:t>.0</w:t>
            </w:r>
            <w:r w:rsidR="00FE6D05">
              <w:rPr>
                <w:color w:val="000000" w:themeColor="text1"/>
                <w:lang w:val="en-US"/>
              </w:rPr>
              <w:t xml:space="preserve">, </w:t>
            </w:r>
            <w:r w:rsidR="00FE6D05" w:rsidRPr="00DF2681">
              <w:rPr>
                <w:color w:val="000000" w:themeColor="text1"/>
                <w:lang w:val="en-US"/>
              </w:rPr>
              <w:t>Section 4.1</w:t>
            </w:r>
            <w:r w:rsidR="00FE6D05" w:rsidRPr="00650A8E">
              <w:rPr>
                <w:color w:val="000000" w:themeColor="text1"/>
                <w:lang w:val="en-US"/>
              </w:rPr>
              <w:t xml:space="preserve">; </w:t>
            </w:r>
            <w:r w:rsidR="00FE6D05" w:rsidRPr="00540E19">
              <w:rPr>
                <w:i/>
                <w:iCs/>
                <w:color w:val="000000" w:themeColor="text1"/>
                <w:lang w:val="en-US"/>
              </w:rPr>
              <w:t>CCBS Program Rules, v3.1,</w:t>
            </w:r>
            <w:r w:rsidR="00FE6D05">
              <w:rPr>
                <w:color w:val="000000" w:themeColor="text1"/>
                <w:lang w:val="en-US"/>
              </w:rPr>
              <w:t xml:space="preserve"> </w:t>
            </w:r>
            <w:r w:rsidR="00FE6D05" w:rsidRPr="00DF2681">
              <w:rPr>
                <w:color w:val="000000" w:themeColor="text1"/>
                <w:lang w:val="en-US"/>
              </w:rPr>
              <w:t>Section</w:t>
            </w:r>
            <w:r w:rsidRPr="00DF2681">
              <w:rPr>
                <w:color w:val="000000" w:themeColor="text1"/>
                <w:lang w:val="en-US"/>
              </w:rPr>
              <w:t xml:space="preserve"> 4</w:t>
            </w:r>
          </w:p>
        </w:tc>
      </w:tr>
    </w:tbl>
    <w:p w14:paraId="67539405" w14:textId="01CEFF8D" w:rsidR="00EF14F2" w:rsidRDefault="008A57D0" w:rsidP="00EF14F2">
      <w:pPr>
        <w:pStyle w:val="Instruction"/>
        <w:spacing w:after="120" w:line="276" w:lineRule="auto"/>
        <w:ind w:left="0"/>
        <w:rPr>
          <w:i w:val="0"/>
          <w:iCs w:val="0"/>
          <w:color w:val="000000" w:themeColor="text1"/>
          <w:lang w:val="en-US"/>
        </w:rPr>
      </w:pPr>
      <w:r>
        <w:rPr>
          <w:i w:val="0"/>
          <w:iCs w:val="0"/>
          <w:color w:val="000000" w:themeColor="text1"/>
          <w:lang w:val="en-US"/>
        </w:rPr>
        <w:t>Preparers must k</w:t>
      </w:r>
      <w:r w:rsidRPr="00BD2B8C">
        <w:rPr>
          <w:i w:val="0"/>
          <w:iCs w:val="0"/>
          <w:color w:val="000000" w:themeColor="text1"/>
          <w:lang w:val="en-US"/>
        </w:rPr>
        <w:t>eep these references in the final version of the document.</w:t>
      </w:r>
      <w:r>
        <w:rPr>
          <w:i w:val="0"/>
          <w:iCs w:val="0"/>
          <w:color w:val="000000" w:themeColor="text1"/>
          <w:lang w:val="en-US"/>
        </w:rPr>
        <w:t xml:space="preserve"> </w:t>
      </w:r>
    </w:p>
    <w:p w14:paraId="7D0D0770" w14:textId="41A77F77" w:rsidR="00DF57B2" w:rsidRPr="006A4200" w:rsidRDefault="00DF57B2" w:rsidP="00D47ABC">
      <w:pPr>
        <w:pStyle w:val="Instruction"/>
        <w:spacing w:after="120" w:line="276" w:lineRule="auto"/>
        <w:ind w:left="0"/>
        <w:rPr>
          <w:lang w:val="en-US"/>
        </w:rPr>
      </w:pPr>
      <w:r w:rsidRPr="006A4200">
        <w:rPr>
          <w:lang w:val="en-US"/>
        </w:rPr>
        <w:t>Instructions are formatted in gr</w:t>
      </w:r>
      <w:r w:rsidR="00EC6280" w:rsidRPr="006A4200">
        <w:rPr>
          <w:lang w:val="en-US"/>
        </w:rPr>
        <w:t>a</w:t>
      </w:r>
      <w:r w:rsidRPr="006A4200">
        <w:rPr>
          <w:lang w:val="en-US"/>
        </w:rPr>
        <w:t xml:space="preserve">y italics. Following instructions is mandatory. </w:t>
      </w:r>
    </w:p>
    <w:tbl>
      <w:tblPr>
        <w:tblStyle w:val="TableGrid"/>
        <w:tblW w:w="9662" w:type="dxa"/>
        <w:tblInd w:w="5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662"/>
      </w:tblGrid>
      <w:tr w:rsidR="005E619A" w:rsidRPr="006A4200" w14:paraId="56F07633" w14:textId="77777777" w:rsidTr="00D47ABC">
        <w:tc>
          <w:tcPr>
            <w:tcW w:w="9662" w:type="dxa"/>
            <w:shd w:val="clear" w:color="auto" w:fill="CCD4E6" w:themeFill="accent2" w:themeFillTint="33"/>
          </w:tcPr>
          <w:p w14:paraId="02D59637" w14:textId="0D594DFC" w:rsidR="005E619A" w:rsidRPr="006A4200" w:rsidRDefault="005E619A">
            <w:pPr>
              <w:pStyle w:val="Instruction"/>
              <w:spacing w:after="240"/>
              <w:ind w:left="0"/>
              <w:rPr>
                <w:lang w:val="en-US"/>
              </w:rPr>
            </w:pPr>
            <w:r w:rsidRPr="006A4200">
              <w:rPr>
                <w:i w:val="0"/>
                <w:iCs w:val="0"/>
                <w:color w:val="auto"/>
                <w:lang w:val="en-US"/>
              </w:rPr>
              <w:t xml:space="preserve">Text in </w:t>
            </w:r>
            <w:r w:rsidR="001D6CB9" w:rsidRPr="006A4200">
              <w:rPr>
                <w:i w:val="0"/>
                <w:iCs w:val="0"/>
                <w:color w:val="auto"/>
                <w:lang w:val="en-US"/>
              </w:rPr>
              <w:t>blue</w:t>
            </w:r>
            <w:r w:rsidRPr="006A4200">
              <w:rPr>
                <w:i w:val="0"/>
                <w:iCs w:val="0"/>
                <w:color w:val="auto"/>
                <w:lang w:val="en-US"/>
              </w:rPr>
              <w:t xml:space="preserve"> boxes like this one provide further guidance. Following guidance is optional but recommended.</w:t>
            </w:r>
          </w:p>
        </w:tc>
      </w:tr>
    </w:tbl>
    <w:p w14:paraId="51E96B0E" w14:textId="27449099" w:rsidR="00DA7BD7" w:rsidRPr="006A4200" w:rsidRDefault="00DA7BD7" w:rsidP="00D47ABC">
      <w:pPr>
        <w:spacing w:before="160" w:after="120"/>
        <w:rPr>
          <w:color w:val="4F5150"/>
        </w:rPr>
      </w:pPr>
      <w:r w:rsidRPr="006A4200">
        <w:rPr>
          <w:vertAlign w:val="superscript"/>
        </w:rPr>
        <w:t>1</w:t>
      </w:r>
      <w:r w:rsidR="00D47ABC">
        <w:rPr>
          <w:vertAlign w:val="superscript"/>
        </w:rPr>
        <w:t xml:space="preserve"> </w:t>
      </w:r>
      <w:r w:rsidRPr="006A4200">
        <w:t>Notes and contextual information are provided in footnotes.</w:t>
      </w:r>
    </w:p>
    <w:tbl>
      <w:tblPr>
        <w:tblStyle w:val="TableGrid"/>
        <w:tblpPr w:leftFromText="180" w:rightFromText="180" w:vertAnchor="text" w:horzAnchor="margin" w:tblpY="129"/>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679"/>
      </w:tblGrid>
      <w:tr w:rsidR="00740E13" w:rsidRPr="006A4200" w14:paraId="37633A60" w14:textId="77777777" w:rsidTr="00D47ABC">
        <w:tc>
          <w:tcPr>
            <w:tcW w:w="9630" w:type="dxa"/>
            <w:shd w:val="clear" w:color="auto" w:fill="CCD4E6" w:themeFill="accent2" w:themeFillTint="33"/>
          </w:tcPr>
          <w:p w14:paraId="4B5831EB" w14:textId="2BBEB84B" w:rsidR="00740E13" w:rsidRPr="006A4200" w:rsidRDefault="005D4103">
            <w:pPr>
              <w:spacing w:before="120" w:after="120" w:line="240" w:lineRule="auto"/>
              <w:rPr>
                <w:rFonts w:eastAsia="Calibri"/>
                <w:b/>
                <w:sz w:val="20"/>
                <w:szCs w:val="18"/>
              </w:rPr>
            </w:pPr>
            <w:r w:rsidRPr="006A4200">
              <w:rPr>
                <w:b/>
                <w:bCs/>
              </w:rPr>
              <w:t>Guidance on interpreting</w:t>
            </w:r>
            <w:r w:rsidR="00740E13" w:rsidRPr="006A4200">
              <w:rPr>
                <w:b/>
                <w:bCs/>
              </w:rPr>
              <w:t xml:space="preserve"> the</w:t>
            </w:r>
            <w:r w:rsidR="00740E13" w:rsidRPr="006A4200">
              <w:rPr>
                <w:b/>
              </w:rPr>
              <w:t xml:space="preserve"> terms used in this template</w:t>
            </w:r>
          </w:p>
          <w:p w14:paraId="117FE93A" w14:textId="11D1C9BA" w:rsidR="00740E13" w:rsidRPr="006A4200" w:rsidRDefault="00740E13">
            <w:r w:rsidRPr="006A4200">
              <w:t>The following terms are used to indicate the type and depth of information expected</w:t>
            </w:r>
            <w:r w:rsidR="00A43D02" w:rsidRPr="006A4200">
              <w:t xml:space="preserve"> in responses</w:t>
            </w:r>
            <w:r w:rsidRPr="006A4200">
              <w:t>.</w:t>
            </w:r>
          </w:p>
          <w:tbl>
            <w:tblPr>
              <w:tblStyle w:val="VerraTable1"/>
              <w:tblW w:w="9453" w:type="dxa"/>
              <w:tblLook w:val="0420" w:firstRow="1" w:lastRow="0" w:firstColumn="0" w:lastColumn="0" w:noHBand="0" w:noVBand="1"/>
            </w:tblPr>
            <w:tblGrid>
              <w:gridCol w:w="1347"/>
              <w:gridCol w:w="8106"/>
            </w:tblGrid>
            <w:tr w:rsidR="00740E13" w:rsidRPr="006A4200" w14:paraId="269AD077" w14:textId="77777777" w:rsidTr="00D47ABC">
              <w:trPr>
                <w:cnfStyle w:val="100000000000" w:firstRow="1" w:lastRow="0" w:firstColumn="0" w:lastColumn="0" w:oddVBand="0" w:evenVBand="0" w:oddHBand="0" w:evenHBand="0" w:firstRowFirstColumn="0" w:firstRowLastColumn="0" w:lastRowFirstColumn="0" w:lastRowLastColumn="0"/>
              </w:trPr>
              <w:tc>
                <w:tcPr>
                  <w:tcW w:w="1347" w:type="dxa"/>
                  <w:shd w:val="clear" w:color="auto" w:fill="2B3957" w:themeFill="accent2"/>
                </w:tcPr>
                <w:p w14:paraId="73231C46" w14:textId="77777777" w:rsidR="00740E13" w:rsidRPr="006A4200" w:rsidRDefault="00740E13" w:rsidP="00456EB9">
                  <w:pPr>
                    <w:framePr w:hSpace="180" w:wrap="around" w:vAnchor="text" w:hAnchor="margin" w:y="129"/>
                    <w:spacing w:before="60" w:after="60" w:line="276" w:lineRule="auto"/>
                    <w:rPr>
                      <w:lang w:val="en-US"/>
                    </w:rPr>
                  </w:pPr>
                  <w:r w:rsidRPr="006A4200">
                    <w:rPr>
                      <w:lang w:val="en-US"/>
                    </w:rPr>
                    <w:t>Term</w:t>
                  </w:r>
                </w:p>
              </w:tc>
              <w:tc>
                <w:tcPr>
                  <w:tcW w:w="8106" w:type="dxa"/>
                  <w:shd w:val="clear" w:color="auto" w:fill="2B3957" w:themeFill="accent2"/>
                </w:tcPr>
                <w:p w14:paraId="2500B134" w14:textId="0B465E2E" w:rsidR="00740E13" w:rsidRPr="006A4200" w:rsidRDefault="00740E13" w:rsidP="00456EB9">
                  <w:pPr>
                    <w:framePr w:hSpace="180" w:wrap="around" w:vAnchor="text" w:hAnchor="margin" w:y="129"/>
                    <w:spacing w:before="60" w:after="60" w:line="276" w:lineRule="auto"/>
                    <w:rPr>
                      <w:lang w:val="en-US"/>
                    </w:rPr>
                  </w:pPr>
                  <w:r w:rsidRPr="006A4200">
                    <w:rPr>
                      <w:lang w:val="en-US"/>
                    </w:rPr>
                    <w:t>Description/</w:t>
                  </w:r>
                  <w:r w:rsidR="00BA3274" w:rsidRPr="006A4200">
                    <w:rPr>
                      <w:lang w:val="en-US"/>
                    </w:rPr>
                    <w:t>U</w:t>
                  </w:r>
                  <w:r w:rsidRPr="006A4200">
                    <w:rPr>
                      <w:lang w:val="en-US"/>
                    </w:rPr>
                    <w:t>se</w:t>
                  </w:r>
                </w:p>
              </w:tc>
            </w:tr>
            <w:tr w:rsidR="00DC0995" w:rsidRPr="006A4200" w14:paraId="275AACC5" w14:textId="77777777" w:rsidTr="00D47ABC">
              <w:trPr>
                <w:trHeight w:val="698"/>
              </w:trPr>
              <w:tc>
                <w:tcPr>
                  <w:tcW w:w="1347" w:type="dxa"/>
                </w:tcPr>
                <w:p w14:paraId="3CB3AE39" w14:textId="77777777"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“Attach”</w:t>
                  </w:r>
                </w:p>
                <w:p w14:paraId="13B870FA" w14:textId="77777777" w:rsidR="00DC0995" w:rsidRPr="00B04D0C" w:rsidRDefault="00DC0995" w:rsidP="00456EB9">
                  <w:pPr>
                    <w:pStyle w:val="TableText"/>
                    <w:framePr w:hSpace="180" w:wrap="around" w:vAnchor="text" w:hAnchor="margin" w:y="129"/>
                    <w:spacing w:before="60" w:after="60" w:line="276" w:lineRule="auto"/>
                    <w:rPr>
                      <w:lang w:val="en-US"/>
                    </w:rPr>
                  </w:pPr>
                </w:p>
              </w:tc>
              <w:tc>
                <w:tcPr>
                  <w:tcW w:w="8106" w:type="dxa"/>
                </w:tcPr>
                <w:p w14:paraId="25D2E9A9" w14:textId="542F8950"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Provide the specified information as supporting evidence in an appendix or as a separate document. Attachments are typically referenced in the main response but not reproduced in full within it.</w:t>
                  </w:r>
                </w:p>
              </w:tc>
            </w:tr>
            <w:tr w:rsidR="00DC0995" w:rsidRPr="006A4200" w14:paraId="1FB03D52" w14:textId="77777777" w:rsidTr="00D47ABC">
              <w:trPr>
                <w:cnfStyle w:val="000000010000" w:firstRow="0" w:lastRow="0" w:firstColumn="0" w:lastColumn="0" w:oddVBand="0" w:evenVBand="0" w:oddHBand="0" w:evenHBand="1" w:firstRowFirstColumn="0" w:firstRowLastColumn="0" w:lastRowFirstColumn="0" w:lastRowLastColumn="0"/>
                <w:trHeight w:val="698"/>
              </w:trPr>
              <w:tc>
                <w:tcPr>
                  <w:tcW w:w="1347" w:type="dxa"/>
                </w:tcPr>
                <w:p w14:paraId="46C982E1" w14:textId="77777777"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“Describe”</w:t>
                  </w:r>
                </w:p>
                <w:p w14:paraId="16307272" w14:textId="77777777" w:rsidR="00DC0995" w:rsidRPr="00B04D0C" w:rsidRDefault="00DC0995" w:rsidP="00456EB9">
                  <w:pPr>
                    <w:pStyle w:val="TableText"/>
                    <w:framePr w:hSpace="180" w:wrap="around" w:vAnchor="text" w:hAnchor="margin" w:y="129"/>
                    <w:spacing w:before="60" w:after="60" w:line="276" w:lineRule="auto"/>
                    <w:rPr>
                      <w:lang w:val="en-US"/>
                    </w:rPr>
                  </w:pPr>
                </w:p>
              </w:tc>
              <w:tc>
                <w:tcPr>
                  <w:tcW w:w="8106" w:type="dxa"/>
                </w:tcPr>
                <w:p w14:paraId="5BA33835" w14:textId="2597B041"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Provide narrative information by stating facts or characteristics. A description generally includes an outline of what items, features, or components exist,</w:t>
                  </w:r>
                  <w:r w:rsidR="736BDC71" w:rsidRPr="00B04D0C">
                    <w:rPr>
                      <w:lang w:val="en-US"/>
                    </w:rPr>
                    <w:t xml:space="preserve"> </w:t>
                  </w:r>
                  <w:r w:rsidRPr="00B04D0C">
                    <w:rPr>
                      <w:lang w:val="en-US"/>
                    </w:rPr>
                    <w:t>or an overview of what was done in terms of approach, process, or systems.</w:t>
                  </w:r>
                </w:p>
              </w:tc>
            </w:tr>
            <w:tr w:rsidR="00DC0995" w:rsidRPr="006A4200" w14:paraId="5111CB38" w14:textId="77777777" w:rsidTr="00D47ABC">
              <w:trPr>
                <w:trHeight w:val="698"/>
              </w:trPr>
              <w:tc>
                <w:tcPr>
                  <w:tcW w:w="1347" w:type="dxa"/>
                </w:tcPr>
                <w:p w14:paraId="05B2DB33" w14:textId="77777777"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“Explain”</w:t>
                  </w:r>
                </w:p>
                <w:p w14:paraId="07DA63A6" w14:textId="77777777" w:rsidR="00DC0995" w:rsidRPr="00B04D0C" w:rsidRDefault="00DC0995" w:rsidP="00456EB9">
                  <w:pPr>
                    <w:pStyle w:val="TableText"/>
                    <w:framePr w:hSpace="180" w:wrap="around" w:vAnchor="text" w:hAnchor="margin" w:y="129"/>
                    <w:spacing w:before="60" w:after="60" w:line="276" w:lineRule="auto"/>
                    <w:rPr>
                      <w:lang w:val="en-US"/>
                    </w:rPr>
                  </w:pPr>
                </w:p>
              </w:tc>
              <w:tc>
                <w:tcPr>
                  <w:tcW w:w="8106" w:type="dxa"/>
                </w:tcPr>
                <w:p w14:paraId="602D9DF6" w14:textId="398FF04B"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Provide the reasoning or logic behind an approach or decision, making the process and thinking transparent. An explanation generally includes how and why approaches were used or decisions were made.</w:t>
                  </w:r>
                </w:p>
              </w:tc>
            </w:tr>
            <w:tr w:rsidR="00DC0995" w:rsidRPr="006A4200" w14:paraId="6CD3F239" w14:textId="77777777" w:rsidTr="00D47ABC">
              <w:trPr>
                <w:cnfStyle w:val="000000010000" w:firstRow="0" w:lastRow="0" w:firstColumn="0" w:lastColumn="0" w:oddVBand="0" w:evenVBand="0" w:oddHBand="0" w:evenHBand="1" w:firstRowFirstColumn="0" w:firstRowLastColumn="0" w:lastRowFirstColumn="0" w:lastRowLastColumn="0"/>
                <w:trHeight w:val="698"/>
              </w:trPr>
              <w:tc>
                <w:tcPr>
                  <w:tcW w:w="1347" w:type="dxa"/>
                </w:tcPr>
                <w:p w14:paraId="1C3C1E07" w14:textId="6786A32A"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“Fill out the table”</w:t>
                  </w:r>
                </w:p>
              </w:tc>
              <w:tc>
                <w:tcPr>
                  <w:tcW w:w="8106" w:type="dxa"/>
                </w:tcPr>
                <w:p w14:paraId="4958C03E" w14:textId="50C8477E"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Complete all the fields in the table. This instruction indicates that all fields must be completed unless explicitly stated otherwise. Delete all example text from the table.</w:t>
                  </w:r>
                </w:p>
              </w:tc>
            </w:tr>
            <w:tr w:rsidR="00DC0995" w:rsidRPr="006A4200" w14:paraId="6B1957EF" w14:textId="77777777" w:rsidTr="00D47ABC">
              <w:trPr>
                <w:trHeight w:val="698"/>
              </w:trPr>
              <w:tc>
                <w:tcPr>
                  <w:tcW w:w="1347" w:type="dxa"/>
                </w:tcPr>
                <w:p w14:paraId="479380D1" w14:textId="77777777"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“Include”</w:t>
                  </w:r>
                </w:p>
                <w:p w14:paraId="760169CA" w14:textId="77777777" w:rsidR="00DC0995" w:rsidRPr="00B04D0C" w:rsidRDefault="00DC0995" w:rsidP="00456EB9">
                  <w:pPr>
                    <w:pStyle w:val="TableText"/>
                    <w:framePr w:hSpace="180" w:wrap="around" w:vAnchor="text" w:hAnchor="margin" w:y="129"/>
                    <w:spacing w:before="60" w:after="60" w:line="276" w:lineRule="auto"/>
                    <w:rPr>
                      <w:lang w:val="en-US"/>
                    </w:rPr>
                  </w:pPr>
                </w:p>
              </w:tc>
              <w:tc>
                <w:tcPr>
                  <w:tcW w:w="8106" w:type="dxa"/>
                </w:tcPr>
                <w:p w14:paraId="2F445262" w14:textId="471EB2EC" w:rsidR="00DC0995" w:rsidRPr="00B04D0C" w:rsidRDefault="00DC0995" w:rsidP="00456EB9">
                  <w:pPr>
                    <w:pStyle w:val="TableText"/>
                    <w:framePr w:hSpace="180" w:wrap="around" w:vAnchor="text" w:hAnchor="margin" w:y="129"/>
                    <w:spacing w:before="60" w:after="60" w:line="276" w:lineRule="auto"/>
                    <w:rPr>
                      <w:lang w:val="en-US"/>
                    </w:rPr>
                  </w:pPr>
                  <w:r w:rsidRPr="00B04D0C" w:rsidDel="00D62EFB">
                    <w:rPr>
                      <w:lang w:val="en-US"/>
                    </w:rPr>
                    <w:t>Ensure that</w:t>
                  </w:r>
                  <w:r w:rsidRPr="00B04D0C">
                    <w:rPr>
                      <w:lang w:val="en-US"/>
                    </w:rPr>
                    <w:t xml:space="preserve"> the specified information, content, or element is a part of the response. This is a general instruction on content to be covered, without prescribing format or level of detail unless otherwise stated.</w:t>
                  </w:r>
                </w:p>
              </w:tc>
            </w:tr>
            <w:tr w:rsidR="00DC0995" w:rsidRPr="006A4200" w14:paraId="5FB02349" w14:textId="77777777" w:rsidTr="00D47ABC">
              <w:trPr>
                <w:cnfStyle w:val="000000010000" w:firstRow="0" w:lastRow="0" w:firstColumn="0" w:lastColumn="0" w:oddVBand="0" w:evenVBand="0" w:oddHBand="0" w:evenHBand="1" w:firstRowFirstColumn="0" w:firstRowLastColumn="0" w:lastRowFirstColumn="0" w:lastRowLastColumn="0"/>
              </w:trPr>
              <w:tc>
                <w:tcPr>
                  <w:tcW w:w="1347" w:type="dxa"/>
                </w:tcPr>
                <w:p w14:paraId="39CF2287" w14:textId="77777777"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 xml:space="preserve">“Justify” </w:t>
                  </w:r>
                </w:p>
                <w:p w14:paraId="5A6C606B" w14:textId="77777777" w:rsidR="00DC0995" w:rsidRPr="00B04D0C" w:rsidRDefault="00DC0995" w:rsidP="00456EB9">
                  <w:pPr>
                    <w:pStyle w:val="TableText"/>
                    <w:framePr w:hSpace="180" w:wrap="around" w:vAnchor="text" w:hAnchor="margin" w:y="129"/>
                    <w:spacing w:before="60" w:after="60" w:line="276" w:lineRule="auto"/>
                    <w:rPr>
                      <w:lang w:val="en-US"/>
                    </w:rPr>
                  </w:pPr>
                </w:p>
              </w:tc>
              <w:tc>
                <w:tcPr>
                  <w:tcW w:w="8106" w:type="dxa"/>
                </w:tcPr>
                <w:p w14:paraId="0ABBDEBD" w14:textId="77777777"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 xml:space="preserve">Demonstrate that a choice, approach, or decision is appropriate or acceptable, supported by objective information. The justification should enable an independent </w:t>
                  </w:r>
                  <w:r w:rsidRPr="00B04D0C">
                    <w:rPr>
                      <w:lang w:val="en-US"/>
                    </w:rPr>
                    <w:lastRenderedPageBreak/>
                    <w:t>auditor to assess whether a choice, approach, or decision is appropriate. A justification generally includes:</w:t>
                  </w:r>
                </w:p>
                <w:p w14:paraId="645CA16B" w14:textId="4751612A" w:rsidR="00DC0995" w:rsidRPr="00B04D0C" w:rsidRDefault="00DA004F" w:rsidP="00456EB9">
                  <w:pPr>
                    <w:pStyle w:val="TableText"/>
                    <w:framePr w:hSpace="180" w:wrap="around" w:vAnchor="text" w:hAnchor="margin" w:y="129"/>
                    <w:numPr>
                      <w:ilvl w:val="0"/>
                      <w:numId w:val="8"/>
                    </w:numPr>
                    <w:spacing w:before="60" w:after="60" w:line="276" w:lineRule="auto"/>
                    <w:rPr>
                      <w:lang w:val="en-US"/>
                    </w:rPr>
                  </w:pPr>
                  <w:r w:rsidRPr="00B04D0C">
                    <w:rPr>
                      <w:lang w:val="en-US"/>
                    </w:rPr>
                    <w:t>a</w:t>
                  </w:r>
                  <w:r w:rsidR="00DC0995" w:rsidRPr="00B04D0C">
                    <w:rPr>
                      <w:lang w:val="en-US"/>
                    </w:rPr>
                    <w:t>n explanation (i.e. how and why approaches were used or decisions were made)</w:t>
                  </w:r>
                </w:p>
                <w:p w14:paraId="50A97EE1" w14:textId="180960E7" w:rsidR="00DC0995" w:rsidRPr="00B04D0C" w:rsidRDefault="00DA004F" w:rsidP="00456EB9">
                  <w:pPr>
                    <w:pStyle w:val="TableText"/>
                    <w:framePr w:hSpace="180" w:wrap="around" w:vAnchor="text" w:hAnchor="margin" w:y="129"/>
                    <w:numPr>
                      <w:ilvl w:val="0"/>
                      <w:numId w:val="8"/>
                    </w:numPr>
                    <w:spacing w:before="60" w:after="60" w:line="276" w:lineRule="auto"/>
                    <w:rPr>
                      <w:lang w:val="en-US"/>
                    </w:rPr>
                  </w:pPr>
                  <w:proofErr w:type="gramStart"/>
                  <w:r w:rsidRPr="00B04D0C">
                    <w:rPr>
                      <w:lang w:val="en-US"/>
                    </w:rPr>
                    <w:t>w</w:t>
                  </w:r>
                  <w:r w:rsidR="00DC0995" w:rsidRPr="00B04D0C">
                    <w:rPr>
                      <w:lang w:val="en-US"/>
                    </w:rPr>
                    <w:t>hy</w:t>
                  </w:r>
                  <w:proofErr w:type="gramEnd"/>
                  <w:r w:rsidR="00DC0995" w:rsidRPr="00B04D0C">
                    <w:rPr>
                      <w:lang w:val="en-US"/>
                    </w:rPr>
                    <w:t xml:space="preserve"> alternative approaches were not chosen</w:t>
                  </w:r>
                  <w:r w:rsidR="00BF11D3" w:rsidRPr="00B04D0C">
                    <w:rPr>
                      <w:lang w:val="en-US"/>
                    </w:rPr>
                    <w:t>, where relevant</w:t>
                  </w:r>
                </w:p>
                <w:p w14:paraId="117564FE" w14:textId="3AD72CD3" w:rsidR="00DC0995" w:rsidRPr="00B04D0C" w:rsidRDefault="00DA004F" w:rsidP="00456EB9">
                  <w:pPr>
                    <w:pStyle w:val="TableText"/>
                    <w:framePr w:hSpace="180" w:wrap="around" w:vAnchor="text" w:hAnchor="margin" w:y="129"/>
                    <w:numPr>
                      <w:ilvl w:val="0"/>
                      <w:numId w:val="8"/>
                    </w:numPr>
                    <w:spacing w:before="60" w:after="60" w:line="276" w:lineRule="auto"/>
                    <w:rPr>
                      <w:lang w:val="en-US"/>
                    </w:rPr>
                  </w:pPr>
                  <w:r w:rsidRPr="00B04D0C">
                    <w:rPr>
                      <w:lang w:val="en-US"/>
                    </w:rPr>
                    <w:t>s</w:t>
                  </w:r>
                  <w:r w:rsidR="00DC0995" w:rsidRPr="00B04D0C">
                    <w:rPr>
                      <w:lang w:val="en-US"/>
                    </w:rPr>
                    <w:t>upporting data, analysis, references, or comparative examples</w:t>
                  </w:r>
                </w:p>
              </w:tc>
            </w:tr>
            <w:tr w:rsidR="00DC0995" w:rsidRPr="006A4200" w14:paraId="64D536C7" w14:textId="77777777" w:rsidTr="00D47ABC">
              <w:tc>
                <w:tcPr>
                  <w:tcW w:w="1347" w:type="dxa"/>
                </w:tcPr>
                <w:p w14:paraId="1A005D89" w14:textId="77777777"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lastRenderedPageBreak/>
                    <w:t>“Select”</w:t>
                  </w:r>
                </w:p>
                <w:p w14:paraId="1B1108BE" w14:textId="77777777" w:rsidR="00DC0995" w:rsidRPr="00B04D0C" w:rsidRDefault="00DC0995" w:rsidP="00456EB9">
                  <w:pPr>
                    <w:pStyle w:val="TableText"/>
                    <w:framePr w:hSpace="180" w:wrap="around" w:vAnchor="text" w:hAnchor="margin" w:y="129"/>
                    <w:spacing w:before="60" w:after="60" w:line="276" w:lineRule="auto"/>
                    <w:rPr>
                      <w:lang w:val="en-US"/>
                    </w:rPr>
                  </w:pPr>
                </w:p>
              </w:tc>
              <w:tc>
                <w:tcPr>
                  <w:tcW w:w="8106" w:type="dxa"/>
                </w:tcPr>
                <w:p w14:paraId="77892ECC" w14:textId="6BDF6940"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 xml:space="preserve">Choose the applicable option(s) from those provided. This term is used for yes/no responses, multiple-choice questions, </w:t>
                  </w:r>
                  <w:r w:rsidR="00DA004F" w:rsidRPr="00B04D0C">
                    <w:rPr>
                      <w:lang w:val="en-US"/>
                    </w:rPr>
                    <w:t>and</w:t>
                  </w:r>
                  <w:r w:rsidRPr="00B04D0C">
                    <w:rPr>
                      <w:lang w:val="en-US"/>
                    </w:rPr>
                    <w:t xml:space="preserve"> box ticking, and does not require additional narrative unless specifically requested.</w:t>
                  </w:r>
                </w:p>
              </w:tc>
            </w:tr>
            <w:tr w:rsidR="00DC0995" w:rsidRPr="006A4200" w14:paraId="29C19165" w14:textId="77777777" w:rsidTr="00D47ABC">
              <w:trPr>
                <w:cnfStyle w:val="000000010000" w:firstRow="0" w:lastRow="0" w:firstColumn="0" w:lastColumn="0" w:oddVBand="0" w:evenVBand="0" w:oddHBand="0" w:evenHBand="1" w:firstRowFirstColumn="0" w:firstRowLastColumn="0" w:lastRowFirstColumn="0" w:lastRowLastColumn="0"/>
              </w:trPr>
              <w:tc>
                <w:tcPr>
                  <w:tcW w:w="1347" w:type="dxa"/>
                </w:tcPr>
                <w:p w14:paraId="65972A1B" w14:textId="7CD94B09" w:rsidR="00DC0995" w:rsidRPr="00B04D0C" w:rsidRDefault="00DC0995" w:rsidP="00456EB9">
                  <w:pPr>
                    <w:pStyle w:val="TableText"/>
                    <w:framePr w:hSpace="180" w:wrap="around" w:vAnchor="text" w:hAnchor="margin" w:y="129"/>
                    <w:spacing w:before="60" w:after="60" w:line="276" w:lineRule="auto"/>
                    <w:rPr>
                      <w:lang w:val="en-US"/>
                    </w:rPr>
                  </w:pPr>
                  <w:r w:rsidRPr="00B04D0C">
                    <w:rPr>
                      <w:lang w:val="en-US"/>
                    </w:rPr>
                    <w:t>“State”</w:t>
                  </w:r>
                </w:p>
              </w:tc>
              <w:tc>
                <w:tcPr>
                  <w:tcW w:w="8106" w:type="dxa"/>
                </w:tcPr>
                <w:p w14:paraId="733740E5" w14:textId="3D76C3C1" w:rsidR="00DC0995" w:rsidRPr="00B04D0C" w:rsidDel="00D62EFB" w:rsidRDefault="00DC0995" w:rsidP="00456EB9">
                  <w:pPr>
                    <w:pStyle w:val="TableText"/>
                    <w:framePr w:hSpace="180" w:wrap="around" w:vAnchor="text" w:hAnchor="margin" w:y="129"/>
                    <w:spacing w:before="60" w:after="60" w:line="276" w:lineRule="auto"/>
                    <w:rPr>
                      <w:lang w:val="en-US"/>
                    </w:rPr>
                  </w:pPr>
                  <w:r w:rsidRPr="00B04D0C">
                    <w:rPr>
                      <w:lang w:val="en-US"/>
                    </w:rPr>
                    <w:t xml:space="preserve">Provide only the requested information. This term is used to request facts, values, characteristics, or other details in a specified format. </w:t>
                  </w:r>
                </w:p>
              </w:tc>
            </w:tr>
          </w:tbl>
          <w:p w14:paraId="2BA36B97" w14:textId="77777777" w:rsidR="00740E13" w:rsidRPr="006A4200" w:rsidRDefault="00740E13"/>
        </w:tc>
      </w:tr>
    </w:tbl>
    <w:p w14:paraId="4AECEA12" w14:textId="1BE64A39" w:rsidR="00FE4382" w:rsidRPr="006A4200" w:rsidRDefault="00FE4382" w:rsidP="00030969"/>
    <w:p w14:paraId="2200D8EE" w14:textId="0697C03A" w:rsidR="00D563CB" w:rsidRPr="006A4200" w:rsidRDefault="00D563CB">
      <w:pPr>
        <w:sectPr w:rsidR="00D563CB" w:rsidRPr="006A4200" w:rsidSect="006516EC">
          <w:footerReference w:type="default" r:id="rId13"/>
          <w:headerReference w:type="first" r:id="rId14"/>
          <w:footerReference w:type="first" r:id="rId15"/>
          <w:pgSz w:w="12240" w:h="15840"/>
          <w:pgMar w:top="864" w:right="1440" w:bottom="1440" w:left="1440" w:header="720" w:footer="720" w:gutter="0"/>
          <w:cols w:space="720"/>
          <w:docGrid w:linePitch="286"/>
        </w:sectPr>
      </w:pPr>
    </w:p>
    <w:p w14:paraId="6E4001C2" w14:textId="01567CD1" w:rsidR="00D109C1" w:rsidRPr="00EF7E58" w:rsidRDefault="00EF7E58" w:rsidP="00030969">
      <w:pPr>
        <w:rPr>
          <w:sz w:val="2"/>
          <w:szCs w:val="2"/>
        </w:rPr>
      </w:pPr>
      <w:r w:rsidRPr="00EF7E58">
        <w:rPr>
          <w:rFonts w:ascii="Times New Roman" w:eastAsia="Times New Roman" w:hAnsi="Times New Roman" w:cs="Times New Roman"/>
          <w:noProof/>
          <w:spacing w:val="0"/>
          <w:kern w:val="0"/>
          <w:sz w:val="2"/>
          <w:szCs w:val="2"/>
        </w:rPr>
        <w:lastRenderedPageBreak/>
        <w:drawing>
          <wp:anchor distT="0" distB="0" distL="114300" distR="114300" simplePos="0" relativeHeight="251658241" behindDoc="0" locked="0" layoutInCell="1" allowOverlap="1" wp14:anchorId="3837623F" wp14:editId="54378607">
            <wp:simplePos x="0" y="0"/>
            <wp:positionH relativeFrom="column">
              <wp:posOffset>2913711</wp:posOffset>
            </wp:positionH>
            <wp:positionV relativeFrom="paragraph">
              <wp:posOffset>0</wp:posOffset>
            </wp:positionV>
            <wp:extent cx="3249295" cy="8108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9295" cy="810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7E58">
        <w:rPr>
          <w:noProof/>
          <w:sz w:val="2"/>
          <w:szCs w:val="2"/>
        </w:rPr>
        <w:drawing>
          <wp:anchor distT="0" distB="0" distL="114300" distR="114300" simplePos="0" relativeHeight="251658240" behindDoc="0" locked="0" layoutInCell="1" allowOverlap="1" wp14:anchorId="35A23772" wp14:editId="3D2875AF">
            <wp:simplePos x="0" y="0"/>
            <wp:positionH relativeFrom="margin">
              <wp:posOffset>-39066</wp:posOffset>
            </wp:positionH>
            <wp:positionV relativeFrom="paragraph">
              <wp:posOffset>0</wp:posOffset>
            </wp:positionV>
            <wp:extent cx="2599690" cy="8661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99690" cy="866140"/>
                    </a:xfrm>
                    <a:prstGeom prst="rect">
                      <a:avLst/>
                    </a:prstGeom>
                  </pic:spPr>
                </pic:pic>
              </a:graphicData>
            </a:graphic>
            <wp14:sizeRelH relativeFrom="page">
              <wp14:pctWidth>0</wp14:pctWidth>
            </wp14:sizeRelH>
            <wp14:sizeRelV relativeFrom="page">
              <wp14:pctHeight>0</wp14:pctHeight>
            </wp14:sizeRelV>
          </wp:anchor>
        </w:drawing>
      </w:r>
    </w:p>
    <w:p w14:paraId="00035547" w14:textId="6D72463B" w:rsidR="00A40B7F" w:rsidRPr="006A4200" w:rsidRDefault="00643A3E" w:rsidP="00B46869">
      <w:pPr>
        <w:pStyle w:val="TemplateTitle"/>
      </w:pPr>
      <w:bookmarkStart w:id="2" w:name="_x84r14w3g9r7" w:colFirst="0" w:colLast="0"/>
      <w:bookmarkStart w:id="3" w:name="_houq13783nr7" w:colFirst="0" w:colLast="0"/>
      <w:bookmarkStart w:id="4" w:name="_Toc514084918"/>
      <w:bookmarkStart w:id="5" w:name="_Toc515476644"/>
      <w:bookmarkEnd w:id="2"/>
      <w:bookmarkEnd w:id="3"/>
      <w:r>
        <w:t xml:space="preserve"> </w:t>
      </w:r>
      <w:r w:rsidR="0088792C" w:rsidRPr="006A4200">
        <w:t>P</w:t>
      </w:r>
      <w:r w:rsidR="004D1CF9" w:rsidRPr="006A4200">
        <w:t xml:space="preserve">roject </w:t>
      </w:r>
      <w:r w:rsidR="0088792C" w:rsidRPr="006A4200">
        <w:t>D</w:t>
      </w:r>
      <w:r w:rsidR="004D1CF9" w:rsidRPr="006A4200">
        <w:t xml:space="preserve">escription: </w:t>
      </w:r>
      <w:r w:rsidR="006F10BF" w:rsidRPr="006A4200">
        <w:t>[</w:t>
      </w:r>
      <w:r w:rsidR="00A40B7F" w:rsidRPr="006A4200">
        <w:t xml:space="preserve">Project </w:t>
      </w:r>
      <w:r w:rsidR="0088792C" w:rsidRPr="006A4200">
        <w:t>N</w:t>
      </w:r>
      <w:r w:rsidR="00B60A52" w:rsidRPr="006A4200">
        <w:t>ame</w:t>
      </w:r>
      <w:r w:rsidR="006F10BF" w:rsidRPr="006A4200">
        <w:t>]</w:t>
      </w:r>
    </w:p>
    <w:p w14:paraId="1AEB3AD2" w14:textId="12BF9A6D" w:rsidR="00A40B7F" w:rsidRPr="006A4200" w:rsidRDefault="004A658E" w:rsidP="0079438F">
      <w:pPr>
        <w:spacing w:before="360" w:after="80"/>
        <w:jc w:val="center"/>
        <w:rPr>
          <w:rFonts w:ascii="Century Gothic" w:hAnsi="Century Gothic"/>
          <w:sz w:val="26"/>
          <w:szCs w:val="26"/>
        </w:rPr>
      </w:pPr>
      <w:r w:rsidRPr="006A4200">
        <w:rPr>
          <w:rFonts w:ascii="Century Gothic" w:hAnsi="Century Gothic"/>
          <w:sz w:val="26"/>
          <w:szCs w:val="26"/>
        </w:rPr>
        <w:t xml:space="preserve">Preparer’s </w:t>
      </w:r>
      <w:r w:rsidR="00A40B7F" w:rsidRPr="006A4200">
        <w:rPr>
          <w:rFonts w:ascii="Century Gothic" w:hAnsi="Century Gothic"/>
          <w:sz w:val="26"/>
          <w:szCs w:val="26"/>
        </w:rPr>
        <w:t xml:space="preserve">Logo (optional) </w:t>
      </w:r>
    </w:p>
    <w:p w14:paraId="1669F0D1" w14:textId="1DE945BC" w:rsidR="00305C93" w:rsidRPr="006A4200" w:rsidRDefault="00305C93" w:rsidP="00030969"/>
    <w:tbl>
      <w:tblPr>
        <w:tblStyle w:val="GridTable5Dark-Accent2"/>
        <w:tblW w:w="10045" w:type="dxa"/>
        <w:tblLook w:val="0680" w:firstRow="0" w:lastRow="0" w:firstColumn="1" w:lastColumn="0" w:noHBand="1" w:noVBand="1"/>
      </w:tblPr>
      <w:tblGrid>
        <w:gridCol w:w="2605"/>
        <w:gridCol w:w="7440"/>
      </w:tblGrid>
      <w:tr w:rsidR="00A40B7F" w:rsidRPr="006A4200" w14:paraId="5149342B" w14:textId="77777777" w:rsidTr="002708B8">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2FCF3BF2" w14:textId="7DA17CA7" w:rsidR="00A40B7F" w:rsidRPr="00617D76" w:rsidRDefault="00A40B7F" w:rsidP="00522F28">
            <w:pPr>
              <w:jc w:val="right"/>
            </w:pPr>
            <w:r w:rsidRPr="00617D76">
              <w:t xml:space="preserve">Project </w:t>
            </w:r>
            <w:r w:rsidR="00C55168" w:rsidRPr="00617D76">
              <w:t>name</w:t>
            </w:r>
          </w:p>
        </w:tc>
        <w:tc>
          <w:tcPr>
            <w:tcW w:w="7440" w:type="dxa"/>
          </w:tcPr>
          <w:p w14:paraId="3C3B7D78" w14:textId="37380D8D" w:rsidR="00A40B7F" w:rsidRPr="006A4200" w:rsidRDefault="00C55168" w:rsidP="00617D76">
            <w:pPr>
              <w:pStyle w:val="TableText"/>
              <w:cnfStyle w:val="000000000000" w:firstRow="0" w:lastRow="0" w:firstColumn="0" w:lastColumn="0" w:oddVBand="0" w:evenVBand="0" w:oddHBand="0" w:evenHBand="0" w:firstRowFirstColumn="0" w:firstRowLastColumn="0" w:lastRowFirstColumn="0" w:lastRowLastColumn="0"/>
            </w:pPr>
            <w:r w:rsidRPr="006A4200">
              <w:t>State the n</w:t>
            </w:r>
            <w:r w:rsidR="41EE2BAD" w:rsidRPr="006A4200">
              <w:t xml:space="preserve">ame of </w:t>
            </w:r>
            <w:r w:rsidR="4CA4259D" w:rsidRPr="006A4200">
              <w:t xml:space="preserve">the </w:t>
            </w:r>
            <w:r w:rsidR="41EE2BAD" w:rsidRPr="006A4200">
              <w:t>project</w:t>
            </w:r>
            <w:r w:rsidR="00C927B5" w:rsidRPr="006A4200">
              <w:t>.</w:t>
            </w:r>
          </w:p>
        </w:tc>
      </w:tr>
      <w:tr w:rsidR="1FD8792C" w:rsidRPr="006A4200" w14:paraId="30119135" w14:textId="77777777" w:rsidTr="002708B8">
        <w:trPr>
          <w:trHeight w:val="73"/>
        </w:trPr>
        <w:tc>
          <w:tcPr>
            <w:cnfStyle w:val="001000000000" w:firstRow="0" w:lastRow="0" w:firstColumn="1" w:lastColumn="0" w:oddVBand="0" w:evenVBand="0" w:oddHBand="0" w:evenHBand="0" w:firstRowFirstColumn="0" w:firstRowLastColumn="0" w:lastRowFirstColumn="0" w:lastRowLastColumn="0"/>
            <w:tcW w:w="2605" w:type="dxa"/>
          </w:tcPr>
          <w:p w14:paraId="4CD83F92" w14:textId="191A51F2" w:rsidR="1FD8792C" w:rsidRPr="00617D76" w:rsidRDefault="22E96AD3" w:rsidP="00522F28">
            <w:pPr>
              <w:jc w:val="right"/>
            </w:pPr>
            <w:r w:rsidRPr="00617D76">
              <w:t>Project ID</w:t>
            </w:r>
          </w:p>
        </w:tc>
        <w:tc>
          <w:tcPr>
            <w:tcW w:w="7440" w:type="dxa"/>
          </w:tcPr>
          <w:p w14:paraId="7C3858A8" w14:textId="7C6CAFDD" w:rsidR="1FD8792C" w:rsidRPr="006A4200" w:rsidRDefault="00C55168" w:rsidP="00617D76">
            <w:pPr>
              <w:pStyle w:val="TableText"/>
              <w:cnfStyle w:val="000000000000" w:firstRow="0" w:lastRow="0" w:firstColumn="0" w:lastColumn="0" w:oddVBand="0" w:evenVBand="0" w:oddHBand="0" w:evenHBand="0" w:firstRowFirstColumn="0" w:firstRowLastColumn="0" w:lastRowFirstColumn="0" w:lastRowLastColumn="0"/>
              <w:rPr>
                <w:rFonts w:eastAsia="Franklin Gothic Book" w:cs="Franklin Gothic Book"/>
                <w:iCs/>
                <w:color w:val="auto"/>
                <w:szCs w:val="21"/>
              </w:rPr>
            </w:pPr>
            <w:r w:rsidRPr="006A4200">
              <w:rPr>
                <w:rFonts w:eastAsia="Franklin Gothic Book" w:cs="Franklin Gothic Book"/>
                <w:iCs/>
                <w:szCs w:val="21"/>
              </w:rPr>
              <w:t xml:space="preserve">State the </w:t>
            </w:r>
            <w:r w:rsidR="377CEE79" w:rsidRPr="006A4200">
              <w:rPr>
                <w:rFonts w:eastAsia="Franklin Gothic Book" w:cs="Franklin Gothic Book"/>
                <w:iCs/>
                <w:szCs w:val="21"/>
              </w:rPr>
              <w:t xml:space="preserve">Verra </w:t>
            </w:r>
            <w:r w:rsidR="00A05BBD" w:rsidRPr="006A4200">
              <w:rPr>
                <w:rFonts w:eastAsia="Franklin Gothic Book" w:cs="Franklin Gothic Book"/>
                <w:iCs/>
                <w:szCs w:val="21"/>
              </w:rPr>
              <w:t>p</w:t>
            </w:r>
            <w:r w:rsidR="10442CAA" w:rsidRPr="006A4200">
              <w:rPr>
                <w:rFonts w:eastAsia="Franklin Gothic Book" w:cs="Franklin Gothic Book"/>
                <w:iCs/>
                <w:szCs w:val="21"/>
              </w:rPr>
              <w:t xml:space="preserve">roject </w:t>
            </w:r>
            <w:r w:rsidR="22E96AD3" w:rsidRPr="006A4200">
              <w:rPr>
                <w:rFonts w:eastAsia="Franklin Gothic Book" w:cs="Franklin Gothic Book"/>
                <w:iCs/>
                <w:szCs w:val="21"/>
              </w:rPr>
              <w:t>ID</w:t>
            </w:r>
            <w:r w:rsidR="00C927B5" w:rsidRPr="006A4200">
              <w:rPr>
                <w:rFonts w:eastAsia="Franklin Gothic Book" w:cs="Franklin Gothic Book"/>
                <w:iCs/>
                <w:szCs w:val="21"/>
              </w:rPr>
              <w:t>.</w:t>
            </w:r>
          </w:p>
        </w:tc>
      </w:tr>
      <w:tr w:rsidR="00254F7B" w:rsidRPr="006A4200" w14:paraId="73F038A3" w14:textId="77777777" w:rsidTr="002708B8">
        <w:trPr>
          <w:trHeight w:val="81"/>
        </w:trPr>
        <w:tc>
          <w:tcPr>
            <w:cnfStyle w:val="001000000000" w:firstRow="0" w:lastRow="0" w:firstColumn="1" w:lastColumn="0" w:oddVBand="0" w:evenVBand="0" w:oddHBand="0" w:evenHBand="0" w:firstRowFirstColumn="0" w:firstRowLastColumn="0" w:lastRowFirstColumn="0" w:lastRowLastColumn="0"/>
            <w:tcW w:w="2605" w:type="dxa"/>
          </w:tcPr>
          <w:p w14:paraId="665508B3" w14:textId="01F58AE4" w:rsidR="00254F7B" w:rsidRPr="00617D76" w:rsidRDefault="00254F7B" w:rsidP="00522F28">
            <w:pPr>
              <w:jc w:val="right"/>
            </w:pPr>
            <w:r w:rsidRPr="00617D76">
              <w:t>Crediting period start</w:t>
            </w:r>
          </w:p>
        </w:tc>
        <w:tc>
          <w:tcPr>
            <w:tcW w:w="7440" w:type="dxa"/>
          </w:tcPr>
          <w:p w14:paraId="673B95D7" w14:textId="64E39C67" w:rsidR="00254F7B" w:rsidRPr="006A4200" w:rsidRDefault="00254F7B" w:rsidP="00617D76">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DD-MMM-YYYY</w:t>
            </w:r>
          </w:p>
        </w:tc>
      </w:tr>
      <w:tr w:rsidR="00254F7B" w:rsidRPr="006A4200" w14:paraId="568C1BCB" w14:textId="77777777" w:rsidTr="002708B8">
        <w:trPr>
          <w:trHeight w:val="12"/>
        </w:trPr>
        <w:tc>
          <w:tcPr>
            <w:cnfStyle w:val="001000000000" w:firstRow="0" w:lastRow="0" w:firstColumn="1" w:lastColumn="0" w:oddVBand="0" w:evenVBand="0" w:oddHBand="0" w:evenHBand="0" w:firstRowFirstColumn="0" w:firstRowLastColumn="0" w:lastRowFirstColumn="0" w:lastRowLastColumn="0"/>
            <w:tcW w:w="2605" w:type="dxa"/>
          </w:tcPr>
          <w:p w14:paraId="70EF569A" w14:textId="2225D117" w:rsidR="00254F7B" w:rsidRPr="00617D76" w:rsidRDefault="00254F7B" w:rsidP="00522F28">
            <w:pPr>
              <w:jc w:val="right"/>
            </w:pPr>
            <w:r w:rsidRPr="00617D76">
              <w:t>Crediting period end</w:t>
            </w:r>
          </w:p>
        </w:tc>
        <w:tc>
          <w:tcPr>
            <w:tcW w:w="7440" w:type="dxa"/>
          </w:tcPr>
          <w:p w14:paraId="28DA3766" w14:textId="1C1A9B0D" w:rsidR="00254F7B" w:rsidRPr="006A4200" w:rsidRDefault="00254F7B" w:rsidP="00617D76">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DD-MMM-YYYY</w:t>
            </w:r>
          </w:p>
        </w:tc>
      </w:tr>
      <w:tr w:rsidR="00606BB8" w:rsidRPr="006A4200" w14:paraId="3CB1C57B" w14:textId="77777777" w:rsidTr="002708B8">
        <w:trPr>
          <w:trHeight w:val="12"/>
        </w:trPr>
        <w:tc>
          <w:tcPr>
            <w:cnfStyle w:val="001000000000" w:firstRow="0" w:lastRow="0" w:firstColumn="1" w:lastColumn="0" w:oddVBand="0" w:evenVBand="0" w:oddHBand="0" w:evenHBand="0" w:firstRowFirstColumn="0" w:firstRowLastColumn="0" w:lastRowFirstColumn="0" w:lastRowLastColumn="0"/>
            <w:tcW w:w="2605" w:type="dxa"/>
          </w:tcPr>
          <w:p w14:paraId="705321D1" w14:textId="6931BF0E" w:rsidR="00606BB8" w:rsidRPr="00617D76" w:rsidRDefault="00606BB8" w:rsidP="00522F28">
            <w:pPr>
              <w:jc w:val="right"/>
            </w:pPr>
            <w:r>
              <w:t>CCBS benefit period</w:t>
            </w:r>
            <w:r w:rsidR="00291CD0">
              <w:t xml:space="preserve"> start</w:t>
            </w:r>
          </w:p>
        </w:tc>
        <w:tc>
          <w:tcPr>
            <w:tcW w:w="7440" w:type="dxa"/>
          </w:tcPr>
          <w:p w14:paraId="40454696" w14:textId="381DDE0A" w:rsidR="00606BB8" w:rsidRPr="006A4200" w:rsidRDefault="00606BB8" w:rsidP="00617D76">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DD-MMM-YYYY</w:t>
            </w:r>
          </w:p>
        </w:tc>
      </w:tr>
      <w:tr w:rsidR="00291CD0" w:rsidRPr="006A4200" w14:paraId="36767708" w14:textId="77777777" w:rsidTr="002708B8">
        <w:trPr>
          <w:trHeight w:val="12"/>
        </w:trPr>
        <w:tc>
          <w:tcPr>
            <w:cnfStyle w:val="001000000000" w:firstRow="0" w:lastRow="0" w:firstColumn="1" w:lastColumn="0" w:oddVBand="0" w:evenVBand="0" w:oddHBand="0" w:evenHBand="0" w:firstRowFirstColumn="0" w:firstRowLastColumn="0" w:lastRowFirstColumn="0" w:lastRowLastColumn="0"/>
            <w:tcW w:w="2605" w:type="dxa"/>
          </w:tcPr>
          <w:p w14:paraId="1E0366FE" w14:textId="4E0EDBA3" w:rsidR="00291CD0" w:rsidRDefault="00291CD0" w:rsidP="00291CD0">
            <w:pPr>
              <w:jc w:val="right"/>
            </w:pPr>
            <w:r>
              <w:t>CCBS benefit period end</w:t>
            </w:r>
          </w:p>
        </w:tc>
        <w:tc>
          <w:tcPr>
            <w:tcW w:w="7440" w:type="dxa"/>
          </w:tcPr>
          <w:p w14:paraId="0392EC0E" w14:textId="40A61E19" w:rsidR="00291CD0" w:rsidRPr="006A4200" w:rsidRDefault="00291CD0" w:rsidP="00291CD0">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DD-MMM-YYYY</w:t>
            </w:r>
          </w:p>
        </w:tc>
      </w:tr>
      <w:tr w:rsidR="00291CD0" w:rsidRPr="006A4200" w14:paraId="4061AC68" w14:textId="77777777" w:rsidTr="002708B8">
        <w:trPr>
          <w:trHeight w:val="548"/>
        </w:trPr>
        <w:tc>
          <w:tcPr>
            <w:cnfStyle w:val="001000000000" w:firstRow="0" w:lastRow="0" w:firstColumn="1" w:lastColumn="0" w:oddVBand="0" w:evenVBand="0" w:oddHBand="0" w:evenHBand="0" w:firstRowFirstColumn="0" w:firstRowLastColumn="0" w:lastRowFirstColumn="0" w:lastRowLastColumn="0"/>
            <w:tcW w:w="2605" w:type="dxa"/>
          </w:tcPr>
          <w:p w14:paraId="0086E189" w14:textId="49D96CDC" w:rsidR="00291CD0" w:rsidRPr="00617D76" w:rsidRDefault="00291CD0" w:rsidP="00291CD0">
            <w:pPr>
              <w:jc w:val="right"/>
            </w:pPr>
            <w:r w:rsidRPr="00617D76">
              <w:t>Document completion date</w:t>
            </w:r>
          </w:p>
        </w:tc>
        <w:tc>
          <w:tcPr>
            <w:tcW w:w="7440" w:type="dxa"/>
          </w:tcPr>
          <w:p w14:paraId="389CEAEB" w14:textId="0AF3FACE" w:rsidR="00291CD0" w:rsidRPr="006A4200" w:rsidRDefault="00291CD0" w:rsidP="00291CD0">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State the date of completion of the submitted version of the document.</w:t>
            </w:r>
          </w:p>
          <w:p w14:paraId="5186EDE8" w14:textId="43473CC6" w:rsidR="00291CD0" w:rsidRPr="006A4200" w:rsidRDefault="00291CD0" w:rsidP="00291CD0">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Example: 01-JAN-2027</w:t>
            </w:r>
          </w:p>
        </w:tc>
      </w:tr>
      <w:tr w:rsidR="00291CD0" w:rsidRPr="00293EE0" w14:paraId="2D7790A1" w14:textId="77777777" w:rsidTr="002708B8">
        <w:trPr>
          <w:trHeight w:val="530"/>
        </w:trPr>
        <w:tc>
          <w:tcPr>
            <w:cnfStyle w:val="001000000000" w:firstRow="0" w:lastRow="0" w:firstColumn="1" w:lastColumn="0" w:oddVBand="0" w:evenVBand="0" w:oddHBand="0" w:evenHBand="0" w:firstRowFirstColumn="0" w:firstRowLastColumn="0" w:lastRowFirstColumn="0" w:lastRowLastColumn="0"/>
            <w:tcW w:w="2605" w:type="dxa"/>
          </w:tcPr>
          <w:p w14:paraId="73E82C3F" w14:textId="3E4FF5EC" w:rsidR="00291CD0" w:rsidRPr="00617D76" w:rsidRDefault="00291CD0" w:rsidP="00291CD0">
            <w:pPr>
              <w:jc w:val="right"/>
            </w:pPr>
            <w:r w:rsidRPr="00617D76">
              <w:t>Document version</w:t>
            </w:r>
          </w:p>
        </w:tc>
        <w:tc>
          <w:tcPr>
            <w:tcW w:w="7440" w:type="dxa"/>
          </w:tcPr>
          <w:p w14:paraId="4D1D568C" w14:textId="1111F51A" w:rsidR="00291CD0" w:rsidRPr="006A4200" w:rsidRDefault="00291CD0" w:rsidP="00291CD0">
            <w:pPr>
              <w:pStyle w:val="TableText"/>
              <w:cnfStyle w:val="000000000000" w:firstRow="0" w:lastRow="0" w:firstColumn="0" w:lastColumn="0" w:oddVBand="0" w:evenVBand="0" w:oddHBand="0" w:evenHBand="0" w:firstRowFirstColumn="0" w:firstRowLastColumn="0" w:lastRowFirstColumn="0" w:lastRowLastColumn="0"/>
              <w:rPr>
                <w:iCs/>
                <w:szCs w:val="21"/>
              </w:rPr>
            </w:pPr>
            <w:r w:rsidRPr="006A4200">
              <w:rPr>
                <w:iCs/>
                <w:szCs w:val="21"/>
              </w:rPr>
              <w:t xml:space="preserve">State the version number of this document. The version number should match the version number in the document file name (see “Instructions for completing this template”).   </w:t>
            </w:r>
          </w:p>
        </w:tc>
      </w:tr>
      <w:tr w:rsidR="00291CD0" w:rsidRPr="006A4200" w14:paraId="0CECD1E1" w14:textId="77777777" w:rsidTr="002708B8">
        <w:trPr>
          <w:trHeight w:val="530"/>
        </w:trPr>
        <w:tc>
          <w:tcPr>
            <w:cnfStyle w:val="001000000000" w:firstRow="0" w:lastRow="0" w:firstColumn="1" w:lastColumn="0" w:oddVBand="0" w:evenVBand="0" w:oddHBand="0" w:evenHBand="0" w:firstRowFirstColumn="0" w:firstRowLastColumn="0" w:lastRowFirstColumn="0" w:lastRowLastColumn="0"/>
            <w:tcW w:w="2605" w:type="dxa"/>
          </w:tcPr>
          <w:p w14:paraId="675B35E6" w14:textId="0B13576F" w:rsidR="00291CD0" w:rsidRPr="00617D76" w:rsidRDefault="00291CD0" w:rsidP="00291CD0">
            <w:pPr>
              <w:jc w:val="right"/>
            </w:pPr>
            <w:r w:rsidRPr="00617D76">
              <w:t>Request type</w:t>
            </w:r>
          </w:p>
        </w:tc>
        <w:tc>
          <w:tcPr>
            <w:tcW w:w="7440" w:type="dxa"/>
          </w:tcPr>
          <w:p w14:paraId="6D3A1635" w14:textId="0196C6DE" w:rsidR="00291CD0" w:rsidRPr="006A4200" w:rsidRDefault="00291CD0" w:rsidP="00291CD0">
            <w:pPr>
              <w:pStyle w:val="TableText"/>
              <w:cnfStyle w:val="000000000000" w:firstRow="0" w:lastRow="0" w:firstColumn="0" w:lastColumn="0" w:oddVBand="0" w:evenVBand="0" w:oddHBand="0" w:evenHBand="0" w:firstRowFirstColumn="0" w:firstRowLastColumn="0" w:lastRowFirstColumn="0" w:lastRowLastColumn="0"/>
              <w:rPr>
                <w:i w:val="0"/>
                <w:iCs/>
                <w:szCs w:val="21"/>
              </w:rPr>
            </w:pPr>
            <w:r w:rsidRPr="006A4200">
              <w:rPr>
                <w:iCs/>
                <w:szCs w:val="21"/>
              </w:rPr>
              <w:t xml:space="preserve">Select the type of request for which this template is being prepared. </w:t>
            </w:r>
          </w:p>
          <w:p w14:paraId="4DF7CD01" w14:textId="77777777" w:rsidR="00291CD0" w:rsidRPr="004C4F7C" w:rsidRDefault="00802950" w:rsidP="00291CD0">
            <w:pPr>
              <w:pStyle w:val="TableText"/>
              <w:cnfStyle w:val="000000000000" w:firstRow="0" w:lastRow="0" w:firstColumn="0" w:lastColumn="0" w:oddVBand="0" w:evenVBand="0" w:oddHBand="0" w:evenHBand="0" w:firstRowFirstColumn="0" w:firstRowLastColumn="0" w:lastRowFirstColumn="0" w:lastRowLastColumn="0"/>
              <w:rPr>
                <w:i w:val="0"/>
                <w:iCs/>
                <w:color w:val="auto"/>
                <w:szCs w:val="21"/>
              </w:rPr>
            </w:pPr>
            <w:sdt>
              <w:sdtPr>
                <w:rPr>
                  <w:i w:val="0"/>
                  <w:iCs/>
                  <w:color w:val="auto"/>
                  <w:szCs w:val="21"/>
                </w:rPr>
                <w:id w:val="1988127031"/>
                <w14:checkbox>
                  <w14:checked w14:val="0"/>
                  <w14:checkedState w14:val="2612" w14:font="MS Gothic"/>
                  <w14:uncheckedState w14:val="2610" w14:font="MS Gothic"/>
                </w14:checkbox>
              </w:sdtPr>
              <w:sdtEndPr/>
              <w:sdtContent>
                <w:r w:rsidR="00291CD0" w:rsidRPr="004C4F7C">
                  <w:rPr>
                    <w:rFonts w:ascii="MS Gothic" w:eastAsia="MS Gothic" w:hAnsi="MS Gothic"/>
                    <w:i w:val="0"/>
                    <w:iCs/>
                    <w:color w:val="auto"/>
                    <w:szCs w:val="21"/>
                  </w:rPr>
                  <w:t>☐</w:t>
                </w:r>
              </w:sdtContent>
            </w:sdt>
            <w:r w:rsidR="00291CD0" w:rsidRPr="004C4F7C">
              <w:rPr>
                <w:i w:val="0"/>
                <w:iCs/>
                <w:color w:val="auto"/>
                <w:szCs w:val="21"/>
              </w:rPr>
              <w:t xml:space="preserve"> Pipeline listing (under development)</w:t>
            </w:r>
          </w:p>
          <w:p w14:paraId="0C55F4B5" w14:textId="03944FA0" w:rsidR="00291CD0" w:rsidRPr="004C4F7C" w:rsidRDefault="00802950" w:rsidP="00291CD0">
            <w:pPr>
              <w:pStyle w:val="TableText"/>
              <w:cnfStyle w:val="000000000000" w:firstRow="0" w:lastRow="0" w:firstColumn="0" w:lastColumn="0" w:oddVBand="0" w:evenVBand="0" w:oddHBand="0" w:evenHBand="0" w:firstRowFirstColumn="0" w:firstRowLastColumn="0" w:lastRowFirstColumn="0" w:lastRowLastColumn="0"/>
              <w:rPr>
                <w:i w:val="0"/>
                <w:iCs/>
                <w:color w:val="auto"/>
                <w:szCs w:val="21"/>
              </w:rPr>
            </w:pPr>
            <w:sdt>
              <w:sdtPr>
                <w:rPr>
                  <w:i w:val="0"/>
                  <w:iCs/>
                  <w:color w:val="auto"/>
                  <w:szCs w:val="21"/>
                </w:rPr>
                <w:id w:val="-536503823"/>
                <w14:checkbox>
                  <w14:checked w14:val="0"/>
                  <w14:checkedState w14:val="2612" w14:font="MS Gothic"/>
                  <w14:uncheckedState w14:val="2610" w14:font="MS Gothic"/>
                </w14:checkbox>
              </w:sdtPr>
              <w:sdtEndPr/>
              <w:sdtContent>
                <w:r w:rsidR="00291CD0" w:rsidRPr="004C4F7C">
                  <w:rPr>
                    <w:rFonts w:ascii="MS Gothic" w:eastAsia="MS Gothic" w:hAnsi="MS Gothic"/>
                    <w:i w:val="0"/>
                    <w:iCs/>
                    <w:color w:val="auto"/>
                    <w:szCs w:val="21"/>
                  </w:rPr>
                  <w:t>☐</w:t>
                </w:r>
              </w:sdtContent>
            </w:sdt>
            <w:r w:rsidR="00291CD0" w:rsidRPr="004C4F7C">
              <w:rPr>
                <w:i w:val="0"/>
                <w:iCs/>
                <w:color w:val="auto"/>
                <w:szCs w:val="21"/>
              </w:rPr>
              <w:t xml:space="preserve"> Pipeline listing (under validation)</w:t>
            </w:r>
          </w:p>
          <w:p w14:paraId="46CCA7F5" w14:textId="1AB828AA" w:rsidR="00291CD0" w:rsidRPr="004C4F7C" w:rsidRDefault="00802950" w:rsidP="00291CD0">
            <w:pPr>
              <w:pStyle w:val="TableText"/>
              <w:cnfStyle w:val="000000000000" w:firstRow="0" w:lastRow="0" w:firstColumn="0" w:lastColumn="0" w:oddVBand="0" w:evenVBand="0" w:oddHBand="0" w:evenHBand="0" w:firstRowFirstColumn="0" w:firstRowLastColumn="0" w:lastRowFirstColumn="0" w:lastRowLastColumn="0"/>
              <w:rPr>
                <w:i w:val="0"/>
                <w:iCs/>
                <w:color w:val="auto"/>
                <w:szCs w:val="21"/>
              </w:rPr>
            </w:pPr>
            <w:sdt>
              <w:sdtPr>
                <w:rPr>
                  <w:i w:val="0"/>
                  <w:iCs/>
                  <w:color w:val="auto"/>
                  <w:szCs w:val="21"/>
                </w:rPr>
                <w:id w:val="883762324"/>
                <w14:checkbox>
                  <w14:checked w14:val="0"/>
                  <w14:checkedState w14:val="2612" w14:font="MS Gothic"/>
                  <w14:uncheckedState w14:val="2610" w14:font="MS Gothic"/>
                </w14:checkbox>
              </w:sdtPr>
              <w:sdtEndPr/>
              <w:sdtContent>
                <w:r w:rsidR="00291CD0" w:rsidRPr="004C4F7C">
                  <w:rPr>
                    <w:rFonts w:ascii="MS Gothic" w:eastAsia="MS Gothic" w:hAnsi="MS Gothic"/>
                    <w:i w:val="0"/>
                    <w:iCs/>
                    <w:color w:val="auto"/>
                    <w:szCs w:val="21"/>
                  </w:rPr>
                  <w:t>☐</w:t>
                </w:r>
              </w:sdtContent>
            </w:sdt>
            <w:r w:rsidR="00291CD0" w:rsidRPr="004C4F7C">
              <w:rPr>
                <w:i w:val="0"/>
                <w:iCs/>
                <w:color w:val="auto"/>
                <w:szCs w:val="21"/>
              </w:rPr>
              <w:t xml:space="preserve"> </w:t>
            </w:r>
            <w:r w:rsidR="00291CD0">
              <w:rPr>
                <w:i w:val="0"/>
                <w:iCs/>
                <w:color w:val="auto"/>
                <w:szCs w:val="21"/>
              </w:rPr>
              <w:t>CCBS validation PCP</w:t>
            </w:r>
          </w:p>
          <w:p w14:paraId="0437EC70" w14:textId="1D78F395" w:rsidR="00291CD0" w:rsidRPr="004C4F7C" w:rsidRDefault="00802950" w:rsidP="00291CD0">
            <w:pPr>
              <w:pStyle w:val="TableText"/>
              <w:cnfStyle w:val="000000000000" w:firstRow="0" w:lastRow="0" w:firstColumn="0" w:lastColumn="0" w:oddVBand="0" w:evenVBand="0" w:oddHBand="0" w:evenHBand="0" w:firstRowFirstColumn="0" w:firstRowLastColumn="0" w:lastRowFirstColumn="0" w:lastRowLastColumn="0"/>
              <w:rPr>
                <w:i w:val="0"/>
                <w:iCs/>
                <w:color w:val="auto"/>
                <w:szCs w:val="21"/>
              </w:rPr>
            </w:pPr>
            <w:sdt>
              <w:sdtPr>
                <w:rPr>
                  <w:i w:val="0"/>
                  <w:iCs/>
                  <w:color w:val="auto"/>
                  <w:szCs w:val="21"/>
                </w:rPr>
                <w:id w:val="273299633"/>
                <w14:checkbox>
                  <w14:checked w14:val="0"/>
                  <w14:checkedState w14:val="2612" w14:font="MS Gothic"/>
                  <w14:uncheckedState w14:val="2610" w14:font="MS Gothic"/>
                </w14:checkbox>
              </w:sdtPr>
              <w:sdtEndPr/>
              <w:sdtContent>
                <w:r w:rsidR="00291CD0" w:rsidRPr="004C4F7C">
                  <w:rPr>
                    <w:rFonts w:ascii="MS Gothic" w:eastAsia="MS Gothic" w:hAnsi="MS Gothic"/>
                    <w:i w:val="0"/>
                    <w:iCs/>
                    <w:color w:val="auto"/>
                    <w:szCs w:val="21"/>
                  </w:rPr>
                  <w:t>☐</w:t>
                </w:r>
              </w:sdtContent>
            </w:sdt>
            <w:r w:rsidR="00291CD0" w:rsidRPr="004C4F7C">
              <w:rPr>
                <w:i w:val="0"/>
                <w:iCs/>
                <w:color w:val="auto"/>
                <w:szCs w:val="21"/>
              </w:rPr>
              <w:t xml:space="preserve"> </w:t>
            </w:r>
            <w:r w:rsidR="00B26A0B">
              <w:rPr>
                <w:i w:val="0"/>
                <w:iCs/>
                <w:color w:val="auto"/>
                <w:szCs w:val="21"/>
              </w:rPr>
              <w:t>VCS r</w:t>
            </w:r>
            <w:r w:rsidR="00291CD0" w:rsidRPr="004C4F7C">
              <w:rPr>
                <w:i w:val="0"/>
                <w:iCs/>
                <w:color w:val="auto"/>
                <w:szCs w:val="21"/>
              </w:rPr>
              <w:t>egistration</w:t>
            </w:r>
            <w:r w:rsidR="00BF254B">
              <w:rPr>
                <w:i w:val="0"/>
                <w:iCs/>
                <w:color w:val="auto"/>
                <w:szCs w:val="21"/>
              </w:rPr>
              <w:t>/CCBS validation</w:t>
            </w:r>
          </w:p>
          <w:p w14:paraId="2F377316" w14:textId="77777777" w:rsidR="00291CD0" w:rsidRPr="004C4F7C" w:rsidRDefault="00802950" w:rsidP="00291CD0">
            <w:pPr>
              <w:pStyle w:val="TableText"/>
              <w:cnfStyle w:val="000000000000" w:firstRow="0" w:lastRow="0" w:firstColumn="0" w:lastColumn="0" w:oddVBand="0" w:evenVBand="0" w:oddHBand="0" w:evenHBand="0" w:firstRowFirstColumn="0" w:firstRowLastColumn="0" w:lastRowFirstColumn="0" w:lastRowLastColumn="0"/>
              <w:rPr>
                <w:i w:val="0"/>
                <w:iCs/>
                <w:color w:val="auto"/>
                <w:szCs w:val="21"/>
              </w:rPr>
            </w:pPr>
            <w:sdt>
              <w:sdtPr>
                <w:rPr>
                  <w:i w:val="0"/>
                  <w:iCs/>
                  <w:color w:val="auto"/>
                  <w:szCs w:val="21"/>
                </w:rPr>
                <w:id w:val="-897512500"/>
                <w14:checkbox>
                  <w14:checked w14:val="0"/>
                  <w14:checkedState w14:val="2612" w14:font="MS Gothic"/>
                  <w14:uncheckedState w14:val="2610" w14:font="MS Gothic"/>
                </w14:checkbox>
              </w:sdtPr>
              <w:sdtEndPr/>
              <w:sdtContent>
                <w:r w:rsidR="00291CD0" w:rsidRPr="004C4F7C">
                  <w:rPr>
                    <w:rFonts w:ascii="MS Gothic" w:eastAsia="MS Gothic" w:hAnsi="MS Gothic"/>
                    <w:i w:val="0"/>
                    <w:iCs/>
                    <w:color w:val="auto"/>
                    <w:szCs w:val="21"/>
                  </w:rPr>
                  <w:t>☐</w:t>
                </w:r>
              </w:sdtContent>
            </w:sdt>
            <w:r w:rsidR="00291CD0" w:rsidRPr="004C4F7C">
              <w:rPr>
                <w:i w:val="0"/>
                <w:iCs/>
                <w:color w:val="auto"/>
                <w:szCs w:val="21"/>
              </w:rPr>
              <w:t xml:space="preserve"> Crediting period renewal</w:t>
            </w:r>
          </w:p>
          <w:p w14:paraId="7D18013B" w14:textId="0C93E4DD" w:rsidR="00291CD0" w:rsidRPr="004C4F7C" w:rsidRDefault="00802950" w:rsidP="00291CD0">
            <w:pPr>
              <w:ind w:left="250" w:hanging="250"/>
              <w:cnfStyle w:val="000000000000" w:firstRow="0" w:lastRow="0" w:firstColumn="0" w:lastColumn="0" w:oddVBand="0" w:evenVBand="0" w:oddHBand="0" w:evenHBand="0" w:firstRowFirstColumn="0" w:firstRowLastColumn="0" w:lastRowFirstColumn="0" w:lastRowLastColumn="0"/>
              <w:rPr>
                <w:iCs/>
              </w:rPr>
            </w:pPr>
            <w:sdt>
              <w:sdtPr>
                <w:rPr>
                  <w:iCs/>
                </w:rPr>
                <w:id w:val="201980421"/>
                <w14:checkbox>
                  <w14:checked w14:val="0"/>
                  <w14:checkedState w14:val="2612" w14:font="MS Gothic"/>
                  <w14:uncheckedState w14:val="2610" w14:font="MS Gothic"/>
                </w14:checkbox>
              </w:sdtPr>
              <w:sdtEndPr/>
              <w:sdtContent>
                <w:r w:rsidR="00291CD0" w:rsidRPr="004C4F7C">
                  <w:rPr>
                    <w:rFonts w:ascii="MS Gothic" w:eastAsia="MS Gothic" w:hAnsi="MS Gothic"/>
                    <w:iCs/>
                  </w:rPr>
                  <w:t>☐</w:t>
                </w:r>
              </w:sdtContent>
            </w:sdt>
            <w:r w:rsidR="00291CD0" w:rsidRPr="004C4F7C">
              <w:rPr>
                <w:iCs/>
              </w:rPr>
              <w:t xml:space="preserve"> Verification approval with revised project description for a project description deviation, including methodology change </w:t>
            </w:r>
          </w:p>
          <w:p w14:paraId="1CF439A9" w14:textId="513F5CE6" w:rsidR="00291CD0" w:rsidRPr="004C4F7C" w:rsidRDefault="00802950" w:rsidP="00291CD0">
            <w:pPr>
              <w:ind w:left="250" w:hanging="250"/>
              <w:cnfStyle w:val="000000000000" w:firstRow="0" w:lastRow="0" w:firstColumn="0" w:lastColumn="0" w:oddVBand="0" w:evenVBand="0" w:oddHBand="0" w:evenHBand="0" w:firstRowFirstColumn="0" w:firstRowLastColumn="0" w:lastRowFirstColumn="0" w:lastRowLastColumn="0"/>
              <w:rPr>
                <w:iCs/>
              </w:rPr>
            </w:pPr>
            <w:sdt>
              <w:sdtPr>
                <w:rPr>
                  <w:iCs/>
                </w:rPr>
                <w:id w:val="-1481296441"/>
                <w14:checkbox>
                  <w14:checked w14:val="0"/>
                  <w14:checkedState w14:val="2612" w14:font="MS Gothic"/>
                  <w14:uncheckedState w14:val="2610" w14:font="MS Gothic"/>
                </w14:checkbox>
              </w:sdtPr>
              <w:sdtEndPr/>
              <w:sdtContent>
                <w:r w:rsidR="00291CD0" w:rsidRPr="004C4F7C">
                  <w:rPr>
                    <w:rFonts w:ascii="MS Gothic" w:eastAsia="MS Gothic" w:hAnsi="MS Gothic"/>
                    <w:iCs/>
                  </w:rPr>
                  <w:t>☐</w:t>
                </w:r>
              </w:sdtContent>
            </w:sdt>
            <w:r w:rsidR="00291CD0" w:rsidRPr="004C4F7C">
              <w:rPr>
                <w:iCs/>
              </w:rPr>
              <w:t xml:space="preserve"> Verification approval with revised project description for baseline reassessment </w:t>
            </w:r>
          </w:p>
          <w:p w14:paraId="312FAC2C" w14:textId="4C133C77" w:rsidR="00291CD0" w:rsidRPr="006A4200" w:rsidRDefault="00802950" w:rsidP="00291CD0">
            <w:pPr>
              <w:ind w:left="250" w:hanging="250"/>
              <w:cnfStyle w:val="000000000000" w:firstRow="0" w:lastRow="0" w:firstColumn="0" w:lastColumn="0" w:oddVBand="0" w:evenVBand="0" w:oddHBand="0" w:evenHBand="0" w:firstRowFirstColumn="0" w:firstRowLastColumn="0" w:lastRowFirstColumn="0" w:lastRowLastColumn="0"/>
            </w:pPr>
            <w:sdt>
              <w:sdtPr>
                <w:id w:val="2040619871"/>
                <w14:checkbox>
                  <w14:checked w14:val="0"/>
                  <w14:checkedState w14:val="2612" w14:font="MS Gothic"/>
                  <w14:uncheckedState w14:val="2610" w14:font="MS Gothic"/>
                </w14:checkbox>
              </w:sdtPr>
              <w:sdtEndPr/>
              <w:sdtContent>
                <w:r w:rsidR="00291CD0" w:rsidRPr="006A4200">
                  <w:rPr>
                    <w:rFonts w:ascii="MS Gothic" w:eastAsia="MS Gothic" w:hAnsi="MS Gothic"/>
                  </w:rPr>
                  <w:t>☐</w:t>
                </w:r>
              </w:sdtContent>
            </w:sdt>
            <w:r w:rsidR="00291CD0" w:rsidRPr="006A4200">
              <w:t xml:space="preserve"> Requantification with revised project description for methodology change</w:t>
            </w:r>
          </w:p>
        </w:tc>
      </w:tr>
      <w:tr w:rsidR="00291CD0" w:rsidRPr="006A4200" w14:paraId="4670856E" w14:textId="77777777" w:rsidTr="002708B8">
        <w:trPr>
          <w:trHeight w:val="530"/>
        </w:trPr>
        <w:tc>
          <w:tcPr>
            <w:cnfStyle w:val="001000000000" w:firstRow="0" w:lastRow="0" w:firstColumn="1" w:lastColumn="0" w:oddVBand="0" w:evenVBand="0" w:oddHBand="0" w:evenHBand="0" w:firstRowFirstColumn="0" w:firstRowLastColumn="0" w:lastRowFirstColumn="0" w:lastRowLastColumn="0"/>
            <w:tcW w:w="2605" w:type="dxa"/>
            <w:tcBorders>
              <w:bottom w:val="single" w:sz="4" w:space="0" w:color="FFFFFF" w:themeColor="background1"/>
            </w:tcBorders>
          </w:tcPr>
          <w:p w14:paraId="0DB81B8B" w14:textId="78F4A921" w:rsidR="00291CD0" w:rsidRPr="00072373" w:rsidRDefault="00291CD0" w:rsidP="00291CD0">
            <w:pPr>
              <w:jc w:val="right"/>
            </w:pPr>
            <w:r w:rsidRPr="00072373">
              <w:lastRenderedPageBreak/>
              <w:t xml:space="preserve">VCS Standard version used for validation </w:t>
            </w:r>
          </w:p>
        </w:tc>
        <w:tc>
          <w:tcPr>
            <w:tcW w:w="7440" w:type="dxa"/>
            <w:tcBorders>
              <w:bottom w:val="single" w:sz="4" w:space="0" w:color="FFFFFF" w:themeColor="background1"/>
            </w:tcBorders>
            <w:vAlign w:val="center"/>
          </w:tcPr>
          <w:p w14:paraId="060B1666" w14:textId="40C5FCF2" w:rsidR="00291CD0" w:rsidRPr="00072373" w:rsidRDefault="00291CD0" w:rsidP="00291CD0">
            <w:pPr>
              <w:pStyle w:val="TableText"/>
              <w:cnfStyle w:val="000000000000" w:firstRow="0" w:lastRow="0" w:firstColumn="0" w:lastColumn="0" w:oddVBand="0" w:evenVBand="0" w:oddHBand="0" w:evenHBand="0" w:firstRowFirstColumn="0" w:firstRowLastColumn="0" w:lastRowFirstColumn="0" w:lastRowLastColumn="0"/>
            </w:pPr>
            <w:r w:rsidRPr="00072373">
              <w:t xml:space="preserve">State the version number of the </w:t>
            </w:r>
            <w:r w:rsidRPr="00B75753">
              <w:rPr>
                <w:i w:val="0"/>
                <w:iCs/>
              </w:rPr>
              <w:t>VCS Standard</w:t>
            </w:r>
            <w:r w:rsidRPr="00072373">
              <w:t xml:space="preserve"> used by the project for validation. </w:t>
            </w:r>
          </w:p>
          <w:p w14:paraId="6B0553E6" w14:textId="44845574" w:rsidR="00291CD0" w:rsidRPr="00072373" w:rsidRDefault="00291CD0" w:rsidP="00291CD0">
            <w:pPr>
              <w:pStyle w:val="TableText"/>
              <w:cnfStyle w:val="000000000000" w:firstRow="0" w:lastRow="0" w:firstColumn="0" w:lastColumn="0" w:oddVBand="0" w:evenVBand="0" w:oddHBand="0" w:evenHBand="0" w:firstRowFirstColumn="0" w:firstRowLastColumn="0" w:lastRowFirstColumn="0" w:lastRowLastColumn="0"/>
            </w:pPr>
            <w:r w:rsidRPr="00072373">
              <w:t xml:space="preserve">Example: </w:t>
            </w:r>
            <w:r w:rsidRPr="00135AAD">
              <w:rPr>
                <w:i w:val="0"/>
                <w:iCs/>
              </w:rPr>
              <w:t>VCS Standard, v5.0</w:t>
            </w:r>
          </w:p>
        </w:tc>
      </w:tr>
      <w:tr w:rsidR="00291CD0" w:rsidRPr="006A4200" w14:paraId="1F890947" w14:textId="77777777" w:rsidTr="002708B8">
        <w:trPr>
          <w:trHeight w:val="530"/>
        </w:trPr>
        <w:tc>
          <w:tcPr>
            <w:cnfStyle w:val="001000000000" w:firstRow="0" w:lastRow="0" w:firstColumn="1" w:lastColumn="0" w:oddVBand="0" w:evenVBand="0" w:oddHBand="0" w:evenHBand="0" w:firstRowFirstColumn="0" w:firstRowLastColumn="0" w:lastRowFirstColumn="0" w:lastRowLastColumn="0"/>
            <w:tcW w:w="2605" w:type="dxa"/>
            <w:tcBorders>
              <w:bottom w:val="single" w:sz="4" w:space="0" w:color="FFFFFF" w:themeColor="background1"/>
            </w:tcBorders>
          </w:tcPr>
          <w:p w14:paraId="10495CBC" w14:textId="26E3C1BC" w:rsidR="00291CD0" w:rsidRPr="00072373" w:rsidRDefault="00291CD0" w:rsidP="00291CD0">
            <w:pPr>
              <w:jc w:val="right"/>
            </w:pPr>
            <w:r>
              <w:t>CCBS</w:t>
            </w:r>
            <w:r w:rsidRPr="00072373">
              <w:t xml:space="preserve"> Standard version used for validation </w:t>
            </w:r>
          </w:p>
        </w:tc>
        <w:tc>
          <w:tcPr>
            <w:tcW w:w="7440" w:type="dxa"/>
            <w:tcBorders>
              <w:bottom w:val="single" w:sz="4" w:space="0" w:color="FFFFFF" w:themeColor="background1"/>
            </w:tcBorders>
            <w:vAlign w:val="center"/>
          </w:tcPr>
          <w:p w14:paraId="681EB860" w14:textId="65179931" w:rsidR="00291CD0" w:rsidRPr="00072373" w:rsidRDefault="00291CD0" w:rsidP="00291CD0">
            <w:pPr>
              <w:pStyle w:val="TableText"/>
              <w:cnfStyle w:val="000000000000" w:firstRow="0" w:lastRow="0" w:firstColumn="0" w:lastColumn="0" w:oddVBand="0" w:evenVBand="0" w:oddHBand="0" w:evenHBand="0" w:firstRowFirstColumn="0" w:firstRowLastColumn="0" w:lastRowFirstColumn="0" w:lastRowLastColumn="0"/>
            </w:pPr>
            <w:r w:rsidRPr="00072373">
              <w:t xml:space="preserve">State the version number of the </w:t>
            </w:r>
            <w:r w:rsidRPr="00B75753">
              <w:rPr>
                <w:i w:val="0"/>
                <w:iCs/>
              </w:rPr>
              <w:t>CCBS Standard</w:t>
            </w:r>
            <w:r w:rsidRPr="00F87BEC">
              <w:t xml:space="preserve"> </w:t>
            </w:r>
            <w:r w:rsidRPr="00072373">
              <w:t xml:space="preserve">used by the project for validation. </w:t>
            </w:r>
          </w:p>
          <w:p w14:paraId="6977446D" w14:textId="6D6B07A2" w:rsidR="00291CD0" w:rsidRPr="00072373" w:rsidRDefault="00291CD0" w:rsidP="00291CD0">
            <w:pPr>
              <w:pStyle w:val="TableText"/>
              <w:cnfStyle w:val="000000000000" w:firstRow="0" w:lastRow="0" w:firstColumn="0" w:lastColumn="0" w:oddVBand="0" w:evenVBand="0" w:oddHBand="0" w:evenHBand="0" w:firstRowFirstColumn="0" w:firstRowLastColumn="0" w:lastRowFirstColumn="0" w:lastRowLastColumn="0"/>
            </w:pPr>
            <w:r w:rsidRPr="00072373">
              <w:t xml:space="preserve">Example: </w:t>
            </w:r>
            <w:r w:rsidRPr="00135AAD">
              <w:rPr>
                <w:i w:val="0"/>
                <w:iCs/>
              </w:rPr>
              <w:t>CCB</w:t>
            </w:r>
            <w:r>
              <w:rPr>
                <w:i w:val="0"/>
                <w:iCs/>
              </w:rPr>
              <w:t>S</w:t>
            </w:r>
            <w:r w:rsidRPr="00135AAD">
              <w:rPr>
                <w:i w:val="0"/>
                <w:iCs/>
              </w:rPr>
              <w:t xml:space="preserve"> Standard, v3.1</w:t>
            </w:r>
          </w:p>
        </w:tc>
      </w:tr>
      <w:tr w:rsidR="00291CD0" w:rsidRPr="006A4200" w14:paraId="24A6E02D" w14:textId="77777777" w:rsidTr="002708B8">
        <w:trPr>
          <w:trHeight w:val="530"/>
        </w:trPr>
        <w:tc>
          <w:tcPr>
            <w:cnfStyle w:val="001000000000" w:firstRow="0" w:lastRow="0" w:firstColumn="1" w:lastColumn="0" w:oddVBand="0" w:evenVBand="0" w:oddHBand="0" w:evenHBand="0" w:firstRowFirstColumn="0" w:firstRowLastColumn="0" w:lastRowFirstColumn="0" w:lastRowLastColumn="0"/>
            <w:tcW w:w="2605" w:type="dxa"/>
            <w:tcBorders>
              <w:bottom w:val="single" w:sz="4" w:space="0" w:color="FFFFFF" w:themeColor="background1"/>
            </w:tcBorders>
          </w:tcPr>
          <w:p w14:paraId="12CE7A5D" w14:textId="324423BD" w:rsidR="00291CD0" w:rsidRPr="00072373" w:rsidRDefault="00291CD0" w:rsidP="00291CD0">
            <w:pPr>
              <w:jc w:val="right"/>
            </w:pPr>
            <w:r w:rsidRPr="00072373">
              <w:t>Methodology ID and version</w:t>
            </w:r>
          </w:p>
        </w:tc>
        <w:tc>
          <w:tcPr>
            <w:tcW w:w="7440" w:type="dxa"/>
            <w:tcBorders>
              <w:bottom w:val="single" w:sz="4" w:space="0" w:color="FFFFFF" w:themeColor="background1"/>
            </w:tcBorders>
            <w:vAlign w:val="center"/>
          </w:tcPr>
          <w:p w14:paraId="163905F9" w14:textId="4C9CAD16" w:rsidR="00291CD0" w:rsidRPr="00072373" w:rsidRDefault="00291CD0" w:rsidP="00291CD0">
            <w:pPr>
              <w:pStyle w:val="TableText"/>
              <w:cnfStyle w:val="000000000000" w:firstRow="0" w:lastRow="0" w:firstColumn="0" w:lastColumn="0" w:oddVBand="0" w:evenVBand="0" w:oddHBand="0" w:evenHBand="0" w:firstRowFirstColumn="0" w:firstRowLastColumn="0" w:lastRowFirstColumn="0" w:lastRowLastColumn="0"/>
            </w:pPr>
            <w:r w:rsidRPr="00072373">
              <w:t xml:space="preserve">State the methodology ID(s) and version number(s) applied by the project for this validation. </w:t>
            </w:r>
          </w:p>
        </w:tc>
      </w:tr>
      <w:tr w:rsidR="00291CD0" w:rsidRPr="006A4200" w14:paraId="203785D5" w14:textId="77777777" w:rsidTr="002708B8">
        <w:trPr>
          <w:trHeight w:val="530"/>
        </w:trPr>
        <w:tc>
          <w:tcPr>
            <w:cnfStyle w:val="001000000000" w:firstRow="0" w:lastRow="0" w:firstColumn="1" w:lastColumn="0" w:oddVBand="0" w:evenVBand="0" w:oddHBand="0" w:evenHBand="0" w:firstRowFirstColumn="0" w:firstRowLastColumn="0" w:lastRowFirstColumn="0" w:lastRowLastColumn="0"/>
            <w:tcW w:w="2605" w:type="dxa"/>
          </w:tcPr>
          <w:p w14:paraId="73BB634B" w14:textId="7BACC0BA" w:rsidR="00291CD0" w:rsidRPr="00072373" w:rsidRDefault="00291CD0" w:rsidP="00291CD0">
            <w:pPr>
              <w:jc w:val="right"/>
            </w:pPr>
            <w:r w:rsidRPr="00072373">
              <w:t>Project proponent name and contact</w:t>
            </w:r>
          </w:p>
        </w:tc>
        <w:tc>
          <w:tcPr>
            <w:tcW w:w="7440" w:type="dxa"/>
          </w:tcPr>
          <w:p w14:paraId="76DD3B44" w14:textId="025241CC" w:rsidR="00291CD0" w:rsidRPr="00072373" w:rsidRDefault="00291CD0" w:rsidP="00291CD0">
            <w:pPr>
              <w:pStyle w:val="TableText"/>
              <w:cnfStyle w:val="000000000000" w:firstRow="0" w:lastRow="0" w:firstColumn="0" w:lastColumn="0" w:oddVBand="0" w:evenVBand="0" w:oddHBand="0" w:evenHBand="0" w:firstRowFirstColumn="0" w:firstRowLastColumn="0" w:lastRowFirstColumn="0" w:lastRowLastColumn="0"/>
            </w:pPr>
            <w:r w:rsidRPr="00072373">
              <w:t xml:space="preserve">State the name of the project proponent and their email address. </w:t>
            </w:r>
          </w:p>
        </w:tc>
      </w:tr>
      <w:tr w:rsidR="00E279F4" w:rsidRPr="006A4200" w14:paraId="7D76CAFB" w14:textId="77777777" w:rsidTr="002708B8">
        <w:trPr>
          <w:trHeight w:val="530"/>
        </w:trPr>
        <w:tc>
          <w:tcPr>
            <w:cnfStyle w:val="001000000000" w:firstRow="0" w:lastRow="0" w:firstColumn="1" w:lastColumn="0" w:oddVBand="0" w:evenVBand="0" w:oddHBand="0" w:evenHBand="0" w:firstRowFirstColumn="0" w:firstRowLastColumn="0" w:lastRowFirstColumn="0" w:lastRowLastColumn="0"/>
            <w:tcW w:w="2605" w:type="dxa"/>
          </w:tcPr>
          <w:p w14:paraId="10904629" w14:textId="491D7CB0" w:rsidR="00E279F4" w:rsidRPr="00072373" w:rsidRDefault="00E279F4" w:rsidP="00E279F4">
            <w:pPr>
              <w:jc w:val="right"/>
            </w:pPr>
            <w:r>
              <w:t>History of CCBS status</w:t>
            </w:r>
          </w:p>
        </w:tc>
        <w:tc>
          <w:tcPr>
            <w:tcW w:w="7440" w:type="dxa"/>
          </w:tcPr>
          <w:p w14:paraId="09E05057" w14:textId="38C643BB" w:rsidR="00E279F4" w:rsidRPr="00072373" w:rsidRDefault="009364F1" w:rsidP="00E279F4">
            <w:pPr>
              <w:pStyle w:val="TableText"/>
              <w:cnfStyle w:val="000000000000" w:firstRow="0" w:lastRow="0" w:firstColumn="0" w:lastColumn="0" w:oddVBand="0" w:evenVBand="0" w:oddHBand="0" w:evenHBand="0" w:firstRowFirstColumn="0" w:firstRowLastColumn="0" w:lastRowFirstColumn="0" w:lastRowLastColumn="0"/>
            </w:pPr>
            <w:r>
              <w:t>State the i</w:t>
            </w:r>
            <w:r w:rsidR="00E279F4" w:rsidRPr="00510E65">
              <w:t xml:space="preserve">ssuance date(s) of earlier validation statements, dates of previous attempts at validation, </w:t>
            </w:r>
            <w:r>
              <w:t>and any other related information</w:t>
            </w:r>
            <w:r w:rsidR="00E279F4" w:rsidRPr="00510E65">
              <w:t>.</w:t>
            </w:r>
          </w:p>
        </w:tc>
      </w:tr>
      <w:tr w:rsidR="00E279F4" w:rsidRPr="006A4200" w14:paraId="364A8147" w14:textId="77777777" w:rsidTr="002708B8">
        <w:trPr>
          <w:trHeight w:val="530"/>
        </w:trPr>
        <w:tc>
          <w:tcPr>
            <w:cnfStyle w:val="001000000000" w:firstRow="0" w:lastRow="0" w:firstColumn="1" w:lastColumn="0" w:oddVBand="0" w:evenVBand="0" w:oddHBand="0" w:evenHBand="0" w:firstRowFirstColumn="0" w:firstRowLastColumn="0" w:lastRowFirstColumn="0" w:lastRowLastColumn="0"/>
            <w:tcW w:w="2605" w:type="dxa"/>
          </w:tcPr>
          <w:p w14:paraId="334C417D" w14:textId="7843E09D" w:rsidR="00E279F4" w:rsidRPr="00072373" w:rsidRDefault="00E279F4" w:rsidP="00E279F4">
            <w:pPr>
              <w:jc w:val="right"/>
            </w:pPr>
            <w:r>
              <w:t xml:space="preserve">Gold </w:t>
            </w:r>
            <w:r w:rsidR="009364F1">
              <w:t>L</w:t>
            </w:r>
            <w:r>
              <w:t>evel criteria</w:t>
            </w:r>
          </w:p>
        </w:tc>
        <w:tc>
          <w:tcPr>
            <w:tcW w:w="7440" w:type="dxa"/>
          </w:tcPr>
          <w:p w14:paraId="0F7929EF" w14:textId="57D0AA4E" w:rsidR="00E279F4" w:rsidRPr="00072373" w:rsidRDefault="009364F1" w:rsidP="00E279F4">
            <w:pPr>
              <w:pStyle w:val="TableText"/>
              <w:cnfStyle w:val="000000000000" w:firstRow="0" w:lastRow="0" w:firstColumn="0" w:lastColumn="0" w:oddVBand="0" w:evenVBand="0" w:oddHBand="0" w:evenHBand="0" w:firstRowFirstColumn="0" w:firstRowLastColumn="0" w:lastRowFirstColumn="0" w:lastRowLastColumn="0"/>
            </w:pPr>
            <w:r>
              <w:t xml:space="preserve">Include a list of the </w:t>
            </w:r>
            <w:r w:rsidR="00441DEE">
              <w:t xml:space="preserve">relevant </w:t>
            </w:r>
            <w:r w:rsidR="00E279F4" w:rsidRPr="00510E65">
              <w:t>Gold Level criteria</w:t>
            </w:r>
            <w:r>
              <w:t xml:space="preserve"> </w:t>
            </w:r>
            <w:r w:rsidR="00441DEE">
              <w:t>being applie</w:t>
            </w:r>
            <w:r w:rsidR="00A608B4">
              <w:t xml:space="preserve">d. </w:t>
            </w:r>
          </w:p>
        </w:tc>
      </w:tr>
      <w:tr w:rsidR="00E279F4" w:rsidRPr="006A4200" w14:paraId="758B1314" w14:textId="77777777" w:rsidTr="002708B8">
        <w:trPr>
          <w:trHeight w:val="530"/>
        </w:trPr>
        <w:tc>
          <w:tcPr>
            <w:cnfStyle w:val="001000000000" w:firstRow="0" w:lastRow="0" w:firstColumn="1" w:lastColumn="0" w:oddVBand="0" w:evenVBand="0" w:oddHBand="0" w:evenHBand="0" w:firstRowFirstColumn="0" w:firstRowLastColumn="0" w:lastRowFirstColumn="0" w:lastRowLastColumn="0"/>
            <w:tcW w:w="2605" w:type="dxa"/>
          </w:tcPr>
          <w:p w14:paraId="22FC34BA" w14:textId="31E888F4" w:rsidR="00E279F4" w:rsidRPr="00072373" w:rsidRDefault="00E279F4" w:rsidP="00E279F4">
            <w:pPr>
              <w:jc w:val="right"/>
            </w:pPr>
            <w:r w:rsidRPr="00376C28">
              <w:t xml:space="preserve">Expected verification schedule </w:t>
            </w:r>
          </w:p>
        </w:tc>
        <w:tc>
          <w:tcPr>
            <w:tcW w:w="7440" w:type="dxa"/>
          </w:tcPr>
          <w:p w14:paraId="407F7A7E" w14:textId="448C44CD" w:rsidR="00E279F4" w:rsidRPr="00072373" w:rsidRDefault="00D76B76" w:rsidP="00E279F4">
            <w:pPr>
              <w:pStyle w:val="TableText"/>
              <w:cnfStyle w:val="000000000000" w:firstRow="0" w:lastRow="0" w:firstColumn="0" w:lastColumn="0" w:oddVBand="0" w:evenVBand="0" w:oddHBand="0" w:evenHBand="0" w:firstRowFirstColumn="0" w:firstRowLastColumn="0" w:lastRowFirstColumn="0" w:lastRowLastColumn="0"/>
            </w:pPr>
            <w:r>
              <w:t>Where</w:t>
            </w:r>
            <w:r w:rsidR="00E279F4" w:rsidRPr="00510E65">
              <w:t xml:space="preserve"> known, </w:t>
            </w:r>
            <w:r w:rsidR="004D0179">
              <w:t>state</w:t>
            </w:r>
            <w:r w:rsidR="00E279F4" w:rsidRPr="00510E65">
              <w:t xml:space="preserve"> the expected schedule for initial verification</w:t>
            </w:r>
            <w:r w:rsidR="004D0179">
              <w:t>.</w:t>
            </w:r>
            <w:r w:rsidR="00E279F4" w:rsidRPr="00510E65">
              <w:t xml:space="preserve"> </w:t>
            </w:r>
          </w:p>
        </w:tc>
      </w:tr>
      <w:tr w:rsidR="00291CD0" w:rsidRPr="006A4200" w14:paraId="7362C425" w14:textId="77777777" w:rsidTr="002708B8">
        <w:trPr>
          <w:trHeight w:val="530"/>
        </w:trPr>
        <w:tc>
          <w:tcPr>
            <w:cnfStyle w:val="001000000000" w:firstRow="0" w:lastRow="0" w:firstColumn="1" w:lastColumn="0" w:oddVBand="0" w:evenVBand="0" w:oddHBand="0" w:evenHBand="0" w:firstRowFirstColumn="0" w:firstRowLastColumn="0" w:lastRowFirstColumn="0" w:lastRowLastColumn="0"/>
            <w:tcW w:w="2605" w:type="dxa"/>
          </w:tcPr>
          <w:p w14:paraId="5DBA492D" w14:textId="1D799D1F" w:rsidR="00291CD0" w:rsidRPr="00072373" w:rsidRDefault="00291CD0" w:rsidP="00291CD0">
            <w:pPr>
              <w:jc w:val="right"/>
            </w:pPr>
            <w:r w:rsidRPr="00072373">
              <w:t>Prepared by</w:t>
            </w:r>
          </w:p>
        </w:tc>
        <w:tc>
          <w:tcPr>
            <w:tcW w:w="7440" w:type="dxa"/>
          </w:tcPr>
          <w:p w14:paraId="4E963457" w14:textId="60770704" w:rsidR="00291CD0" w:rsidRPr="00072373" w:rsidRDefault="00291CD0" w:rsidP="00291CD0">
            <w:pPr>
              <w:pStyle w:val="TableText"/>
              <w:cnfStyle w:val="000000000000" w:firstRow="0" w:lastRow="0" w:firstColumn="0" w:lastColumn="0" w:oddVBand="0" w:evenVBand="0" w:oddHBand="0" w:evenHBand="0" w:firstRowFirstColumn="0" w:firstRowLastColumn="0" w:lastRowFirstColumn="0" w:lastRowLastColumn="0"/>
            </w:pPr>
            <w:r w:rsidRPr="00072373">
              <w:t>State the name, organization, and role of the individual that prepared this document.</w:t>
            </w:r>
          </w:p>
        </w:tc>
      </w:tr>
    </w:tbl>
    <w:p w14:paraId="2FFB043B" w14:textId="0EF99467" w:rsidR="0045188D" w:rsidRPr="006A4200" w:rsidRDefault="005F534B" w:rsidP="00C30A3C">
      <w:pPr>
        <w:pStyle w:val="Intra-sectionheader"/>
        <w:spacing w:before="240"/>
      </w:pPr>
      <w:r w:rsidRPr="006A4200">
        <w:t>Document History</w:t>
      </w:r>
    </w:p>
    <w:p w14:paraId="0981CFFB" w14:textId="3BB6D83C" w:rsidR="000F3489" w:rsidRPr="006A4200" w:rsidRDefault="000F3489" w:rsidP="006A4200">
      <w:pPr>
        <w:pStyle w:val="Instruction"/>
        <w:ind w:left="0"/>
      </w:pPr>
      <w:r w:rsidRPr="006A4200">
        <w:t>Fill out the table below with the document</w:t>
      </w:r>
      <w:r w:rsidR="00112D17" w:rsidRPr="006A4200">
        <w:t xml:space="preserve"> history. </w:t>
      </w:r>
      <w:r w:rsidR="00C94D1E" w:rsidRPr="006A4200">
        <w:t xml:space="preserve">For each </w:t>
      </w:r>
      <w:r w:rsidR="00A456EB" w:rsidRPr="006A4200">
        <w:t>iteration</w:t>
      </w:r>
      <w:r w:rsidR="006245B8" w:rsidRPr="006A4200">
        <w:t xml:space="preserve"> of this document</w:t>
      </w:r>
      <w:r w:rsidR="00A456EB" w:rsidRPr="006A4200">
        <w:t xml:space="preserve">, state the </w:t>
      </w:r>
      <w:r w:rsidR="00A55867" w:rsidRPr="006A4200">
        <w:t xml:space="preserve">document </w:t>
      </w:r>
      <w:r w:rsidR="00A456EB" w:rsidRPr="006A4200">
        <w:t xml:space="preserve">file name </w:t>
      </w:r>
      <w:r w:rsidR="006245B8" w:rsidRPr="006A4200">
        <w:t xml:space="preserve">and ensure </w:t>
      </w:r>
      <w:r w:rsidR="00200BE7" w:rsidRPr="006A4200">
        <w:t>the name</w:t>
      </w:r>
      <w:r w:rsidR="006245B8" w:rsidRPr="006A4200">
        <w:t xml:space="preserve"> includes the document type, the </w:t>
      </w:r>
      <w:r w:rsidR="007B0211" w:rsidRPr="006A4200">
        <w:t>p</w:t>
      </w:r>
      <w:r w:rsidR="006245B8" w:rsidRPr="006A4200">
        <w:t xml:space="preserve">roject ID, the document completion date, </w:t>
      </w:r>
      <w:r w:rsidR="00741C10" w:rsidRPr="006A4200">
        <w:t xml:space="preserve">and </w:t>
      </w:r>
      <w:r w:rsidR="00207202" w:rsidRPr="006A4200">
        <w:t>the document version</w:t>
      </w:r>
      <w:r w:rsidR="00741C10" w:rsidRPr="006A4200">
        <w:t xml:space="preserve"> number</w:t>
      </w:r>
      <w:r w:rsidR="00207202" w:rsidRPr="006A4200">
        <w:t>. D</w:t>
      </w:r>
      <w:r w:rsidR="00C94D1E" w:rsidRPr="006A4200">
        <w:t xml:space="preserve">escribe </w:t>
      </w:r>
      <w:r w:rsidR="00FB08D6" w:rsidRPr="006A4200">
        <w:t xml:space="preserve">the purpose </w:t>
      </w:r>
      <w:r w:rsidR="0008371D" w:rsidRPr="006A4200">
        <w:t>of each</w:t>
      </w:r>
      <w:r w:rsidR="00D25A6D" w:rsidRPr="006A4200">
        <w:t xml:space="preserve"> </w:t>
      </w:r>
      <w:r w:rsidR="00207202" w:rsidRPr="006A4200">
        <w:t>different file</w:t>
      </w:r>
      <w:r w:rsidR="002D1475" w:rsidRPr="006A4200">
        <w:t xml:space="preserve">, </w:t>
      </w:r>
      <w:r w:rsidR="00C717CF" w:rsidRPr="006A4200">
        <w:t xml:space="preserve">ensuring that a reader can understand the </w:t>
      </w:r>
      <w:r w:rsidR="00C15E5F" w:rsidRPr="006A4200">
        <w:t xml:space="preserve">document history and find the correct </w:t>
      </w:r>
      <w:r w:rsidR="00522BB2" w:rsidRPr="006A4200">
        <w:t>file</w:t>
      </w:r>
      <w:r w:rsidR="00C15E5F" w:rsidRPr="006A4200">
        <w:t xml:space="preserve"> to review.</w:t>
      </w:r>
    </w:p>
    <w:tbl>
      <w:tblPr>
        <w:tblStyle w:val="GridTable5Dark-Accent21"/>
        <w:tblW w:w="10255" w:type="dxa"/>
        <w:tblInd w:w="-455" w:type="dxa"/>
        <w:tblLook w:val="0620" w:firstRow="1" w:lastRow="0" w:firstColumn="0" w:lastColumn="0" w:noHBand="1" w:noVBand="1"/>
      </w:tblPr>
      <w:tblGrid>
        <w:gridCol w:w="5305"/>
        <w:gridCol w:w="4950"/>
      </w:tblGrid>
      <w:tr w:rsidR="005F534B" w:rsidRPr="004B5ADF" w14:paraId="68317DE3" w14:textId="77777777" w:rsidTr="004B5ADF">
        <w:trPr>
          <w:cnfStyle w:val="100000000000" w:firstRow="1" w:lastRow="0" w:firstColumn="0" w:lastColumn="0" w:oddVBand="0" w:evenVBand="0" w:oddHBand="0" w:evenHBand="0" w:firstRowFirstColumn="0" w:firstRowLastColumn="0" w:lastRowFirstColumn="0" w:lastRowLastColumn="0"/>
        </w:trPr>
        <w:tc>
          <w:tcPr>
            <w:tcW w:w="5305" w:type="dxa"/>
            <w:tcMar>
              <w:top w:w="72" w:type="dxa"/>
              <w:left w:w="115" w:type="dxa"/>
              <w:bottom w:w="72" w:type="dxa"/>
              <w:right w:w="115" w:type="dxa"/>
            </w:tcMar>
          </w:tcPr>
          <w:p w14:paraId="4C8623C1" w14:textId="486F8D32" w:rsidR="005F534B" w:rsidRPr="004B5ADF" w:rsidRDefault="00A55867" w:rsidP="00B414A4">
            <w:pPr>
              <w:spacing w:line="264" w:lineRule="auto"/>
              <w:rPr>
                <w:szCs w:val="21"/>
              </w:rPr>
            </w:pPr>
            <w:r w:rsidRPr="004B5ADF">
              <w:rPr>
                <w:szCs w:val="21"/>
              </w:rPr>
              <w:t>Document f</w:t>
            </w:r>
            <w:r w:rsidR="005F534B" w:rsidRPr="004B5ADF">
              <w:rPr>
                <w:szCs w:val="21"/>
              </w:rPr>
              <w:t xml:space="preserve">ile name </w:t>
            </w:r>
          </w:p>
        </w:tc>
        <w:tc>
          <w:tcPr>
            <w:tcW w:w="4950" w:type="dxa"/>
            <w:tcMar>
              <w:top w:w="72" w:type="dxa"/>
              <w:left w:w="115" w:type="dxa"/>
              <w:bottom w:w="72" w:type="dxa"/>
              <w:right w:w="115" w:type="dxa"/>
            </w:tcMar>
          </w:tcPr>
          <w:p w14:paraId="51168678" w14:textId="77777777" w:rsidR="005F534B" w:rsidRPr="004B5ADF" w:rsidRDefault="005F534B" w:rsidP="00B414A4">
            <w:pPr>
              <w:spacing w:line="264" w:lineRule="auto"/>
              <w:rPr>
                <w:szCs w:val="21"/>
              </w:rPr>
            </w:pPr>
            <w:r w:rsidRPr="004B5ADF">
              <w:rPr>
                <w:szCs w:val="21"/>
              </w:rPr>
              <w:t>Description</w:t>
            </w:r>
          </w:p>
        </w:tc>
      </w:tr>
      <w:tr w:rsidR="005F534B" w:rsidRPr="004B5ADF" w14:paraId="3F840403" w14:textId="77777777" w:rsidTr="004B5ADF">
        <w:tc>
          <w:tcPr>
            <w:tcW w:w="5305" w:type="dxa"/>
            <w:tcMar>
              <w:top w:w="72" w:type="dxa"/>
              <w:left w:w="115" w:type="dxa"/>
              <w:bottom w:w="72" w:type="dxa"/>
              <w:right w:w="115" w:type="dxa"/>
            </w:tcMar>
          </w:tcPr>
          <w:p w14:paraId="0D34161F" w14:textId="63FF6E5D" w:rsidR="005F534B" w:rsidRPr="004B5ADF" w:rsidRDefault="005F534B" w:rsidP="00B414A4">
            <w:pPr>
              <w:pStyle w:val="TableText"/>
              <w:spacing w:line="264" w:lineRule="auto"/>
              <w:rPr>
                <w:i w:val="0"/>
                <w:iCs/>
                <w:szCs w:val="21"/>
              </w:rPr>
            </w:pPr>
            <w:r w:rsidRPr="004B5ADF">
              <w:rPr>
                <w:iCs/>
                <w:szCs w:val="21"/>
              </w:rPr>
              <w:t xml:space="preserve">Example: </w:t>
            </w:r>
            <w:r w:rsidRPr="004B5ADF">
              <w:rPr>
                <w:iCs/>
                <w:szCs w:val="21"/>
              </w:rPr>
              <w:br/>
              <w:t>VCS</w:t>
            </w:r>
            <w:r w:rsidR="00B414A4" w:rsidRPr="004B5ADF">
              <w:rPr>
                <w:iCs/>
                <w:szCs w:val="21"/>
              </w:rPr>
              <w:t>-</w:t>
            </w:r>
            <w:r w:rsidR="001329AA" w:rsidRPr="004B5ADF">
              <w:rPr>
                <w:rFonts w:eastAsia="Franklin Gothic Book" w:cs="Franklin Gothic Book"/>
                <w:szCs w:val="21"/>
              </w:rPr>
              <w:t>CCBS</w:t>
            </w:r>
            <w:r w:rsidRPr="004B5ADF">
              <w:rPr>
                <w:iCs/>
                <w:szCs w:val="21"/>
              </w:rPr>
              <w:t>_PD_DRAFT_[</w:t>
            </w:r>
            <w:proofErr w:type="spellStart"/>
            <w:r w:rsidRPr="004B5ADF">
              <w:rPr>
                <w:iCs/>
                <w:szCs w:val="21"/>
              </w:rPr>
              <w:t>ProjectID</w:t>
            </w:r>
            <w:proofErr w:type="spellEnd"/>
            <w:r w:rsidRPr="004B5ADF">
              <w:rPr>
                <w:iCs/>
                <w:szCs w:val="21"/>
              </w:rPr>
              <w:t>]_[DDMMMYYYY]_v1.0</w:t>
            </w:r>
          </w:p>
        </w:tc>
        <w:tc>
          <w:tcPr>
            <w:tcW w:w="4950" w:type="dxa"/>
            <w:tcMar>
              <w:top w:w="72" w:type="dxa"/>
              <w:left w:w="115" w:type="dxa"/>
              <w:bottom w:w="72" w:type="dxa"/>
              <w:right w:w="115" w:type="dxa"/>
            </w:tcMar>
          </w:tcPr>
          <w:p w14:paraId="224155C4" w14:textId="0E9EB4C8" w:rsidR="005F534B" w:rsidRPr="004B5ADF" w:rsidRDefault="005F534B" w:rsidP="00B414A4">
            <w:pPr>
              <w:pStyle w:val="TableText"/>
              <w:spacing w:line="264" w:lineRule="auto"/>
              <w:rPr>
                <w:i w:val="0"/>
                <w:iCs/>
                <w:szCs w:val="21"/>
              </w:rPr>
            </w:pPr>
            <w:r w:rsidRPr="004B5ADF">
              <w:rPr>
                <w:iCs/>
                <w:szCs w:val="21"/>
              </w:rPr>
              <w:t xml:space="preserve">Example: </w:t>
            </w:r>
            <w:r w:rsidR="002B32B7" w:rsidRPr="004B5ADF">
              <w:rPr>
                <w:iCs/>
                <w:szCs w:val="21"/>
              </w:rPr>
              <w:t>Dr</w:t>
            </w:r>
            <w:r w:rsidR="00DC6BDE" w:rsidRPr="004B5ADF">
              <w:rPr>
                <w:iCs/>
                <w:szCs w:val="21"/>
              </w:rPr>
              <w:t>aft project description s</w:t>
            </w:r>
            <w:r w:rsidRPr="004B5ADF">
              <w:rPr>
                <w:iCs/>
                <w:szCs w:val="21"/>
              </w:rPr>
              <w:t xml:space="preserve">ubmitted </w:t>
            </w:r>
            <w:r w:rsidR="00D739AD" w:rsidRPr="004B5ADF">
              <w:rPr>
                <w:iCs/>
                <w:szCs w:val="21"/>
              </w:rPr>
              <w:t xml:space="preserve">to Verra </w:t>
            </w:r>
            <w:r w:rsidRPr="004B5ADF">
              <w:rPr>
                <w:iCs/>
                <w:szCs w:val="21"/>
              </w:rPr>
              <w:t xml:space="preserve">for </w:t>
            </w:r>
            <w:r w:rsidR="00140FF7" w:rsidRPr="004B5ADF">
              <w:rPr>
                <w:iCs/>
                <w:szCs w:val="21"/>
              </w:rPr>
              <w:t xml:space="preserve">a </w:t>
            </w:r>
            <w:r w:rsidRPr="004B5ADF">
              <w:rPr>
                <w:iCs/>
                <w:szCs w:val="21"/>
              </w:rPr>
              <w:t xml:space="preserve">pipeline listing </w:t>
            </w:r>
            <w:r w:rsidR="00140FF7" w:rsidRPr="004B5ADF">
              <w:rPr>
                <w:iCs/>
                <w:szCs w:val="21"/>
              </w:rPr>
              <w:t xml:space="preserve">request </w:t>
            </w:r>
            <w:r w:rsidRPr="004B5ADF">
              <w:rPr>
                <w:iCs/>
                <w:szCs w:val="21"/>
              </w:rPr>
              <w:t xml:space="preserve">as </w:t>
            </w:r>
            <w:r w:rsidRPr="004B5ADF">
              <w:rPr>
                <w:szCs w:val="21"/>
              </w:rPr>
              <w:t>under development</w:t>
            </w:r>
            <w:r w:rsidRPr="004B5ADF">
              <w:rPr>
                <w:iCs/>
                <w:szCs w:val="21"/>
              </w:rPr>
              <w:t xml:space="preserve"> </w:t>
            </w:r>
          </w:p>
        </w:tc>
      </w:tr>
      <w:tr w:rsidR="005F534B" w:rsidRPr="004B5ADF" w14:paraId="53D0A831" w14:textId="77777777" w:rsidTr="004B5ADF">
        <w:tc>
          <w:tcPr>
            <w:tcW w:w="5305" w:type="dxa"/>
            <w:tcMar>
              <w:top w:w="72" w:type="dxa"/>
              <w:left w:w="115" w:type="dxa"/>
              <w:bottom w:w="72" w:type="dxa"/>
              <w:right w:w="115" w:type="dxa"/>
            </w:tcMar>
          </w:tcPr>
          <w:p w14:paraId="469ACFB1" w14:textId="77777777" w:rsidR="005F534B" w:rsidRPr="004B5ADF" w:rsidRDefault="005F534B" w:rsidP="00B414A4">
            <w:pPr>
              <w:pStyle w:val="TableText"/>
              <w:spacing w:line="264" w:lineRule="auto"/>
              <w:rPr>
                <w:i w:val="0"/>
                <w:iCs/>
                <w:szCs w:val="21"/>
              </w:rPr>
            </w:pPr>
            <w:r w:rsidRPr="004B5ADF">
              <w:rPr>
                <w:iCs/>
                <w:szCs w:val="21"/>
              </w:rPr>
              <w:t xml:space="preserve">Example: </w:t>
            </w:r>
          </w:p>
          <w:p w14:paraId="3C1E82A8" w14:textId="101BE562" w:rsidR="005F534B" w:rsidRPr="004B5ADF" w:rsidRDefault="005F534B" w:rsidP="00B414A4">
            <w:pPr>
              <w:pStyle w:val="TableText"/>
              <w:spacing w:line="264" w:lineRule="auto"/>
              <w:rPr>
                <w:i w:val="0"/>
                <w:iCs/>
                <w:szCs w:val="21"/>
              </w:rPr>
            </w:pPr>
            <w:r w:rsidRPr="004B5ADF">
              <w:rPr>
                <w:iCs/>
                <w:szCs w:val="21"/>
              </w:rPr>
              <w:t>VCS</w:t>
            </w:r>
            <w:r w:rsidR="00B414A4" w:rsidRPr="004B5ADF">
              <w:rPr>
                <w:iCs/>
                <w:szCs w:val="21"/>
              </w:rPr>
              <w:t>-</w:t>
            </w:r>
            <w:r w:rsidR="001329AA" w:rsidRPr="004B5ADF">
              <w:rPr>
                <w:rFonts w:eastAsia="Franklin Gothic Book" w:cs="Franklin Gothic Book"/>
                <w:szCs w:val="21"/>
              </w:rPr>
              <w:t>CCBS</w:t>
            </w:r>
            <w:r w:rsidRPr="004B5ADF">
              <w:rPr>
                <w:iCs/>
                <w:szCs w:val="21"/>
              </w:rPr>
              <w:t>_PD_PCP_[</w:t>
            </w:r>
            <w:proofErr w:type="spellStart"/>
            <w:r w:rsidRPr="004B5ADF">
              <w:rPr>
                <w:iCs/>
                <w:szCs w:val="21"/>
              </w:rPr>
              <w:t>ProjectID</w:t>
            </w:r>
            <w:proofErr w:type="spellEnd"/>
            <w:r w:rsidRPr="004B5ADF">
              <w:rPr>
                <w:iCs/>
                <w:szCs w:val="21"/>
              </w:rPr>
              <w:t>]_[DDMMMYYYY]_v1.0</w:t>
            </w:r>
          </w:p>
        </w:tc>
        <w:tc>
          <w:tcPr>
            <w:tcW w:w="4950" w:type="dxa"/>
            <w:tcMar>
              <w:top w:w="72" w:type="dxa"/>
              <w:left w:w="115" w:type="dxa"/>
              <w:bottom w:w="72" w:type="dxa"/>
              <w:right w:w="115" w:type="dxa"/>
            </w:tcMar>
          </w:tcPr>
          <w:p w14:paraId="79873A33" w14:textId="77FB66D6" w:rsidR="005F534B" w:rsidRPr="004B5ADF" w:rsidRDefault="005F534B" w:rsidP="00B414A4">
            <w:pPr>
              <w:pStyle w:val="TableText"/>
              <w:spacing w:line="264" w:lineRule="auto"/>
              <w:rPr>
                <w:i w:val="0"/>
                <w:iCs/>
                <w:szCs w:val="21"/>
              </w:rPr>
            </w:pPr>
            <w:r w:rsidRPr="004B5ADF">
              <w:rPr>
                <w:iCs/>
                <w:szCs w:val="21"/>
              </w:rPr>
              <w:t xml:space="preserve">Example: </w:t>
            </w:r>
            <w:r w:rsidR="002B32B7" w:rsidRPr="004B5ADF">
              <w:rPr>
                <w:iCs/>
                <w:szCs w:val="21"/>
              </w:rPr>
              <w:t>D</w:t>
            </w:r>
            <w:r w:rsidR="00DC6BDE" w:rsidRPr="004B5ADF">
              <w:rPr>
                <w:iCs/>
                <w:szCs w:val="21"/>
              </w:rPr>
              <w:t>raft project description</w:t>
            </w:r>
            <w:r w:rsidR="00A83DCE" w:rsidRPr="004B5ADF">
              <w:rPr>
                <w:iCs/>
                <w:szCs w:val="21"/>
              </w:rPr>
              <w:t xml:space="preserve"> </w:t>
            </w:r>
            <w:r w:rsidRPr="004B5ADF">
              <w:rPr>
                <w:iCs/>
                <w:szCs w:val="21"/>
              </w:rPr>
              <w:t xml:space="preserve">submitted </w:t>
            </w:r>
            <w:r w:rsidR="00D739AD" w:rsidRPr="004B5ADF">
              <w:rPr>
                <w:iCs/>
                <w:szCs w:val="21"/>
              </w:rPr>
              <w:t xml:space="preserve">to Verra </w:t>
            </w:r>
            <w:r w:rsidRPr="004B5ADF">
              <w:rPr>
                <w:iCs/>
                <w:szCs w:val="21"/>
              </w:rPr>
              <w:t xml:space="preserve">for pipeline listing </w:t>
            </w:r>
            <w:r w:rsidR="002240C8" w:rsidRPr="004B5ADF">
              <w:rPr>
                <w:iCs/>
                <w:szCs w:val="21"/>
              </w:rPr>
              <w:t xml:space="preserve">request </w:t>
            </w:r>
            <w:r w:rsidRPr="004B5ADF">
              <w:rPr>
                <w:iCs/>
                <w:szCs w:val="21"/>
              </w:rPr>
              <w:t xml:space="preserve">as </w:t>
            </w:r>
            <w:r w:rsidRPr="004B5ADF">
              <w:rPr>
                <w:szCs w:val="21"/>
              </w:rPr>
              <w:t>under validation</w:t>
            </w:r>
          </w:p>
        </w:tc>
      </w:tr>
      <w:tr w:rsidR="005F534B" w:rsidRPr="004B5ADF" w14:paraId="4187D4FC" w14:textId="77777777" w:rsidTr="004B5ADF">
        <w:tc>
          <w:tcPr>
            <w:tcW w:w="5305" w:type="dxa"/>
            <w:tcMar>
              <w:top w:w="72" w:type="dxa"/>
              <w:left w:w="115" w:type="dxa"/>
              <w:bottom w:w="72" w:type="dxa"/>
              <w:right w:w="115" w:type="dxa"/>
            </w:tcMar>
          </w:tcPr>
          <w:p w14:paraId="06D14EC6" w14:textId="77777777" w:rsidR="005F534B" w:rsidRPr="004B5ADF" w:rsidRDefault="005F534B" w:rsidP="00B414A4">
            <w:pPr>
              <w:pStyle w:val="TableText"/>
              <w:spacing w:line="264" w:lineRule="auto"/>
              <w:rPr>
                <w:i w:val="0"/>
                <w:iCs/>
                <w:szCs w:val="21"/>
              </w:rPr>
            </w:pPr>
            <w:r w:rsidRPr="004B5ADF">
              <w:rPr>
                <w:iCs/>
                <w:szCs w:val="21"/>
              </w:rPr>
              <w:lastRenderedPageBreak/>
              <w:t xml:space="preserve">Example: </w:t>
            </w:r>
          </w:p>
          <w:p w14:paraId="26C7B5C8" w14:textId="6C7DAE63" w:rsidR="005F534B" w:rsidRPr="004B5ADF" w:rsidRDefault="005F534B" w:rsidP="00B414A4">
            <w:pPr>
              <w:pStyle w:val="TableText"/>
              <w:spacing w:line="264" w:lineRule="auto"/>
              <w:rPr>
                <w:i w:val="0"/>
                <w:iCs/>
                <w:szCs w:val="21"/>
              </w:rPr>
            </w:pPr>
            <w:r w:rsidRPr="004B5ADF">
              <w:rPr>
                <w:iCs/>
                <w:szCs w:val="21"/>
              </w:rPr>
              <w:t>VCS</w:t>
            </w:r>
            <w:r w:rsidR="00B414A4" w:rsidRPr="004B5ADF">
              <w:rPr>
                <w:iCs/>
                <w:szCs w:val="21"/>
              </w:rPr>
              <w:t>-</w:t>
            </w:r>
            <w:r w:rsidR="001329AA" w:rsidRPr="004B5ADF">
              <w:rPr>
                <w:rFonts w:eastAsia="Franklin Gothic Book" w:cs="Franklin Gothic Book"/>
                <w:szCs w:val="21"/>
              </w:rPr>
              <w:t>CCBS</w:t>
            </w:r>
            <w:r w:rsidRPr="004B5ADF">
              <w:rPr>
                <w:iCs/>
                <w:szCs w:val="21"/>
              </w:rPr>
              <w:t>_PD_[</w:t>
            </w:r>
            <w:proofErr w:type="spellStart"/>
            <w:r w:rsidRPr="004B5ADF">
              <w:rPr>
                <w:iCs/>
                <w:szCs w:val="21"/>
              </w:rPr>
              <w:t>ProjectID</w:t>
            </w:r>
            <w:proofErr w:type="spellEnd"/>
            <w:r w:rsidRPr="004B5ADF">
              <w:rPr>
                <w:iCs/>
                <w:szCs w:val="21"/>
              </w:rPr>
              <w:t>]_[DDMMMYYYY]_v1.0</w:t>
            </w:r>
          </w:p>
        </w:tc>
        <w:tc>
          <w:tcPr>
            <w:tcW w:w="4950" w:type="dxa"/>
            <w:tcMar>
              <w:top w:w="72" w:type="dxa"/>
              <w:left w:w="115" w:type="dxa"/>
              <w:bottom w:w="72" w:type="dxa"/>
              <w:right w:w="115" w:type="dxa"/>
            </w:tcMar>
          </w:tcPr>
          <w:p w14:paraId="569587CE" w14:textId="492D2808" w:rsidR="005F534B" w:rsidRPr="004B5ADF" w:rsidRDefault="005F534B" w:rsidP="00B414A4">
            <w:pPr>
              <w:pStyle w:val="TableText"/>
              <w:spacing w:line="264" w:lineRule="auto"/>
              <w:rPr>
                <w:b/>
                <w:bCs/>
                <w:i w:val="0"/>
                <w:iCs/>
                <w:szCs w:val="21"/>
              </w:rPr>
            </w:pPr>
            <w:r w:rsidRPr="004B5ADF">
              <w:rPr>
                <w:iCs/>
                <w:szCs w:val="21"/>
              </w:rPr>
              <w:t xml:space="preserve">Example: </w:t>
            </w:r>
            <w:r w:rsidR="00FF697E" w:rsidRPr="004B5ADF">
              <w:rPr>
                <w:iCs/>
                <w:szCs w:val="21"/>
              </w:rPr>
              <w:t>Initial</w:t>
            </w:r>
            <w:r w:rsidR="0061234B" w:rsidRPr="004B5ADF">
              <w:rPr>
                <w:iCs/>
                <w:szCs w:val="21"/>
              </w:rPr>
              <w:t xml:space="preserve"> version of the</w:t>
            </w:r>
            <w:r w:rsidR="00DC6BDE" w:rsidRPr="004B5ADF">
              <w:rPr>
                <w:iCs/>
                <w:szCs w:val="21"/>
              </w:rPr>
              <w:t xml:space="preserve"> </w:t>
            </w:r>
            <w:r w:rsidR="002B32B7" w:rsidRPr="004B5ADF">
              <w:rPr>
                <w:iCs/>
                <w:szCs w:val="21"/>
              </w:rPr>
              <w:t xml:space="preserve">final </w:t>
            </w:r>
            <w:r w:rsidR="00DC6BDE" w:rsidRPr="004B5ADF">
              <w:rPr>
                <w:iCs/>
                <w:szCs w:val="21"/>
              </w:rPr>
              <w:t>project description</w:t>
            </w:r>
            <w:r w:rsidR="00ED6C63" w:rsidRPr="004B5ADF">
              <w:rPr>
                <w:iCs/>
                <w:szCs w:val="21"/>
              </w:rPr>
              <w:t xml:space="preserve"> </w:t>
            </w:r>
            <w:r w:rsidRPr="004B5ADF">
              <w:rPr>
                <w:iCs/>
                <w:szCs w:val="21"/>
              </w:rPr>
              <w:t>submitted to the VVB</w:t>
            </w:r>
            <w:r w:rsidR="00D739AD" w:rsidRPr="004B5ADF">
              <w:rPr>
                <w:iCs/>
                <w:szCs w:val="21"/>
              </w:rPr>
              <w:t>, before submission to Verra</w:t>
            </w:r>
          </w:p>
        </w:tc>
      </w:tr>
      <w:tr w:rsidR="005F534B" w:rsidRPr="004B5ADF" w14:paraId="277F279A" w14:textId="77777777" w:rsidTr="004B5ADF">
        <w:tc>
          <w:tcPr>
            <w:tcW w:w="5305" w:type="dxa"/>
            <w:tcMar>
              <w:top w:w="72" w:type="dxa"/>
              <w:left w:w="115" w:type="dxa"/>
              <w:bottom w:w="72" w:type="dxa"/>
              <w:right w:w="115" w:type="dxa"/>
            </w:tcMar>
          </w:tcPr>
          <w:p w14:paraId="7C9B878D" w14:textId="77777777" w:rsidR="005F534B" w:rsidRPr="004B5ADF" w:rsidRDefault="005F534B" w:rsidP="00B414A4">
            <w:pPr>
              <w:pStyle w:val="TableText"/>
              <w:spacing w:line="264" w:lineRule="auto"/>
              <w:rPr>
                <w:i w:val="0"/>
                <w:iCs/>
                <w:szCs w:val="21"/>
              </w:rPr>
            </w:pPr>
            <w:r w:rsidRPr="004B5ADF">
              <w:rPr>
                <w:iCs/>
                <w:szCs w:val="21"/>
              </w:rPr>
              <w:t xml:space="preserve">Example: </w:t>
            </w:r>
          </w:p>
          <w:p w14:paraId="75AC17D1" w14:textId="2E7F80D1" w:rsidR="005F534B" w:rsidRPr="004B5ADF" w:rsidRDefault="005F534B" w:rsidP="00B414A4">
            <w:pPr>
              <w:pStyle w:val="TableText"/>
              <w:spacing w:line="264" w:lineRule="auto"/>
              <w:rPr>
                <w:i w:val="0"/>
                <w:iCs/>
                <w:szCs w:val="21"/>
              </w:rPr>
            </w:pPr>
            <w:r w:rsidRPr="004B5ADF">
              <w:rPr>
                <w:iCs/>
                <w:szCs w:val="21"/>
              </w:rPr>
              <w:t>VCS</w:t>
            </w:r>
            <w:r w:rsidR="00B414A4" w:rsidRPr="004B5ADF">
              <w:rPr>
                <w:iCs/>
                <w:szCs w:val="21"/>
              </w:rPr>
              <w:t>-</w:t>
            </w:r>
            <w:r w:rsidR="001329AA" w:rsidRPr="004B5ADF">
              <w:rPr>
                <w:rFonts w:eastAsia="Franklin Gothic Book" w:cs="Franklin Gothic Book"/>
                <w:szCs w:val="21"/>
              </w:rPr>
              <w:t>CCBS</w:t>
            </w:r>
            <w:r w:rsidRPr="004B5ADF">
              <w:rPr>
                <w:iCs/>
                <w:szCs w:val="21"/>
              </w:rPr>
              <w:t>_PD_[</w:t>
            </w:r>
            <w:proofErr w:type="spellStart"/>
            <w:r w:rsidRPr="004B5ADF">
              <w:rPr>
                <w:iCs/>
                <w:szCs w:val="21"/>
              </w:rPr>
              <w:t>ProjectID</w:t>
            </w:r>
            <w:proofErr w:type="spellEnd"/>
            <w:r w:rsidRPr="004B5ADF">
              <w:rPr>
                <w:iCs/>
                <w:szCs w:val="21"/>
              </w:rPr>
              <w:t>]_[DDMMMYYYY]_v1.1</w:t>
            </w:r>
          </w:p>
        </w:tc>
        <w:tc>
          <w:tcPr>
            <w:tcW w:w="4950" w:type="dxa"/>
            <w:tcMar>
              <w:top w:w="72" w:type="dxa"/>
              <w:left w:w="115" w:type="dxa"/>
              <w:bottom w:w="72" w:type="dxa"/>
              <w:right w:w="115" w:type="dxa"/>
            </w:tcMar>
          </w:tcPr>
          <w:p w14:paraId="661AA6D5" w14:textId="07A55955" w:rsidR="005F534B" w:rsidRPr="004B5ADF" w:rsidRDefault="005F534B" w:rsidP="00B414A4">
            <w:pPr>
              <w:pStyle w:val="TableText"/>
              <w:spacing w:line="264" w:lineRule="auto"/>
              <w:rPr>
                <w:i w:val="0"/>
                <w:iCs/>
                <w:szCs w:val="21"/>
              </w:rPr>
            </w:pPr>
            <w:r w:rsidRPr="004B5ADF">
              <w:rPr>
                <w:iCs/>
                <w:szCs w:val="21"/>
              </w:rPr>
              <w:t xml:space="preserve">Example: </w:t>
            </w:r>
            <w:r w:rsidR="00224F93" w:rsidRPr="004B5ADF">
              <w:rPr>
                <w:iCs/>
                <w:szCs w:val="21"/>
              </w:rPr>
              <w:t>F</w:t>
            </w:r>
            <w:r w:rsidR="005D6B9D" w:rsidRPr="004B5ADF">
              <w:rPr>
                <w:iCs/>
                <w:szCs w:val="21"/>
              </w:rPr>
              <w:t xml:space="preserve">inal </w:t>
            </w:r>
            <w:r w:rsidR="002B32B7" w:rsidRPr="004B5ADF">
              <w:rPr>
                <w:iCs/>
                <w:szCs w:val="21"/>
              </w:rPr>
              <w:t xml:space="preserve">project description </w:t>
            </w:r>
            <w:r w:rsidRPr="004B5ADF">
              <w:rPr>
                <w:iCs/>
                <w:szCs w:val="21"/>
              </w:rPr>
              <w:t>submitted</w:t>
            </w:r>
            <w:r w:rsidR="00D739AD" w:rsidRPr="004B5ADF">
              <w:rPr>
                <w:iCs/>
                <w:szCs w:val="21"/>
              </w:rPr>
              <w:t xml:space="preserve"> to Verra</w:t>
            </w:r>
            <w:r w:rsidRPr="004B5ADF">
              <w:rPr>
                <w:iCs/>
                <w:szCs w:val="21"/>
              </w:rPr>
              <w:t xml:space="preserve"> for </w:t>
            </w:r>
            <w:r w:rsidR="00057333" w:rsidRPr="004B5ADF">
              <w:rPr>
                <w:iCs/>
                <w:szCs w:val="21"/>
              </w:rPr>
              <w:t xml:space="preserve">the </w:t>
            </w:r>
            <w:r w:rsidRPr="004B5ADF">
              <w:rPr>
                <w:iCs/>
                <w:szCs w:val="21"/>
              </w:rPr>
              <w:t xml:space="preserve">initial registration request </w:t>
            </w:r>
            <w:r w:rsidR="00B336F6" w:rsidRPr="004B5ADF">
              <w:rPr>
                <w:iCs/>
                <w:szCs w:val="21"/>
              </w:rPr>
              <w:t>after minor revisions</w:t>
            </w:r>
            <w:r w:rsidR="008B3D6E" w:rsidRPr="004B5ADF">
              <w:rPr>
                <w:iCs/>
                <w:szCs w:val="21"/>
              </w:rPr>
              <w:t xml:space="preserve"> to address VVB findings</w:t>
            </w:r>
          </w:p>
        </w:tc>
      </w:tr>
      <w:tr w:rsidR="005F534B" w:rsidRPr="004B5ADF" w14:paraId="4DB35BC8" w14:textId="77777777" w:rsidTr="004B5ADF">
        <w:tc>
          <w:tcPr>
            <w:tcW w:w="5305" w:type="dxa"/>
            <w:tcMar>
              <w:top w:w="72" w:type="dxa"/>
              <w:left w:w="115" w:type="dxa"/>
              <w:bottom w:w="72" w:type="dxa"/>
              <w:right w:w="115" w:type="dxa"/>
            </w:tcMar>
          </w:tcPr>
          <w:p w14:paraId="541EF9D7" w14:textId="77777777" w:rsidR="005F534B" w:rsidRPr="004B5ADF" w:rsidRDefault="005F534B" w:rsidP="00B414A4">
            <w:pPr>
              <w:pStyle w:val="TableText"/>
              <w:spacing w:line="264" w:lineRule="auto"/>
              <w:rPr>
                <w:i w:val="0"/>
                <w:iCs/>
                <w:szCs w:val="21"/>
              </w:rPr>
            </w:pPr>
            <w:r w:rsidRPr="004B5ADF">
              <w:rPr>
                <w:iCs/>
                <w:szCs w:val="21"/>
              </w:rPr>
              <w:t xml:space="preserve">Example: </w:t>
            </w:r>
          </w:p>
          <w:p w14:paraId="43637E1A" w14:textId="2E3125AF" w:rsidR="005F534B" w:rsidRPr="004B5ADF" w:rsidRDefault="005F534B" w:rsidP="00B414A4">
            <w:pPr>
              <w:pStyle w:val="TableText"/>
              <w:spacing w:line="264" w:lineRule="auto"/>
              <w:rPr>
                <w:i w:val="0"/>
                <w:iCs/>
                <w:szCs w:val="21"/>
              </w:rPr>
            </w:pPr>
            <w:r w:rsidRPr="004B5ADF">
              <w:rPr>
                <w:iCs/>
                <w:szCs w:val="21"/>
              </w:rPr>
              <w:t>VCS</w:t>
            </w:r>
            <w:r w:rsidR="00B414A4" w:rsidRPr="004B5ADF">
              <w:rPr>
                <w:iCs/>
                <w:szCs w:val="21"/>
              </w:rPr>
              <w:t>-</w:t>
            </w:r>
            <w:r w:rsidR="001329AA" w:rsidRPr="004B5ADF">
              <w:rPr>
                <w:rFonts w:eastAsia="Franklin Gothic Book" w:cs="Franklin Gothic Book"/>
                <w:szCs w:val="21"/>
              </w:rPr>
              <w:t>CCBS</w:t>
            </w:r>
            <w:r w:rsidRPr="004B5ADF">
              <w:rPr>
                <w:iCs/>
                <w:szCs w:val="21"/>
              </w:rPr>
              <w:t>_PD_[</w:t>
            </w:r>
            <w:proofErr w:type="spellStart"/>
            <w:r w:rsidRPr="004B5ADF">
              <w:rPr>
                <w:iCs/>
                <w:szCs w:val="21"/>
              </w:rPr>
              <w:t>ProjectID</w:t>
            </w:r>
            <w:proofErr w:type="spellEnd"/>
            <w:r w:rsidRPr="004B5ADF">
              <w:rPr>
                <w:iCs/>
                <w:szCs w:val="21"/>
              </w:rPr>
              <w:t>]_[DDMMMYYYY]_v2.0</w:t>
            </w:r>
          </w:p>
        </w:tc>
        <w:tc>
          <w:tcPr>
            <w:tcW w:w="4950" w:type="dxa"/>
            <w:tcMar>
              <w:top w:w="72" w:type="dxa"/>
              <w:left w:w="115" w:type="dxa"/>
              <w:bottom w:w="72" w:type="dxa"/>
              <w:right w:w="115" w:type="dxa"/>
            </w:tcMar>
          </w:tcPr>
          <w:p w14:paraId="5AE992D8" w14:textId="70923AE1" w:rsidR="005F534B" w:rsidRPr="004B5ADF" w:rsidRDefault="005F534B" w:rsidP="00B414A4">
            <w:pPr>
              <w:pStyle w:val="TableText"/>
              <w:spacing w:line="264" w:lineRule="auto"/>
              <w:rPr>
                <w:i w:val="0"/>
                <w:iCs/>
                <w:szCs w:val="21"/>
              </w:rPr>
            </w:pPr>
            <w:r w:rsidRPr="004B5ADF">
              <w:rPr>
                <w:iCs/>
                <w:szCs w:val="21"/>
              </w:rPr>
              <w:t xml:space="preserve">Example: </w:t>
            </w:r>
            <w:r w:rsidR="005D6B9D" w:rsidRPr="004B5ADF">
              <w:rPr>
                <w:iCs/>
                <w:szCs w:val="21"/>
              </w:rPr>
              <w:t>Re</w:t>
            </w:r>
            <w:r w:rsidR="00BC2F90" w:rsidRPr="004B5ADF">
              <w:rPr>
                <w:iCs/>
                <w:szCs w:val="21"/>
              </w:rPr>
              <w:t xml:space="preserve">vised version of the </w:t>
            </w:r>
            <w:r w:rsidR="005D6B9D" w:rsidRPr="004B5ADF">
              <w:rPr>
                <w:iCs/>
                <w:szCs w:val="21"/>
              </w:rPr>
              <w:t>final project description</w:t>
            </w:r>
            <w:r w:rsidR="00224F93" w:rsidRPr="004B5ADF">
              <w:rPr>
                <w:iCs/>
                <w:szCs w:val="21"/>
              </w:rPr>
              <w:t xml:space="preserve"> </w:t>
            </w:r>
            <w:r w:rsidRPr="004B5ADF">
              <w:rPr>
                <w:iCs/>
                <w:szCs w:val="21"/>
              </w:rPr>
              <w:t xml:space="preserve">resubmitted </w:t>
            </w:r>
            <w:r w:rsidR="00D739AD" w:rsidRPr="004B5ADF">
              <w:rPr>
                <w:iCs/>
                <w:szCs w:val="21"/>
              </w:rPr>
              <w:t xml:space="preserve">to Verra </w:t>
            </w:r>
            <w:r w:rsidRPr="004B5ADF">
              <w:rPr>
                <w:iCs/>
                <w:szCs w:val="21"/>
              </w:rPr>
              <w:t xml:space="preserve">for </w:t>
            </w:r>
            <w:r w:rsidR="00057333" w:rsidRPr="004B5ADF">
              <w:rPr>
                <w:iCs/>
                <w:szCs w:val="21"/>
              </w:rPr>
              <w:t xml:space="preserve">a </w:t>
            </w:r>
            <w:r w:rsidRPr="004B5ADF">
              <w:rPr>
                <w:iCs/>
                <w:szCs w:val="21"/>
              </w:rPr>
              <w:t>registration</w:t>
            </w:r>
            <w:r w:rsidR="00057333" w:rsidRPr="004B5ADF">
              <w:rPr>
                <w:iCs/>
                <w:szCs w:val="21"/>
              </w:rPr>
              <w:t xml:space="preserve"> request</w:t>
            </w:r>
            <w:r w:rsidRPr="004B5ADF">
              <w:rPr>
                <w:iCs/>
                <w:szCs w:val="21"/>
              </w:rPr>
              <w:t xml:space="preserve"> following a returned request</w:t>
            </w:r>
          </w:p>
        </w:tc>
      </w:tr>
      <w:tr w:rsidR="005F534B" w:rsidRPr="004B5ADF" w14:paraId="22F2C429" w14:textId="77777777" w:rsidTr="004B5ADF">
        <w:tc>
          <w:tcPr>
            <w:tcW w:w="5305" w:type="dxa"/>
            <w:tcMar>
              <w:top w:w="72" w:type="dxa"/>
              <w:left w:w="115" w:type="dxa"/>
              <w:bottom w:w="72" w:type="dxa"/>
              <w:right w:w="115" w:type="dxa"/>
            </w:tcMar>
          </w:tcPr>
          <w:p w14:paraId="4AF8FA81" w14:textId="6E8D63DE" w:rsidR="0026581C" w:rsidRPr="004B5ADF" w:rsidRDefault="0026581C" w:rsidP="00B414A4">
            <w:pPr>
              <w:pStyle w:val="TableText"/>
              <w:spacing w:line="264" w:lineRule="auto"/>
              <w:rPr>
                <w:i w:val="0"/>
                <w:iCs/>
                <w:szCs w:val="21"/>
              </w:rPr>
            </w:pPr>
            <w:r w:rsidRPr="004B5ADF">
              <w:rPr>
                <w:iCs/>
                <w:szCs w:val="21"/>
              </w:rPr>
              <w:t xml:space="preserve">Example: </w:t>
            </w:r>
          </w:p>
          <w:p w14:paraId="74D4F666" w14:textId="0931A945" w:rsidR="005F534B" w:rsidRPr="004B5ADF" w:rsidRDefault="005F534B" w:rsidP="00B414A4">
            <w:pPr>
              <w:pStyle w:val="TableText"/>
              <w:spacing w:line="264" w:lineRule="auto"/>
              <w:rPr>
                <w:i w:val="0"/>
                <w:iCs/>
                <w:szCs w:val="21"/>
              </w:rPr>
            </w:pPr>
            <w:r w:rsidRPr="004B5ADF">
              <w:rPr>
                <w:iCs/>
                <w:szCs w:val="21"/>
              </w:rPr>
              <w:t>VCS</w:t>
            </w:r>
            <w:r w:rsidR="00B414A4" w:rsidRPr="004B5ADF">
              <w:rPr>
                <w:iCs/>
                <w:szCs w:val="21"/>
              </w:rPr>
              <w:t>-</w:t>
            </w:r>
            <w:proofErr w:type="spellStart"/>
            <w:r w:rsidR="001329AA" w:rsidRPr="004B5ADF">
              <w:rPr>
                <w:rFonts w:eastAsia="Franklin Gothic Book" w:cs="Franklin Gothic Book"/>
                <w:szCs w:val="21"/>
              </w:rPr>
              <w:t>CCBS</w:t>
            </w:r>
            <w:r w:rsidRPr="004B5ADF">
              <w:rPr>
                <w:iCs/>
                <w:szCs w:val="21"/>
              </w:rPr>
              <w:t>_PD_</w:t>
            </w:r>
            <w:r w:rsidR="00EF0920" w:rsidRPr="004B5ADF">
              <w:rPr>
                <w:iCs/>
                <w:szCs w:val="21"/>
              </w:rPr>
              <w:t>Updated</w:t>
            </w:r>
            <w:proofErr w:type="spellEnd"/>
            <w:r w:rsidRPr="004B5ADF">
              <w:rPr>
                <w:iCs/>
                <w:szCs w:val="21"/>
              </w:rPr>
              <w:t>_[</w:t>
            </w:r>
            <w:proofErr w:type="spellStart"/>
            <w:r w:rsidRPr="004B5ADF">
              <w:rPr>
                <w:iCs/>
                <w:szCs w:val="21"/>
              </w:rPr>
              <w:t>ProjectID</w:t>
            </w:r>
            <w:proofErr w:type="spellEnd"/>
            <w:r w:rsidRPr="004B5ADF">
              <w:rPr>
                <w:iCs/>
                <w:szCs w:val="21"/>
              </w:rPr>
              <w:t>]_[DDMMMYYYY]_v1.0</w:t>
            </w:r>
          </w:p>
        </w:tc>
        <w:tc>
          <w:tcPr>
            <w:tcW w:w="4950" w:type="dxa"/>
            <w:tcMar>
              <w:top w:w="72" w:type="dxa"/>
              <w:left w:w="115" w:type="dxa"/>
              <w:bottom w:w="72" w:type="dxa"/>
              <w:right w:w="115" w:type="dxa"/>
            </w:tcMar>
          </w:tcPr>
          <w:p w14:paraId="28FD92BA" w14:textId="44BAF41E" w:rsidR="005F534B" w:rsidRPr="004B5ADF" w:rsidRDefault="005F534B" w:rsidP="00B414A4">
            <w:pPr>
              <w:pStyle w:val="TableText"/>
              <w:spacing w:line="264" w:lineRule="auto"/>
              <w:rPr>
                <w:i w:val="0"/>
                <w:iCs/>
                <w:szCs w:val="21"/>
              </w:rPr>
            </w:pPr>
            <w:r w:rsidRPr="004B5ADF">
              <w:rPr>
                <w:iCs/>
                <w:szCs w:val="21"/>
              </w:rPr>
              <w:t>Example:</w:t>
            </w:r>
            <w:r w:rsidR="00224F93" w:rsidRPr="004B5ADF">
              <w:rPr>
                <w:iCs/>
                <w:szCs w:val="21"/>
              </w:rPr>
              <w:t xml:space="preserve"> U</w:t>
            </w:r>
            <w:r w:rsidR="00EF0920" w:rsidRPr="004B5ADF">
              <w:rPr>
                <w:iCs/>
                <w:szCs w:val="21"/>
              </w:rPr>
              <w:t>pdated</w:t>
            </w:r>
            <w:r w:rsidRPr="004B5ADF">
              <w:rPr>
                <w:iCs/>
                <w:szCs w:val="21"/>
              </w:rPr>
              <w:t xml:space="preserve"> </w:t>
            </w:r>
            <w:r w:rsidR="00BC2F90" w:rsidRPr="004B5ADF">
              <w:rPr>
                <w:iCs/>
                <w:szCs w:val="21"/>
              </w:rPr>
              <w:t xml:space="preserve">project description </w:t>
            </w:r>
            <w:r w:rsidRPr="004B5ADF">
              <w:rPr>
                <w:iCs/>
                <w:szCs w:val="21"/>
              </w:rPr>
              <w:t xml:space="preserve">submitted </w:t>
            </w:r>
            <w:r w:rsidR="00D739AD" w:rsidRPr="004B5ADF">
              <w:rPr>
                <w:iCs/>
                <w:szCs w:val="21"/>
              </w:rPr>
              <w:t xml:space="preserve">to Verra </w:t>
            </w:r>
            <w:r w:rsidRPr="004B5ADF">
              <w:rPr>
                <w:iCs/>
                <w:szCs w:val="21"/>
              </w:rPr>
              <w:t xml:space="preserve">for a verification approval request with a project description deviation  </w:t>
            </w:r>
          </w:p>
        </w:tc>
      </w:tr>
      <w:tr w:rsidR="0026581C" w:rsidRPr="004B5ADF" w14:paraId="243DDAD6" w14:textId="77777777" w:rsidTr="004B5ADF">
        <w:tc>
          <w:tcPr>
            <w:tcW w:w="5305" w:type="dxa"/>
            <w:tcMar>
              <w:top w:w="72" w:type="dxa"/>
              <w:left w:w="115" w:type="dxa"/>
              <w:bottom w:w="72" w:type="dxa"/>
              <w:right w:w="115" w:type="dxa"/>
            </w:tcMar>
          </w:tcPr>
          <w:p w14:paraId="54DF3C1D" w14:textId="77777777" w:rsidR="0026581C" w:rsidRPr="004B5ADF" w:rsidRDefault="0026581C" w:rsidP="00B414A4">
            <w:pPr>
              <w:pStyle w:val="TableText"/>
              <w:spacing w:line="264" w:lineRule="auto"/>
              <w:rPr>
                <w:i w:val="0"/>
                <w:iCs/>
                <w:szCs w:val="21"/>
              </w:rPr>
            </w:pPr>
            <w:r w:rsidRPr="004B5ADF">
              <w:rPr>
                <w:iCs/>
                <w:szCs w:val="21"/>
              </w:rPr>
              <w:t xml:space="preserve">Example: </w:t>
            </w:r>
          </w:p>
          <w:p w14:paraId="1EBCC88A" w14:textId="0432A5F5" w:rsidR="0026581C" w:rsidRPr="004B5ADF" w:rsidRDefault="0026581C" w:rsidP="00B414A4">
            <w:pPr>
              <w:pStyle w:val="TableText"/>
              <w:spacing w:line="264" w:lineRule="auto"/>
              <w:rPr>
                <w:i w:val="0"/>
                <w:iCs/>
                <w:szCs w:val="21"/>
              </w:rPr>
            </w:pPr>
            <w:r w:rsidRPr="004B5ADF">
              <w:rPr>
                <w:iCs/>
                <w:szCs w:val="21"/>
              </w:rPr>
              <w:t>VCS</w:t>
            </w:r>
            <w:r w:rsidR="00B414A4" w:rsidRPr="004B5ADF">
              <w:rPr>
                <w:iCs/>
                <w:szCs w:val="21"/>
              </w:rPr>
              <w:t>-</w:t>
            </w:r>
            <w:r w:rsidR="001329AA" w:rsidRPr="004B5ADF">
              <w:rPr>
                <w:rFonts w:eastAsia="Franklin Gothic Book" w:cs="Franklin Gothic Book"/>
                <w:szCs w:val="21"/>
              </w:rPr>
              <w:t>CCBS</w:t>
            </w:r>
            <w:r w:rsidRPr="004B5ADF">
              <w:rPr>
                <w:iCs/>
                <w:szCs w:val="21"/>
              </w:rPr>
              <w:t>_PD_CP2_[</w:t>
            </w:r>
            <w:proofErr w:type="spellStart"/>
            <w:r w:rsidRPr="004B5ADF">
              <w:rPr>
                <w:iCs/>
                <w:szCs w:val="21"/>
              </w:rPr>
              <w:t>ProjectID</w:t>
            </w:r>
            <w:proofErr w:type="spellEnd"/>
            <w:r w:rsidRPr="004B5ADF">
              <w:rPr>
                <w:iCs/>
                <w:szCs w:val="21"/>
              </w:rPr>
              <w:t>]_[DDMMMYYYY]_v1.0</w:t>
            </w:r>
          </w:p>
        </w:tc>
        <w:tc>
          <w:tcPr>
            <w:tcW w:w="4950" w:type="dxa"/>
            <w:tcMar>
              <w:top w:w="72" w:type="dxa"/>
              <w:left w:w="115" w:type="dxa"/>
              <w:bottom w:w="72" w:type="dxa"/>
              <w:right w:w="115" w:type="dxa"/>
            </w:tcMar>
          </w:tcPr>
          <w:p w14:paraId="4B660796" w14:textId="1D5E9D64" w:rsidR="0026581C" w:rsidRPr="004B5ADF" w:rsidRDefault="0026581C" w:rsidP="00B414A4">
            <w:pPr>
              <w:pStyle w:val="TableText"/>
              <w:spacing w:line="264" w:lineRule="auto"/>
              <w:rPr>
                <w:i w:val="0"/>
                <w:iCs/>
                <w:szCs w:val="21"/>
              </w:rPr>
            </w:pPr>
            <w:r w:rsidRPr="004B5ADF">
              <w:rPr>
                <w:iCs/>
                <w:szCs w:val="21"/>
              </w:rPr>
              <w:t xml:space="preserve">Example: </w:t>
            </w:r>
            <w:r w:rsidR="00224F93" w:rsidRPr="004B5ADF">
              <w:rPr>
                <w:iCs/>
                <w:szCs w:val="21"/>
              </w:rPr>
              <w:t>Up</w:t>
            </w:r>
            <w:r w:rsidR="00BC2F90" w:rsidRPr="004B5ADF">
              <w:rPr>
                <w:iCs/>
                <w:szCs w:val="21"/>
              </w:rPr>
              <w:t xml:space="preserve">dated project description </w:t>
            </w:r>
            <w:r w:rsidRPr="004B5ADF">
              <w:rPr>
                <w:iCs/>
                <w:szCs w:val="21"/>
              </w:rPr>
              <w:t>submitted</w:t>
            </w:r>
            <w:r w:rsidR="00D739AD" w:rsidRPr="004B5ADF">
              <w:rPr>
                <w:iCs/>
                <w:szCs w:val="21"/>
              </w:rPr>
              <w:t xml:space="preserve"> to Verra</w:t>
            </w:r>
            <w:r w:rsidRPr="004B5ADF">
              <w:rPr>
                <w:iCs/>
                <w:szCs w:val="21"/>
              </w:rPr>
              <w:t xml:space="preserve"> for a crediting period renewal request for the second project crediting period</w:t>
            </w:r>
          </w:p>
        </w:tc>
      </w:tr>
    </w:tbl>
    <w:p w14:paraId="7D4886EF" w14:textId="77777777" w:rsidR="005F534B" w:rsidRPr="006A4200" w:rsidRDefault="005F534B" w:rsidP="000F3489">
      <w:pPr>
        <w:rPr>
          <w:caps/>
        </w:rPr>
        <w:sectPr w:rsidR="005F534B" w:rsidRPr="006A4200" w:rsidSect="00F47FB8">
          <w:headerReference w:type="default" r:id="rId18"/>
          <w:footerReference w:type="default" r:id="rId19"/>
          <w:pgSz w:w="12240" w:h="15840"/>
          <w:pgMar w:top="1440" w:right="1440" w:bottom="1440" w:left="1440" w:header="720" w:footer="288" w:gutter="0"/>
          <w:pgNumType w:start="1"/>
          <w:cols w:space="720"/>
          <w:docGrid w:linePitch="286"/>
        </w:sectPr>
      </w:pPr>
    </w:p>
    <w:p w14:paraId="41B77BC2" w14:textId="77777777" w:rsidR="00EF5DA1" w:rsidRPr="006A4200" w:rsidRDefault="00A40B7F" w:rsidP="00CB3495">
      <w:pPr>
        <w:pStyle w:val="TOC"/>
      </w:pPr>
      <w:r w:rsidRPr="006A4200">
        <w:br w:type="page"/>
      </w:r>
      <w:bookmarkStart w:id="6" w:name="introduction"/>
      <w:bookmarkStart w:id="7" w:name="_Toc534640872"/>
      <w:bookmarkStart w:id="8" w:name="project-design"/>
      <w:bookmarkStart w:id="9" w:name="_Toc535492837"/>
      <w:bookmarkStart w:id="10" w:name="_Toc535493049"/>
      <w:bookmarkStart w:id="11" w:name="_Toc510796371"/>
      <w:bookmarkEnd w:id="4"/>
      <w:bookmarkEnd w:id="5"/>
      <w:bookmarkEnd w:id="6"/>
      <w:bookmarkEnd w:id="7"/>
      <w:bookmarkEnd w:id="8"/>
      <w:r w:rsidR="0047625C" w:rsidRPr="006A4200">
        <w:lastRenderedPageBreak/>
        <w:t>Contents</w:t>
      </w:r>
      <w:bookmarkEnd w:id="9"/>
      <w:bookmarkEnd w:id="10"/>
    </w:p>
    <w:p w14:paraId="35AA74E5" w14:textId="28883FB3" w:rsidR="00B83B6A" w:rsidRDefault="00352945">
      <w:pPr>
        <w:pStyle w:val="TOC1"/>
        <w:rPr>
          <w:rFonts w:asciiTheme="minorHAnsi" w:eastAsiaTheme="minorEastAsia" w:hAnsiTheme="minorHAnsi"/>
          <w:b w:val="0"/>
          <w:caps w:val="0"/>
          <w:noProof/>
          <w:color w:val="auto"/>
          <w:kern w:val="2"/>
          <w:szCs w:val="24"/>
          <w14:ligatures w14:val="standardContextual"/>
        </w:rPr>
      </w:pPr>
      <w:r w:rsidRPr="006A4200">
        <w:rPr>
          <w:rStyle w:val="Hyperlink"/>
          <w:caps w:val="0"/>
          <w:sz w:val="21"/>
        </w:rPr>
        <w:fldChar w:fldCharType="begin"/>
      </w:r>
      <w:r w:rsidRPr="006A4200">
        <w:rPr>
          <w:rStyle w:val="Hyperlink"/>
        </w:rPr>
        <w:instrText xml:space="preserve"> TOC \o "2-2" \h \z \t "Heading 1,1" </w:instrText>
      </w:r>
      <w:r w:rsidRPr="006A4200">
        <w:rPr>
          <w:rStyle w:val="Hyperlink"/>
          <w:caps w:val="0"/>
          <w:sz w:val="21"/>
        </w:rPr>
        <w:fldChar w:fldCharType="separate"/>
      </w:r>
      <w:hyperlink w:anchor="_Toc243481010" w:history="1">
        <w:r w:rsidR="00B83B6A" w:rsidRPr="00952A31">
          <w:rPr>
            <w:rStyle w:val="Hyperlink"/>
            <w:noProof/>
          </w:rPr>
          <w:t>1</w:t>
        </w:r>
        <w:r w:rsidR="00B83B6A">
          <w:rPr>
            <w:rFonts w:asciiTheme="minorHAnsi" w:eastAsiaTheme="minorEastAsia" w:hAnsiTheme="minorHAnsi"/>
            <w:b w:val="0"/>
            <w:caps w:val="0"/>
            <w:noProof/>
            <w:color w:val="auto"/>
            <w:kern w:val="2"/>
            <w:szCs w:val="24"/>
            <w14:ligatures w14:val="standardContextual"/>
          </w:rPr>
          <w:tab/>
        </w:r>
        <w:r w:rsidR="00B83B6A" w:rsidRPr="00952A31">
          <w:rPr>
            <w:rStyle w:val="Hyperlink"/>
            <w:noProof/>
          </w:rPr>
          <w:t>Summary of Project Benefits</w:t>
        </w:r>
        <w:r w:rsidR="00B83B6A">
          <w:rPr>
            <w:noProof/>
            <w:webHidden/>
          </w:rPr>
          <w:tab/>
        </w:r>
        <w:r w:rsidR="00B83B6A">
          <w:rPr>
            <w:noProof/>
            <w:webHidden/>
          </w:rPr>
          <w:fldChar w:fldCharType="begin"/>
        </w:r>
        <w:r w:rsidR="00B83B6A">
          <w:rPr>
            <w:noProof/>
            <w:webHidden/>
          </w:rPr>
          <w:instrText xml:space="preserve"> PAGEREF _Toc243481010 \h </w:instrText>
        </w:r>
        <w:r w:rsidR="00B83B6A">
          <w:rPr>
            <w:noProof/>
            <w:webHidden/>
          </w:rPr>
        </w:r>
        <w:r w:rsidR="00B83B6A">
          <w:rPr>
            <w:noProof/>
            <w:webHidden/>
          </w:rPr>
          <w:fldChar w:fldCharType="separate"/>
        </w:r>
        <w:r w:rsidR="00456EB9">
          <w:rPr>
            <w:noProof/>
            <w:webHidden/>
          </w:rPr>
          <w:t>6</w:t>
        </w:r>
        <w:r w:rsidR="00B83B6A">
          <w:rPr>
            <w:noProof/>
            <w:webHidden/>
          </w:rPr>
          <w:fldChar w:fldCharType="end"/>
        </w:r>
      </w:hyperlink>
    </w:p>
    <w:p w14:paraId="6753406B" w14:textId="2A560D89"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11" w:history="1">
        <w:r w:rsidRPr="00952A31">
          <w:rPr>
            <w:rStyle w:val="Hyperlink"/>
            <w:noProof/>
          </w:rPr>
          <w:t>1.1</w:t>
        </w:r>
        <w:r>
          <w:rPr>
            <w:rFonts w:asciiTheme="minorHAnsi" w:eastAsiaTheme="minorEastAsia" w:hAnsiTheme="minorHAnsi"/>
            <w:noProof/>
            <w:color w:val="auto"/>
            <w:kern w:val="2"/>
            <w:sz w:val="24"/>
            <w:szCs w:val="24"/>
            <w14:ligatures w14:val="standardContextual"/>
          </w:rPr>
          <w:tab/>
        </w:r>
        <w:r w:rsidRPr="00952A31">
          <w:rPr>
            <w:rStyle w:val="Hyperlink"/>
            <w:noProof/>
          </w:rPr>
          <w:t>Standardized Benefit Metrics</w:t>
        </w:r>
        <w:r>
          <w:rPr>
            <w:noProof/>
            <w:webHidden/>
          </w:rPr>
          <w:tab/>
        </w:r>
        <w:r>
          <w:rPr>
            <w:noProof/>
            <w:webHidden/>
          </w:rPr>
          <w:fldChar w:fldCharType="begin"/>
        </w:r>
        <w:r>
          <w:rPr>
            <w:noProof/>
            <w:webHidden/>
          </w:rPr>
          <w:instrText xml:space="preserve"> PAGEREF _Toc243481011 \h </w:instrText>
        </w:r>
        <w:r>
          <w:rPr>
            <w:noProof/>
            <w:webHidden/>
          </w:rPr>
        </w:r>
        <w:r>
          <w:rPr>
            <w:noProof/>
            <w:webHidden/>
          </w:rPr>
          <w:fldChar w:fldCharType="separate"/>
        </w:r>
        <w:r w:rsidR="00456EB9">
          <w:rPr>
            <w:noProof/>
            <w:webHidden/>
          </w:rPr>
          <w:t>6</w:t>
        </w:r>
        <w:r>
          <w:rPr>
            <w:noProof/>
            <w:webHidden/>
          </w:rPr>
          <w:fldChar w:fldCharType="end"/>
        </w:r>
      </w:hyperlink>
    </w:p>
    <w:p w14:paraId="7FDB30CB" w14:textId="28CCDAF9"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12" w:history="1">
        <w:r w:rsidRPr="00952A31">
          <w:rPr>
            <w:rStyle w:val="Hyperlink"/>
            <w:noProof/>
          </w:rPr>
          <w:t>1.2</w:t>
        </w:r>
        <w:r>
          <w:rPr>
            <w:rFonts w:asciiTheme="minorHAnsi" w:eastAsiaTheme="minorEastAsia" w:hAnsiTheme="minorHAnsi"/>
            <w:noProof/>
            <w:color w:val="auto"/>
            <w:kern w:val="2"/>
            <w:sz w:val="24"/>
            <w:szCs w:val="24"/>
            <w14:ligatures w14:val="standardContextual"/>
          </w:rPr>
          <w:tab/>
        </w:r>
        <w:r w:rsidRPr="00952A31">
          <w:rPr>
            <w:rStyle w:val="Hyperlink"/>
            <w:noProof/>
          </w:rPr>
          <w:t>Unique Project Benefits</w:t>
        </w:r>
        <w:r>
          <w:rPr>
            <w:noProof/>
            <w:webHidden/>
          </w:rPr>
          <w:tab/>
        </w:r>
        <w:r>
          <w:rPr>
            <w:noProof/>
            <w:webHidden/>
          </w:rPr>
          <w:fldChar w:fldCharType="begin"/>
        </w:r>
        <w:r>
          <w:rPr>
            <w:noProof/>
            <w:webHidden/>
          </w:rPr>
          <w:instrText xml:space="preserve"> PAGEREF _Toc243481012 \h </w:instrText>
        </w:r>
        <w:r>
          <w:rPr>
            <w:noProof/>
            <w:webHidden/>
          </w:rPr>
        </w:r>
        <w:r>
          <w:rPr>
            <w:noProof/>
            <w:webHidden/>
          </w:rPr>
          <w:fldChar w:fldCharType="separate"/>
        </w:r>
        <w:r w:rsidR="00456EB9">
          <w:rPr>
            <w:noProof/>
            <w:webHidden/>
          </w:rPr>
          <w:t>8</w:t>
        </w:r>
        <w:r>
          <w:rPr>
            <w:noProof/>
            <w:webHidden/>
          </w:rPr>
          <w:fldChar w:fldCharType="end"/>
        </w:r>
      </w:hyperlink>
    </w:p>
    <w:p w14:paraId="16EBD97B" w14:textId="352B965B" w:rsidR="00B83B6A" w:rsidRDefault="00B83B6A">
      <w:pPr>
        <w:pStyle w:val="TOC1"/>
        <w:rPr>
          <w:rFonts w:asciiTheme="minorHAnsi" w:eastAsiaTheme="minorEastAsia" w:hAnsiTheme="minorHAnsi"/>
          <w:b w:val="0"/>
          <w:caps w:val="0"/>
          <w:noProof/>
          <w:color w:val="auto"/>
          <w:kern w:val="2"/>
          <w:szCs w:val="24"/>
          <w14:ligatures w14:val="standardContextual"/>
        </w:rPr>
      </w:pPr>
      <w:hyperlink w:anchor="_Toc243481013" w:history="1">
        <w:r w:rsidRPr="00952A31">
          <w:rPr>
            <w:rStyle w:val="Hyperlink"/>
            <w:noProof/>
          </w:rPr>
          <w:t>2</w:t>
        </w:r>
        <w:r>
          <w:rPr>
            <w:rFonts w:asciiTheme="minorHAnsi" w:eastAsiaTheme="minorEastAsia" w:hAnsiTheme="minorHAnsi"/>
            <w:b w:val="0"/>
            <w:caps w:val="0"/>
            <w:noProof/>
            <w:color w:val="auto"/>
            <w:kern w:val="2"/>
            <w:szCs w:val="24"/>
            <w14:ligatures w14:val="standardContextual"/>
          </w:rPr>
          <w:tab/>
        </w:r>
        <w:r w:rsidRPr="00952A31">
          <w:rPr>
            <w:rStyle w:val="Hyperlink"/>
            <w:noProof/>
          </w:rPr>
          <w:t>Project Details</w:t>
        </w:r>
        <w:r>
          <w:rPr>
            <w:noProof/>
            <w:webHidden/>
          </w:rPr>
          <w:tab/>
        </w:r>
        <w:r>
          <w:rPr>
            <w:noProof/>
            <w:webHidden/>
          </w:rPr>
          <w:fldChar w:fldCharType="begin"/>
        </w:r>
        <w:r>
          <w:rPr>
            <w:noProof/>
            <w:webHidden/>
          </w:rPr>
          <w:instrText xml:space="preserve"> PAGEREF _Toc243481013 \h </w:instrText>
        </w:r>
        <w:r>
          <w:rPr>
            <w:noProof/>
            <w:webHidden/>
          </w:rPr>
        </w:r>
        <w:r>
          <w:rPr>
            <w:noProof/>
            <w:webHidden/>
          </w:rPr>
          <w:fldChar w:fldCharType="separate"/>
        </w:r>
        <w:r w:rsidR="00456EB9">
          <w:rPr>
            <w:noProof/>
            <w:webHidden/>
          </w:rPr>
          <w:t>9</w:t>
        </w:r>
        <w:r>
          <w:rPr>
            <w:noProof/>
            <w:webHidden/>
          </w:rPr>
          <w:fldChar w:fldCharType="end"/>
        </w:r>
      </w:hyperlink>
    </w:p>
    <w:p w14:paraId="7102EF5D" w14:textId="0BE49B04"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14" w:history="1">
        <w:r w:rsidRPr="00952A31">
          <w:rPr>
            <w:rStyle w:val="Hyperlink"/>
            <w:noProof/>
          </w:rPr>
          <w:t>2.1</w:t>
        </w:r>
        <w:r>
          <w:rPr>
            <w:rFonts w:asciiTheme="minorHAnsi" w:eastAsiaTheme="minorEastAsia" w:hAnsiTheme="minorHAnsi"/>
            <w:noProof/>
            <w:color w:val="auto"/>
            <w:kern w:val="2"/>
            <w:sz w:val="24"/>
            <w:szCs w:val="24"/>
            <w14:ligatures w14:val="standardContextual"/>
          </w:rPr>
          <w:tab/>
        </w:r>
        <w:r w:rsidRPr="00952A31">
          <w:rPr>
            <w:rStyle w:val="Hyperlink"/>
            <w:noProof/>
          </w:rPr>
          <w:t>Summary Description of the Project</w:t>
        </w:r>
        <w:r>
          <w:rPr>
            <w:noProof/>
            <w:webHidden/>
          </w:rPr>
          <w:tab/>
        </w:r>
        <w:r>
          <w:rPr>
            <w:noProof/>
            <w:webHidden/>
          </w:rPr>
          <w:fldChar w:fldCharType="begin"/>
        </w:r>
        <w:r>
          <w:rPr>
            <w:noProof/>
            <w:webHidden/>
          </w:rPr>
          <w:instrText xml:space="preserve"> PAGEREF _Toc243481014 \h </w:instrText>
        </w:r>
        <w:r>
          <w:rPr>
            <w:noProof/>
            <w:webHidden/>
          </w:rPr>
        </w:r>
        <w:r>
          <w:rPr>
            <w:noProof/>
            <w:webHidden/>
          </w:rPr>
          <w:fldChar w:fldCharType="separate"/>
        </w:r>
        <w:r w:rsidR="00456EB9">
          <w:rPr>
            <w:noProof/>
            <w:webHidden/>
          </w:rPr>
          <w:t>9</w:t>
        </w:r>
        <w:r>
          <w:rPr>
            <w:noProof/>
            <w:webHidden/>
          </w:rPr>
          <w:fldChar w:fldCharType="end"/>
        </w:r>
      </w:hyperlink>
    </w:p>
    <w:p w14:paraId="18A5BF05" w14:textId="4C5274E4"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15" w:history="1">
        <w:r w:rsidRPr="00952A31">
          <w:rPr>
            <w:rStyle w:val="Hyperlink"/>
            <w:noProof/>
          </w:rPr>
          <w:t>2.2</w:t>
        </w:r>
        <w:r>
          <w:rPr>
            <w:rFonts w:asciiTheme="minorHAnsi" w:eastAsiaTheme="minorEastAsia" w:hAnsiTheme="minorHAnsi"/>
            <w:noProof/>
            <w:color w:val="auto"/>
            <w:kern w:val="2"/>
            <w:sz w:val="24"/>
            <w:szCs w:val="24"/>
            <w14:ligatures w14:val="standardContextual"/>
          </w:rPr>
          <w:tab/>
        </w:r>
        <w:r w:rsidRPr="00952A31">
          <w:rPr>
            <w:rStyle w:val="Hyperlink"/>
            <w:noProof/>
          </w:rPr>
          <w:t>Audit History</w:t>
        </w:r>
        <w:r>
          <w:rPr>
            <w:noProof/>
            <w:webHidden/>
          </w:rPr>
          <w:tab/>
        </w:r>
        <w:r>
          <w:rPr>
            <w:noProof/>
            <w:webHidden/>
          </w:rPr>
          <w:fldChar w:fldCharType="begin"/>
        </w:r>
        <w:r>
          <w:rPr>
            <w:noProof/>
            <w:webHidden/>
          </w:rPr>
          <w:instrText xml:space="preserve"> PAGEREF _Toc243481015 \h </w:instrText>
        </w:r>
        <w:r>
          <w:rPr>
            <w:noProof/>
            <w:webHidden/>
          </w:rPr>
        </w:r>
        <w:r>
          <w:rPr>
            <w:noProof/>
            <w:webHidden/>
          </w:rPr>
          <w:fldChar w:fldCharType="separate"/>
        </w:r>
        <w:r w:rsidR="00456EB9">
          <w:rPr>
            <w:noProof/>
            <w:webHidden/>
          </w:rPr>
          <w:t>9</w:t>
        </w:r>
        <w:r>
          <w:rPr>
            <w:noProof/>
            <w:webHidden/>
          </w:rPr>
          <w:fldChar w:fldCharType="end"/>
        </w:r>
      </w:hyperlink>
    </w:p>
    <w:p w14:paraId="299DDC96" w14:textId="24EFC28E"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16" w:history="1">
        <w:r w:rsidRPr="00952A31">
          <w:rPr>
            <w:rStyle w:val="Hyperlink"/>
            <w:noProof/>
          </w:rPr>
          <w:t>2.3</w:t>
        </w:r>
        <w:r>
          <w:rPr>
            <w:rFonts w:asciiTheme="minorHAnsi" w:eastAsiaTheme="minorEastAsia" w:hAnsiTheme="minorHAnsi"/>
            <w:noProof/>
            <w:color w:val="auto"/>
            <w:kern w:val="2"/>
            <w:sz w:val="24"/>
            <w:szCs w:val="24"/>
            <w14:ligatures w14:val="standardContextual"/>
          </w:rPr>
          <w:tab/>
        </w:r>
        <w:r w:rsidRPr="00952A31">
          <w:rPr>
            <w:rStyle w:val="Hyperlink"/>
            <w:noProof/>
          </w:rPr>
          <w:t>Sectoral Scope and Project Classification</w:t>
        </w:r>
        <w:r>
          <w:rPr>
            <w:noProof/>
            <w:webHidden/>
          </w:rPr>
          <w:tab/>
        </w:r>
        <w:r>
          <w:rPr>
            <w:noProof/>
            <w:webHidden/>
          </w:rPr>
          <w:fldChar w:fldCharType="begin"/>
        </w:r>
        <w:r>
          <w:rPr>
            <w:noProof/>
            <w:webHidden/>
          </w:rPr>
          <w:instrText xml:space="preserve"> PAGEREF _Toc243481016 \h </w:instrText>
        </w:r>
        <w:r>
          <w:rPr>
            <w:noProof/>
            <w:webHidden/>
          </w:rPr>
        </w:r>
        <w:r>
          <w:rPr>
            <w:noProof/>
            <w:webHidden/>
          </w:rPr>
          <w:fldChar w:fldCharType="separate"/>
        </w:r>
        <w:r w:rsidR="00456EB9">
          <w:rPr>
            <w:noProof/>
            <w:webHidden/>
          </w:rPr>
          <w:t>10</w:t>
        </w:r>
        <w:r>
          <w:rPr>
            <w:noProof/>
            <w:webHidden/>
          </w:rPr>
          <w:fldChar w:fldCharType="end"/>
        </w:r>
      </w:hyperlink>
    </w:p>
    <w:p w14:paraId="2824420E" w14:textId="28E4B733"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17" w:history="1">
        <w:r w:rsidRPr="00952A31">
          <w:rPr>
            <w:rStyle w:val="Hyperlink"/>
            <w:noProof/>
          </w:rPr>
          <w:t>2.4</w:t>
        </w:r>
        <w:r>
          <w:rPr>
            <w:rFonts w:asciiTheme="minorHAnsi" w:eastAsiaTheme="minorEastAsia" w:hAnsiTheme="minorHAnsi"/>
            <w:noProof/>
            <w:color w:val="auto"/>
            <w:kern w:val="2"/>
            <w:sz w:val="24"/>
            <w:szCs w:val="24"/>
            <w14:ligatures w14:val="standardContextual"/>
          </w:rPr>
          <w:tab/>
        </w:r>
        <w:r w:rsidRPr="00952A31">
          <w:rPr>
            <w:rStyle w:val="Hyperlink"/>
            <w:noProof/>
          </w:rPr>
          <w:t>Project Eligibility</w:t>
        </w:r>
        <w:r>
          <w:rPr>
            <w:noProof/>
            <w:webHidden/>
          </w:rPr>
          <w:tab/>
        </w:r>
        <w:r>
          <w:rPr>
            <w:noProof/>
            <w:webHidden/>
          </w:rPr>
          <w:fldChar w:fldCharType="begin"/>
        </w:r>
        <w:r>
          <w:rPr>
            <w:noProof/>
            <w:webHidden/>
          </w:rPr>
          <w:instrText xml:space="preserve"> PAGEREF _Toc243481017 \h </w:instrText>
        </w:r>
        <w:r>
          <w:rPr>
            <w:noProof/>
            <w:webHidden/>
          </w:rPr>
        </w:r>
        <w:r>
          <w:rPr>
            <w:noProof/>
            <w:webHidden/>
          </w:rPr>
          <w:fldChar w:fldCharType="separate"/>
        </w:r>
        <w:r w:rsidR="00456EB9">
          <w:rPr>
            <w:noProof/>
            <w:webHidden/>
          </w:rPr>
          <w:t>10</w:t>
        </w:r>
        <w:r>
          <w:rPr>
            <w:noProof/>
            <w:webHidden/>
          </w:rPr>
          <w:fldChar w:fldCharType="end"/>
        </w:r>
      </w:hyperlink>
    </w:p>
    <w:p w14:paraId="1206EB94" w14:textId="57DC3CB9"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18" w:history="1">
        <w:r w:rsidRPr="00952A31">
          <w:rPr>
            <w:rStyle w:val="Hyperlink"/>
            <w:noProof/>
          </w:rPr>
          <w:t>2.5</w:t>
        </w:r>
        <w:r>
          <w:rPr>
            <w:rFonts w:asciiTheme="minorHAnsi" w:eastAsiaTheme="minorEastAsia" w:hAnsiTheme="minorHAnsi"/>
            <w:noProof/>
            <w:color w:val="auto"/>
            <w:kern w:val="2"/>
            <w:sz w:val="24"/>
            <w:szCs w:val="24"/>
            <w14:ligatures w14:val="standardContextual"/>
          </w:rPr>
          <w:tab/>
        </w:r>
        <w:r w:rsidRPr="00952A31">
          <w:rPr>
            <w:rStyle w:val="Hyperlink"/>
            <w:noProof/>
          </w:rPr>
          <w:t>Project Proponent</w:t>
        </w:r>
        <w:r>
          <w:rPr>
            <w:noProof/>
            <w:webHidden/>
          </w:rPr>
          <w:tab/>
        </w:r>
        <w:r>
          <w:rPr>
            <w:noProof/>
            <w:webHidden/>
          </w:rPr>
          <w:fldChar w:fldCharType="begin"/>
        </w:r>
        <w:r>
          <w:rPr>
            <w:noProof/>
            <w:webHidden/>
          </w:rPr>
          <w:instrText xml:space="preserve"> PAGEREF _Toc243481018 \h </w:instrText>
        </w:r>
        <w:r>
          <w:rPr>
            <w:noProof/>
            <w:webHidden/>
          </w:rPr>
        </w:r>
        <w:r>
          <w:rPr>
            <w:noProof/>
            <w:webHidden/>
          </w:rPr>
          <w:fldChar w:fldCharType="separate"/>
        </w:r>
        <w:r w:rsidR="00456EB9">
          <w:rPr>
            <w:noProof/>
            <w:webHidden/>
          </w:rPr>
          <w:t>14</w:t>
        </w:r>
        <w:r>
          <w:rPr>
            <w:noProof/>
            <w:webHidden/>
          </w:rPr>
          <w:fldChar w:fldCharType="end"/>
        </w:r>
      </w:hyperlink>
    </w:p>
    <w:p w14:paraId="2E885419" w14:textId="0A538CB8"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19" w:history="1">
        <w:r w:rsidRPr="00952A31">
          <w:rPr>
            <w:rStyle w:val="Hyperlink"/>
            <w:noProof/>
          </w:rPr>
          <w:t>2.6</w:t>
        </w:r>
        <w:r>
          <w:rPr>
            <w:rFonts w:asciiTheme="minorHAnsi" w:eastAsiaTheme="minorEastAsia" w:hAnsiTheme="minorHAnsi"/>
            <w:noProof/>
            <w:color w:val="auto"/>
            <w:kern w:val="2"/>
            <w:sz w:val="24"/>
            <w:szCs w:val="24"/>
            <w14:ligatures w14:val="standardContextual"/>
          </w:rPr>
          <w:tab/>
        </w:r>
        <w:r w:rsidRPr="00952A31">
          <w:rPr>
            <w:rStyle w:val="Hyperlink"/>
            <w:noProof/>
          </w:rPr>
          <w:t>Other Entities Involved in the Project</w:t>
        </w:r>
        <w:r>
          <w:rPr>
            <w:noProof/>
            <w:webHidden/>
          </w:rPr>
          <w:tab/>
        </w:r>
        <w:r>
          <w:rPr>
            <w:noProof/>
            <w:webHidden/>
          </w:rPr>
          <w:fldChar w:fldCharType="begin"/>
        </w:r>
        <w:r>
          <w:rPr>
            <w:noProof/>
            <w:webHidden/>
          </w:rPr>
          <w:instrText xml:space="preserve"> PAGEREF _Toc243481019 \h </w:instrText>
        </w:r>
        <w:r>
          <w:rPr>
            <w:noProof/>
            <w:webHidden/>
          </w:rPr>
        </w:r>
        <w:r>
          <w:rPr>
            <w:noProof/>
            <w:webHidden/>
          </w:rPr>
          <w:fldChar w:fldCharType="separate"/>
        </w:r>
        <w:r w:rsidR="00456EB9">
          <w:rPr>
            <w:noProof/>
            <w:webHidden/>
          </w:rPr>
          <w:t>14</w:t>
        </w:r>
        <w:r>
          <w:rPr>
            <w:noProof/>
            <w:webHidden/>
          </w:rPr>
          <w:fldChar w:fldCharType="end"/>
        </w:r>
      </w:hyperlink>
    </w:p>
    <w:p w14:paraId="3F0F19ED" w14:textId="7C8D4428"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20" w:history="1">
        <w:r w:rsidRPr="00952A31">
          <w:rPr>
            <w:rStyle w:val="Hyperlink"/>
            <w:noProof/>
          </w:rPr>
          <w:t>2.7</w:t>
        </w:r>
        <w:r>
          <w:rPr>
            <w:rFonts w:asciiTheme="minorHAnsi" w:eastAsiaTheme="minorEastAsia" w:hAnsiTheme="minorHAnsi"/>
            <w:noProof/>
            <w:color w:val="auto"/>
            <w:kern w:val="2"/>
            <w:sz w:val="24"/>
            <w:szCs w:val="24"/>
            <w14:ligatures w14:val="standardContextual"/>
          </w:rPr>
          <w:tab/>
        </w:r>
        <w:r w:rsidRPr="00952A31">
          <w:rPr>
            <w:rStyle w:val="Hyperlink"/>
            <w:noProof/>
          </w:rPr>
          <w:t>Ownership</w:t>
        </w:r>
        <w:r>
          <w:rPr>
            <w:noProof/>
            <w:webHidden/>
          </w:rPr>
          <w:tab/>
        </w:r>
        <w:r>
          <w:rPr>
            <w:noProof/>
            <w:webHidden/>
          </w:rPr>
          <w:fldChar w:fldCharType="begin"/>
        </w:r>
        <w:r>
          <w:rPr>
            <w:noProof/>
            <w:webHidden/>
          </w:rPr>
          <w:instrText xml:space="preserve"> PAGEREF _Toc243481020 \h </w:instrText>
        </w:r>
        <w:r>
          <w:rPr>
            <w:noProof/>
            <w:webHidden/>
          </w:rPr>
        </w:r>
        <w:r>
          <w:rPr>
            <w:noProof/>
            <w:webHidden/>
          </w:rPr>
          <w:fldChar w:fldCharType="separate"/>
        </w:r>
        <w:r w:rsidR="00456EB9">
          <w:rPr>
            <w:noProof/>
            <w:webHidden/>
          </w:rPr>
          <w:t>15</w:t>
        </w:r>
        <w:r>
          <w:rPr>
            <w:noProof/>
            <w:webHidden/>
          </w:rPr>
          <w:fldChar w:fldCharType="end"/>
        </w:r>
      </w:hyperlink>
    </w:p>
    <w:p w14:paraId="41626094" w14:textId="0FB12A4A"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21" w:history="1">
        <w:r w:rsidRPr="00952A31">
          <w:rPr>
            <w:rStyle w:val="Hyperlink"/>
            <w:noProof/>
          </w:rPr>
          <w:t>2.8</w:t>
        </w:r>
        <w:r>
          <w:rPr>
            <w:rFonts w:asciiTheme="minorHAnsi" w:eastAsiaTheme="minorEastAsia" w:hAnsiTheme="minorHAnsi"/>
            <w:noProof/>
            <w:color w:val="auto"/>
            <w:kern w:val="2"/>
            <w:sz w:val="24"/>
            <w:szCs w:val="24"/>
            <w14:ligatures w14:val="standardContextual"/>
          </w:rPr>
          <w:tab/>
        </w:r>
        <w:r w:rsidRPr="00952A31">
          <w:rPr>
            <w:rStyle w:val="Hyperlink"/>
            <w:noProof/>
          </w:rPr>
          <w:t>Project Start Date and Initial Crediting Period Start Date</w:t>
        </w:r>
        <w:r>
          <w:rPr>
            <w:noProof/>
            <w:webHidden/>
          </w:rPr>
          <w:tab/>
        </w:r>
        <w:r>
          <w:rPr>
            <w:noProof/>
            <w:webHidden/>
          </w:rPr>
          <w:fldChar w:fldCharType="begin"/>
        </w:r>
        <w:r>
          <w:rPr>
            <w:noProof/>
            <w:webHidden/>
          </w:rPr>
          <w:instrText xml:space="preserve"> PAGEREF _Toc243481021 \h </w:instrText>
        </w:r>
        <w:r>
          <w:rPr>
            <w:noProof/>
            <w:webHidden/>
          </w:rPr>
        </w:r>
        <w:r>
          <w:rPr>
            <w:noProof/>
            <w:webHidden/>
          </w:rPr>
          <w:fldChar w:fldCharType="separate"/>
        </w:r>
        <w:r w:rsidR="00456EB9">
          <w:rPr>
            <w:noProof/>
            <w:webHidden/>
          </w:rPr>
          <w:t>15</w:t>
        </w:r>
        <w:r>
          <w:rPr>
            <w:noProof/>
            <w:webHidden/>
          </w:rPr>
          <w:fldChar w:fldCharType="end"/>
        </w:r>
      </w:hyperlink>
    </w:p>
    <w:p w14:paraId="761FF28B" w14:textId="0AA13B99"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22" w:history="1">
        <w:r w:rsidRPr="00952A31">
          <w:rPr>
            <w:rStyle w:val="Hyperlink"/>
            <w:noProof/>
          </w:rPr>
          <w:t>2.9</w:t>
        </w:r>
        <w:r>
          <w:rPr>
            <w:rFonts w:asciiTheme="minorHAnsi" w:eastAsiaTheme="minorEastAsia" w:hAnsiTheme="minorHAnsi"/>
            <w:noProof/>
            <w:color w:val="auto"/>
            <w:kern w:val="2"/>
            <w:sz w:val="24"/>
            <w:szCs w:val="24"/>
            <w14:ligatures w14:val="standardContextual"/>
          </w:rPr>
          <w:tab/>
        </w:r>
        <w:r w:rsidRPr="00952A31">
          <w:rPr>
            <w:rStyle w:val="Hyperlink"/>
            <w:noProof/>
          </w:rPr>
          <w:t>Project Crediting Period and Benefits Assessment Period</w:t>
        </w:r>
        <w:r>
          <w:rPr>
            <w:noProof/>
            <w:webHidden/>
          </w:rPr>
          <w:tab/>
        </w:r>
        <w:r>
          <w:rPr>
            <w:noProof/>
            <w:webHidden/>
          </w:rPr>
          <w:fldChar w:fldCharType="begin"/>
        </w:r>
        <w:r>
          <w:rPr>
            <w:noProof/>
            <w:webHidden/>
          </w:rPr>
          <w:instrText xml:space="preserve"> PAGEREF _Toc243481022 \h </w:instrText>
        </w:r>
        <w:r>
          <w:rPr>
            <w:noProof/>
            <w:webHidden/>
          </w:rPr>
        </w:r>
        <w:r>
          <w:rPr>
            <w:noProof/>
            <w:webHidden/>
          </w:rPr>
          <w:fldChar w:fldCharType="separate"/>
        </w:r>
        <w:r w:rsidR="00456EB9">
          <w:rPr>
            <w:noProof/>
            <w:webHidden/>
          </w:rPr>
          <w:t>16</w:t>
        </w:r>
        <w:r>
          <w:rPr>
            <w:noProof/>
            <w:webHidden/>
          </w:rPr>
          <w:fldChar w:fldCharType="end"/>
        </w:r>
      </w:hyperlink>
    </w:p>
    <w:p w14:paraId="42A8A419" w14:textId="6DE661D8"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23" w:history="1">
        <w:r w:rsidRPr="00952A31">
          <w:rPr>
            <w:rStyle w:val="Hyperlink"/>
            <w:noProof/>
          </w:rPr>
          <w:t>2.10</w:t>
        </w:r>
        <w:r>
          <w:rPr>
            <w:rFonts w:asciiTheme="minorHAnsi" w:eastAsiaTheme="minorEastAsia" w:hAnsiTheme="minorHAnsi"/>
            <w:noProof/>
            <w:color w:val="auto"/>
            <w:kern w:val="2"/>
            <w:sz w:val="24"/>
            <w:szCs w:val="24"/>
            <w14:ligatures w14:val="standardContextual"/>
          </w:rPr>
          <w:tab/>
        </w:r>
        <w:r w:rsidRPr="00952A31">
          <w:rPr>
            <w:rStyle w:val="Hyperlink"/>
            <w:noProof/>
          </w:rPr>
          <w:t>Project Scale</w:t>
        </w:r>
        <w:r>
          <w:rPr>
            <w:noProof/>
            <w:webHidden/>
          </w:rPr>
          <w:tab/>
        </w:r>
        <w:r>
          <w:rPr>
            <w:noProof/>
            <w:webHidden/>
          </w:rPr>
          <w:fldChar w:fldCharType="begin"/>
        </w:r>
        <w:r>
          <w:rPr>
            <w:noProof/>
            <w:webHidden/>
          </w:rPr>
          <w:instrText xml:space="preserve"> PAGEREF _Toc243481023 \h </w:instrText>
        </w:r>
        <w:r>
          <w:rPr>
            <w:noProof/>
            <w:webHidden/>
          </w:rPr>
        </w:r>
        <w:r>
          <w:rPr>
            <w:noProof/>
            <w:webHidden/>
          </w:rPr>
          <w:fldChar w:fldCharType="separate"/>
        </w:r>
        <w:r w:rsidR="00456EB9">
          <w:rPr>
            <w:noProof/>
            <w:webHidden/>
          </w:rPr>
          <w:t>17</w:t>
        </w:r>
        <w:r>
          <w:rPr>
            <w:noProof/>
            <w:webHidden/>
          </w:rPr>
          <w:fldChar w:fldCharType="end"/>
        </w:r>
      </w:hyperlink>
    </w:p>
    <w:p w14:paraId="5AAC389C" w14:textId="0157D56A"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24" w:history="1">
        <w:r w:rsidRPr="00952A31">
          <w:rPr>
            <w:rStyle w:val="Hyperlink"/>
            <w:noProof/>
          </w:rPr>
          <w:t>2.11</w:t>
        </w:r>
        <w:r>
          <w:rPr>
            <w:rFonts w:asciiTheme="minorHAnsi" w:eastAsiaTheme="minorEastAsia" w:hAnsiTheme="minorHAnsi"/>
            <w:noProof/>
            <w:color w:val="auto"/>
            <w:kern w:val="2"/>
            <w:sz w:val="24"/>
            <w:szCs w:val="24"/>
            <w14:ligatures w14:val="standardContextual"/>
          </w:rPr>
          <w:tab/>
        </w:r>
        <w:r w:rsidRPr="00952A31">
          <w:rPr>
            <w:rStyle w:val="Hyperlink"/>
            <w:noProof/>
          </w:rPr>
          <w:t>Project Design</w:t>
        </w:r>
        <w:r>
          <w:rPr>
            <w:noProof/>
            <w:webHidden/>
          </w:rPr>
          <w:tab/>
        </w:r>
        <w:r>
          <w:rPr>
            <w:noProof/>
            <w:webHidden/>
          </w:rPr>
          <w:fldChar w:fldCharType="begin"/>
        </w:r>
        <w:r>
          <w:rPr>
            <w:noProof/>
            <w:webHidden/>
          </w:rPr>
          <w:instrText xml:space="preserve"> PAGEREF _Toc243481024 \h </w:instrText>
        </w:r>
        <w:r>
          <w:rPr>
            <w:noProof/>
            <w:webHidden/>
          </w:rPr>
        </w:r>
        <w:r>
          <w:rPr>
            <w:noProof/>
            <w:webHidden/>
          </w:rPr>
          <w:fldChar w:fldCharType="separate"/>
        </w:r>
        <w:r w:rsidR="00456EB9">
          <w:rPr>
            <w:noProof/>
            <w:webHidden/>
          </w:rPr>
          <w:t>17</w:t>
        </w:r>
        <w:r>
          <w:rPr>
            <w:noProof/>
            <w:webHidden/>
          </w:rPr>
          <w:fldChar w:fldCharType="end"/>
        </w:r>
      </w:hyperlink>
    </w:p>
    <w:p w14:paraId="1C04973C" w14:textId="1790387B"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25" w:history="1">
        <w:r w:rsidRPr="00952A31">
          <w:rPr>
            <w:rStyle w:val="Hyperlink"/>
            <w:noProof/>
          </w:rPr>
          <w:t>2.12</w:t>
        </w:r>
        <w:r>
          <w:rPr>
            <w:rFonts w:asciiTheme="minorHAnsi" w:eastAsiaTheme="minorEastAsia" w:hAnsiTheme="minorHAnsi"/>
            <w:noProof/>
            <w:color w:val="auto"/>
            <w:kern w:val="2"/>
            <w:sz w:val="24"/>
            <w:szCs w:val="24"/>
            <w14:ligatures w14:val="standardContextual"/>
          </w:rPr>
          <w:tab/>
        </w:r>
        <w:r w:rsidRPr="00952A31">
          <w:rPr>
            <w:rStyle w:val="Hyperlink"/>
            <w:noProof/>
          </w:rPr>
          <w:t>Conditions Prior to Project Initiation and Most Likely Without-Project Land Use Scenario</w:t>
        </w:r>
        <w:r>
          <w:rPr>
            <w:noProof/>
            <w:webHidden/>
          </w:rPr>
          <w:tab/>
        </w:r>
        <w:r>
          <w:rPr>
            <w:noProof/>
            <w:webHidden/>
          </w:rPr>
          <w:fldChar w:fldCharType="begin"/>
        </w:r>
        <w:r>
          <w:rPr>
            <w:noProof/>
            <w:webHidden/>
          </w:rPr>
          <w:instrText xml:space="preserve"> PAGEREF _Toc243481025 \h </w:instrText>
        </w:r>
        <w:r>
          <w:rPr>
            <w:noProof/>
            <w:webHidden/>
          </w:rPr>
        </w:r>
        <w:r>
          <w:rPr>
            <w:noProof/>
            <w:webHidden/>
          </w:rPr>
          <w:fldChar w:fldCharType="separate"/>
        </w:r>
        <w:r w:rsidR="00456EB9">
          <w:rPr>
            <w:noProof/>
            <w:webHidden/>
          </w:rPr>
          <w:t>20</w:t>
        </w:r>
        <w:r>
          <w:rPr>
            <w:noProof/>
            <w:webHidden/>
          </w:rPr>
          <w:fldChar w:fldCharType="end"/>
        </w:r>
      </w:hyperlink>
    </w:p>
    <w:p w14:paraId="772A951C" w14:textId="43D79DE0"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26" w:history="1">
        <w:r w:rsidRPr="00952A31">
          <w:rPr>
            <w:rStyle w:val="Hyperlink"/>
            <w:noProof/>
          </w:rPr>
          <w:t>2.13</w:t>
        </w:r>
        <w:r>
          <w:rPr>
            <w:rFonts w:asciiTheme="minorHAnsi" w:eastAsiaTheme="minorEastAsia" w:hAnsiTheme="minorHAnsi"/>
            <w:noProof/>
            <w:color w:val="auto"/>
            <w:kern w:val="2"/>
            <w:sz w:val="24"/>
            <w:szCs w:val="24"/>
            <w14:ligatures w14:val="standardContextual"/>
          </w:rPr>
          <w:tab/>
        </w:r>
        <w:r w:rsidRPr="00952A31">
          <w:rPr>
            <w:rStyle w:val="Hyperlink"/>
            <w:noProof/>
          </w:rPr>
          <w:t>Project Activities and Expected Benefits</w:t>
        </w:r>
        <w:r>
          <w:rPr>
            <w:noProof/>
            <w:webHidden/>
          </w:rPr>
          <w:tab/>
        </w:r>
        <w:r>
          <w:rPr>
            <w:noProof/>
            <w:webHidden/>
          </w:rPr>
          <w:fldChar w:fldCharType="begin"/>
        </w:r>
        <w:r>
          <w:rPr>
            <w:noProof/>
            <w:webHidden/>
          </w:rPr>
          <w:instrText xml:space="preserve"> PAGEREF _Toc243481026 \h </w:instrText>
        </w:r>
        <w:r>
          <w:rPr>
            <w:noProof/>
            <w:webHidden/>
          </w:rPr>
        </w:r>
        <w:r>
          <w:rPr>
            <w:noProof/>
            <w:webHidden/>
          </w:rPr>
          <w:fldChar w:fldCharType="separate"/>
        </w:r>
        <w:r w:rsidR="00456EB9">
          <w:rPr>
            <w:noProof/>
            <w:webHidden/>
          </w:rPr>
          <w:t>22</w:t>
        </w:r>
        <w:r>
          <w:rPr>
            <w:noProof/>
            <w:webHidden/>
          </w:rPr>
          <w:fldChar w:fldCharType="end"/>
        </w:r>
      </w:hyperlink>
    </w:p>
    <w:p w14:paraId="37A75BD8" w14:textId="785A9AC6"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27" w:history="1">
        <w:r w:rsidRPr="00952A31">
          <w:rPr>
            <w:rStyle w:val="Hyperlink"/>
            <w:noProof/>
          </w:rPr>
          <w:t>2.14</w:t>
        </w:r>
        <w:r>
          <w:rPr>
            <w:rFonts w:asciiTheme="minorHAnsi" w:eastAsiaTheme="minorEastAsia" w:hAnsiTheme="minorHAnsi"/>
            <w:noProof/>
            <w:color w:val="auto"/>
            <w:kern w:val="2"/>
            <w:sz w:val="24"/>
            <w:szCs w:val="24"/>
            <w14:ligatures w14:val="standardContextual"/>
          </w:rPr>
          <w:tab/>
        </w:r>
        <w:r w:rsidRPr="00952A31">
          <w:rPr>
            <w:rStyle w:val="Hyperlink"/>
            <w:noProof/>
          </w:rPr>
          <w:t>Project Location and Project Zone Map</w:t>
        </w:r>
        <w:r>
          <w:rPr>
            <w:noProof/>
            <w:webHidden/>
          </w:rPr>
          <w:tab/>
        </w:r>
        <w:r>
          <w:rPr>
            <w:noProof/>
            <w:webHidden/>
          </w:rPr>
          <w:fldChar w:fldCharType="begin"/>
        </w:r>
        <w:r>
          <w:rPr>
            <w:noProof/>
            <w:webHidden/>
          </w:rPr>
          <w:instrText xml:space="preserve"> PAGEREF _Toc243481027 \h </w:instrText>
        </w:r>
        <w:r>
          <w:rPr>
            <w:noProof/>
            <w:webHidden/>
          </w:rPr>
        </w:r>
        <w:r>
          <w:rPr>
            <w:noProof/>
            <w:webHidden/>
          </w:rPr>
          <w:fldChar w:fldCharType="separate"/>
        </w:r>
        <w:r w:rsidR="00456EB9">
          <w:rPr>
            <w:noProof/>
            <w:webHidden/>
          </w:rPr>
          <w:t>24</w:t>
        </w:r>
        <w:r>
          <w:rPr>
            <w:noProof/>
            <w:webHidden/>
          </w:rPr>
          <w:fldChar w:fldCharType="end"/>
        </w:r>
      </w:hyperlink>
    </w:p>
    <w:p w14:paraId="2A7B2CEF" w14:textId="6537019C"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28" w:history="1">
        <w:r w:rsidRPr="00952A31">
          <w:rPr>
            <w:rStyle w:val="Hyperlink"/>
            <w:noProof/>
          </w:rPr>
          <w:t>2.15</w:t>
        </w:r>
        <w:r>
          <w:rPr>
            <w:rFonts w:asciiTheme="minorHAnsi" w:eastAsiaTheme="minorEastAsia" w:hAnsiTheme="minorHAnsi"/>
            <w:noProof/>
            <w:color w:val="auto"/>
            <w:kern w:val="2"/>
            <w:sz w:val="24"/>
            <w:szCs w:val="24"/>
            <w14:ligatures w14:val="standardContextual"/>
          </w:rPr>
          <w:tab/>
        </w:r>
        <w:r w:rsidRPr="00952A31">
          <w:rPr>
            <w:rStyle w:val="Hyperlink"/>
            <w:noProof/>
          </w:rPr>
          <w:t>Compliance with Laws and Other Regulatory Frameworks</w:t>
        </w:r>
        <w:r>
          <w:rPr>
            <w:noProof/>
            <w:webHidden/>
          </w:rPr>
          <w:tab/>
        </w:r>
        <w:r>
          <w:rPr>
            <w:noProof/>
            <w:webHidden/>
          </w:rPr>
          <w:fldChar w:fldCharType="begin"/>
        </w:r>
        <w:r>
          <w:rPr>
            <w:noProof/>
            <w:webHidden/>
          </w:rPr>
          <w:instrText xml:space="preserve"> PAGEREF _Toc243481028 \h </w:instrText>
        </w:r>
        <w:r>
          <w:rPr>
            <w:noProof/>
            <w:webHidden/>
          </w:rPr>
        </w:r>
        <w:r>
          <w:rPr>
            <w:noProof/>
            <w:webHidden/>
          </w:rPr>
          <w:fldChar w:fldCharType="separate"/>
        </w:r>
        <w:r w:rsidR="00456EB9">
          <w:rPr>
            <w:noProof/>
            <w:webHidden/>
          </w:rPr>
          <w:t>25</w:t>
        </w:r>
        <w:r>
          <w:rPr>
            <w:noProof/>
            <w:webHidden/>
          </w:rPr>
          <w:fldChar w:fldCharType="end"/>
        </w:r>
      </w:hyperlink>
    </w:p>
    <w:p w14:paraId="5277A0E5" w14:textId="2EAB948D"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29" w:history="1">
        <w:r w:rsidRPr="00952A31">
          <w:rPr>
            <w:rStyle w:val="Hyperlink"/>
            <w:noProof/>
          </w:rPr>
          <w:t>2.16</w:t>
        </w:r>
        <w:r>
          <w:rPr>
            <w:rFonts w:asciiTheme="minorHAnsi" w:eastAsiaTheme="minorEastAsia" w:hAnsiTheme="minorHAnsi"/>
            <w:noProof/>
            <w:color w:val="auto"/>
            <w:kern w:val="2"/>
            <w:sz w:val="24"/>
            <w:szCs w:val="24"/>
            <w14:ligatures w14:val="standardContextual"/>
          </w:rPr>
          <w:tab/>
        </w:r>
        <w:r w:rsidRPr="00952A31">
          <w:rPr>
            <w:rStyle w:val="Hyperlink"/>
            <w:noProof/>
          </w:rPr>
          <w:t>Double Counting and Participation with Other GHG Programs</w:t>
        </w:r>
        <w:r>
          <w:rPr>
            <w:noProof/>
            <w:webHidden/>
          </w:rPr>
          <w:tab/>
        </w:r>
        <w:r>
          <w:rPr>
            <w:noProof/>
            <w:webHidden/>
          </w:rPr>
          <w:fldChar w:fldCharType="begin"/>
        </w:r>
        <w:r>
          <w:rPr>
            <w:noProof/>
            <w:webHidden/>
          </w:rPr>
          <w:instrText xml:space="preserve"> PAGEREF _Toc243481029 \h </w:instrText>
        </w:r>
        <w:r>
          <w:rPr>
            <w:noProof/>
            <w:webHidden/>
          </w:rPr>
        </w:r>
        <w:r>
          <w:rPr>
            <w:noProof/>
            <w:webHidden/>
          </w:rPr>
          <w:fldChar w:fldCharType="separate"/>
        </w:r>
        <w:r w:rsidR="00456EB9">
          <w:rPr>
            <w:noProof/>
            <w:webHidden/>
          </w:rPr>
          <w:t>26</w:t>
        </w:r>
        <w:r>
          <w:rPr>
            <w:noProof/>
            <w:webHidden/>
          </w:rPr>
          <w:fldChar w:fldCharType="end"/>
        </w:r>
      </w:hyperlink>
    </w:p>
    <w:p w14:paraId="52644363" w14:textId="270195B3"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30" w:history="1">
        <w:r w:rsidRPr="00952A31">
          <w:rPr>
            <w:rStyle w:val="Hyperlink"/>
            <w:noProof/>
          </w:rPr>
          <w:t>2.17</w:t>
        </w:r>
        <w:r>
          <w:rPr>
            <w:rFonts w:asciiTheme="minorHAnsi" w:eastAsiaTheme="minorEastAsia" w:hAnsiTheme="minorHAnsi"/>
            <w:noProof/>
            <w:color w:val="auto"/>
            <w:kern w:val="2"/>
            <w:sz w:val="24"/>
            <w:szCs w:val="24"/>
            <w14:ligatures w14:val="standardContextual"/>
          </w:rPr>
          <w:tab/>
        </w:r>
        <w:r w:rsidRPr="00952A31">
          <w:rPr>
            <w:rStyle w:val="Hyperlink"/>
            <w:noProof/>
          </w:rPr>
          <w:t>Double Claiming, Other Forms of Credit, and Scope 3 Emissions</w:t>
        </w:r>
        <w:r>
          <w:rPr>
            <w:noProof/>
            <w:webHidden/>
          </w:rPr>
          <w:tab/>
        </w:r>
        <w:r>
          <w:rPr>
            <w:noProof/>
            <w:webHidden/>
          </w:rPr>
          <w:fldChar w:fldCharType="begin"/>
        </w:r>
        <w:r>
          <w:rPr>
            <w:noProof/>
            <w:webHidden/>
          </w:rPr>
          <w:instrText xml:space="preserve"> PAGEREF _Toc243481030 \h </w:instrText>
        </w:r>
        <w:r>
          <w:rPr>
            <w:noProof/>
            <w:webHidden/>
          </w:rPr>
        </w:r>
        <w:r>
          <w:rPr>
            <w:noProof/>
            <w:webHidden/>
          </w:rPr>
          <w:fldChar w:fldCharType="separate"/>
        </w:r>
        <w:r w:rsidR="00456EB9">
          <w:rPr>
            <w:noProof/>
            <w:webHidden/>
          </w:rPr>
          <w:t>28</w:t>
        </w:r>
        <w:r>
          <w:rPr>
            <w:noProof/>
            <w:webHidden/>
          </w:rPr>
          <w:fldChar w:fldCharType="end"/>
        </w:r>
      </w:hyperlink>
    </w:p>
    <w:p w14:paraId="6B7A10C4" w14:textId="789DD32E"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31" w:history="1">
        <w:r w:rsidRPr="00952A31">
          <w:rPr>
            <w:rStyle w:val="Hyperlink"/>
            <w:noProof/>
          </w:rPr>
          <w:t>2.18</w:t>
        </w:r>
        <w:r>
          <w:rPr>
            <w:rFonts w:asciiTheme="minorHAnsi" w:eastAsiaTheme="minorEastAsia" w:hAnsiTheme="minorHAnsi"/>
            <w:noProof/>
            <w:color w:val="auto"/>
            <w:kern w:val="2"/>
            <w:sz w:val="24"/>
            <w:szCs w:val="24"/>
            <w14:ligatures w14:val="standardContextual"/>
          </w:rPr>
          <w:tab/>
        </w:r>
        <w:r w:rsidRPr="00952A31">
          <w:rPr>
            <w:rStyle w:val="Hyperlink"/>
            <w:noProof/>
          </w:rPr>
          <w:t>Sustainable Development Contributions</w:t>
        </w:r>
        <w:r>
          <w:rPr>
            <w:noProof/>
            <w:webHidden/>
          </w:rPr>
          <w:tab/>
        </w:r>
        <w:r>
          <w:rPr>
            <w:noProof/>
            <w:webHidden/>
          </w:rPr>
          <w:fldChar w:fldCharType="begin"/>
        </w:r>
        <w:r>
          <w:rPr>
            <w:noProof/>
            <w:webHidden/>
          </w:rPr>
          <w:instrText xml:space="preserve"> PAGEREF _Toc243481031 \h </w:instrText>
        </w:r>
        <w:r>
          <w:rPr>
            <w:noProof/>
            <w:webHidden/>
          </w:rPr>
        </w:r>
        <w:r>
          <w:rPr>
            <w:noProof/>
            <w:webHidden/>
          </w:rPr>
          <w:fldChar w:fldCharType="separate"/>
        </w:r>
        <w:r w:rsidR="00456EB9">
          <w:rPr>
            <w:noProof/>
            <w:webHidden/>
          </w:rPr>
          <w:t>30</w:t>
        </w:r>
        <w:r>
          <w:rPr>
            <w:noProof/>
            <w:webHidden/>
          </w:rPr>
          <w:fldChar w:fldCharType="end"/>
        </w:r>
      </w:hyperlink>
    </w:p>
    <w:p w14:paraId="44E22D4F" w14:textId="0A41E55E"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32" w:history="1">
        <w:r w:rsidRPr="00952A31">
          <w:rPr>
            <w:rStyle w:val="Hyperlink"/>
            <w:noProof/>
          </w:rPr>
          <w:t>2.19</w:t>
        </w:r>
        <w:r>
          <w:rPr>
            <w:rFonts w:asciiTheme="minorHAnsi" w:eastAsiaTheme="minorEastAsia" w:hAnsiTheme="minorHAnsi"/>
            <w:noProof/>
            <w:color w:val="auto"/>
            <w:kern w:val="2"/>
            <w:sz w:val="24"/>
            <w:szCs w:val="24"/>
            <w14:ligatures w14:val="standardContextual"/>
          </w:rPr>
          <w:tab/>
        </w:r>
        <w:r w:rsidRPr="00952A31">
          <w:rPr>
            <w:rStyle w:val="Hyperlink"/>
            <w:noProof/>
          </w:rPr>
          <w:t>Additional Information</w:t>
        </w:r>
        <w:r>
          <w:rPr>
            <w:noProof/>
            <w:webHidden/>
          </w:rPr>
          <w:tab/>
        </w:r>
        <w:r>
          <w:rPr>
            <w:noProof/>
            <w:webHidden/>
          </w:rPr>
          <w:fldChar w:fldCharType="begin"/>
        </w:r>
        <w:r>
          <w:rPr>
            <w:noProof/>
            <w:webHidden/>
          </w:rPr>
          <w:instrText xml:space="preserve"> PAGEREF _Toc243481032 \h </w:instrText>
        </w:r>
        <w:r>
          <w:rPr>
            <w:noProof/>
            <w:webHidden/>
          </w:rPr>
        </w:r>
        <w:r>
          <w:rPr>
            <w:noProof/>
            <w:webHidden/>
          </w:rPr>
          <w:fldChar w:fldCharType="separate"/>
        </w:r>
        <w:r w:rsidR="00456EB9">
          <w:rPr>
            <w:noProof/>
            <w:webHidden/>
          </w:rPr>
          <w:t>31</w:t>
        </w:r>
        <w:r>
          <w:rPr>
            <w:noProof/>
            <w:webHidden/>
          </w:rPr>
          <w:fldChar w:fldCharType="end"/>
        </w:r>
      </w:hyperlink>
    </w:p>
    <w:p w14:paraId="33F0FE26" w14:textId="3979FB9A" w:rsidR="00B83B6A" w:rsidRDefault="00B83B6A">
      <w:pPr>
        <w:pStyle w:val="TOC1"/>
        <w:rPr>
          <w:rFonts w:asciiTheme="minorHAnsi" w:eastAsiaTheme="minorEastAsia" w:hAnsiTheme="minorHAnsi"/>
          <w:b w:val="0"/>
          <w:caps w:val="0"/>
          <w:noProof/>
          <w:color w:val="auto"/>
          <w:kern w:val="2"/>
          <w:szCs w:val="24"/>
          <w14:ligatures w14:val="standardContextual"/>
        </w:rPr>
      </w:pPr>
      <w:hyperlink w:anchor="_Toc243481033" w:history="1">
        <w:r w:rsidRPr="00952A31">
          <w:rPr>
            <w:rStyle w:val="Hyperlink"/>
            <w:noProof/>
          </w:rPr>
          <w:t>3</w:t>
        </w:r>
        <w:r>
          <w:rPr>
            <w:rFonts w:asciiTheme="minorHAnsi" w:eastAsiaTheme="minorEastAsia" w:hAnsiTheme="minorHAnsi"/>
            <w:b w:val="0"/>
            <w:caps w:val="0"/>
            <w:noProof/>
            <w:color w:val="auto"/>
            <w:kern w:val="2"/>
            <w:szCs w:val="24"/>
            <w14:ligatures w14:val="standardContextual"/>
          </w:rPr>
          <w:tab/>
        </w:r>
        <w:r w:rsidRPr="00952A31">
          <w:rPr>
            <w:rStyle w:val="Hyperlink"/>
            <w:noProof/>
          </w:rPr>
          <w:t>Safeguards and Stakeholder Engagement</w:t>
        </w:r>
        <w:r>
          <w:rPr>
            <w:noProof/>
            <w:webHidden/>
          </w:rPr>
          <w:tab/>
        </w:r>
        <w:r>
          <w:rPr>
            <w:noProof/>
            <w:webHidden/>
          </w:rPr>
          <w:fldChar w:fldCharType="begin"/>
        </w:r>
        <w:r>
          <w:rPr>
            <w:noProof/>
            <w:webHidden/>
          </w:rPr>
          <w:instrText xml:space="preserve"> PAGEREF _Toc243481033 \h </w:instrText>
        </w:r>
        <w:r>
          <w:rPr>
            <w:noProof/>
            <w:webHidden/>
          </w:rPr>
        </w:r>
        <w:r>
          <w:rPr>
            <w:noProof/>
            <w:webHidden/>
          </w:rPr>
          <w:fldChar w:fldCharType="separate"/>
        </w:r>
        <w:r w:rsidR="00456EB9">
          <w:rPr>
            <w:noProof/>
            <w:webHidden/>
          </w:rPr>
          <w:t>32</w:t>
        </w:r>
        <w:r>
          <w:rPr>
            <w:noProof/>
            <w:webHidden/>
          </w:rPr>
          <w:fldChar w:fldCharType="end"/>
        </w:r>
      </w:hyperlink>
    </w:p>
    <w:p w14:paraId="3F52D876" w14:textId="7F66D799"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34" w:history="1">
        <w:r w:rsidRPr="00952A31">
          <w:rPr>
            <w:rStyle w:val="Hyperlink"/>
            <w:noProof/>
          </w:rPr>
          <w:t>3.1</w:t>
        </w:r>
        <w:r>
          <w:rPr>
            <w:rFonts w:asciiTheme="minorHAnsi" w:eastAsiaTheme="minorEastAsia" w:hAnsiTheme="minorHAnsi"/>
            <w:noProof/>
            <w:color w:val="auto"/>
            <w:kern w:val="2"/>
            <w:sz w:val="24"/>
            <w:szCs w:val="24"/>
            <w14:ligatures w14:val="standardContextual"/>
          </w:rPr>
          <w:tab/>
        </w:r>
        <w:r w:rsidRPr="00952A31">
          <w:rPr>
            <w:rStyle w:val="Hyperlink"/>
            <w:noProof/>
          </w:rPr>
          <w:t>Stakeholder Engagement and Consultation</w:t>
        </w:r>
        <w:r>
          <w:rPr>
            <w:noProof/>
            <w:webHidden/>
          </w:rPr>
          <w:tab/>
        </w:r>
        <w:r>
          <w:rPr>
            <w:noProof/>
            <w:webHidden/>
          </w:rPr>
          <w:fldChar w:fldCharType="begin"/>
        </w:r>
        <w:r>
          <w:rPr>
            <w:noProof/>
            <w:webHidden/>
          </w:rPr>
          <w:instrText xml:space="preserve"> PAGEREF _Toc243481034 \h </w:instrText>
        </w:r>
        <w:r>
          <w:rPr>
            <w:noProof/>
            <w:webHidden/>
          </w:rPr>
        </w:r>
        <w:r>
          <w:rPr>
            <w:noProof/>
            <w:webHidden/>
          </w:rPr>
          <w:fldChar w:fldCharType="separate"/>
        </w:r>
        <w:r w:rsidR="00456EB9">
          <w:rPr>
            <w:noProof/>
            <w:webHidden/>
          </w:rPr>
          <w:t>32</w:t>
        </w:r>
        <w:r>
          <w:rPr>
            <w:noProof/>
            <w:webHidden/>
          </w:rPr>
          <w:fldChar w:fldCharType="end"/>
        </w:r>
      </w:hyperlink>
    </w:p>
    <w:p w14:paraId="68470CD8" w14:textId="0CE52A61"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35" w:history="1">
        <w:r w:rsidRPr="00952A31">
          <w:rPr>
            <w:rStyle w:val="Hyperlink"/>
            <w:noProof/>
          </w:rPr>
          <w:t>3.2</w:t>
        </w:r>
        <w:r>
          <w:rPr>
            <w:rFonts w:asciiTheme="minorHAnsi" w:eastAsiaTheme="minorEastAsia" w:hAnsiTheme="minorHAnsi"/>
            <w:noProof/>
            <w:color w:val="auto"/>
            <w:kern w:val="2"/>
            <w:sz w:val="24"/>
            <w:szCs w:val="24"/>
            <w14:ligatures w14:val="standardContextual"/>
          </w:rPr>
          <w:tab/>
        </w:r>
        <w:r w:rsidRPr="00952A31">
          <w:rPr>
            <w:rStyle w:val="Hyperlink"/>
            <w:noProof/>
          </w:rPr>
          <w:t>Environmental, Social and Governance Safeguards</w:t>
        </w:r>
        <w:r>
          <w:rPr>
            <w:noProof/>
            <w:webHidden/>
          </w:rPr>
          <w:tab/>
        </w:r>
        <w:r>
          <w:rPr>
            <w:noProof/>
            <w:webHidden/>
          </w:rPr>
          <w:fldChar w:fldCharType="begin"/>
        </w:r>
        <w:r>
          <w:rPr>
            <w:noProof/>
            <w:webHidden/>
          </w:rPr>
          <w:instrText xml:space="preserve"> PAGEREF _Toc243481035 \h </w:instrText>
        </w:r>
        <w:r>
          <w:rPr>
            <w:noProof/>
            <w:webHidden/>
          </w:rPr>
        </w:r>
        <w:r>
          <w:rPr>
            <w:noProof/>
            <w:webHidden/>
          </w:rPr>
          <w:fldChar w:fldCharType="separate"/>
        </w:r>
        <w:r w:rsidR="00456EB9">
          <w:rPr>
            <w:noProof/>
            <w:webHidden/>
          </w:rPr>
          <w:t>37</w:t>
        </w:r>
        <w:r>
          <w:rPr>
            <w:noProof/>
            <w:webHidden/>
          </w:rPr>
          <w:fldChar w:fldCharType="end"/>
        </w:r>
      </w:hyperlink>
    </w:p>
    <w:p w14:paraId="08C49C7B" w14:textId="58B8F6E3"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36" w:history="1">
        <w:r w:rsidRPr="00952A31">
          <w:rPr>
            <w:rStyle w:val="Hyperlink"/>
            <w:noProof/>
          </w:rPr>
          <w:t>3.3</w:t>
        </w:r>
        <w:r>
          <w:rPr>
            <w:rFonts w:asciiTheme="minorHAnsi" w:eastAsiaTheme="minorEastAsia" w:hAnsiTheme="minorHAnsi"/>
            <w:noProof/>
            <w:color w:val="auto"/>
            <w:kern w:val="2"/>
            <w:sz w:val="24"/>
            <w:szCs w:val="24"/>
            <w14:ligatures w14:val="standardContextual"/>
          </w:rPr>
          <w:tab/>
        </w:r>
        <w:r w:rsidRPr="00952A31">
          <w:rPr>
            <w:rStyle w:val="Hyperlink"/>
            <w:noProof/>
          </w:rPr>
          <w:t>Respect for Human Rights and Equity</w:t>
        </w:r>
        <w:r>
          <w:rPr>
            <w:noProof/>
            <w:webHidden/>
          </w:rPr>
          <w:tab/>
        </w:r>
        <w:r>
          <w:rPr>
            <w:noProof/>
            <w:webHidden/>
          </w:rPr>
          <w:fldChar w:fldCharType="begin"/>
        </w:r>
        <w:r>
          <w:rPr>
            <w:noProof/>
            <w:webHidden/>
          </w:rPr>
          <w:instrText xml:space="preserve"> PAGEREF _Toc243481036 \h </w:instrText>
        </w:r>
        <w:r>
          <w:rPr>
            <w:noProof/>
            <w:webHidden/>
          </w:rPr>
        </w:r>
        <w:r>
          <w:rPr>
            <w:noProof/>
            <w:webHidden/>
          </w:rPr>
          <w:fldChar w:fldCharType="separate"/>
        </w:r>
        <w:r w:rsidR="00456EB9">
          <w:rPr>
            <w:noProof/>
            <w:webHidden/>
          </w:rPr>
          <w:t>39</w:t>
        </w:r>
        <w:r>
          <w:rPr>
            <w:noProof/>
            <w:webHidden/>
          </w:rPr>
          <w:fldChar w:fldCharType="end"/>
        </w:r>
      </w:hyperlink>
    </w:p>
    <w:p w14:paraId="79B3BE45" w14:textId="20121ACE"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37" w:history="1">
        <w:r w:rsidRPr="00952A31">
          <w:rPr>
            <w:rStyle w:val="Hyperlink"/>
            <w:noProof/>
          </w:rPr>
          <w:t>3.4</w:t>
        </w:r>
        <w:r>
          <w:rPr>
            <w:rFonts w:asciiTheme="minorHAnsi" w:eastAsiaTheme="minorEastAsia" w:hAnsiTheme="minorHAnsi"/>
            <w:noProof/>
            <w:color w:val="auto"/>
            <w:kern w:val="2"/>
            <w:sz w:val="24"/>
            <w:szCs w:val="24"/>
            <w14:ligatures w14:val="standardContextual"/>
          </w:rPr>
          <w:tab/>
        </w:r>
        <w:r w:rsidRPr="00952A31">
          <w:rPr>
            <w:rStyle w:val="Hyperlink"/>
            <w:noProof/>
          </w:rPr>
          <w:t>Ecosystem Health</w:t>
        </w:r>
        <w:r>
          <w:rPr>
            <w:noProof/>
            <w:webHidden/>
          </w:rPr>
          <w:tab/>
        </w:r>
        <w:r>
          <w:rPr>
            <w:noProof/>
            <w:webHidden/>
          </w:rPr>
          <w:fldChar w:fldCharType="begin"/>
        </w:r>
        <w:r>
          <w:rPr>
            <w:noProof/>
            <w:webHidden/>
          </w:rPr>
          <w:instrText xml:space="preserve"> PAGEREF _Toc243481037 \h </w:instrText>
        </w:r>
        <w:r>
          <w:rPr>
            <w:noProof/>
            <w:webHidden/>
          </w:rPr>
        </w:r>
        <w:r>
          <w:rPr>
            <w:noProof/>
            <w:webHidden/>
          </w:rPr>
          <w:fldChar w:fldCharType="separate"/>
        </w:r>
        <w:r w:rsidR="00456EB9">
          <w:rPr>
            <w:noProof/>
            <w:webHidden/>
          </w:rPr>
          <w:t>44</w:t>
        </w:r>
        <w:r>
          <w:rPr>
            <w:noProof/>
            <w:webHidden/>
          </w:rPr>
          <w:fldChar w:fldCharType="end"/>
        </w:r>
      </w:hyperlink>
    </w:p>
    <w:p w14:paraId="7F9767FB" w14:textId="68488FD5" w:rsidR="00B83B6A" w:rsidRDefault="00B83B6A">
      <w:pPr>
        <w:pStyle w:val="TOC1"/>
        <w:rPr>
          <w:rFonts w:asciiTheme="minorHAnsi" w:eastAsiaTheme="minorEastAsia" w:hAnsiTheme="minorHAnsi"/>
          <w:b w:val="0"/>
          <w:caps w:val="0"/>
          <w:noProof/>
          <w:color w:val="auto"/>
          <w:kern w:val="2"/>
          <w:szCs w:val="24"/>
          <w14:ligatures w14:val="standardContextual"/>
        </w:rPr>
      </w:pPr>
      <w:hyperlink w:anchor="_Toc243481038" w:history="1">
        <w:r w:rsidRPr="00952A31">
          <w:rPr>
            <w:rStyle w:val="Hyperlink"/>
            <w:noProof/>
          </w:rPr>
          <w:t>4</w:t>
        </w:r>
        <w:r>
          <w:rPr>
            <w:rFonts w:asciiTheme="minorHAnsi" w:eastAsiaTheme="minorEastAsia" w:hAnsiTheme="minorHAnsi"/>
            <w:b w:val="0"/>
            <w:caps w:val="0"/>
            <w:noProof/>
            <w:color w:val="auto"/>
            <w:kern w:val="2"/>
            <w:szCs w:val="24"/>
            <w14:ligatures w14:val="standardContextual"/>
          </w:rPr>
          <w:tab/>
        </w:r>
        <w:r w:rsidRPr="00952A31">
          <w:rPr>
            <w:rStyle w:val="Hyperlink"/>
            <w:noProof/>
          </w:rPr>
          <w:t>Climate</w:t>
        </w:r>
        <w:r>
          <w:rPr>
            <w:noProof/>
            <w:webHidden/>
          </w:rPr>
          <w:tab/>
        </w:r>
        <w:r>
          <w:rPr>
            <w:noProof/>
            <w:webHidden/>
          </w:rPr>
          <w:fldChar w:fldCharType="begin"/>
        </w:r>
        <w:r>
          <w:rPr>
            <w:noProof/>
            <w:webHidden/>
          </w:rPr>
          <w:instrText xml:space="preserve"> PAGEREF _Toc243481038 \h </w:instrText>
        </w:r>
        <w:r>
          <w:rPr>
            <w:noProof/>
            <w:webHidden/>
          </w:rPr>
        </w:r>
        <w:r>
          <w:rPr>
            <w:noProof/>
            <w:webHidden/>
          </w:rPr>
          <w:fldChar w:fldCharType="separate"/>
        </w:r>
        <w:r w:rsidR="00456EB9">
          <w:rPr>
            <w:noProof/>
            <w:webHidden/>
          </w:rPr>
          <w:t>47</w:t>
        </w:r>
        <w:r>
          <w:rPr>
            <w:noProof/>
            <w:webHidden/>
          </w:rPr>
          <w:fldChar w:fldCharType="end"/>
        </w:r>
      </w:hyperlink>
    </w:p>
    <w:p w14:paraId="6E7CFF64" w14:textId="29DACA43"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39" w:history="1">
        <w:r w:rsidRPr="00952A31">
          <w:rPr>
            <w:rStyle w:val="Hyperlink"/>
            <w:noProof/>
          </w:rPr>
          <w:t>4.1</w:t>
        </w:r>
        <w:r>
          <w:rPr>
            <w:rFonts w:asciiTheme="minorHAnsi" w:eastAsiaTheme="minorEastAsia" w:hAnsiTheme="minorHAnsi"/>
            <w:noProof/>
            <w:color w:val="auto"/>
            <w:kern w:val="2"/>
            <w:sz w:val="24"/>
            <w:szCs w:val="24"/>
            <w14:ligatures w14:val="standardContextual"/>
          </w:rPr>
          <w:tab/>
        </w:r>
        <w:r w:rsidRPr="00952A31">
          <w:rPr>
            <w:rStyle w:val="Hyperlink"/>
            <w:noProof/>
          </w:rPr>
          <w:t>Application of Methodology</w:t>
        </w:r>
        <w:r>
          <w:rPr>
            <w:noProof/>
            <w:webHidden/>
          </w:rPr>
          <w:tab/>
        </w:r>
        <w:r>
          <w:rPr>
            <w:noProof/>
            <w:webHidden/>
          </w:rPr>
          <w:fldChar w:fldCharType="begin"/>
        </w:r>
        <w:r>
          <w:rPr>
            <w:noProof/>
            <w:webHidden/>
          </w:rPr>
          <w:instrText xml:space="preserve"> PAGEREF _Toc243481039 \h </w:instrText>
        </w:r>
        <w:r>
          <w:rPr>
            <w:noProof/>
            <w:webHidden/>
          </w:rPr>
        </w:r>
        <w:r>
          <w:rPr>
            <w:noProof/>
            <w:webHidden/>
          </w:rPr>
          <w:fldChar w:fldCharType="separate"/>
        </w:r>
        <w:r w:rsidR="00456EB9">
          <w:rPr>
            <w:noProof/>
            <w:webHidden/>
          </w:rPr>
          <w:t>47</w:t>
        </w:r>
        <w:r>
          <w:rPr>
            <w:noProof/>
            <w:webHidden/>
          </w:rPr>
          <w:fldChar w:fldCharType="end"/>
        </w:r>
      </w:hyperlink>
    </w:p>
    <w:p w14:paraId="4C5E9F3B" w14:textId="3A999FA0"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40" w:history="1">
        <w:r w:rsidRPr="00952A31">
          <w:rPr>
            <w:rStyle w:val="Hyperlink"/>
            <w:noProof/>
          </w:rPr>
          <w:t>4.2</w:t>
        </w:r>
        <w:r>
          <w:rPr>
            <w:rFonts w:asciiTheme="minorHAnsi" w:eastAsiaTheme="minorEastAsia" w:hAnsiTheme="minorHAnsi"/>
            <w:noProof/>
            <w:color w:val="auto"/>
            <w:kern w:val="2"/>
            <w:sz w:val="24"/>
            <w:szCs w:val="24"/>
            <w14:ligatures w14:val="standardContextual"/>
          </w:rPr>
          <w:tab/>
        </w:r>
        <w:r w:rsidRPr="00952A31">
          <w:rPr>
            <w:rStyle w:val="Hyperlink"/>
            <w:noProof/>
          </w:rPr>
          <w:t>Quantification of Estimated Reductions and Removals</w:t>
        </w:r>
        <w:r>
          <w:rPr>
            <w:noProof/>
            <w:webHidden/>
          </w:rPr>
          <w:tab/>
        </w:r>
        <w:r>
          <w:rPr>
            <w:noProof/>
            <w:webHidden/>
          </w:rPr>
          <w:fldChar w:fldCharType="begin"/>
        </w:r>
        <w:r>
          <w:rPr>
            <w:noProof/>
            <w:webHidden/>
          </w:rPr>
          <w:instrText xml:space="preserve"> PAGEREF _Toc243481040 \h </w:instrText>
        </w:r>
        <w:r>
          <w:rPr>
            <w:noProof/>
            <w:webHidden/>
          </w:rPr>
        </w:r>
        <w:r>
          <w:rPr>
            <w:noProof/>
            <w:webHidden/>
          </w:rPr>
          <w:fldChar w:fldCharType="separate"/>
        </w:r>
        <w:r w:rsidR="00456EB9">
          <w:rPr>
            <w:noProof/>
            <w:webHidden/>
          </w:rPr>
          <w:t>55</w:t>
        </w:r>
        <w:r>
          <w:rPr>
            <w:noProof/>
            <w:webHidden/>
          </w:rPr>
          <w:fldChar w:fldCharType="end"/>
        </w:r>
      </w:hyperlink>
    </w:p>
    <w:p w14:paraId="650F76AB" w14:textId="70967EB3"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41" w:history="1">
        <w:r w:rsidRPr="00952A31">
          <w:rPr>
            <w:rStyle w:val="Hyperlink"/>
            <w:noProof/>
          </w:rPr>
          <w:t>4.3</w:t>
        </w:r>
        <w:r>
          <w:rPr>
            <w:rFonts w:asciiTheme="minorHAnsi" w:eastAsiaTheme="minorEastAsia" w:hAnsiTheme="minorHAnsi"/>
            <w:noProof/>
            <w:color w:val="auto"/>
            <w:kern w:val="2"/>
            <w:sz w:val="24"/>
            <w:szCs w:val="24"/>
            <w14:ligatures w14:val="standardContextual"/>
          </w:rPr>
          <w:tab/>
        </w:r>
        <w:r w:rsidRPr="00952A31">
          <w:rPr>
            <w:rStyle w:val="Hyperlink"/>
            <w:noProof/>
          </w:rPr>
          <w:t>Monitoring</w:t>
        </w:r>
        <w:r>
          <w:rPr>
            <w:noProof/>
            <w:webHidden/>
          </w:rPr>
          <w:tab/>
        </w:r>
        <w:r>
          <w:rPr>
            <w:noProof/>
            <w:webHidden/>
          </w:rPr>
          <w:fldChar w:fldCharType="begin"/>
        </w:r>
        <w:r>
          <w:rPr>
            <w:noProof/>
            <w:webHidden/>
          </w:rPr>
          <w:instrText xml:space="preserve"> PAGEREF _Toc243481041 \h </w:instrText>
        </w:r>
        <w:r>
          <w:rPr>
            <w:noProof/>
            <w:webHidden/>
          </w:rPr>
        </w:r>
        <w:r>
          <w:rPr>
            <w:noProof/>
            <w:webHidden/>
          </w:rPr>
          <w:fldChar w:fldCharType="separate"/>
        </w:r>
        <w:r w:rsidR="00456EB9">
          <w:rPr>
            <w:noProof/>
            <w:webHidden/>
          </w:rPr>
          <w:t>65</w:t>
        </w:r>
        <w:r>
          <w:rPr>
            <w:noProof/>
            <w:webHidden/>
          </w:rPr>
          <w:fldChar w:fldCharType="end"/>
        </w:r>
      </w:hyperlink>
    </w:p>
    <w:p w14:paraId="1D486EF7" w14:textId="4A069472"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42" w:history="1">
        <w:r w:rsidRPr="00952A31">
          <w:rPr>
            <w:rStyle w:val="Hyperlink"/>
            <w:noProof/>
          </w:rPr>
          <w:t>4.4</w:t>
        </w:r>
        <w:r>
          <w:rPr>
            <w:rFonts w:asciiTheme="minorHAnsi" w:eastAsiaTheme="minorEastAsia" w:hAnsiTheme="minorHAnsi"/>
            <w:noProof/>
            <w:color w:val="auto"/>
            <w:kern w:val="2"/>
            <w:sz w:val="24"/>
            <w:szCs w:val="24"/>
            <w14:ligatures w14:val="standardContextual"/>
          </w:rPr>
          <w:tab/>
        </w:r>
        <w:r w:rsidRPr="00952A31">
          <w:rPr>
            <w:rStyle w:val="Hyperlink"/>
            <w:noProof/>
          </w:rPr>
          <w:t>Optional Criterion: Climate Change Adaptation Benefits</w:t>
        </w:r>
        <w:r>
          <w:rPr>
            <w:noProof/>
            <w:webHidden/>
          </w:rPr>
          <w:tab/>
        </w:r>
        <w:r>
          <w:rPr>
            <w:noProof/>
            <w:webHidden/>
          </w:rPr>
          <w:fldChar w:fldCharType="begin"/>
        </w:r>
        <w:r>
          <w:rPr>
            <w:noProof/>
            <w:webHidden/>
          </w:rPr>
          <w:instrText xml:space="preserve"> PAGEREF _Toc243481042 \h </w:instrText>
        </w:r>
        <w:r>
          <w:rPr>
            <w:noProof/>
            <w:webHidden/>
          </w:rPr>
        </w:r>
        <w:r>
          <w:rPr>
            <w:noProof/>
            <w:webHidden/>
          </w:rPr>
          <w:fldChar w:fldCharType="separate"/>
        </w:r>
        <w:r w:rsidR="00456EB9">
          <w:rPr>
            <w:noProof/>
            <w:webHidden/>
          </w:rPr>
          <w:t>66</w:t>
        </w:r>
        <w:r>
          <w:rPr>
            <w:noProof/>
            <w:webHidden/>
          </w:rPr>
          <w:fldChar w:fldCharType="end"/>
        </w:r>
      </w:hyperlink>
    </w:p>
    <w:p w14:paraId="7ED5C255" w14:textId="5D5D801C" w:rsidR="00B83B6A" w:rsidRDefault="00B83B6A">
      <w:pPr>
        <w:pStyle w:val="TOC1"/>
        <w:rPr>
          <w:rFonts w:asciiTheme="minorHAnsi" w:eastAsiaTheme="minorEastAsia" w:hAnsiTheme="minorHAnsi"/>
          <w:b w:val="0"/>
          <w:caps w:val="0"/>
          <w:noProof/>
          <w:color w:val="auto"/>
          <w:kern w:val="2"/>
          <w:szCs w:val="24"/>
          <w14:ligatures w14:val="standardContextual"/>
        </w:rPr>
      </w:pPr>
      <w:hyperlink w:anchor="_Toc243481043" w:history="1">
        <w:r w:rsidRPr="00952A31">
          <w:rPr>
            <w:rStyle w:val="Hyperlink"/>
            <w:noProof/>
          </w:rPr>
          <w:t>5</w:t>
        </w:r>
        <w:r>
          <w:rPr>
            <w:rFonts w:asciiTheme="minorHAnsi" w:eastAsiaTheme="minorEastAsia" w:hAnsiTheme="minorHAnsi"/>
            <w:b w:val="0"/>
            <w:caps w:val="0"/>
            <w:noProof/>
            <w:color w:val="auto"/>
            <w:kern w:val="2"/>
            <w:szCs w:val="24"/>
            <w14:ligatures w14:val="standardContextual"/>
          </w:rPr>
          <w:tab/>
        </w:r>
        <w:r w:rsidRPr="00952A31">
          <w:rPr>
            <w:rStyle w:val="Hyperlink"/>
            <w:noProof/>
          </w:rPr>
          <w:t>Community</w:t>
        </w:r>
        <w:r>
          <w:rPr>
            <w:noProof/>
            <w:webHidden/>
          </w:rPr>
          <w:tab/>
        </w:r>
        <w:r>
          <w:rPr>
            <w:noProof/>
            <w:webHidden/>
          </w:rPr>
          <w:fldChar w:fldCharType="begin"/>
        </w:r>
        <w:r>
          <w:rPr>
            <w:noProof/>
            <w:webHidden/>
          </w:rPr>
          <w:instrText xml:space="preserve"> PAGEREF _Toc243481043 \h </w:instrText>
        </w:r>
        <w:r>
          <w:rPr>
            <w:noProof/>
            <w:webHidden/>
          </w:rPr>
        </w:r>
        <w:r>
          <w:rPr>
            <w:noProof/>
            <w:webHidden/>
          </w:rPr>
          <w:fldChar w:fldCharType="separate"/>
        </w:r>
        <w:r w:rsidR="00456EB9">
          <w:rPr>
            <w:noProof/>
            <w:webHidden/>
          </w:rPr>
          <w:t>66</w:t>
        </w:r>
        <w:r>
          <w:rPr>
            <w:noProof/>
            <w:webHidden/>
          </w:rPr>
          <w:fldChar w:fldCharType="end"/>
        </w:r>
      </w:hyperlink>
    </w:p>
    <w:p w14:paraId="698D3774" w14:textId="13DF67F5"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44" w:history="1">
        <w:r w:rsidRPr="00952A31">
          <w:rPr>
            <w:rStyle w:val="Hyperlink"/>
            <w:noProof/>
          </w:rPr>
          <w:t>5.1</w:t>
        </w:r>
        <w:r>
          <w:rPr>
            <w:rFonts w:asciiTheme="minorHAnsi" w:eastAsiaTheme="minorEastAsia" w:hAnsiTheme="minorHAnsi"/>
            <w:noProof/>
            <w:color w:val="auto"/>
            <w:kern w:val="2"/>
            <w:sz w:val="24"/>
            <w:szCs w:val="24"/>
            <w14:ligatures w14:val="standardContextual"/>
          </w:rPr>
          <w:tab/>
        </w:r>
        <w:r w:rsidRPr="00952A31">
          <w:rPr>
            <w:rStyle w:val="Hyperlink"/>
            <w:noProof/>
          </w:rPr>
          <w:t>Without-Project Community Scenario</w:t>
        </w:r>
        <w:r>
          <w:rPr>
            <w:noProof/>
            <w:webHidden/>
          </w:rPr>
          <w:tab/>
        </w:r>
        <w:r>
          <w:rPr>
            <w:noProof/>
            <w:webHidden/>
          </w:rPr>
          <w:fldChar w:fldCharType="begin"/>
        </w:r>
        <w:r>
          <w:rPr>
            <w:noProof/>
            <w:webHidden/>
          </w:rPr>
          <w:instrText xml:space="preserve"> PAGEREF _Toc243481044 \h </w:instrText>
        </w:r>
        <w:r>
          <w:rPr>
            <w:noProof/>
            <w:webHidden/>
          </w:rPr>
        </w:r>
        <w:r>
          <w:rPr>
            <w:noProof/>
            <w:webHidden/>
          </w:rPr>
          <w:fldChar w:fldCharType="separate"/>
        </w:r>
        <w:r w:rsidR="00456EB9">
          <w:rPr>
            <w:noProof/>
            <w:webHidden/>
          </w:rPr>
          <w:t>66</w:t>
        </w:r>
        <w:r>
          <w:rPr>
            <w:noProof/>
            <w:webHidden/>
          </w:rPr>
          <w:fldChar w:fldCharType="end"/>
        </w:r>
      </w:hyperlink>
    </w:p>
    <w:p w14:paraId="699551A7" w14:textId="4904EB93"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45" w:history="1">
        <w:r w:rsidRPr="00952A31">
          <w:rPr>
            <w:rStyle w:val="Hyperlink"/>
            <w:noProof/>
          </w:rPr>
          <w:t>5.2</w:t>
        </w:r>
        <w:r>
          <w:rPr>
            <w:rFonts w:asciiTheme="minorHAnsi" w:eastAsiaTheme="minorEastAsia" w:hAnsiTheme="minorHAnsi"/>
            <w:noProof/>
            <w:color w:val="auto"/>
            <w:kern w:val="2"/>
            <w:sz w:val="24"/>
            <w:szCs w:val="24"/>
            <w14:ligatures w14:val="standardContextual"/>
          </w:rPr>
          <w:tab/>
        </w:r>
        <w:r w:rsidRPr="00952A31">
          <w:rPr>
            <w:rStyle w:val="Hyperlink"/>
            <w:noProof/>
          </w:rPr>
          <w:t>Net Positive Community Impacts</w:t>
        </w:r>
        <w:r>
          <w:rPr>
            <w:noProof/>
            <w:webHidden/>
          </w:rPr>
          <w:tab/>
        </w:r>
        <w:r>
          <w:rPr>
            <w:noProof/>
            <w:webHidden/>
          </w:rPr>
          <w:fldChar w:fldCharType="begin"/>
        </w:r>
        <w:r>
          <w:rPr>
            <w:noProof/>
            <w:webHidden/>
          </w:rPr>
          <w:instrText xml:space="preserve"> PAGEREF _Toc243481045 \h </w:instrText>
        </w:r>
        <w:r>
          <w:rPr>
            <w:noProof/>
            <w:webHidden/>
          </w:rPr>
        </w:r>
        <w:r>
          <w:rPr>
            <w:noProof/>
            <w:webHidden/>
          </w:rPr>
          <w:fldChar w:fldCharType="separate"/>
        </w:r>
        <w:r w:rsidR="00456EB9">
          <w:rPr>
            <w:noProof/>
            <w:webHidden/>
          </w:rPr>
          <w:t>67</w:t>
        </w:r>
        <w:r>
          <w:rPr>
            <w:noProof/>
            <w:webHidden/>
          </w:rPr>
          <w:fldChar w:fldCharType="end"/>
        </w:r>
      </w:hyperlink>
    </w:p>
    <w:p w14:paraId="206A5ED1" w14:textId="408D86CE"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46" w:history="1">
        <w:r w:rsidRPr="00952A31">
          <w:rPr>
            <w:rStyle w:val="Hyperlink"/>
            <w:noProof/>
          </w:rPr>
          <w:t>5.3</w:t>
        </w:r>
        <w:r>
          <w:rPr>
            <w:rFonts w:asciiTheme="minorHAnsi" w:eastAsiaTheme="minorEastAsia" w:hAnsiTheme="minorHAnsi"/>
            <w:noProof/>
            <w:color w:val="auto"/>
            <w:kern w:val="2"/>
            <w:sz w:val="24"/>
            <w:szCs w:val="24"/>
            <w14:ligatures w14:val="standardContextual"/>
          </w:rPr>
          <w:tab/>
        </w:r>
        <w:r w:rsidRPr="00952A31">
          <w:rPr>
            <w:rStyle w:val="Hyperlink"/>
            <w:noProof/>
          </w:rPr>
          <w:t>Other Stakeholder Impacts</w:t>
        </w:r>
        <w:r>
          <w:rPr>
            <w:noProof/>
            <w:webHidden/>
          </w:rPr>
          <w:tab/>
        </w:r>
        <w:r>
          <w:rPr>
            <w:noProof/>
            <w:webHidden/>
          </w:rPr>
          <w:fldChar w:fldCharType="begin"/>
        </w:r>
        <w:r>
          <w:rPr>
            <w:noProof/>
            <w:webHidden/>
          </w:rPr>
          <w:instrText xml:space="preserve"> PAGEREF _Toc243481046 \h </w:instrText>
        </w:r>
        <w:r>
          <w:rPr>
            <w:noProof/>
            <w:webHidden/>
          </w:rPr>
        </w:r>
        <w:r>
          <w:rPr>
            <w:noProof/>
            <w:webHidden/>
          </w:rPr>
          <w:fldChar w:fldCharType="separate"/>
        </w:r>
        <w:r w:rsidR="00456EB9">
          <w:rPr>
            <w:noProof/>
            <w:webHidden/>
          </w:rPr>
          <w:t>69</w:t>
        </w:r>
        <w:r>
          <w:rPr>
            <w:noProof/>
            <w:webHidden/>
          </w:rPr>
          <w:fldChar w:fldCharType="end"/>
        </w:r>
      </w:hyperlink>
    </w:p>
    <w:p w14:paraId="2BC44807" w14:textId="6479282A"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47" w:history="1">
        <w:r w:rsidRPr="00952A31">
          <w:rPr>
            <w:rStyle w:val="Hyperlink"/>
            <w:noProof/>
          </w:rPr>
          <w:t>5.4</w:t>
        </w:r>
        <w:r>
          <w:rPr>
            <w:rFonts w:asciiTheme="minorHAnsi" w:eastAsiaTheme="minorEastAsia" w:hAnsiTheme="minorHAnsi"/>
            <w:noProof/>
            <w:color w:val="auto"/>
            <w:kern w:val="2"/>
            <w:sz w:val="24"/>
            <w:szCs w:val="24"/>
            <w14:ligatures w14:val="standardContextual"/>
          </w:rPr>
          <w:tab/>
        </w:r>
        <w:r w:rsidRPr="00952A31">
          <w:rPr>
            <w:rStyle w:val="Hyperlink"/>
            <w:noProof/>
          </w:rPr>
          <w:t>Community Monitoring Plan</w:t>
        </w:r>
        <w:r>
          <w:rPr>
            <w:noProof/>
            <w:webHidden/>
          </w:rPr>
          <w:tab/>
        </w:r>
        <w:r>
          <w:rPr>
            <w:noProof/>
            <w:webHidden/>
          </w:rPr>
          <w:fldChar w:fldCharType="begin"/>
        </w:r>
        <w:r>
          <w:rPr>
            <w:noProof/>
            <w:webHidden/>
          </w:rPr>
          <w:instrText xml:space="preserve"> PAGEREF _Toc243481047 \h </w:instrText>
        </w:r>
        <w:r>
          <w:rPr>
            <w:noProof/>
            <w:webHidden/>
          </w:rPr>
        </w:r>
        <w:r>
          <w:rPr>
            <w:noProof/>
            <w:webHidden/>
          </w:rPr>
          <w:fldChar w:fldCharType="separate"/>
        </w:r>
        <w:r w:rsidR="00456EB9">
          <w:rPr>
            <w:noProof/>
            <w:webHidden/>
          </w:rPr>
          <w:t>69</w:t>
        </w:r>
        <w:r>
          <w:rPr>
            <w:noProof/>
            <w:webHidden/>
          </w:rPr>
          <w:fldChar w:fldCharType="end"/>
        </w:r>
      </w:hyperlink>
    </w:p>
    <w:p w14:paraId="240BEEB0" w14:textId="698CB497"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48" w:history="1">
        <w:r w:rsidRPr="00952A31">
          <w:rPr>
            <w:rStyle w:val="Hyperlink"/>
            <w:noProof/>
          </w:rPr>
          <w:t>5.5</w:t>
        </w:r>
        <w:r>
          <w:rPr>
            <w:rFonts w:asciiTheme="minorHAnsi" w:eastAsiaTheme="minorEastAsia" w:hAnsiTheme="minorHAnsi"/>
            <w:noProof/>
            <w:color w:val="auto"/>
            <w:kern w:val="2"/>
            <w:sz w:val="24"/>
            <w:szCs w:val="24"/>
            <w14:ligatures w14:val="standardContextual"/>
          </w:rPr>
          <w:tab/>
        </w:r>
        <w:r w:rsidRPr="00952A31">
          <w:rPr>
            <w:rStyle w:val="Hyperlink"/>
            <w:noProof/>
          </w:rPr>
          <w:t>Optional Criterion: Exceptional Community Benefits</w:t>
        </w:r>
        <w:r>
          <w:rPr>
            <w:noProof/>
            <w:webHidden/>
          </w:rPr>
          <w:tab/>
        </w:r>
        <w:r>
          <w:rPr>
            <w:noProof/>
            <w:webHidden/>
          </w:rPr>
          <w:fldChar w:fldCharType="begin"/>
        </w:r>
        <w:r>
          <w:rPr>
            <w:noProof/>
            <w:webHidden/>
          </w:rPr>
          <w:instrText xml:space="preserve"> PAGEREF _Toc243481048 \h </w:instrText>
        </w:r>
        <w:r>
          <w:rPr>
            <w:noProof/>
            <w:webHidden/>
          </w:rPr>
        </w:r>
        <w:r>
          <w:rPr>
            <w:noProof/>
            <w:webHidden/>
          </w:rPr>
          <w:fldChar w:fldCharType="separate"/>
        </w:r>
        <w:r w:rsidR="00456EB9">
          <w:rPr>
            <w:noProof/>
            <w:webHidden/>
          </w:rPr>
          <w:t>70</w:t>
        </w:r>
        <w:r>
          <w:rPr>
            <w:noProof/>
            <w:webHidden/>
          </w:rPr>
          <w:fldChar w:fldCharType="end"/>
        </w:r>
      </w:hyperlink>
    </w:p>
    <w:p w14:paraId="78D0ADFA" w14:textId="743E3E3C" w:rsidR="00B83B6A" w:rsidRDefault="00B83B6A">
      <w:pPr>
        <w:pStyle w:val="TOC1"/>
        <w:rPr>
          <w:rFonts w:asciiTheme="minorHAnsi" w:eastAsiaTheme="minorEastAsia" w:hAnsiTheme="minorHAnsi"/>
          <w:b w:val="0"/>
          <w:caps w:val="0"/>
          <w:noProof/>
          <w:color w:val="auto"/>
          <w:kern w:val="2"/>
          <w:szCs w:val="24"/>
          <w14:ligatures w14:val="standardContextual"/>
        </w:rPr>
      </w:pPr>
      <w:hyperlink w:anchor="_Toc243481049" w:history="1">
        <w:r w:rsidRPr="00952A31">
          <w:rPr>
            <w:rStyle w:val="Hyperlink"/>
            <w:noProof/>
          </w:rPr>
          <w:t>6</w:t>
        </w:r>
        <w:r>
          <w:rPr>
            <w:rFonts w:asciiTheme="minorHAnsi" w:eastAsiaTheme="minorEastAsia" w:hAnsiTheme="minorHAnsi"/>
            <w:b w:val="0"/>
            <w:caps w:val="0"/>
            <w:noProof/>
            <w:color w:val="auto"/>
            <w:kern w:val="2"/>
            <w:szCs w:val="24"/>
            <w14:ligatures w14:val="standardContextual"/>
          </w:rPr>
          <w:tab/>
        </w:r>
        <w:r w:rsidRPr="00952A31">
          <w:rPr>
            <w:rStyle w:val="Hyperlink"/>
            <w:noProof/>
          </w:rPr>
          <w:t>Biodiversity</w:t>
        </w:r>
        <w:r>
          <w:rPr>
            <w:noProof/>
            <w:webHidden/>
          </w:rPr>
          <w:tab/>
        </w:r>
        <w:r>
          <w:rPr>
            <w:noProof/>
            <w:webHidden/>
          </w:rPr>
          <w:fldChar w:fldCharType="begin"/>
        </w:r>
        <w:r>
          <w:rPr>
            <w:noProof/>
            <w:webHidden/>
          </w:rPr>
          <w:instrText xml:space="preserve"> PAGEREF _Toc243481049 \h </w:instrText>
        </w:r>
        <w:r>
          <w:rPr>
            <w:noProof/>
            <w:webHidden/>
          </w:rPr>
        </w:r>
        <w:r>
          <w:rPr>
            <w:noProof/>
            <w:webHidden/>
          </w:rPr>
          <w:fldChar w:fldCharType="separate"/>
        </w:r>
        <w:r w:rsidR="00456EB9">
          <w:rPr>
            <w:noProof/>
            <w:webHidden/>
          </w:rPr>
          <w:t>71</w:t>
        </w:r>
        <w:r>
          <w:rPr>
            <w:noProof/>
            <w:webHidden/>
          </w:rPr>
          <w:fldChar w:fldCharType="end"/>
        </w:r>
      </w:hyperlink>
    </w:p>
    <w:p w14:paraId="78AF3A11" w14:textId="710E532D"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50" w:history="1">
        <w:r w:rsidRPr="00952A31">
          <w:rPr>
            <w:rStyle w:val="Hyperlink"/>
            <w:noProof/>
          </w:rPr>
          <w:t>6.1</w:t>
        </w:r>
        <w:r>
          <w:rPr>
            <w:rFonts w:asciiTheme="minorHAnsi" w:eastAsiaTheme="minorEastAsia" w:hAnsiTheme="minorHAnsi"/>
            <w:noProof/>
            <w:color w:val="auto"/>
            <w:kern w:val="2"/>
            <w:sz w:val="24"/>
            <w:szCs w:val="24"/>
            <w14:ligatures w14:val="standardContextual"/>
          </w:rPr>
          <w:tab/>
        </w:r>
        <w:r w:rsidRPr="00952A31">
          <w:rPr>
            <w:rStyle w:val="Hyperlink"/>
            <w:noProof/>
          </w:rPr>
          <w:t>Without-Project Biodiversity Scenario</w:t>
        </w:r>
        <w:r>
          <w:rPr>
            <w:noProof/>
            <w:webHidden/>
          </w:rPr>
          <w:tab/>
        </w:r>
        <w:r>
          <w:rPr>
            <w:noProof/>
            <w:webHidden/>
          </w:rPr>
          <w:fldChar w:fldCharType="begin"/>
        </w:r>
        <w:r>
          <w:rPr>
            <w:noProof/>
            <w:webHidden/>
          </w:rPr>
          <w:instrText xml:space="preserve"> PAGEREF _Toc243481050 \h </w:instrText>
        </w:r>
        <w:r>
          <w:rPr>
            <w:noProof/>
            <w:webHidden/>
          </w:rPr>
        </w:r>
        <w:r>
          <w:rPr>
            <w:noProof/>
            <w:webHidden/>
          </w:rPr>
          <w:fldChar w:fldCharType="separate"/>
        </w:r>
        <w:r w:rsidR="00456EB9">
          <w:rPr>
            <w:noProof/>
            <w:webHidden/>
          </w:rPr>
          <w:t>71</w:t>
        </w:r>
        <w:r>
          <w:rPr>
            <w:noProof/>
            <w:webHidden/>
          </w:rPr>
          <w:fldChar w:fldCharType="end"/>
        </w:r>
      </w:hyperlink>
    </w:p>
    <w:p w14:paraId="75538DE4" w14:textId="34AED4CB"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51" w:history="1">
        <w:r w:rsidRPr="00952A31">
          <w:rPr>
            <w:rStyle w:val="Hyperlink"/>
            <w:noProof/>
          </w:rPr>
          <w:t>6.2</w:t>
        </w:r>
        <w:r>
          <w:rPr>
            <w:rFonts w:asciiTheme="minorHAnsi" w:eastAsiaTheme="minorEastAsia" w:hAnsiTheme="minorHAnsi"/>
            <w:noProof/>
            <w:color w:val="auto"/>
            <w:kern w:val="2"/>
            <w:sz w:val="24"/>
            <w:szCs w:val="24"/>
            <w14:ligatures w14:val="standardContextual"/>
          </w:rPr>
          <w:tab/>
        </w:r>
        <w:r w:rsidRPr="00952A31">
          <w:rPr>
            <w:rStyle w:val="Hyperlink"/>
            <w:noProof/>
          </w:rPr>
          <w:t>Net Positive Biodiversity Impacts</w:t>
        </w:r>
        <w:r>
          <w:rPr>
            <w:noProof/>
            <w:webHidden/>
          </w:rPr>
          <w:tab/>
        </w:r>
        <w:r>
          <w:rPr>
            <w:noProof/>
            <w:webHidden/>
          </w:rPr>
          <w:fldChar w:fldCharType="begin"/>
        </w:r>
        <w:r>
          <w:rPr>
            <w:noProof/>
            <w:webHidden/>
          </w:rPr>
          <w:instrText xml:space="preserve"> PAGEREF _Toc243481051 \h </w:instrText>
        </w:r>
        <w:r>
          <w:rPr>
            <w:noProof/>
            <w:webHidden/>
          </w:rPr>
        </w:r>
        <w:r>
          <w:rPr>
            <w:noProof/>
            <w:webHidden/>
          </w:rPr>
          <w:fldChar w:fldCharType="separate"/>
        </w:r>
        <w:r w:rsidR="00456EB9">
          <w:rPr>
            <w:noProof/>
            <w:webHidden/>
          </w:rPr>
          <w:t>72</w:t>
        </w:r>
        <w:r>
          <w:rPr>
            <w:noProof/>
            <w:webHidden/>
          </w:rPr>
          <w:fldChar w:fldCharType="end"/>
        </w:r>
      </w:hyperlink>
    </w:p>
    <w:p w14:paraId="21775D70" w14:textId="2B2D5853"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52" w:history="1">
        <w:r w:rsidRPr="00952A31">
          <w:rPr>
            <w:rStyle w:val="Hyperlink"/>
            <w:noProof/>
          </w:rPr>
          <w:t>6.3</w:t>
        </w:r>
        <w:r>
          <w:rPr>
            <w:rFonts w:asciiTheme="minorHAnsi" w:eastAsiaTheme="minorEastAsia" w:hAnsiTheme="minorHAnsi"/>
            <w:noProof/>
            <w:color w:val="auto"/>
            <w:kern w:val="2"/>
            <w:sz w:val="24"/>
            <w:szCs w:val="24"/>
            <w14:ligatures w14:val="standardContextual"/>
          </w:rPr>
          <w:tab/>
        </w:r>
        <w:r w:rsidRPr="00952A31">
          <w:rPr>
            <w:rStyle w:val="Hyperlink"/>
            <w:noProof/>
          </w:rPr>
          <w:t>Offsite Biodiversity Impacts</w:t>
        </w:r>
        <w:r>
          <w:rPr>
            <w:noProof/>
            <w:webHidden/>
          </w:rPr>
          <w:tab/>
        </w:r>
        <w:r>
          <w:rPr>
            <w:noProof/>
            <w:webHidden/>
          </w:rPr>
          <w:fldChar w:fldCharType="begin"/>
        </w:r>
        <w:r>
          <w:rPr>
            <w:noProof/>
            <w:webHidden/>
          </w:rPr>
          <w:instrText xml:space="preserve"> PAGEREF _Toc243481052 \h </w:instrText>
        </w:r>
        <w:r>
          <w:rPr>
            <w:noProof/>
            <w:webHidden/>
          </w:rPr>
        </w:r>
        <w:r>
          <w:rPr>
            <w:noProof/>
            <w:webHidden/>
          </w:rPr>
          <w:fldChar w:fldCharType="separate"/>
        </w:r>
        <w:r w:rsidR="00456EB9">
          <w:rPr>
            <w:noProof/>
            <w:webHidden/>
          </w:rPr>
          <w:t>74</w:t>
        </w:r>
        <w:r>
          <w:rPr>
            <w:noProof/>
            <w:webHidden/>
          </w:rPr>
          <w:fldChar w:fldCharType="end"/>
        </w:r>
      </w:hyperlink>
    </w:p>
    <w:p w14:paraId="7B486408" w14:textId="1AC2CF76"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53" w:history="1">
        <w:r w:rsidRPr="00952A31">
          <w:rPr>
            <w:rStyle w:val="Hyperlink"/>
            <w:noProof/>
          </w:rPr>
          <w:t>6.4</w:t>
        </w:r>
        <w:r>
          <w:rPr>
            <w:rFonts w:asciiTheme="minorHAnsi" w:eastAsiaTheme="minorEastAsia" w:hAnsiTheme="minorHAnsi"/>
            <w:noProof/>
            <w:color w:val="auto"/>
            <w:kern w:val="2"/>
            <w:sz w:val="24"/>
            <w:szCs w:val="24"/>
            <w14:ligatures w14:val="standardContextual"/>
          </w:rPr>
          <w:tab/>
        </w:r>
        <w:r w:rsidRPr="00952A31">
          <w:rPr>
            <w:rStyle w:val="Hyperlink"/>
            <w:noProof/>
          </w:rPr>
          <w:t>Biodiversity Monitoring Plan</w:t>
        </w:r>
        <w:r>
          <w:rPr>
            <w:noProof/>
            <w:webHidden/>
          </w:rPr>
          <w:tab/>
        </w:r>
        <w:r>
          <w:rPr>
            <w:noProof/>
            <w:webHidden/>
          </w:rPr>
          <w:fldChar w:fldCharType="begin"/>
        </w:r>
        <w:r>
          <w:rPr>
            <w:noProof/>
            <w:webHidden/>
          </w:rPr>
          <w:instrText xml:space="preserve"> PAGEREF _Toc243481053 \h </w:instrText>
        </w:r>
        <w:r>
          <w:rPr>
            <w:noProof/>
            <w:webHidden/>
          </w:rPr>
        </w:r>
        <w:r>
          <w:rPr>
            <w:noProof/>
            <w:webHidden/>
          </w:rPr>
          <w:fldChar w:fldCharType="separate"/>
        </w:r>
        <w:r w:rsidR="00456EB9">
          <w:rPr>
            <w:noProof/>
            <w:webHidden/>
          </w:rPr>
          <w:t>74</w:t>
        </w:r>
        <w:r>
          <w:rPr>
            <w:noProof/>
            <w:webHidden/>
          </w:rPr>
          <w:fldChar w:fldCharType="end"/>
        </w:r>
      </w:hyperlink>
    </w:p>
    <w:p w14:paraId="233278A6" w14:textId="19F058A0" w:rsidR="00B83B6A" w:rsidRDefault="00B83B6A">
      <w:pPr>
        <w:pStyle w:val="TOC2"/>
        <w:rPr>
          <w:rFonts w:asciiTheme="minorHAnsi" w:eastAsiaTheme="minorEastAsia" w:hAnsiTheme="minorHAnsi"/>
          <w:noProof/>
          <w:color w:val="auto"/>
          <w:kern w:val="2"/>
          <w:sz w:val="24"/>
          <w:szCs w:val="24"/>
          <w14:ligatures w14:val="standardContextual"/>
        </w:rPr>
      </w:pPr>
      <w:hyperlink w:anchor="_Toc243481054" w:history="1">
        <w:r w:rsidRPr="00952A31">
          <w:rPr>
            <w:rStyle w:val="Hyperlink"/>
            <w:noProof/>
          </w:rPr>
          <w:t>6.5</w:t>
        </w:r>
        <w:r>
          <w:rPr>
            <w:rFonts w:asciiTheme="minorHAnsi" w:eastAsiaTheme="minorEastAsia" w:hAnsiTheme="minorHAnsi"/>
            <w:noProof/>
            <w:color w:val="auto"/>
            <w:kern w:val="2"/>
            <w:sz w:val="24"/>
            <w:szCs w:val="24"/>
            <w14:ligatures w14:val="standardContextual"/>
          </w:rPr>
          <w:tab/>
        </w:r>
        <w:r w:rsidRPr="00952A31">
          <w:rPr>
            <w:rStyle w:val="Hyperlink"/>
            <w:noProof/>
          </w:rPr>
          <w:t>Optional Criterion: Exceptional Biodiversity Benefits</w:t>
        </w:r>
        <w:r>
          <w:rPr>
            <w:noProof/>
            <w:webHidden/>
          </w:rPr>
          <w:tab/>
        </w:r>
        <w:r>
          <w:rPr>
            <w:noProof/>
            <w:webHidden/>
          </w:rPr>
          <w:fldChar w:fldCharType="begin"/>
        </w:r>
        <w:r>
          <w:rPr>
            <w:noProof/>
            <w:webHidden/>
          </w:rPr>
          <w:instrText xml:space="preserve"> PAGEREF _Toc243481054 \h </w:instrText>
        </w:r>
        <w:r>
          <w:rPr>
            <w:noProof/>
            <w:webHidden/>
          </w:rPr>
        </w:r>
        <w:r>
          <w:rPr>
            <w:noProof/>
            <w:webHidden/>
          </w:rPr>
          <w:fldChar w:fldCharType="separate"/>
        </w:r>
        <w:r w:rsidR="00456EB9">
          <w:rPr>
            <w:noProof/>
            <w:webHidden/>
          </w:rPr>
          <w:t>75</w:t>
        </w:r>
        <w:r>
          <w:rPr>
            <w:noProof/>
            <w:webHidden/>
          </w:rPr>
          <w:fldChar w:fldCharType="end"/>
        </w:r>
      </w:hyperlink>
    </w:p>
    <w:p w14:paraId="624B47F4" w14:textId="42F9777B" w:rsidR="00B83B6A" w:rsidRDefault="00B83B6A">
      <w:pPr>
        <w:pStyle w:val="TOC1"/>
        <w:rPr>
          <w:rFonts w:asciiTheme="minorHAnsi" w:eastAsiaTheme="minorEastAsia" w:hAnsiTheme="minorHAnsi"/>
          <w:b w:val="0"/>
          <w:caps w:val="0"/>
          <w:noProof/>
          <w:color w:val="auto"/>
          <w:kern w:val="2"/>
          <w:szCs w:val="24"/>
          <w14:ligatures w14:val="standardContextual"/>
        </w:rPr>
      </w:pPr>
      <w:hyperlink w:anchor="_Toc243481055" w:history="1">
        <w:r w:rsidRPr="00952A31">
          <w:rPr>
            <w:rStyle w:val="Hyperlink"/>
            <w:noProof/>
          </w:rPr>
          <w:t>Appendix 1: Sensitive Information</w:t>
        </w:r>
        <w:r>
          <w:rPr>
            <w:noProof/>
            <w:webHidden/>
          </w:rPr>
          <w:tab/>
        </w:r>
        <w:r>
          <w:rPr>
            <w:noProof/>
            <w:webHidden/>
          </w:rPr>
          <w:fldChar w:fldCharType="begin"/>
        </w:r>
        <w:r>
          <w:rPr>
            <w:noProof/>
            <w:webHidden/>
          </w:rPr>
          <w:instrText xml:space="preserve"> PAGEREF _Toc243481055 \h </w:instrText>
        </w:r>
        <w:r>
          <w:rPr>
            <w:noProof/>
            <w:webHidden/>
          </w:rPr>
        </w:r>
        <w:r>
          <w:rPr>
            <w:noProof/>
            <w:webHidden/>
          </w:rPr>
          <w:fldChar w:fldCharType="separate"/>
        </w:r>
        <w:r w:rsidR="00456EB9">
          <w:rPr>
            <w:noProof/>
            <w:webHidden/>
          </w:rPr>
          <w:t>76</w:t>
        </w:r>
        <w:r>
          <w:rPr>
            <w:noProof/>
            <w:webHidden/>
          </w:rPr>
          <w:fldChar w:fldCharType="end"/>
        </w:r>
      </w:hyperlink>
    </w:p>
    <w:p w14:paraId="7D1438B3" w14:textId="6B38EFAF" w:rsidR="00B83B6A" w:rsidRDefault="00B83B6A">
      <w:pPr>
        <w:pStyle w:val="TOC1"/>
        <w:rPr>
          <w:rFonts w:asciiTheme="minorHAnsi" w:eastAsiaTheme="minorEastAsia" w:hAnsiTheme="minorHAnsi"/>
          <w:b w:val="0"/>
          <w:caps w:val="0"/>
          <w:noProof/>
          <w:color w:val="auto"/>
          <w:kern w:val="2"/>
          <w:szCs w:val="24"/>
          <w14:ligatures w14:val="standardContextual"/>
        </w:rPr>
      </w:pPr>
      <w:hyperlink w:anchor="_Toc243481056" w:history="1">
        <w:r w:rsidRPr="00952A31">
          <w:rPr>
            <w:rStyle w:val="Hyperlink"/>
            <w:noProof/>
          </w:rPr>
          <w:t>Appendix 2: Data and Parameters</w:t>
        </w:r>
        <w:r>
          <w:rPr>
            <w:noProof/>
            <w:webHidden/>
          </w:rPr>
          <w:tab/>
        </w:r>
        <w:r>
          <w:rPr>
            <w:noProof/>
            <w:webHidden/>
          </w:rPr>
          <w:fldChar w:fldCharType="begin"/>
        </w:r>
        <w:r>
          <w:rPr>
            <w:noProof/>
            <w:webHidden/>
          </w:rPr>
          <w:instrText xml:space="preserve"> PAGEREF _Toc243481056 \h </w:instrText>
        </w:r>
        <w:r>
          <w:rPr>
            <w:noProof/>
            <w:webHidden/>
          </w:rPr>
        </w:r>
        <w:r>
          <w:rPr>
            <w:noProof/>
            <w:webHidden/>
          </w:rPr>
          <w:fldChar w:fldCharType="separate"/>
        </w:r>
        <w:r w:rsidR="00456EB9">
          <w:rPr>
            <w:noProof/>
            <w:webHidden/>
          </w:rPr>
          <w:t>77</w:t>
        </w:r>
        <w:r>
          <w:rPr>
            <w:noProof/>
            <w:webHidden/>
          </w:rPr>
          <w:fldChar w:fldCharType="end"/>
        </w:r>
      </w:hyperlink>
    </w:p>
    <w:p w14:paraId="0BD01BCC" w14:textId="20FA235A" w:rsidR="00B83B6A" w:rsidRDefault="00B83B6A">
      <w:pPr>
        <w:pStyle w:val="TOC2"/>
        <w:tabs>
          <w:tab w:val="left" w:pos="990"/>
        </w:tabs>
        <w:rPr>
          <w:rFonts w:asciiTheme="minorHAnsi" w:eastAsiaTheme="minorEastAsia" w:hAnsiTheme="minorHAnsi"/>
          <w:noProof/>
          <w:color w:val="auto"/>
          <w:kern w:val="2"/>
          <w:sz w:val="24"/>
          <w:szCs w:val="24"/>
          <w14:ligatures w14:val="standardContextual"/>
        </w:rPr>
      </w:pPr>
      <w:hyperlink w:anchor="_Toc243481057" w:history="1">
        <w:r w:rsidRPr="00952A31">
          <w:rPr>
            <w:rStyle w:val="Hyperlink"/>
            <w:noProof/>
          </w:rPr>
          <w:t>A2.1</w:t>
        </w:r>
        <w:r>
          <w:rPr>
            <w:rFonts w:asciiTheme="minorHAnsi" w:eastAsiaTheme="minorEastAsia" w:hAnsiTheme="minorHAnsi"/>
            <w:noProof/>
            <w:color w:val="auto"/>
            <w:kern w:val="2"/>
            <w:sz w:val="24"/>
            <w:szCs w:val="24"/>
            <w14:ligatures w14:val="standardContextual"/>
          </w:rPr>
          <w:tab/>
        </w:r>
        <w:r w:rsidRPr="00952A31">
          <w:rPr>
            <w:rStyle w:val="Hyperlink"/>
            <w:noProof/>
          </w:rPr>
          <w:t>Data/Parameters Available at Validation</w:t>
        </w:r>
        <w:r>
          <w:rPr>
            <w:noProof/>
            <w:webHidden/>
          </w:rPr>
          <w:tab/>
        </w:r>
        <w:r>
          <w:rPr>
            <w:noProof/>
            <w:webHidden/>
          </w:rPr>
          <w:fldChar w:fldCharType="begin"/>
        </w:r>
        <w:r>
          <w:rPr>
            <w:noProof/>
            <w:webHidden/>
          </w:rPr>
          <w:instrText xml:space="preserve"> PAGEREF _Toc243481057 \h </w:instrText>
        </w:r>
        <w:r>
          <w:rPr>
            <w:noProof/>
            <w:webHidden/>
          </w:rPr>
        </w:r>
        <w:r>
          <w:rPr>
            <w:noProof/>
            <w:webHidden/>
          </w:rPr>
          <w:fldChar w:fldCharType="separate"/>
        </w:r>
        <w:r w:rsidR="00456EB9">
          <w:rPr>
            <w:noProof/>
            <w:webHidden/>
          </w:rPr>
          <w:t>77</w:t>
        </w:r>
        <w:r>
          <w:rPr>
            <w:noProof/>
            <w:webHidden/>
          </w:rPr>
          <w:fldChar w:fldCharType="end"/>
        </w:r>
      </w:hyperlink>
    </w:p>
    <w:p w14:paraId="49C722D2" w14:textId="4DC4EBA0" w:rsidR="00B83B6A" w:rsidRDefault="00B83B6A">
      <w:pPr>
        <w:pStyle w:val="TOC2"/>
        <w:tabs>
          <w:tab w:val="left" w:pos="990"/>
        </w:tabs>
        <w:rPr>
          <w:rFonts w:asciiTheme="minorHAnsi" w:eastAsiaTheme="minorEastAsia" w:hAnsiTheme="minorHAnsi"/>
          <w:noProof/>
          <w:color w:val="auto"/>
          <w:kern w:val="2"/>
          <w:sz w:val="24"/>
          <w:szCs w:val="24"/>
          <w14:ligatures w14:val="standardContextual"/>
        </w:rPr>
      </w:pPr>
      <w:hyperlink w:anchor="_Toc243481058" w:history="1">
        <w:r w:rsidRPr="00952A31">
          <w:rPr>
            <w:rStyle w:val="Hyperlink"/>
            <w:noProof/>
          </w:rPr>
          <w:t>A2.2</w:t>
        </w:r>
        <w:r>
          <w:rPr>
            <w:rFonts w:asciiTheme="minorHAnsi" w:eastAsiaTheme="minorEastAsia" w:hAnsiTheme="minorHAnsi"/>
            <w:noProof/>
            <w:color w:val="auto"/>
            <w:kern w:val="2"/>
            <w:sz w:val="24"/>
            <w:szCs w:val="24"/>
            <w14:ligatures w14:val="standardContextual"/>
          </w:rPr>
          <w:tab/>
        </w:r>
        <w:r w:rsidRPr="00952A31">
          <w:rPr>
            <w:rStyle w:val="Hyperlink"/>
            <w:noProof/>
          </w:rPr>
          <w:t>Data and Parameters Monitored</w:t>
        </w:r>
        <w:r>
          <w:rPr>
            <w:noProof/>
            <w:webHidden/>
          </w:rPr>
          <w:tab/>
        </w:r>
        <w:r>
          <w:rPr>
            <w:noProof/>
            <w:webHidden/>
          </w:rPr>
          <w:fldChar w:fldCharType="begin"/>
        </w:r>
        <w:r>
          <w:rPr>
            <w:noProof/>
            <w:webHidden/>
          </w:rPr>
          <w:instrText xml:space="preserve"> PAGEREF _Toc243481058 \h </w:instrText>
        </w:r>
        <w:r>
          <w:rPr>
            <w:noProof/>
            <w:webHidden/>
          </w:rPr>
        </w:r>
        <w:r>
          <w:rPr>
            <w:noProof/>
            <w:webHidden/>
          </w:rPr>
          <w:fldChar w:fldCharType="separate"/>
        </w:r>
        <w:r w:rsidR="00456EB9">
          <w:rPr>
            <w:noProof/>
            <w:webHidden/>
          </w:rPr>
          <w:t>78</w:t>
        </w:r>
        <w:r>
          <w:rPr>
            <w:noProof/>
            <w:webHidden/>
          </w:rPr>
          <w:fldChar w:fldCharType="end"/>
        </w:r>
      </w:hyperlink>
    </w:p>
    <w:p w14:paraId="778FB797" w14:textId="3F8D88AC" w:rsidR="00B83B6A" w:rsidRDefault="00B83B6A">
      <w:pPr>
        <w:pStyle w:val="TOC1"/>
        <w:rPr>
          <w:rFonts w:asciiTheme="minorHAnsi" w:eastAsiaTheme="minorEastAsia" w:hAnsiTheme="minorHAnsi"/>
          <w:b w:val="0"/>
          <w:caps w:val="0"/>
          <w:noProof/>
          <w:color w:val="auto"/>
          <w:kern w:val="2"/>
          <w:szCs w:val="24"/>
          <w14:ligatures w14:val="standardContextual"/>
        </w:rPr>
      </w:pPr>
      <w:hyperlink w:anchor="_Toc243481059" w:history="1">
        <w:r w:rsidRPr="00952A31">
          <w:rPr>
            <w:rStyle w:val="Hyperlink"/>
            <w:noProof/>
          </w:rPr>
          <w:t>Appendix 3: Project Activities and Theory of Change Table</w:t>
        </w:r>
        <w:r>
          <w:rPr>
            <w:noProof/>
            <w:webHidden/>
          </w:rPr>
          <w:tab/>
        </w:r>
        <w:r>
          <w:rPr>
            <w:noProof/>
            <w:webHidden/>
          </w:rPr>
          <w:fldChar w:fldCharType="begin"/>
        </w:r>
        <w:r>
          <w:rPr>
            <w:noProof/>
            <w:webHidden/>
          </w:rPr>
          <w:instrText xml:space="preserve"> PAGEREF _Toc243481059 \h </w:instrText>
        </w:r>
        <w:r>
          <w:rPr>
            <w:noProof/>
            <w:webHidden/>
          </w:rPr>
        </w:r>
        <w:r>
          <w:rPr>
            <w:noProof/>
            <w:webHidden/>
          </w:rPr>
          <w:fldChar w:fldCharType="separate"/>
        </w:r>
        <w:r w:rsidR="00456EB9">
          <w:rPr>
            <w:noProof/>
            <w:webHidden/>
          </w:rPr>
          <w:t>80</w:t>
        </w:r>
        <w:r>
          <w:rPr>
            <w:noProof/>
            <w:webHidden/>
          </w:rPr>
          <w:fldChar w:fldCharType="end"/>
        </w:r>
      </w:hyperlink>
    </w:p>
    <w:p w14:paraId="5F830BDF" w14:textId="149CF795" w:rsidR="00B83B6A" w:rsidRDefault="00B83B6A">
      <w:pPr>
        <w:pStyle w:val="TOC1"/>
        <w:rPr>
          <w:rFonts w:asciiTheme="minorHAnsi" w:eastAsiaTheme="minorEastAsia" w:hAnsiTheme="minorHAnsi"/>
          <w:b w:val="0"/>
          <w:caps w:val="0"/>
          <w:noProof/>
          <w:color w:val="auto"/>
          <w:kern w:val="2"/>
          <w:szCs w:val="24"/>
          <w14:ligatures w14:val="standardContextual"/>
        </w:rPr>
      </w:pPr>
      <w:hyperlink w:anchor="_Toc243481060" w:history="1">
        <w:r w:rsidRPr="00952A31">
          <w:rPr>
            <w:rStyle w:val="Hyperlink"/>
            <w:noProof/>
          </w:rPr>
          <w:t>Appendix 4: Stakeholder Description Table</w:t>
        </w:r>
        <w:r>
          <w:rPr>
            <w:noProof/>
            <w:webHidden/>
          </w:rPr>
          <w:tab/>
        </w:r>
        <w:r>
          <w:rPr>
            <w:noProof/>
            <w:webHidden/>
          </w:rPr>
          <w:fldChar w:fldCharType="begin"/>
        </w:r>
        <w:r>
          <w:rPr>
            <w:noProof/>
            <w:webHidden/>
          </w:rPr>
          <w:instrText xml:space="preserve"> PAGEREF _Toc243481060 \h </w:instrText>
        </w:r>
        <w:r>
          <w:rPr>
            <w:noProof/>
            <w:webHidden/>
          </w:rPr>
        </w:r>
        <w:r>
          <w:rPr>
            <w:noProof/>
            <w:webHidden/>
          </w:rPr>
          <w:fldChar w:fldCharType="separate"/>
        </w:r>
        <w:r w:rsidR="00456EB9">
          <w:rPr>
            <w:noProof/>
            <w:webHidden/>
          </w:rPr>
          <w:t>81</w:t>
        </w:r>
        <w:r>
          <w:rPr>
            <w:noProof/>
            <w:webHidden/>
          </w:rPr>
          <w:fldChar w:fldCharType="end"/>
        </w:r>
      </w:hyperlink>
    </w:p>
    <w:p w14:paraId="416B5921" w14:textId="3CCD4938" w:rsidR="00B83B6A" w:rsidRDefault="00B83B6A">
      <w:pPr>
        <w:pStyle w:val="TOC1"/>
        <w:rPr>
          <w:rFonts w:asciiTheme="minorHAnsi" w:eastAsiaTheme="minorEastAsia" w:hAnsiTheme="minorHAnsi"/>
          <w:b w:val="0"/>
          <w:caps w:val="0"/>
          <w:noProof/>
          <w:color w:val="auto"/>
          <w:kern w:val="2"/>
          <w:szCs w:val="24"/>
          <w14:ligatures w14:val="standardContextual"/>
        </w:rPr>
      </w:pPr>
      <w:hyperlink w:anchor="_Toc243481061" w:history="1">
        <w:r w:rsidRPr="00952A31">
          <w:rPr>
            <w:rStyle w:val="Hyperlink"/>
            <w:noProof/>
          </w:rPr>
          <w:t>Appendix X: &lt;TITLE OF APPENDIX&gt;</w:t>
        </w:r>
        <w:r>
          <w:rPr>
            <w:noProof/>
            <w:webHidden/>
          </w:rPr>
          <w:tab/>
        </w:r>
        <w:r>
          <w:rPr>
            <w:noProof/>
            <w:webHidden/>
          </w:rPr>
          <w:fldChar w:fldCharType="begin"/>
        </w:r>
        <w:r>
          <w:rPr>
            <w:noProof/>
            <w:webHidden/>
          </w:rPr>
          <w:instrText xml:space="preserve"> PAGEREF _Toc243481061 \h </w:instrText>
        </w:r>
        <w:r>
          <w:rPr>
            <w:noProof/>
            <w:webHidden/>
          </w:rPr>
        </w:r>
        <w:r>
          <w:rPr>
            <w:noProof/>
            <w:webHidden/>
          </w:rPr>
          <w:fldChar w:fldCharType="separate"/>
        </w:r>
        <w:r w:rsidR="00456EB9">
          <w:rPr>
            <w:noProof/>
            <w:webHidden/>
          </w:rPr>
          <w:t>82</w:t>
        </w:r>
        <w:r>
          <w:rPr>
            <w:noProof/>
            <w:webHidden/>
          </w:rPr>
          <w:fldChar w:fldCharType="end"/>
        </w:r>
      </w:hyperlink>
    </w:p>
    <w:p w14:paraId="606AF4B0" w14:textId="4E472F23" w:rsidR="00576A41" w:rsidRPr="006A4200" w:rsidRDefault="00352945" w:rsidP="008B4F33">
      <w:pPr>
        <w:pStyle w:val="TOC1"/>
        <w:rPr>
          <w:rStyle w:val="Hyperlink"/>
          <w:b w:val="0"/>
        </w:rPr>
        <w:sectPr w:rsidR="00576A41" w:rsidRPr="006A4200" w:rsidSect="0045188D">
          <w:headerReference w:type="default" r:id="rId20"/>
          <w:type w:val="continuous"/>
          <w:pgSz w:w="12240" w:h="15840"/>
          <w:pgMar w:top="1440" w:right="1440" w:bottom="1440" w:left="1440" w:header="720" w:footer="720" w:gutter="0"/>
          <w:cols w:space="720"/>
          <w:docGrid w:linePitch="286"/>
        </w:sectPr>
      </w:pPr>
      <w:r w:rsidRPr="006A4200">
        <w:rPr>
          <w:rStyle w:val="Hyperlink"/>
          <w:b w:val="0"/>
        </w:rPr>
        <w:fldChar w:fldCharType="end"/>
      </w:r>
    </w:p>
    <w:p w14:paraId="7CA33E98" w14:textId="3DE6F5A8" w:rsidR="00576A41" w:rsidRPr="006A4200" w:rsidRDefault="00576A41" w:rsidP="008B4F33">
      <w:pPr>
        <w:pStyle w:val="TOC1"/>
        <w:rPr>
          <w:rStyle w:val="Hyperlink"/>
          <w:b w:val="0"/>
        </w:rPr>
        <w:sectPr w:rsidR="00576A41" w:rsidRPr="006A4200" w:rsidSect="006516EC">
          <w:type w:val="continuous"/>
          <w:pgSz w:w="12240" w:h="15840"/>
          <w:pgMar w:top="1440" w:right="1440" w:bottom="1440" w:left="1440" w:header="720" w:footer="720" w:gutter="0"/>
          <w:cols w:space="720"/>
          <w:docGrid w:linePitch="286"/>
        </w:sectPr>
      </w:pPr>
    </w:p>
    <w:p w14:paraId="131996C4" w14:textId="77777777" w:rsidR="0080741F" w:rsidRDefault="0080741F" w:rsidP="00CB5F13">
      <w:pPr>
        <w:pStyle w:val="Heading1"/>
        <w:spacing w:before="0"/>
      </w:pPr>
      <w:bookmarkStart w:id="12" w:name="_Standardized_Benefit_Metrics"/>
      <w:bookmarkStart w:id="13" w:name="_Toc243481010"/>
      <w:bookmarkStart w:id="14" w:name="_Toc534724021"/>
      <w:bookmarkEnd w:id="12"/>
      <w:r>
        <w:lastRenderedPageBreak/>
        <w:t>Summary of Project Benefits</w:t>
      </w:r>
      <w:bookmarkEnd w:id="13"/>
    </w:p>
    <w:p w14:paraId="33DAE802" w14:textId="63FFAACF" w:rsidR="00443E50" w:rsidRPr="00B3473C" w:rsidRDefault="00443E50" w:rsidP="0065687D">
      <w:pPr>
        <w:pStyle w:val="Heading2"/>
      </w:pPr>
      <w:bookmarkStart w:id="15" w:name="_Ref158195129"/>
      <w:bookmarkStart w:id="16" w:name="_Ref158195144"/>
      <w:bookmarkStart w:id="17" w:name="_Toc159492693"/>
      <w:bookmarkStart w:id="18" w:name="_Toc243481011"/>
      <w:bookmarkStart w:id="19" w:name="_Ref158195128"/>
      <w:bookmarkStart w:id="20" w:name="_Toc159492692"/>
      <w:r w:rsidRPr="00B3473C">
        <w:t>Standardized Benefit Metrics</w:t>
      </w:r>
      <w:bookmarkEnd w:id="15"/>
      <w:bookmarkEnd w:id="16"/>
      <w:bookmarkEnd w:id="17"/>
      <w:bookmarkEnd w:id="18"/>
    </w:p>
    <w:tbl>
      <w:tblPr>
        <w:tblStyle w:val="VerraTable1"/>
        <w:tblW w:w="93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360"/>
      </w:tblGrid>
      <w:tr w:rsidR="00D55C71" w:rsidRPr="005033D5" w14:paraId="79CAC5C4" w14:textId="77777777" w:rsidTr="00FD001E">
        <w:tc>
          <w:tcPr>
            <w:tcW w:w="9360" w:type="dxa"/>
            <w:shd w:val="clear" w:color="auto" w:fill="DFEFD9" w:themeFill="accent4" w:themeFillTint="33"/>
          </w:tcPr>
          <w:p w14:paraId="76CB8C1A" w14:textId="05D4183E" w:rsidR="00D55C71" w:rsidRPr="003A4CCD" w:rsidRDefault="00796991" w:rsidP="00D55C71">
            <w:pPr>
              <w:spacing w:before="0" w:after="0" w:line="240" w:lineRule="auto"/>
              <w:ind w:right="-560"/>
              <w:rPr>
                <w:i/>
                <w:iCs/>
                <w:lang w:val="en-US"/>
              </w:rPr>
            </w:pPr>
            <w:r w:rsidRPr="003A4CCD">
              <w:rPr>
                <w:i/>
                <w:iCs/>
                <w:color w:val="000000" w:themeColor="text1"/>
                <w:lang w:val="en-US"/>
              </w:rPr>
              <w:t>CCBS Standard, v3.1</w:t>
            </w:r>
            <w:r w:rsidRPr="005033D5">
              <w:rPr>
                <w:i/>
                <w:color w:val="000000" w:themeColor="text1"/>
                <w:lang w:val="en-US"/>
              </w:rPr>
              <w:t xml:space="preserve">, </w:t>
            </w:r>
            <w:r w:rsidRPr="00027943">
              <w:rPr>
                <w:color w:val="000000" w:themeColor="text1"/>
                <w:lang w:val="en-US"/>
              </w:rPr>
              <w:t>Section G1</w:t>
            </w:r>
          </w:p>
        </w:tc>
      </w:tr>
    </w:tbl>
    <w:p w14:paraId="5AA38B06" w14:textId="3EBC6B19" w:rsidR="00BD1393" w:rsidRDefault="00443E50" w:rsidP="00443E50">
      <w:pPr>
        <w:pStyle w:val="UpdatedInstructions"/>
        <w:spacing w:after="120"/>
        <w:rPr>
          <w:lang w:val="en-US"/>
        </w:rPr>
      </w:pPr>
      <w:r w:rsidRPr="00B3473C">
        <w:rPr>
          <w:lang w:val="en-US"/>
        </w:rPr>
        <w:t>F</w:t>
      </w:r>
      <w:r w:rsidR="00E87261">
        <w:rPr>
          <w:lang w:val="en-US"/>
        </w:rPr>
        <w:t>ill out the table below</w:t>
      </w:r>
      <w:r w:rsidR="00633150">
        <w:rPr>
          <w:lang w:val="en-US"/>
        </w:rPr>
        <w:t xml:space="preserve"> with the project’s standardized benefit metrics. F</w:t>
      </w:r>
      <w:r w:rsidRPr="00B3473C">
        <w:rPr>
          <w:lang w:val="en-US"/>
        </w:rPr>
        <w:t xml:space="preserve">or each metric, </w:t>
      </w:r>
      <w:r>
        <w:rPr>
          <w:lang w:val="en-US"/>
        </w:rPr>
        <w:t>state the estimated</w:t>
      </w:r>
      <w:r w:rsidRPr="00B3473C">
        <w:rPr>
          <w:lang w:val="en-US"/>
        </w:rPr>
        <w:t xml:space="preserve"> </w:t>
      </w:r>
      <w:r w:rsidRPr="00142373">
        <w:rPr>
          <w:lang w:val="en-US"/>
        </w:rPr>
        <w:t xml:space="preserve">net benefit the project aims to achieve </w:t>
      </w:r>
      <w:r w:rsidR="00DD14F3" w:rsidRPr="00142373">
        <w:rPr>
          <w:lang w:val="en-US"/>
        </w:rPr>
        <w:t xml:space="preserve">by the end of </w:t>
      </w:r>
      <w:r w:rsidRPr="00142373">
        <w:rPr>
          <w:lang w:val="en-US"/>
        </w:rPr>
        <w:t xml:space="preserve">its lifetime. </w:t>
      </w:r>
      <w:r w:rsidR="00C86DBC" w:rsidRPr="00142373">
        <w:rPr>
          <w:lang w:val="en-US"/>
        </w:rPr>
        <w:t xml:space="preserve">Unless explicitly stated otherwise, </w:t>
      </w:r>
      <w:r w:rsidR="007B68C1" w:rsidRPr="00142373">
        <w:rPr>
          <w:lang w:val="en-US"/>
        </w:rPr>
        <w:t xml:space="preserve">quantify </w:t>
      </w:r>
      <w:r w:rsidR="00C86DBC" w:rsidRPr="00142373">
        <w:rPr>
          <w:lang w:val="en-US"/>
        </w:rPr>
        <w:t xml:space="preserve">estimates relative to the without-project scenario. </w:t>
      </w:r>
      <w:r w:rsidR="000A3B1F" w:rsidRPr="00142373">
        <w:rPr>
          <w:lang w:val="en-US"/>
        </w:rPr>
        <w:t>State</w:t>
      </w:r>
      <w:r w:rsidR="00BD1393" w:rsidRPr="00142373">
        <w:rPr>
          <w:lang w:val="en-US"/>
        </w:rPr>
        <w:t xml:space="preserve"> in the </w:t>
      </w:r>
      <w:r w:rsidR="00C72680">
        <w:rPr>
          <w:lang w:val="en-US"/>
        </w:rPr>
        <w:t>“</w:t>
      </w:r>
      <w:r w:rsidR="00BD1393" w:rsidRPr="00142373">
        <w:rPr>
          <w:lang w:val="en-US"/>
        </w:rPr>
        <w:t>section</w:t>
      </w:r>
      <w:r w:rsidR="00361BE0" w:rsidRPr="00142373">
        <w:rPr>
          <w:lang w:val="en-US"/>
        </w:rPr>
        <w:t xml:space="preserve"> </w:t>
      </w:r>
      <w:r w:rsidR="00BD1393" w:rsidRPr="00142373">
        <w:rPr>
          <w:lang w:val="en-US"/>
        </w:rPr>
        <w:t>referenc</w:t>
      </w:r>
      <w:r w:rsidR="001F0326" w:rsidRPr="00142373">
        <w:rPr>
          <w:lang w:val="en-US"/>
        </w:rPr>
        <w:t>e</w:t>
      </w:r>
      <w:r w:rsidR="00C72680">
        <w:rPr>
          <w:lang w:val="en-US"/>
        </w:rPr>
        <w:t>”</w:t>
      </w:r>
      <w:r w:rsidR="001F0326">
        <w:rPr>
          <w:lang w:val="en-US"/>
        </w:rPr>
        <w:t xml:space="preserve"> column </w:t>
      </w:r>
      <w:r w:rsidR="00BD1393" w:rsidRPr="00FD2B45">
        <w:rPr>
          <w:lang w:val="en-US"/>
        </w:rPr>
        <w:t xml:space="preserve">the </w:t>
      </w:r>
      <w:r w:rsidR="00361BE0" w:rsidRPr="00361BE0">
        <w:rPr>
          <w:lang w:val="en-US"/>
        </w:rPr>
        <w:t>section number(s</w:t>
      </w:r>
      <w:r w:rsidR="00942097">
        <w:rPr>
          <w:lang w:val="en-US"/>
        </w:rPr>
        <w:t xml:space="preserve">) </w:t>
      </w:r>
      <w:r w:rsidR="00391B13">
        <w:rPr>
          <w:lang w:val="en-US"/>
        </w:rPr>
        <w:t>in</w:t>
      </w:r>
      <w:r w:rsidR="00942097">
        <w:rPr>
          <w:lang w:val="en-US"/>
        </w:rPr>
        <w:t xml:space="preserve"> this document</w:t>
      </w:r>
      <w:r w:rsidR="00361BE0" w:rsidRPr="00361BE0">
        <w:rPr>
          <w:lang w:val="en-US"/>
        </w:rPr>
        <w:t xml:space="preserve"> </w:t>
      </w:r>
      <w:r w:rsidR="00942097" w:rsidRPr="004F76CF">
        <w:rPr>
          <w:lang w:val="en-US"/>
        </w:rPr>
        <w:t>where the estimates provided below are substantiated</w:t>
      </w:r>
      <w:r w:rsidR="00BD1393" w:rsidRPr="00B3473C">
        <w:rPr>
          <w:lang w:val="en-US"/>
        </w:rPr>
        <w:t>.</w:t>
      </w:r>
    </w:p>
    <w:p w14:paraId="7003553D" w14:textId="558140E6" w:rsidR="00443E50" w:rsidRPr="00B3473C" w:rsidRDefault="00443E50" w:rsidP="00443E50">
      <w:pPr>
        <w:pStyle w:val="UpdatedInstructions"/>
        <w:spacing w:after="120"/>
        <w:rPr>
          <w:lang w:val="en-US"/>
        </w:rPr>
      </w:pPr>
      <w:r>
        <w:rPr>
          <w:lang w:val="en-US"/>
        </w:rPr>
        <w:t>State</w:t>
      </w:r>
      <w:r w:rsidRPr="00B3473C">
        <w:rPr>
          <w:lang w:val="en-US"/>
        </w:rPr>
        <w:t xml:space="preserve"> “not applicable” where the metric does not apply and “data not available” where the metric appl</w:t>
      </w:r>
      <w:r>
        <w:rPr>
          <w:lang w:val="en-US"/>
        </w:rPr>
        <w:t>ies</w:t>
      </w:r>
      <w:r w:rsidRPr="00B3473C">
        <w:rPr>
          <w:lang w:val="en-US"/>
        </w:rPr>
        <w:t xml:space="preserve"> but there are no means of quantification. </w:t>
      </w:r>
    </w:p>
    <w:tbl>
      <w:tblPr>
        <w:tblStyle w:val="GridTable5Dark-Accent21"/>
        <w:tblW w:w="10350" w:type="dxa"/>
        <w:tblInd w:w="-365" w:type="dxa"/>
        <w:tblLayout w:type="fixed"/>
        <w:tblLook w:val="06A0" w:firstRow="1" w:lastRow="0" w:firstColumn="1" w:lastColumn="0" w:noHBand="1" w:noVBand="1"/>
      </w:tblPr>
      <w:tblGrid>
        <w:gridCol w:w="1530"/>
        <w:gridCol w:w="5490"/>
        <w:gridCol w:w="2070"/>
        <w:gridCol w:w="1260"/>
      </w:tblGrid>
      <w:tr w:rsidR="00443E50" w:rsidRPr="00B3473C" w14:paraId="764576DD" w14:textId="77777777">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30" w:type="dxa"/>
            <w:tcBorders>
              <w:top w:val="none" w:sz="0" w:space="0" w:color="auto"/>
              <w:left w:val="none" w:sz="0" w:space="0" w:color="auto"/>
              <w:right w:val="none" w:sz="0" w:space="0" w:color="auto"/>
            </w:tcBorders>
            <w:shd w:val="clear" w:color="auto" w:fill="2B3957"/>
            <w:tcMar>
              <w:top w:w="72" w:type="dxa"/>
              <w:left w:w="72" w:type="dxa"/>
              <w:bottom w:w="72" w:type="dxa"/>
              <w:right w:w="72" w:type="dxa"/>
            </w:tcMar>
          </w:tcPr>
          <w:p w14:paraId="4AE9EE0F" w14:textId="77777777" w:rsidR="00443E50" w:rsidRPr="00B05452" w:rsidRDefault="00443E50">
            <w:pPr>
              <w:pStyle w:val="TableTitlesupdated"/>
              <w:spacing w:before="0" w:after="0"/>
              <w:rPr>
                <w:sz w:val="19"/>
                <w:szCs w:val="19"/>
                <w:lang w:val="en-US"/>
              </w:rPr>
            </w:pPr>
            <w:r w:rsidRPr="00B05452">
              <w:rPr>
                <w:b/>
                <w:sz w:val="19"/>
                <w:szCs w:val="19"/>
                <w:lang w:val="en-US"/>
              </w:rPr>
              <w:t>Category</w:t>
            </w:r>
          </w:p>
        </w:tc>
        <w:tc>
          <w:tcPr>
            <w:tcW w:w="5490" w:type="dxa"/>
            <w:tcBorders>
              <w:top w:val="none" w:sz="0" w:space="0" w:color="auto"/>
              <w:left w:val="none" w:sz="0" w:space="0" w:color="auto"/>
              <w:right w:val="none" w:sz="0" w:space="0" w:color="auto"/>
            </w:tcBorders>
            <w:shd w:val="clear" w:color="auto" w:fill="2B3957"/>
            <w:tcMar>
              <w:top w:w="72" w:type="dxa"/>
              <w:bottom w:w="72" w:type="dxa"/>
            </w:tcMar>
          </w:tcPr>
          <w:p w14:paraId="0B5E9AAE" w14:textId="77777777" w:rsidR="00443E50" w:rsidRPr="00B05452" w:rsidRDefault="00443E50">
            <w:pPr>
              <w:pStyle w:val="TableTitlesupdated"/>
              <w:spacing w:before="0" w:after="0"/>
              <w:cnfStyle w:val="100000000000" w:firstRow="1" w:lastRow="0" w:firstColumn="0" w:lastColumn="0" w:oddVBand="0" w:evenVBand="0" w:oddHBand="0" w:evenHBand="0" w:firstRowFirstColumn="0" w:firstRowLastColumn="0" w:lastRowFirstColumn="0" w:lastRowLastColumn="0"/>
              <w:rPr>
                <w:sz w:val="19"/>
                <w:szCs w:val="19"/>
                <w:lang w:val="en-US"/>
              </w:rPr>
            </w:pPr>
            <w:r w:rsidRPr="00B05452">
              <w:rPr>
                <w:b/>
                <w:sz w:val="19"/>
                <w:szCs w:val="19"/>
                <w:lang w:val="en-US"/>
              </w:rPr>
              <w:t>Metric</w:t>
            </w:r>
          </w:p>
        </w:tc>
        <w:tc>
          <w:tcPr>
            <w:tcW w:w="2070" w:type="dxa"/>
            <w:tcBorders>
              <w:top w:val="none" w:sz="0" w:space="0" w:color="auto"/>
              <w:left w:val="none" w:sz="0" w:space="0" w:color="auto"/>
              <w:right w:val="none" w:sz="0" w:space="0" w:color="auto"/>
            </w:tcBorders>
            <w:shd w:val="clear" w:color="auto" w:fill="2B3957"/>
            <w:tcMar>
              <w:top w:w="72" w:type="dxa"/>
              <w:bottom w:w="72" w:type="dxa"/>
            </w:tcMar>
          </w:tcPr>
          <w:p w14:paraId="4760C7E6" w14:textId="09E880CE" w:rsidR="00443E50" w:rsidRPr="00B05452" w:rsidRDefault="00443E50">
            <w:pPr>
              <w:pStyle w:val="TableTitlesupdated"/>
              <w:spacing w:before="0" w:after="0"/>
              <w:cnfStyle w:val="100000000000" w:firstRow="1" w:lastRow="0" w:firstColumn="0" w:lastColumn="0" w:oddVBand="0" w:evenVBand="0" w:oddHBand="0" w:evenHBand="0" w:firstRowFirstColumn="0" w:firstRowLastColumn="0" w:lastRowFirstColumn="0" w:lastRowLastColumn="0"/>
              <w:rPr>
                <w:sz w:val="19"/>
                <w:szCs w:val="19"/>
                <w:lang w:val="en-US"/>
              </w:rPr>
            </w:pPr>
            <w:r w:rsidRPr="00B05452">
              <w:rPr>
                <w:b/>
                <w:sz w:val="19"/>
                <w:szCs w:val="19"/>
                <w:lang w:val="en-US"/>
              </w:rPr>
              <w:t xml:space="preserve">Estimated by the end of </w:t>
            </w:r>
            <w:r w:rsidR="009474F9">
              <w:rPr>
                <w:b/>
                <w:sz w:val="19"/>
                <w:szCs w:val="19"/>
                <w:lang w:val="en-US"/>
              </w:rPr>
              <w:t xml:space="preserve">the </w:t>
            </w:r>
            <w:r w:rsidRPr="00B05452">
              <w:rPr>
                <w:b/>
                <w:sz w:val="19"/>
                <w:szCs w:val="19"/>
                <w:lang w:val="en-US"/>
              </w:rPr>
              <w:t>project lifetime</w:t>
            </w:r>
          </w:p>
        </w:tc>
        <w:tc>
          <w:tcPr>
            <w:tcW w:w="1260" w:type="dxa"/>
            <w:tcBorders>
              <w:top w:val="none" w:sz="0" w:space="0" w:color="auto"/>
              <w:left w:val="none" w:sz="0" w:space="0" w:color="auto"/>
              <w:right w:val="none" w:sz="0" w:space="0" w:color="auto"/>
            </w:tcBorders>
            <w:shd w:val="clear" w:color="auto" w:fill="2B3957"/>
            <w:tcMar>
              <w:top w:w="72" w:type="dxa"/>
              <w:bottom w:w="72" w:type="dxa"/>
            </w:tcMar>
          </w:tcPr>
          <w:p w14:paraId="66E18F5B" w14:textId="77777777" w:rsidR="00443E50" w:rsidRPr="00B05452" w:rsidRDefault="00443E50">
            <w:pPr>
              <w:pStyle w:val="TableTitlesupdated"/>
              <w:spacing w:before="0" w:after="0"/>
              <w:cnfStyle w:val="100000000000" w:firstRow="1" w:lastRow="0" w:firstColumn="0" w:lastColumn="0" w:oddVBand="0" w:evenVBand="0" w:oddHBand="0" w:evenHBand="0" w:firstRowFirstColumn="0" w:firstRowLastColumn="0" w:lastRowFirstColumn="0" w:lastRowLastColumn="0"/>
              <w:rPr>
                <w:sz w:val="19"/>
                <w:szCs w:val="19"/>
                <w:lang w:val="en-US"/>
              </w:rPr>
            </w:pPr>
            <w:r w:rsidRPr="00B05452">
              <w:rPr>
                <w:b/>
                <w:sz w:val="19"/>
                <w:szCs w:val="19"/>
                <w:lang w:val="en-US"/>
              </w:rPr>
              <w:t>Section reference</w:t>
            </w:r>
          </w:p>
        </w:tc>
      </w:tr>
      <w:tr w:rsidR="00443E50" w:rsidRPr="00B3473C" w14:paraId="1E9821CE" w14:textId="77777777">
        <w:trPr>
          <w:trHeight w:val="576"/>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61EDF033" w14:textId="77777777" w:rsidR="00443E50" w:rsidRPr="00B05452" w:rsidRDefault="00443E50">
            <w:pPr>
              <w:pStyle w:val="TableTitlesupdated"/>
              <w:spacing w:before="0" w:after="0"/>
              <w:rPr>
                <w:b/>
                <w:bCs w:val="0"/>
                <w:sz w:val="19"/>
                <w:szCs w:val="19"/>
                <w:lang w:val="en-US"/>
              </w:rPr>
            </w:pPr>
            <w:r w:rsidRPr="00B05452">
              <w:rPr>
                <w:sz w:val="19"/>
                <w:szCs w:val="19"/>
                <w:lang w:val="en-US"/>
              </w:rPr>
              <w:t>GHG emission reductions (reductions) or carbon dioxide removals (removals)</w:t>
            </w:r>
          </w:p>
        </w:tc>
        <w:tc>
          <w:tcPr>
            <w:tcW w:w="5490" w:type="dxa"/>
            <w:shd w:val="clear" w:color="auto" w:fill="F2F2F2"/>
            <w:tcMar>
              <w:top w:w="72" w:type="dxa"/>
              <w:bottom w:w="72" w:type="dxa"/>
            </w:tcMar>
          </w:tcPr>
          <w:p w14:paraId="0024AE5F" w14:textId="705772D2"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Net estimated removals in the project area</w:t>
            </w:r>
          </w:p>
        </w:tc>
        <w:tc>
          <w:tcPr>
            <w:tcW w:w="2070" w:type="dxa"/>
            <w:shd w:val="clear" w:color="auto" w:fill="F2F2F2"/>
            <w:tcMar>
              <w:top w:w="72" w:type="dxa"/>
              <w:bottom w:w="72" w:type="dxa"/>
            </w:tcMar>
          </w:tcPr>
          <w:p w14:paraId="1A421DD3"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757EDAAD"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3BCB6810" w14:textId="77777777">
        <w:trPr>
          <w:trHeight w:val="576"/>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4D55AABC" w14:textId="77777777" w:rsidR="00443E50" w:rsidRPr="00B05452" w:rsidRDefault="00443E50">
            <w:pPr>
              <w:pStyle w:val="TableTitlesupdated"/>
              <w:spacing w:before="0" w:after="0"/>
              <w:rPr>
                <w:sz w:val="19"/>
                <w:szCs w:val="19"/>
                <w:lang w:val="en-US"/>
              </w:rPr>
            </w:pPr>
          </w:p>
        </w:tc>
        <w:tc>
          <w:tcPr>
            <w:tcW w:w="5490" w:type="dxa"/>
            <w:shd w:val="clear" w:color="auto" w:fill="F2F2F2"/>
            <w:tcMar>
              <w:top w:w="72" w:type="dxa"/>
              <w:bottom w:w="72" w:type="dxa"/>
            </w:tcMar>
          </w:tcPr>
          <w:p w14:paraId="6A83D266" w14:textId="72A6A754"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Net estimated reductions in the project area</w:t>
            </w:r>
          </w:p>
        </w:tc>
        <w:tc>
          <w:tcPr>
            <w:tcW w:w="2070" w:type="dxa"/>
            <w:shd w:val="clear" w:color="auto" w:fill="F2F2F2"/>
            <w:tcMar>
              <w:top w:w="72" w:type="dxa"/>
              <w:bottom w:w="72" w:type="dxa"/>
            </w:tcMar>
          </w:tcPr>
          <w:p w14:paraId="5E2B86AB"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46DA3260"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76AB24BC" w14:textId="77777777">
        <w:trPr>
          <w:trHeight w:val="446"/>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056409D4" w14:textId="77777777" w:rsidR="00443E50" w:rsidRPr="00B05452" w:rsidRDefault="00443E50">
            <w:pPr>
              <w:pStyle w:val="TableTitlesupdated"/>
              <w:spacing w:before="0" w:after="0"/>
              <w:rPr>
                <w:sz w:val="19"/>
                <w:szCs w:val="19"/>
                <w:lang w:val="en-US"/>
              </w:rPr>
            </w:pPr>
            <w:r w:rsidRPr="00B05452">
              <w:rPr>
                <w:sz w:val="19"/>
                <w:szCs w:val="19"/>
                <w:lang w:val="en-US"/>
              </w:rPr>
              <w:t>Forest</w:t>
            </w:r>
            <w:r w:rsidRPr="00B05452">
              <w:rPr>
                <w:sz w:val="19"/>
                <w:szCs w:val="19"/>
                <w:vertAlign w:val="superscript"/>
                <w:lang w:val="en-US"/>
              </w:rPr>
              <w:footnoteReference w:id="3"/>
            </w:r>
            <w:r w:rsidRPr="00B05452">
              <w:rPr>
                <w:sz w:val="19"/>
                <w:szCs w:val="19"/>
                <w:vertAlign w:val="superscript"/>
                <w:lang w:val="en-US"/>
              </w:rPr>
              <w:t xml:space="preserve"> </w:t>
            </w:r>
            <w:r w:rsidRPr="00B05452">
              <w:rPr>
                <w:sz w:val="19"/>
                <w:szCs w:val="19"/>
                <w:lang w:val="en-US"/>
              </w:rPr>
              <w:t>cover</w:t>
            </w:r>
          </w:p>
        </w:tc>
        <w:tc>
          <w:tcPr>
            <w:tcW w:w="5490" w:type="dxa"/>
            <w:shd w:val="clear" w:color="auto" w:fill="F2F2F2"/>
            <w:tcMar>
              <w:top w:w="72" w:type="dxa"/>
              <w:bottom w:w="72" w:type="dxa"/>
            </w:tcMar>
          </w:tcPr>
          <w:p w14:paraId="69D9BF96" w14:textId="74983297"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For REDD</w:t>
            </w:r>
            <w:r w:rsidRPr="00E3179A">
              <w:rPr>
                <w:i w:val="0"/>
                <w:iCs/>
                <w:color w:val="auto"/>
                <w:szCs w:val="19"/>
                <w:vertAlign w:val="superscript"/>
                <w:lang w:val="en-US"/>
              </w:rPr>
              <w:footnoteReference w:id="4"/>
            </w:r>
            <w:r w:rsidRPr="00E3179A">
              <w:rPr>
                <w:i w:val="0"/>
                <w:iCs/>
                <w:color w:val="auto"/>
                <w:szCs w:val="19"/>
                <w:lang w:val="en-US"/>
              </w:rPr>
              <w:t xml:space="preserve"> projects: Estimated number of hectares of reduced forest loss in the project area </w:t>
            </w:r>
          </w:p>
        </w:tc>
        <w:tc>
          <w:tcPr>
            <w:tcW w:w="2070" w:type="dxa"/>
            <w:shd w:val="clear" w:color="auto" w:fill="F2F2F2"/>
            <w:tcMar>
              <w:top w:w="72" w:type="dxa"/>
              <w:bottom w:w="72" w:type="dxa"/>
            </w:tcMar>
          </w:tcPr>
          <w:p w14:paraId="6197D8D3"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1965EFBF"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082672F4" w14:textId="77777777" w:rsidTr="007E0B9E">
        <w:trPr>
          <w:trHeight w:val="305"/>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1EAD42E6" w14:textId="77777777" w:rsidR="00443E50" w:rsidRPr="00B05452" w:rsidRDefault="00443E50">
            <w:pPr>
              <w:pStyle w:val="TableTitlesupdated"/>
              <w:spacing w:before="0" w:after="0"/>
              <w:rPr>
                <w:sz w:val="19"/>
                <w:szCs w:val="19"/>
                <w:lang w:val="en-US"/>
              </w:rPr>
            </w:pPr>
          </w:p>
        </w:tc>
        <w:tc>
          <w:tcPr>
            <w:tcW w:w="5490" w:type="dxa"/>
            <w:shd w:val="clear" w:color="auto" w:fill="F2F2F2"/>
            <w:tcMar>
              <w:top w:w="72" w:type="dxa"/>
              <w:bottom w:w="72" w:type="dxa"/>
            </w:tcMar>
          </w:tcPr>
          <w:p w14:paraId="77EC3C1B" w14:textId="25911337"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For ARR</w:t>
            </w:r>
            <w:r w:rsidRPr="00E3179A">
              <w:rPr>
                <w:i w:val="0"/>
                <w:iCs/>
                <w:color w:val="auto"/>
                <w:szCs w:val="19"/>
                <w:vertAlign w:val="superscript"/>
                <w:lang w:val="en-US"/>
              </w:rPr>
              <w:footnoteReference w:id="5"/>
            </w:r>
            <w:r w:rsidRPr="00E3179A">
              <w:rPr>
                <w:i w:val="0"/>
                <w:iCs/>
                <w:color w:val="auto"/>
                <w:szCs w:val="19"/>
                <w:lang w:val="en-US"/>
              </w:rPr>
              <w:t xml:space="preserve"> projects: Estimated number of hectares of forest cover increased in the project area</w:t>
            </w:r>
          </w:p>
        </w:tc>
        <w:tc>
          <w:tcPr>
            <w:tcW w:w="2070" w:type="dxa"/>
            <w:shd w:val="clear" w:color="auto" w:fill="F2F2F2"/>
            <w:tcMar>
              <w:top w:w="72" w:type="dxa"/>
              <w:bottom w:w="72" w:type="dxa"/>
            </w:tcMar>
          </w:tcPr>
          <w:p w14:paraId="3CCACDBF"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4B43EEA1"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3682C8A5" w14:textId="77777777">
        <w:trPr>
          <w:trHeight w:val="771"/>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4614B3A9" w14:textId="77777777" w:rsidR="00443E50" w:rsidRPr="00B05452" w:rsidRDefault="00443E50">
            <w:pPr>
              <w:pStyle w:val="TableTitlesupdated"/>
              <w:spacing w:before="0" w:after="0"/>
              <w:rPr>
                <w:sz w:val="19"/>
                <w:szCs w:val="19"/>
                <w:lang w:val="en-US"/>
              </w:rPr>
            </w:pPr>
            <w:r w:rsidRPr="00B05452">
              <w:rPr>
                <w:sz w:val="19"/>
                <w:szCs w:val="19"/>
                <w:lang w:val="en-US"/>
              </w:rPr>
              <w:t>Improved land management</w:t>
            </w:r>
          </w:p>
        </w:tc>
        <w:tc>
          <w:tcPr>
            <w:tcW w:w="5490" w:type="dxa"/>
            <w:shd w:val="clear" w:color="auto" w:fill="F2F2F2"/>
            <w:tcMar>
              <w:top w:w="72" w:type="dxa"/>
              <w:bottom w:w="72" w:type="dxa"/>
            </w:tcMar>
          </w:tcPr>
          <w:p w14:paraId="233D3D01" w14:textId="1F7DFDB0"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hectares of existing production forest land in which IFM</w:t>
            </w:r>
            <w:r w:rsidRPr="00E3179A">
              <w:rPr>
                <w:i w:val="0"/>
                <w:iCs/>
                <w:color w:val="auto"/>
                <w:szCs w:val="19"/>
                <w:vertAlign w:val="superscript"/>
                <w:lang w:val="en-US"/>
              </w:rPr>
              <w:footnoteReference w:id="6"/>
            </w:r>
            <w:r w:rsidRPr="00E3179A">
              <w:rPr>
                <w:i w:val="0"/>
                <w:iCs/>
                <w:color w:val="auto"/>
                <w:szCs w:val="19"/>
                <w:lang w:val="en-US"/>
              </w:rPr>
              <w:t xml:space="preserve"> practices are expected to occur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7F5A0456"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3B654131"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5BB8CA51" w14:textId="77777777">
        <w:trPr>
          <w:trHeight w:val="620"/>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52584598" w14:textId="77777777" w:rsidR="00443E50" w:rsidRPr="00B05452" w:rsidRDefault="00443E50">
            <w:pPr>
              <w:tabs>
                <w:tab w:val="left" w:pos="825"/>
              </w:tabs>
              <w:spacing w:line="276" w:lineRule="auto"/>
              <w:rPr>
                <w:rFonts w:ascii="Century Gothic" w:hAnsi="Century Gothic"/>
                <w:sz w:val="19"/>
                <w:szCs w:val="19"/>
              </w:rPr>
            </w:pPr>
          </w:p>
        </w:tc>
        <w:tc>
          <w:tcPr>
            <w:tcW w:w="5490" w:type="dxa"/>
            <w:shd w:val="clear" w:color="auto" w:fill="F2F2F2"/>
            <w:tcMar>
              <w:top w:w="72" w:type="dxa"/>
              <w:bottom w:w="72" w:type="dxa"/>
            </w:tcMar>
          </w:tcPr>
          <w:p w14:paraId="1F72C864" w14:textId="2A676523"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hectares of non-forest land in which improved land management practices are expected to occur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117E5496"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367FB112"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0FC3E79D" w14:textId="77777777">
        <w:trPr>
          <w:trHeight w:val="374"/>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5B3669E7" w14:textId="77777777" w:rsidR="00443E50" w:rsidRPr="00B05452" w:rsidRDefault="00443E50">
            <w:pPr>
              <w:pStyle w:val="TableTitlesupdated"/>
              <w:spacing w:before="0" w:after="0"/>
              <w:rPr>
                <w:sz w:val="19"/>
                <w:szCs w:val="19"/>
                <w:lang w:val="en-US"/>
              </w:rPr>
            </w:pPr>
            <w:r w:rsidRPr="00B05452">
              <w:rPr>
                <w:sz w:val="19"/>
                <w:szCs w:val="19"/>
                <w:lang w:val="en-US"/>
              </w:rPr>
              <w:t>Training</w:t>
            </w:r>
          </w:p>
        </w:tc>
        <w:tc>
          <w:tcPr>
            <w:tcW w:w="5490" w:type="dxa"/>
            <w:shd w:val="clear" w:color="auto" w:fill="F2F2F2"/>
            <w:tcMar>
              <w:top w:w="72" w:type="dxa"/>
              <w:bottom w:w="72" w:type="dxa"/>
            </w:tcMar>
          </w:tcPr>
          <w:p w14:paraId="5189B303" w14:textId="77777777"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community members who are expected to have improved skills and/or knowledge resulting from training provided as part of project activities</w:t>
            </w:r>
          </w:p>
        </w:tc>
        <w:tc>
          <w:tcPr>
            <w:tcW w:w="2070" w:type="dxa"/>
            <w:shd w:val="clear" w:color="auto" w:fill="F2F2F2"/>
            <w:tcMar>
              <w:top w:w="72" w:type="dxa"/>
              <w:bottom w:w="72" w:type="dxa"/>
            </w:tcMar>
          </w:tcPr>
          <w:p w14:paraId="2AA549BE"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220AB4B9"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1312A464" w14:textId="77777777">
        <w:trPr>
          <w:trHeight w:val="771"/>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extDirection w:val="btLr"/>
          </w:tcPr>
          <w:p w14:paraId="699933AC" w14:textId="77777777" w:rsidR="00443E50" w:rsidRPr="00B05452" w:rsidRDefault="00443E50">
            <w:pPr>
              <w:pStyle w:val="TableTitlesupdated"/>
              <w:spacing w:before="0" w:after="0"/>
              <w:jc w:val="center"/>
              <w:rPr>
                <w:sz w:val="19"/>
                <w:szCs w:val="19"/>
                <w:lang w:val="en-US"/>
              </w:rPr>
            </w:pPr>
          </w:p>
        </w:tc>
        <w:tc>
          <w:tcPr>
            <w:tcW w:w="5490" w:type="dxa"/>
            <w:shd w:val="clear" w:color="auto" w:fill="F2F2F2"/>
            <w:tcMar>
              <w:top w:w="72" w:type="dxa"/>
              <w:bottom w:w="72" w:type="dxa"/>
            </w:tcMar>
          </w:tcPr>
          <w:p w14:paraId="35602BD2" w14:textId="77777777"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female community members who are expected to have improved skills and/or knowledge resulting from training as part of project activities </w:t>
            </w:r>
          </w:p>
        </w:tc>
        <w:tc>
          <w:tcPr>
            <w:tcW w:w="2070" w:type="dxa"/>
            <w:shd w:val="clear" w:color="auto" w:fill="F2F2F2"/>
            <w:tcMar>
              <w:top w:w="72" w:type="dxa"/>
              <w:bottom w:w="72" w:type="dxa"/>
            </w:tcMar>
          </w:tcPr>
          <w:p w14:paraId="457DE511"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09C9857C"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0F52637F" w14:textId="77777777">
        <w:trPr>
          <w:trHeight w:val="170"/>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4D394899" w14:textId="77777777" w:rsidR="00443E50" w:rsidRPr="00B05452" w:rsidRDefault="00443E50">
            <w:pPr>
              <w:pStyle w:val="TableTitlesupdated"/>
              <w:spacing w:before="0" w:after="0"/>
              <w:rPr>
                <w:sz w:val="19"/>
                <w:szCs w:val="19"/>
                <w:lang w:val="en-US"/>
              </w:rPr>
            </w:pPr>
            <w:r w:rsidRPr="00B05452">
              <w:rPr>
                <w:sz w:val="19"/>
                <w:szCs w:val="19"/>
                <w:lang w:val="en-US"/>
              </w:rPr>
              <w:lastRenderedPageBreak/>
              <w:t>Employment</w:t>
            </w:r>
          </w:p>
        </w:tc>
        <w:tc>
          <w:tcPr>
            <w:tcW w:w="5490" w:type="dxa"/>
            <w:shd w:val="clear" w:color="auto" w:fill="F2F2F2"/>
            <w:tcMar>
              <w:top w:w="72" w:type="dxa"/>
              <w:bottom w:w="72" w:type="dxa"/>
            </w:tcMar>
          </w:tcPr>
          <w:p w14:paraId="29A2FF3C" w14:textId="77777777"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expected project workers</w:t>
            </w:r>
            <w:r w:rsidRPr="00E3179A">
              <w:rPr>
                <w:i w:val="0"/>
                <w:iCs/>
                <w:color w:val="auto"/>
                <w:szCs w:val="19"/>
                <w:vertAlign w:val="superscript"/>
                <w:lang w:val="en-US"/>
              </w:rPr>
              <w:footnoteReference w:id="7"/>
            </w:r>
            <w:r w:rsidRPr="00E3179A">
              <w:rPr>
                <w:i w:val="0"/>
                <w:iCs/>
                <w:color w:val="auto"/>
                <w:szCs w:val="19"/>
                <w:lang w:val="en-US"/>
              </w:rPr>
              <w:t>, expressed as number of full-time equivalent employees</w:t>
            </w:r>
            <w:r w:rsidRPr="00E3179A">
              <w:rPr>
                <w:i w:val="0"/>
                <w:iCs/>
                <w:color w:val="auto"/>
                <w:szCs w:val="19"/>
                <w:vertAlign w:val="superscript"/>
                <w:lang w:val="en-US"/>
              </w:rPr>
              <w:footnoteReference w:id="8"/>
            </w:r>
          </w:p>
        </w:tc>
        <w:tc>
          <w:tcPr>
            <w:tcW w:w="2070" w:type="dxa"/>
            <w:shd w:val="clear" w:color="auto" w:fill="F2F2F2"/>
            <w:tcMar>
              <w:top w:w="72" w:type="dxa"/>
              <w:bottom w:w="72" w:type="dxa"/>
            </w:tcMar>
          </w:tcPr>
          <w:p w14:paraId="6D26589E"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73228B99"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0344B610" w14:textId="77777777">
        <w:trPr>
          <w:trHeight w:val="288"/>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66BFBCCD" w14:textId="77777777" w:rsidR="00443E50" w:rsidRPr="00B05452" w:rsidRDefault="00443E50">
            <w:pPr>
              <w:pStyle w:val="TableTitlesupdated"/>
              <w:spacing w:before="0" w:after="0"/>
              <w:rPr>
                <w:sz w:val="19"/>
                <w:szCs w:val="19"/>
                <w:lang w:val="en-US"/>
              </w:rPr>
            </w:pPr>
          </w:p>
        </w:tc>
        <w:tc>
          <w:tcPr>
            <w:tcW w:w="5490" w:type="dxa"/>
            <w:shd w:val="clear" w:color="auto" w:fill="F2F2F2"/>
            <w:tcMar>
              <w:top w:w="72" w:type="dxa"/>
              <w:bottom w:w="72" w:type="dxa"/>
            </w:tcMar>
          </w:tcPr>
          <w:p w14:paraId="64BAF11E" w14:textId="77777777"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women expected to be project workers, expressed as number of full-time equivalent employees</w:t>
            </w:r>
          </w:p>
        </w:tc>
        <w:tc>
          <w:tcPr>
            <w:tcW w:w="2070" w:type="dxa"/>
            <w:shd w:val="clear" w:color="auto" w:fill="F2F2F2"/>
            <w:tcMar>
              <w:top w:w="72" w:type="dxa"/>
              <w:bottom w:w="72" w:type="dxa"/>
            </w:tcMar>
          </w:tcPr>
          <w:p w14:paraId="72C0F445"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6F67FC3D"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0361A1B0" w14:textId="77777777">
        <w:trPr>
          <w:trHeight w:val="591"/>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7E0927B3" w14:textId="77777777" w:rsidR="00443E50" w:rsidRPr="00B05452" w:rsidRDefault="00443E50">
            <w:pPr>
              <w:pStyle w:val="TableTitlesupdated"/>
              <w:spacing w:before="0" w:after="0"/>
              <w:rPr>
                <w:sz w:val="19"/>
                <w:szCs w:val="19"/>
                <w:lang w:val="en-US"/>
              </w:rPr>
            </w:pPr>
            <w:r w:rsidRPr="00B05452">
              <w:rPr>
                <w:sz w:val="19"/>
                <w:szCs w:val="19"/>
                <w:lang w:val="en-US"/>
              </w:rPr>
              <w:t>Livelihoods</w:t>
            </w:r>
          </w:p>
        </w:tc>
        <w:tc>
          <w:tcPr>
            <w:tcW w:w="5490" w:type="dxa"/>
            <w:shd w:val="clear" w:color="auto" w:fill="F2F2F2"/>
            <w:tcMar>
              <w:top w:w="72" w:type="dxa"/>
              <w:bottom w:w="72" w:type="dxa"/>
            </w:tcMar>
          </w:tcPr>
          <w:p w14:paraId="4044FE75" w14:textId="77777777"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people expected to have improved livelihoods</w:t>
            </w:r>
            <w:r w:rsidRPr="00E3179A">
              <w:rPr>
                <w:i w:val="0"/>
                <w:iCs/>
                <w:color w:val="auto"/>
                <w:szCs w:val="19"/>
                <w:vertAlign w:val="superscript"/>
                <w:lang w:val="en-US"/>
              </w:rPr>
              <w:footnoteReference w:id="9"/>
            </w:r>
            <w:r w:rsidRPr="00E3179A">
              <w:rPr>
                <w:i w:val="0"/>
                <w:iCs/>
                <w:color w:val="auto"/>
                <w:szCs w:val="19"/>
                <w:lang w:val="en-US"/>
              </w:rPr>
              <w:t xml:space="preserve"> or income generated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31E2A5CC"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5EFF4E09"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2F662D3E" w14:textId="77777777">
        <w:trPr>
          <w:trHeight w:val="467"/>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53849E6D" w14:textId="77777777" w:rsidR="00443E50" w:rsidRPr="00B05452" w:rsidRDefault="00443E50">
            <w:pPr>
              <w:pStyle w:val="TableTitlesupdated"/>
              <w:spacing w:before="0" w:after="0"/>
              <w:rPr>
                <w:sz w:val="19"/>
                <w:szCs w:val="19"/>
                <w:lang w:val="en-US"/>
              </w:rPr>
            </w:pPr>
          </w:p>
        </w:tc>
        <w:tc>
          <w:tcPr>
            <w:tcW w:w="5490" w:type="dxa"/>
            <w:shd w:val="clear" w:color="auto" w:fill="F2F2F2"/>
            <w:tcMar>
              <w:top w:w="72" w:type="dxa"/>
              <w:bottom w:w="72" w:type="dxa"/>
            </w:tcMar>
          </w:tcPr>
          <w:p w14:paraId="21BE8BFF" w14:textId="77777777"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women expected to have improved livelihoods or income generated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260D8BA8"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70B37396"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650587CC" w14:textId="77777777">
        <w:trPr>
          <w:trHeight w:val="771"/>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7DE25ECA" w14:textId="77777777" w:rsidR="00443E50" w:rsidRPr="00B05452" w:rsidRDefault="00443E50">
            <w:pPr>
              <w:pStyle w:val="TableTitlesupdated"/>
              <w:spacing w:before="0" w:after="0"/>
              <w:rPr>
                <w:sz w:val="19"/>
                <w:szCs w:val="19"/>
                <w:lang w:val="en-US"/>
              </w:rPr>
            </w:pPr>
            <w:r w:rsidRPr="00B05452">
              <w:rPr>
                <w:sz w:val="19"/>
                <w:szCs w:val="19"/>
                <w:lang w:val="en-US"/>
              </w:rPr>
              <w:t>Health</w:t>
            </w:r>
          </w:p>
        </w:tc>
        <w:tc>
          <w:tcPr>
            <w:tcW w:w="5490" w:type="dxa"/>
            <w:shd w:val="clear" w:color="auto" w:fill="F2F2F2"/>
            <w:tcMar>
              <w:top w:w="72" w:type="dxa"/>
              <w:bottom w:w="72" w:type="dxa"/>
            </w:tcMar>
          </w:tcPr>
          <w:p w14:paraId="705B5F38" w14:textId="49EAD6D0"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Total number of people for whom health services are expected to improve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r w:rsidR="00142373">
              <w:rPr>
                <w:i w:val="0"/>
                <w:iCs/>
                <w:color w:val="auto"/>
                <w:szCs w:val="19"/>
                <w:lang w:val="en-US"/>
              </w:rPr>
              <w:t xml:space="preserve"> </w:t>
            </w:r>
            <w:r w:rsidRPr="00E3179A">
              <w:rPr>
                <w:i w:val="0"/>
                <w:iCs/>
                <w:color w:val="auto"/>
                <w:szCs w:val="19"/>
                <w:lang w:val="en-US"/>
              </w:rPr>
              <w:t xml:space="preserve"> </w:t>
            </w:r>
          </w:p>
        </w:tc>
        <w:tc>
          <w:tcPr>
            <w:tcW w:w="2070" w:type="dxa"/>
            <w:shd w:val="clear" w:color="auto" w:fill="F2F2F2"/>
            <w:tcMar>
              <w:top w:w="72" w:type="dxa"/>
              <w:bottom w:w="72" w:type="dxa"/>
            </w:tcMar>
          </w:tcPr>
          <w:p w14:paraId="7C60E0A6"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2B974381"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71303E06" w14:textId="77777777" w:rsidTr="007E0B9E">
        <w:trPr>
          <w:trHeight w:val="440"/>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20379872" w14:textId="77777777" w:rsidR="00443E50" w:rsidRPr="00B05452" w:rsidRDefault="00443E50">
            <w:pPr>
              <w:pStyle w:val="TableTitlesupdated"/>
              <w:spacing w:before="0" w:after="0"/>
              <w:rPr>
                <w:sz w:val="19"/>
                <w:szCs w:val="19"/>
                <w:lang w:val="en-US"/>
              </w:rPr>
            </w:pPr>
          </w:p>
        </w:tc>
        <w:tc>
          <w:tcPr>
            <w:tcW w:w="5490" w:type="dxa"/>
            <w:shd w:val="clear" w:color="auto" w:fill="F2F2F2"/>
            <w:tcMar>
              <w:top w:w="72" w:type="dxa"/>
              <w:bottom w:w="72" w:type="dxa"/>
            </w:tcMar>
          </w:tcPr>
          <w:p w14:paraId="0FE00025" w14:textId="7ECBB569"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women for whom health services are expected to improve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1F723DCC"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7CB970FB"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72DCB8D9" w14:textId="77777777" w:rsidTr="007E0B9E">
        <w:trPr>
          <w:trHeight w:val="476"/>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62C85B4C" w14:textId="77777777" w:rsidR="00443E50" w:rsidRPr="00B05452" w:rsidRDefault="00443E50">
            <w:pPr>
              <w:pStyle w:val="TableTitlesupdated"/>
              <w:spacing w:before="0" w:after="0"/>
              <w:rPr>
                <w:sz w:val="19"/>
                <w:szCs w:val="19"/>
                <w:lang w:val="en-US"/>
              </w:rPr>
            </w:pPr>
            <w:r w:rsidRPr="00B05452">
              <w:rPr>
                <w:sz w:val="19"/>
                <w:szCs w:val="19"/>
                <w:lang w:val="en-US"/>
              </w:rPr>
              <w:t>Education</w:t>
            </w:r>
          </w:p>
        </w:tc>
        <w:tc>
          <w:tcPr>
            <w:tcW w:w="5490" w:type="dxa"/>
            <w:shd w:val="clear" w:color="auto" w:fill="F2F2F2"/>
            <w:tcMar>
              <w:top w:w="72" w:type="dxa"/>
              <w:bottom w:w="72" w:type="dxa"/>
            </w:tcMar>
          </w:tcPr>
          <w:p w14:paraId="3B635AD6" w14:textId="1718B1C6"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people for whom access to, or quality of, education is expected to improve as result of project activities</w:t>
            </w:r>
          </w:p>
        </w:tc>
        <w:tc>
          <w:tcPr>
            <w:tcW w:w="2070" w:type="dxa"/>
            <w:shd w:val="clear" w:color="auto" w:fill="F2F2F2"/>
            <w:tcMar>
              <w:top w:w="72" w:type="dxa"/>
              <w:bottom w:w="72" w:type="dxa"/>
            </w:tcMar>
          </w:tcPr>
          <w:p w14:paraId="6DA0909E"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43D8E52D"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1F0C7CD7" w14:textId="77777777" w:rsidTr="007E0B9E">
        <w:trPr>
          <w:trHeight w:val="458"/>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18AC644E" w14:textId="77777777" w:rsidR="00443E50" w:rsidRPr="00B05452" w:rsidRDefault="00443E50">
            <w:pPr>
              <w:pStyle w:val="TableTitlesupdated"/>
              <w:spacing w:before="0" w:after="0"/>
              <w:rPr>
                <w:sz w:val="19"/>
                <w:szCs w:val="19"/>
                <w:lang w:val="en-US"/>
              </w:rPr>
            </w:pPr>
          </w:p>
        </w:tc>
        <w:tc>
          <w:tcPr>
            <w:tcW w:w="5490" w:type="dxa"/>
            <w:shd w:val="clear" w:color="auto" w:fill="F2F2F2"/>
            <w:tcMar>
              <w:top w:w="72" w:type="dxa"/>
              <w:bottom w:w="72" w:type="dxa"/>
            </w:tcMar>
          </w:tcPr>
          <w:p w14:paraId="2890C766" w14:textId="684AD949"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women and girls for whom access to, or quality of, education is expected to improve as result of project activities</w:t>
            </w:r>
          </w:p>
        </w:tc>
        <w:tc>
          <w:tcPr>
            <w:tcW w:w="2070" w:type="dxa"/>
            <w:shd w:val="clear" w:color="auto" w:fill="F2F2F2"/>
            <w:tcMar>
              <w:top w:w="72" w:type="dxa"/>
              <w:bottom w:w="72" w:type="dxa"/>
            </w:tcMar>
          </w:tcPr>
          <w:p w14:paraId="553E5D55"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548F7871"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6EF0942F" w14:textId="77777777">
        <w:trPr>
          <w:trHeight w:val="458"/>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3D1E0C43" w14:textId="77777777" w:rsidR="00443E50" w:rsidRPr="00B05452" w:rsidRDefault="00443E50">
            <w:pPr>
              <w:pStyle w:val="TableTitlesupdated"/>
              <w:spacing w:before="0" w:after="0"/>
              <w:rPr>
                <w:sz w:val="19"/>
                <w:szCs w:val="19"/>
                <w:lang w:val="en-US"/>
              </w:rPr>
            </w:pPr>
            <w:r w:rsidRPr="00B05452">
              <w:rPr>
                <w:sz w:val="19"/>
                <w:szCs w:val="19"/>
                <w:lang w:val="en-US"/>
              </w:rPr>
              <w:t>Water</w:t>
            </w:r>
          </w:p>
        </w:tc>
        <w:tc>
          <w:tcPr>
            <w:tcW w:w="5490" w:type="dxa"/>
            <w:shd w:val="clear" w:color="auto" w:fill="F2F2F2"/>
            <w:tcMar>
              <w:top w:w="72" w:type="dxa"/>
              <w:bottom w:w="72" w:type="dxa"/>
            </w:tcMar>
          </w:tcPr>
          <w:p w14:paraId="44C93D1B" w14:textId="5CDE545C"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Total number of people who are expected to experience increased water quality or improved access to drinking water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773A1BAF"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0B44F17A"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0078C40E" w14:textId="77777777">
        <w:trPr>
          <w:trHeight w:val="771"/>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1E71B820" w14:textId="77777777" w:rsidR="00443E50" w:rsidRPr="00B05452" w:rsidRDefault="00443E50">
            <w:pPr>
              <w:pStyle w:val="TableTitlesupdated"/>
              <w:spacing w:before="0" w:after="0"/>
              <w:rPr>
                <w:sz w:val="19"/>
                <w:szCs w:val="19"/>
                <w:lang w:val="en-US"/>
              </w:rPr>
            </w:pPr>
          </w:p>
        </w:tc>
        <w:tc>
          <w:tcPr>
            <w:tcW w:w="5490" w:type="dxa"/>
            <w:shd w:val="clear" w:color="auto" w:fill="F2F2F2"/>
            <w:tcMar>
              <w:top w:w="72" w:type="dxa"/>
              <w:bottom w:w="72" w:type="dxa"/>
            </w:tcMar>
          </w:tcPr>
          <w:p w14:paraId="0BB17094" w14:textId="79069BBB"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women who are expected to experience increased water quality or improved access to drinking water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3138A626"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654AC51D"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52B59D30" w14:textId="77777777">
        <w:trPr>
          <w:trHeight w:val="440"/>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3405EA62" w14:textId="77777777" w:rsidR="00443E50" w:rsidRPr="00B05452" w:rsidRDefault="00443E50">
            <w:pPr>
              <w:pStyle w:val="TableTitlesupdated"/>
              <w:spacing w:before="0" w:after="0"/>
              <w:rPr>
                <w:sz w:val="19"/>
                <w:szCs w:val="19"/>
                <w:lang w:val="en-US"/>
              </w:rPr>
            </w:pPr>
            <w:r w:rsidRPr="00B05452">
              <w:rPr>
                <w:sz w:val="19"/>
                <w:szCs w:val="19"/>
                <w:lang w:val="en-US"/>
              </w:rPr>
              <w:t>Well-being</w:t>
            </w:r>
          </w:p>
        </w:tc>
        <w:tc>
          <w:tcPr>
            <w:tcW w:w="5490" w:type="dxa"/>
            <w:shd w:val="clear" w:color="auto" w:fill="F2F2F2"/>
            <w:tcMar>
              <w:top w:w="72" w:type="dxa"/>
              <w:bottom w:w="72" w:type="dxa"/>
            </w:tcMar>
          </w:tcPr>
          <w:p w14:paraId="61FD8C44" w14:textId="77777777"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community members whose well-being</w:t>
            </w:r>
            <w:r w:rsidRPr="00E3179A">
              <w:rPr>
                <w:i w:val="0"/>
                <w:iCs/>
                <w:color w:val="auto"/>
                <w:szCs w:val="19"/>
                <w:vertAlign w:val="superscript"/>
                <w:lang w:val="en-US"/>
              </w:rPr>
              <w:footnoteReference w:id="10"/>
            </w:r>
            <w:r w:rsidRPr="00E3179A">
              <w:rPr>
                <w:i w:val="0"/>
                <w:iCs/>
                <w:color w:val="auto"/>
                <w:szCs w:val="19"/>
                <w:lang w:val="en-US"/>
              </w:rPr>
              <w:t xml:space="preserve"> is expected to improve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56FAE9CD"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72E83E94"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377F1569" w14:textId="77777777">
        <w:trPr>
          <w:trHeight w:val="413"/>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1C5C2A28" w14:textId="77777777" w:rsidR="00443E50" w:rsidRPr="00B05452" w:rsidRDefault="00443E50">
            <w:pPr>
              <w:pStyle w:val="TableTitlesupdated"/>
              <w:spacing w:before="0" w:after="0"/>
              <w:rPr>
                <w:sz w:val="19"/>
                <w:szCs w:val="19"/>
                <w:lang w:val="en-US"/>
              </w:rPr>
            </w:pPr>
          </w:p>
        </w:tc>
        <w:tc>
          <w:tcPr>
            <w:tcW w:w="5490" w:type="dxa"/>
            <w:shd w:val="clear" w:color="auto" w:fill="F2F2F2"/>
            <w:tcMar>
              <w:top w:w="72" w:type="dxa"/>
              <w:bottom w:w="72" w:type="dxa"/>
            </w:tcMar>
          </w:tcPr>
          <w:p w14:paraId="16CA13B4" w14:textId="77777777" w:rsidR="00443E50" w:rsidRPr="00E3179A" w:rsidDel="006B2551"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women whose well-being is expected to improve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6162ABB1"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21619432"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7D209E29" w14:textId="77777777">
        <w:trPr>
          <w:trHeight w:val="278"/>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21652F6B" w14:textId="77777777" w:rsidR="00443E50" w:rsidRPr="00B05452" w:rsidRDefault="00443E50">
            <w:pPr>
              <w:pStyle w:val="TableTitlesupdated"/>
              <w:spacing w:before="0" w:after="0"/>
              <w:rPr>
                <w:sz w:val="19"/>
                <w:szCs w:val="19"/>
                <w:lang w:val="en-US"/>
              </w:rPr>
            </w:pPr>
            <w:r w:rsidRPr="00B05452">
              <w:rPr>
                <w:sz w:val="19"/>
                <w:szCs w:val="19"/>
                <w:lang w:val="en-US"/>
              </w:rPr>
              <w:t>Biodiversity conservation</w:t>
            </w:r>
          </w:p>
        </w:tc>
        <w:tc>
          <w:tcPr>
            <w:tcW w:w="5490" w:type="dxa"/>
            <w:shd w:val="clear" w:color="auto" w:fill="F2F2F2"/>
            <w:tcMar>
              <w:top w:w="72" w:type="dxa"/>
              <w:bottom w:w="72" w:type="dxa"/>
            </w:tcMar>
          </w:tcPr>
          <w:p w14:paraId="41D8E048" w14:textId="4589F689"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Expected change in the number of hectares managed significantly better by the project for biodiversity conservation</w:t>
            </w:r>
            <w:r w:rsidRPr="00E3179A">
              <w:rPr>
                <w:i w:val="0"/>
                <w:iCs/>
                <w:color w:val="auto"/>
                <w:szCs w:val="19"/>
                <w:vertAlign w:val="superscript"/>
                <w:lang w:val="en-US"/>
              </w:rPr>
              <w:footnoteReference w:id="11"/>
            </w:r>
            <w:r w:rsidRPr="00E3179A">
              <w:rPr>
                <w:i w:val="0"/>
                <w:iCs/>
                <w:color w:val="auto"/>
                <w:szCs w:val="19"/>
                <w:lang w:val="en-US"/>
              </w:rPr>
              <w:t xml:space="preserve"> </w:t>
            </w:r>
          </w:p>
        </w:tc>
        <w:tc>
          <w:tcPr>
            <w:tcW w:w="2070" w:type="dxa"/>
            <w:shd w:val="clear" w:color="auto" w:fill="F2F2F2"/>
            <w:tcMar>
              <w:top w:w="72" w:type="dxa"/>
              <w:bottom w:w="72" w:type="dxa"/>
            </w:tcMar>
          </w:tcPr>
          <w:p w14:paraId="3820FDC7"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64B48A0A"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443E50" w:rsidRPr="00B3473C" w14:paraId="289871E9" w14:textId="77777777">
        <w:trPr>
          <w:trHeight w:val="771"/>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bottom w:val="none" w:sz="0" w:space="0" w:color="auto"/>
            </w:tcBorders>
            <w:tcMar>
              <w:top w:w="72" w:type="dxa"/>
              <w:left w:w="72" w:type="dxa"/>
              <w:bottom w:w="72" w:type="dxa"/>
              <w:right w:w="72" w:type="dxa"/>
            </w:tcMar>
          </w:tcPr>
          <w:p w14:paraId="676086C0" w14:textId="77777777" w:rsidR="00443E50" w:rsidRPr="00B05452" w:rsidRDefault="00443E50">
            <w:pPr>
              <w:tabs>
                <w:tab w:val="left" w:pos="825"/>
              </w:tabs>
              <w:spacing w:line="276" w:lineRule="auto"/>
              <w:rPr>
                <w:rFonts w:ascii="Century Gothic" w:hAnsi="Century Gothic"/>
                <w:bCs w:val="0"/>
                <w:sz w:val="19"/>
                <w:szCs w:val="19"/>
              </w:rPr>
            </w:pPr>
          </w:p>
        </w:tc>
        <w:tc>
          <w:tcPr>
            <w:tcW w:w="5490" w:type="dxa"/>
            <w:shd w:val="clear" w:color="auto" w:fill="F2F2F2"/>
            <w:tcMar>
              <w:top w:w="72" w:type="dxa"/>
              <w:bottom w:w="72" w:type="dxa"/>
            </w:tcMar>
          </w:tcPr>
          <w:p w14:paraId="7D1E5754" w14:textId="7B060E31" w:rsidR="00443E50" w:rsidRPr="00E3179A"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Expected number of globally Critically Endangered or Endangered species</w:t>
            </w:r>
            <w:r w:rsidRPr="00E3179A">
              <w:rPr>
                <w:i w:val="0"/>
                <w:iCs/>
                <w:color w:val="auto"/>
                <w:szCs w:val="19"/>
                <w:vertAlign w:val="superscript"/>
                <w:lang w:val="en-US"/>
              </w:rPr>
              <w:footnoteReference w:id="12"/>
            </w:r>
            <w:r w:rsidRPr="00E3179A">
              <w:rPr>
                <w:i w:val="0"/>
                <w:iCs/>
                <w:color w:val="auto"/>
                <w:szCs w:val="19"/>
                <w:lang w:val="en-US"/>
              </w:rPr>
              <w:t xml:space="preserve"> benefiting from reduced threats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r w:rsidRPr="00E3179A">
              <w:rPr>
                <w:i w:val="0"/>
                <w:iCs/>
                <w:color w:val="auto"/>
                <w:szCs w:val="19"/>
                <w:vertAlign w:val="superscript"/>
                <w:lang w:val="en-US"/>
              </w:rPr>
              <w:footnoteReference w:id="13"/>
            </w:r>
          </w:p>
        </w:tc>
        <w:tc>
          <w:tcPr>
            <w:tcW w:w="2070" w:type="dxa"/>
            <w:shd w:val="clear" w:color="auto" w:fill="F2F2F2"/>
            <w:tcMar>
              <w:top w:w="72" w:type="dxa"/>
              <w:bottom w:w="72" w:type="dxa"/>
            </w:tcMar>
          </w:tcPr>
          <w:p w14:paraId="10091AB8"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4852B938" w14:textId="77777777" w:rsidR="00443E50" w:rsidRPr="00B05452" w:rsidRDefault="00443E50">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bl>
    <w:p w14:paraId="24FFCBA9" w14:textId="120B01E5" w:rsidR="00AB31BB" w:rsidRPr="00B3473C" w:rsidRDefault="00AB31BB" w:rsidP="0065687D">
      <w:pPr>
        <w:pStyle w:val="Heading2"/>
      </w:pPr>
      <w:bookmarkStart w:id="21" w:name="_Toc243481012"/>
      <w:r w:rsidRPr="00B3473C">
        <w:t>Unique Project Benefits</w:t>
      </w:r>
      <w:bookmarkEnd w:id="19"/>
      <w:bookmarkEnd w:id="20"/>
      <w:bookmarkEnd w:id="21"/>
    </w:p>
    <w:tbl>
      <w:tblPr>
        <w:tblStyle w:val="VerraTable1"/>
        <w:tblW w:w="927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270"/>
      </w:tblGrid>
      <w:tr w:rsidR="00D55C71" w:rsidRPr="005033D5" w14:paraId="56E19123" w14:textId="77777777" w:rsidTr="00FD001E">
        <w:tc>
          <w:tcPr>
            <w:tcW w:w="9270" w:type="dxa"/>
            <w:shd w:val="clear" w:color="auto" w:fill="DFEFD9" w:themeFill="accent4" w:themeFillTint="33"/>
          </w:tcPr>
          <w:p w14:paraId="1E5C52CF" w14:textId="5AF1602F" w:rsidR="00D55C71" w:rsidRPr="007F39D6" w:rsidRDefault="00D55C71">
            <w:pPr>
              <w:spacing w:before="0" w:after="0" w:line="240" w:lineRule="auto"/>
              <w:ind w:right="-560"/>
              <w:rPr>
                <w:i/>
                <w:iCs/>
                <w:lang w:val="en-US"/>
              </w:rPr>
            </w:pPr>
            <w:r w:rsidRPr="007F39D6">
              <w:rPr>
                <w:i/>
                <w:iCs/>
                <w:color w:val="000000" w:themeColor="text1"/>
                <w:lang w:val="en-US"/>
              </w:rPr>
              <w:t>CCBS</w:t>
            </w:r>
            <w:r w:rsidR="00271F7E">
              <w:rPr>
                <w:i/>
                <w:iCs/>
                <w:color w:val="000000" w:themeColor="text1"/>
                <w:lang w:val="en-US"/>
              </w:rPr>
              <w:t xml:space="preserve"> </w:t>
            </w:r>
            <w:r w:rsidR="00271F7E" w:rsidRPr="007F39D6">
              <w:rPr>
                <w:i/>
                <w:iCs/>
                <w:color w:val="000000" w:themeColor="text1"/>
                <w:lang w:val="en-US"/>
              </w:rPr>
              <w:t>Standard, v3.1</w:t>
            </w:r>
            <w:r w:rsidR="00271F7E" w:rsidRPr="005033D5">
              <w:rPr>
                <w:i/>
                <w:color w:val="000000" w:themeColor="text1"/>
                <w:lang w:val="en-US"/>
              </w:rPr>
              <w:t xml:space="preserve">, </w:t>
            </w:r>
            <w:r w:rsidR="00271F7E" w:rsidRPr="00027943">
              <w:rPr>
                <w:color w:val="000000" w:themeColor="text1"/>
                <w:lang w:val="en-US"/>
              </w:rPr>
              <w:t xml:space="preserve">Section </w:t>
            </w:r>
            <w:r w:rsidRPr="00027943">
              <w:rPr>
                <w:color w:val="000000" w:themeColor="text1"/>
                <w:lang w:val="en-US"/>
              </w:rPr>
              <w:t>G1</w:t>
            </w:r>
          </w:p>
        </w:tc>
      </w:tr>
    </w:tbl>
    <w:p w14:paraId="6F252F6E" w14:textId="48E8F7CE" w:rsidR="00E67A9A" w:rsidRDefault="00E72674" w:rsidP="00AB31BB">
      <w:pPr>
        <w:pStyle w:val="UpdatedInstructions"/>
        <w:rPr>
          <w:lang w:val="en-US"/>
        </w:rPr>
      </w:pPr>
      <w:r>
        <w:rPr>
          <w:lang w:val="en-US"/>
        </w:rPr>
        <w:t>Fill out the table below to b</w:t>
      </w:r>
      <w:r w:rsidR="004C3A85">
        <w:rPr>
          <w:lang w:val="en-US"/>
        </w:rPr>
        <w:t xml:space="preserve">riefly </w:t>
      </w:r>
      <w:r w:rsidR="00630356" w:rsidRPr="00013B44">
        <w:rPr>
          <w:lang w:val="en-US"/>
        </w:rPr>
        <w:t>describe</w:t>
      </w:r>
      <w:r w:rsidR="003138B3" w:rsidRPr="00013B44">
        <w:rPr>
          <w:lang w:val="en-US"/>
        </w:rPr>
        <w:t xml:space="preserve"> </w:t>
      </w:r>
      <w:r w:rsidR="00AB31BB" w:rsidRPr="00297CE1">
        <w:rPr>
          <w:lang w:val="en-US"/>
        </w:rPr>
        <w:t xml:space="preserve">two to five expected benefits of the project not captured by the standardized benefit metrics in </w:t>
      </w:r>
      <w:r w:rsidR="00AB31BB" w:rsidRPr="00A95BC4">
        <w:rPr>
          <w:lang w:val="en-US"/>
        </w:rPr>
        <w:t xml:space="preserve">Section </w:t>
      </w:r>
      <w:r w:rsidR="00AB31BB" w:rsidRPr="00A95BC4">
        <w:rPr>
          <w:lang w:val="en-US"/>
        </w:rPr>
        <w:fldChar w:fldCharType="begin"/>
      </w:r>
      <w:r w:rsidR="00AB31BB" w:rsidRPr="00A95BC4">
        <w:rPr>
          <w:lang w:val="en-US"/>
        </w:rPr>
        <w:instrText xml:space="preserve"> REF _Ref158195144 \r \h </w:instrText>
      </w:r>
      <w:r w:rsidR="00964D17" w:rsidRPr="00A95BC4">
        <w:rPr>
          <w:lang w:val="en-US"/>
        </w:rPr>
        <w:instrText xml:space="preserve"> \* MERGEFORMAT </w:instrText>
      </w:r>
      <w:r w:rsidR="00AB31BB" w:rsidRPr="00A95BC4">
        <w:rPr>
          <w:lang w:val="en-US"/>
        </w:rPr>
      </w:r>
      <w:r w:rsidR="00AB31BB" w:rsidRPr="00A95BC4">
        <w:rPr>
          <w:lang w:val="en-US"/>
        </w:rPr>
        <w:fldChar w:fldCharType="separate"/>
      </w:r>
      <w:r w:rsidR="00DB08F3">
        <w:rPr>
          <w:lang w:val="en-US"/>
        </w:rPr>
        <w:t>1.1</w:t>
      </w:r>
      <w:r w:rsidR="00AB31BB" w:rsidRPr="00A95BC4">
        <w:rPr>
          <w:lang w:val="en-US"/>
        </w:rPr>
        <w:fldChar w:fldCharType="end"/>
      </w:r>
      <w:r w:rsidR="00964D17" w:rsidRPr="00297CE1">
        <w:rPr>
          <w:lang w:val="en-US"/>
        </w:rPr>
        <w:t xml:space="preserve"> that relate</w:t>
      </w:r>
      <w:r w:rsidR="00964D17" w:rsidRPr="00964D17">
        <w:rPr>
          <w:lang w:val="en-US"/>
        </w:rPr>
        <w:t xml:space="preserve"> to key project outcomes or</w:t>
      </w:r>
      <w:r w:rsidR="00B27AD5">
        <w:rPr>
          <w:lang w:val="en-US"/>
        </w:rPr>
        <w:t xml:space="preserve"> positive</w:t>
      </w:r>
      <w:r w:rsidR="00964D17" w:rsidRPr="00964D17">
        <w:rPr>
          <w:lang w:val="en-US"/>
        </w:rPr>
        <w:t xml:space="preserve"> impacts set out in the project’s theory of change (</w:t>
      </w:r>
      <w:hyperlink w:anchor="_Project_Activities_and" w:tooltip="Section 2.1.11" w:history="1">
        <w:r w:rsidR="00964D17" w:rsidRPr="00964D17">
          <w:rPr>
            <w:rStyle w:val="Hyperlink"/>
            <w:color w:val="4F5150"/>
            <w:u w:val="none"/>
            <w:lang w:val="en-US"/>
          </w:rPr>
          <w:t xml:space="preserve">Section </w:t>
        </w:r>
      </w:hyperlink>
      <w:r w:rsidR="00F2494C">
        <w:fldChar w:fldCharType="begin"/>
      </w:r>
      <w:r w:rsidR="00F2494C">
        <w:instrText xml:space="preserve"> REF _Ref241497291 \r \h </w:instrText>
      </w:r>
      <w:r w:rsidR="00F2494C">
        <w:fldChar w:fldCharType="separate"/>
      </w:r>
      <w:r w:rsidR="00DB08F3">
        <w:t>2.13.4</w:t>
      </w:r>
      <w:r w:rsidR="00F2494C">
        <w:fldChar w:fldCharType="end"/>
      </w:r>
      <w:r w:rsidR="00964D17" w:rsidRPr="00964D17">
        <w:rPr>
          <w:lang w:val="en-US"/>
        </w:rPr>
        <w:t>)</w:t>
      </w:r>
      <w:r w:rsidR="00AB31BB" w:rsidRPr="00964D17">
        <w:rPr>
          <w:lang w:val="en-US"/>
        </w:rPr>
        <w:t>.</w:t>
      </w:r>
      <w:r w:rsidR="00AB31BB" w:rsidRPr="00B3473C">
        <w:rPr>
          <w:lang w:val="en-US"/>
        </w:rPr>
        <w:t xml:space="preserve"> </w:t>
      </w:r>
      <w:r w:rsidR="004F76CF" w:rsidRPr="004F76CF">
        <w:rPr>
          <w:lang w:val="en-US"/>
        </w:rPr>
        <w:t>State in the "</w:t>
      </w:r>
      <w:r w:rsidR="000A3B1F">
        <w:rPr>
          <w:lang w:val="en-US"/>
        </w:rPr>
        <w:t>s</w:t>
      </w:r>
      <w:r w:rsidR="004F76CF" w:rsidRPr="004F76CF">
        <w:rPr>
          <w:lang w:val="en-US"/>
        </w:rPr>
        <w:t>ection reference" column the section number</w:t>
      </w:r>
      <w:r w:rsidR="000A3B1F">
        <w:rPr>
          <w:lang w:val="en-US"/>
        </w:rPr>
        <w:t>(s)</w:t>
      </w:r>
      <w:r w:rsidR="00364435">
        <w:rPr>
          <w:lang w:val="en-US"/>
        </w:rPr>
        <w:t xml:space="preserve"> in this document</w:t>
      </w:r>
      <w:r w:rsidR="004F76CF" w:rsidRPr="004F76CF">
        <w:rPr>
          <w:lang w:val="en-US"/>
        </w:rPr>
        <w:t xml:space="preserve"> where the estimates provided below are substantiated</w:t>
      </w:r>
      <w:r w:rsidR="00AB31BB" w:rsidRPr="00FD2B45">
        <w:rPr>
          <w:lang w:val="en-US"/>
        </w:rPr>
        <w:t>.</w:t>
      </w:r>
    </w:p>
    <w:p w14:paraId="0434DF46" w14:textId="1960292D" w:rsidR="00AB31BB" w:rsidRPr="00B3473C" w:rsidRDefault="00013B44" w:rsidP="0019545D">
      <w:pPr>
        <w:pStyle w:val="UpdatedInstructions"/>
        <w:spacing w:after="120"/>
        <w:ind w:right="-187"/>
        <w:rPr>
          <w:lang w:val="en-US"/>
        </w:rPr>
      </w:pPr>
      <w:r w:rsidRPr="00013B44">
        <w:rPr>
          <w:lang w:val="en-US"/>
        </w:rPr>
        <w:t>P</w:t>
      </w:r>
      <w:r w:rsidR="00E67A9A" w:rsidRPr="00013B44">
        <w:rPr>
          <w:lang w:val="en-US"/>
        </w:rPr>
        <w:t xml:space="preserve">rogress toward achieving each benefit listed here </w:t>
      </w:r>
      <w:r w:rsidR="00224883">
        <w:rPr>
          <w:lang w:val="en-US"/>
        </w:rPr>
        <w:t>will</w:t>
      </w:r>
      <w:r w:rsidR="00E67A9A" w:rsidRPr="00013B44">
        <w:rPr>
          <w:lang w:val="en-US"/>
        </w:rPr>
        <w:t xml:space="preserve"> be </w:t>
      </w:r>
      <w:r w:rsidRPr="00013B44">
        <w:rPr>
          <w:lang w:val="en-US"/>
        </w:rPr>
        <w:t>included</w:t>
      </w:r>
      <w:r w:rsidR="00E67A9A" w:rsidRPr="00013B44">
        <w:rPr>
          <w:lang w:val="en-US"/>
        </w:rPr>
        <w:t xml:space="preserve"> in project monitoring reports. </w:t>
      </w:r>
    </w:p>
    <w:tbl>
      <w:tblPr>
        <w:tblStyle w:val="GridTable5Dark-Accent21"/>
        <w:tblW w:w="9360" w:type="dxa"/>
        <w:tblInd w:w="625" w:type="dxa"/>
        <w:tblLook w:val="0620" w:firstRow="1" w:lastRow="0" w:firstColumn="0" w:lastColumn="0" w:noHBand="1" w:noVBand="1"/>
      </w:tblPr>
      <w:tblGrid>
        <w:gridCol w:w="7830"/>
        <w:gridCol w:w="1530"/>
      </w:tblGrid>
      <w:tr w:rsidR="007D580C" w:rsidRPr="00B3473C" w14:paraId="2563C4D9" w14:textId="77777777" w:rsidTr="00FD001E">
        <w:trPr>
          <w:cnfStyle w:val="100000000000" w:firstRow="1" w:lastRow="0" w:firstColumn="0" w:lastColumn="0" w:oddVBand="0" w:evenVBand="0" w:oddHBand="0" w:evenHBand="0" w:firstRowFirstColumn="0" w:firstRowLastColumn="0" w:lastRowFirstColumn="0" w:lastRowLastColumn="0"/>
          <w:trHeight w:val="20"/>
        </w:trPr>
        <w:tc>
          <w:tcPr>
            <w:tcW w:w="7830" w:type="dxa"/>
            <w:tcBorders>
              <w:right w:val="single" w:sz="4" w:space="0" w:color="FFFFFF"/>
            </w:tcBorders>
            <w:tcMar>
              <w:left w:w="115" w:type="dxa"/>
              <w:bottom w:w="58" w:type="dxa"/>
              <w:right w:w="115" w:type="dxa"/>
            </w:tcMar>
          </w:tcPr>
          <w:p w14:paraId="1CF8C4E7" w14:textId="5906AF59" w:rsidR="007D580C" w:rsidRPr="00422FCF" w:rsidRDefault="007D580C" w:rsidP="00BF2532">
            <w:pPr>
              <w:pStyle w:val="TableTitlesupdated"/>
              <w:spacing w:before="0" w:after="0"/>
              <w:rPr>
                <w:b/>
                <w:lang w:val="en-US"/>
              </w:rPr>
            </w:pPr>
            <w:r w:rsidRPr="00422FCF">
              <w:rPr>
                <w:b/>
                <w:lang w:val="en-US"/>
              </w:rPr>
              <w:t>Outcome or</w:t>
            </w:r>
            <w:r w:rsidR="00B27AD5">
              <w:rPr>
                <w:b/>
                <w:lang w:val="en-US"/>
              </w:rPr>
              <w:t xml:space="preserve"> positive</w:t>
            </w:r>
            <w:r w:rsidRPr="00422FCF">
              <w:rPr>
                <w:b/>
                <w:lang w:val="en-US"/>
              </w:rPr>
              <w:t xml:space="preserve"> impact estimated by the end of project lifetime</w:t>
            </w:r>
          </w:p>
        </w:tc>
        <w:tc>
          <w:tcPr>
            <w:tcW w:w="1530" w:type="dxa"/>
            <w:tcBorders>
              <w:left w:val="single" w:sz="4" w:space="0" w:color="FFFFFF"/>
            </w:tcBorders>
            <w:tcMar>
              <w:left w:w="115" w:type="dxa"/>
              <w:bottom w:w="58" w:type="dxa"/>
              <w:right w:w="115" w:type="dxa"/>
            </w:tcMar>
          </w:tcPr>
          <w:p w14:paraId="0EA685B2" w14:textId="4BE2FA96" w:rsidR="007D580C" w:rsidRPr="00422FCF" w:rsidRDefault="007D580C" w:rsidP="00556E0B">
            <w:pPr>
              <w:pStyle w:val="TableTitlesupdated"/>
              <w:spacing w:before="0" w:after="0"/>
              <w:rPr>
                <w:b/>
                <w:lang w:val="en-US"/>
              </w:rPr>
            </w:pPr>
            <w:r w:rsidRPr="00422FCF">
              <w:rPr>
                <w:b/>
                <w:lang w:val="en-US"/>
              </w:rPr>
              <w:t>Section reference</w:t>
            </w:r>
          </w:p>
        </w:tc>
      </w:tr>
      <w:tr w:rsidR="007D580C" w:rsidRPr="00B3473C" w14:paraId="079636A2" w14:textId="77777777" w:rsidTr="00FD001E">
        <w:trPr>
          <w:trHeight w:val="390"/>
        </w:trPr>
        <w:tc>
          <w:tcPr>
            <w:tcW w:w="7830" w:type="dxa"/>
            <w:shd w:val="clear" w:color="auto" w:fill="F2F2F2"/>
            <w:tcMar>
              <w:left w:w="115" w:type="dxa"/>
              <w:bottom w:w="58" w:type="dxa"/>
              <w:right w:w="115" w:type="dxa"/>
            </w:tcMar>
          </w:tcPr>
          <w:p w14:paraId="7F8381BC" w14:textId="77777777" w:rsidR="007D580C" w:rsidRPr="00B05452" w:rsidRDefault="007D580C" w:rsidP="00BF2532">
            <w:pPr>
              <w:pStyle w:val="TableInstructionsupdated"/>
              <w:spacing w:before="0" w:after="0"/>
              <w:rPr>
                <w:i w:val="0"/>
                <w:color w:val="4F5150"/>
                <w:sz w:val="21"/>
                <w:szCs w:val="21"/>
                <w:lang w:val="en-US"/>
              </w:rPr>
            </w:pPr>
            <w:r w:rsidRPr="00B05452">
              <w:rPr>
                <w:i w:val="0"/>
                <w:color w:val="4F5150"/>
                <w:sz w:val="21"/>
                <w:szCs w:val="21"/>
                <w:lang w:val="en-US"/>
              </w:rPr>
              <w:t>1)</w:t>
            </w:r>
          </w:p>
        </w:tc>
        <w:tc>
          <w:tcPr>
            <w:tcW w:w="1530" w:type="dxa"/>
            <w:shd w:val="clear" w:color="auto" w:fill="F2F2F2"/>
            <w:tcMar>
              <w:left w:w="115" w:type="dxa"/>
              <w:bottom w:w="58" w:type="dxa"/>
              <w:right w:w="115" w:type="dxa"/>
            </w:tcMar>
          </w:tcPr>
          <w:p w14:paraId="7314FF62" w14:textId="06D905B7" w:rsidR="007D580C" w:rsidRPr="00BF2532" w:rsidRDefault="007D580C" w:rsidP="00BF2532">
            <w:pPr>
              <w:pStyle w:val="TableInstructionsupdated"/>
              <w:spacing w:before="0" w:after="0"/>
              <w:rPr>
                <w:sz w:val="21"/>
                <w:szCs w:val="21"/>
                <w:lang w:val="en-US"/>
              </w:rPr>
            </w:pPr>
          </w:p>
        </w:tc>
      </w:tr>
      <w:tr w:rsidR="007D580C" w:rsidRPr="00B3473C" w14:paraId="6AC86746" w14:textId="77777777" w:rsidTr="00FD001E">
        <w:trPr>
          <w:trHeight w:val="390"/>
        </w:trPr>
        <w:tc>
          <w:tcPr>
            <w:tcW w:w="7830" w:type="dxa"/>
            <w:shd w:val="clear" w:color="auto" w:fill="F2F2F2"/>
            <w:tcMar>
              <w:left w:w="115" w:type="dxa"/>
              <w:bottom w:w="58" w:type="dxa"/>
              <w:right w:w="115" w:type="dxa"/>
            </w:tcMar>
          </w:tcPr>
          <w:p w14:paraId="28BAAB36" w14:textId="77777777" w:rsidR="007D580C" w:rsidRPr="00B05452" w:rsidRDefault="007D580C" w:rsidP="00BF2532">
            <w:pPr>
              <w:pStyle w:val="TableInstructionsupdated"/>
              <w:spacing w:before="0" w:after="0"/>
              <w:rPr>
                <w:i w:val="0"/>
                <w:color w:val="4F5150"/>
                <w:sz w:val="21"/>
                <w:szCs w:val="21"/>
                <w:lang w:val="en-US"/>
              </w:rPr>
            </w:pPr>
            <w:r w:rsidRPr="00B05452">
              <w:rPr>
                <w:i w:val="0"/>
                <w:color w:val="4F5150"/>
                <w:sz w:val="21"/>
                <w:szCs w:val="21"/>
                <w:lang w:val="en-US"/>
              </w:rPr>
              <w:t xml:space="preserve">2) </w:t>
            </w:r>
          </w:p>
        </w:tc>
        <w:tc>
          <w:tcPr>
            <w:tcW w:w="1530" w:type="dxa"/>
            <w:shd w:val="clear" w:color="auto" w:fill="F2F2F2"/>
            <w:tcMar>
              <w:left w:w="115" w:type="dxa"/>
              <w:bottom w:w="58" w:type="dxa"/>
              <w:right w:w="115" w:type="dxa"/>
            </w:tcMar>
          </w:tcPr>
          <w:p w14:paraId="1C46FF9A" w14:textId="27B6E154" w:rsidR="007D580C" w:rsidRPr="00BF2532" w:rsidRDefault="007D580C" w:rsidP="00BF2532">
            <w:pPr>
              <w:pStyle w:val="TableInstructionsupdated"/>
              <w:spacing w:before="0" w:after="0"/>
              <w:rPr>
                <w:sz w:val="21"/>
                <w:szCs w:val="21"/>
                <w:lang w:val="en-US"/>
              </w:rPr>
            </w:pPr>
          </w:p>
        </w:tc>
      </w:tr>
      <w:tr w:rsidR="007D580C" w:rsidRPr="00B3473C" w14:paraId="3BBA8732" w14:textId="77777777" w:rsidTr="00FD001E">
        <w:trPr>
          <w:trHeight w:val="390"/>
        </w:trPr>
        <w:tc>
          <w:tcPr>
            <w:tcW w:w="7830" w:type="dxa"/>
            <w:shd w:val="clear" w:color="auto" w:fill="F2F2F2"/>
            <w:tcMar>
              <w:left w:w="115" w:type="dxa"/>
              <w:bottom w:w="58" w:type="dxa"/>
              <w:right w:w="115" w:type="dxa"/>
            </w:tcMar>
          </w:tcPr>
          <w:p w14:paraId="252EC857" w14:textId="77777777" w:rsidR="007D580C" w:rsidRPr="00B05452" w:rsidRDefault="007D580C" w:rsidP="00BF2532">
            <w:pPr>
              <w:pStyle w:val="TableInstructionsupdated"/>
              <w:spacing w:before="0" w:after="0"/>
              <w:rPr>
                <w:i w:val="0"/>
                <w:color w:val="4F5150"/>
                <w:sz w:val="21"/>
                <w:szCs w:val="21"/>
                <w:lang w:val="en-US"/>
              </w:rPr>
            </w:pPr>
            <w:r w:rsidRPr="00B05452">
              <w:rPr>
                <w:i w:val="0"/>
                <w:color w:val="4F5150"/>
                <w:sz w:val="21"/>
                <w:szCs w:val="21"/>
                <w:lang w:val="en-US"/>
              </w:rPr>
              <w:t xml:space="preserve">3) </w:t>
            </w:r>
          </w:p>
        </w:tc>
        <w:tc>
          <w:tcPr>
            <w:tcW w:w="1530" w:type="dxa"/>
            <w:shd w:val="clear" w:color="auto" w:fill="F2F2F2"/>
            <w:tcMar>
              <w:left w:w="115" w:type="dxa"/>
              <w:bottom w:w="58" w:type="dxa"/>
              <w:right w:w="115" w:type="dxa"/>
            </w:tcMar>
          </w:tcPr>
          <w:p w14:paraId="0EC87844" w14:textId="65D3A20B" w:rsidR="007D580C" w:rsidRPr="00BF2532" w:rsidRDefault="007D580C" w:rsidP="00BF2532">
            <w:pPr>
              <w:pStyle w:val="TableInstructionsupdated"/>
              <w:spacing w:before="0" w:after="0"/>
              <w:rPr>
                <w:sz w:val="21"/>
                <w:szCs w:val="21"/>
                <w:lang w:val="en-US"/>
              </w:rPr>
            </w:pPr>
          </w:p>
        </w:tc>
      </w:tr>
      <w:tr w:rsidR="007D580C" w:rsidRPr="00B3473C" w14:paraId="1891A64F" w14:textId="77777777" w:rsidTr="00FD001E">
        <w:trPr>
          <w:trHeight w:val="390"/>
        </w:trPr>
        <w:tc>
          <w:tcPr>
            <w:tcW w:w="7830" w:type="dxa"/>
            <w:shd w:val="clear" w:color="auto" w:fill="F2F2F2"/>
            <w:tcMar>
              <w:left w:w="115" w:type="dxa"/>
              <w:bottom w:w="58" w:type="dxa"/>
              <w:right w:w="115" w:type="dxa"/>
            </w:tcMar>
          </w:tcPr>
          <w:p w14:paraId="7DE14F5E" w14:textId="77777777" w:rsidR="007D580C" w:rsidRPr="00B05452" w:rsidRDefault="007D580C" w:rsidP="00BF2532">
            <w:pPr>
              <w:pStyle w:val="TableInstructionsupdated"/>
              <w:spacing w:before="0" w:after="0"/>
              <w:rPr>
                <w:i w:val="0"/>
                <w:color w:val="4F5150"/>
                <w:sz w:val="21"/>
                <w:szCs w:val="21"/>
                <w:lang w:val="en-US"/>
              </w:rPr>
            </w:pPr>
            <w:r w:rsidRPr="00B05452">
              <w:rPr>
                <w:i w:val="0"/>
                <w:color w:val="4F5150"/>
                <w:sz w:val="21"/>
                <w:szCs w:val="21"/>
                <w:lang w:val="en-US"/>
              </w:rPr>
              <w:t>4)</w:t>
            </w:r>
          </w:p>
        </w:tc>
        <w:tc>
          <w:tcPr>
            <w:tcW w:w="1530" w:type="dxa"/>
            <w:shd w:val="clear" w:color="auto" w:fill="F2F2F2"/>
            <w:tcMar>
              <w:left w:w="115" w:type="dxa"/>
              <w:bottom w:w="58" w:type="dxa"/>
              <w:right w:w="115" w:type="dxa"/>
            </w:tcMar>
          </w:tcPr>
          <w:p w14:paraId="47AED0EB" w14:textId="61B7BEFD" w:rsidR="007D580C" w:rsidRPr="00BF2532" w:rsidRDefault="007D580C" w:rsidP="00BF2532">
            <w:pPr>
              <w:pStyle w:val="TableInstructionsupdated"/>
              <w:spacing w:before="0" w:after="0"/>
              <w:rPr>
                <w:sz w:val="21"/>
                <w:szCs w:val="21"/>
                <w:lang w:val="en-US"/>
              </w:rPr>
            </w:pPr>
          </w:p>
        </w:tc>
      </w:tr>
      <w:tr w:rsidR="007D580C" w:rsidRPr="00B3473C" w14:paraId="5EBEDF71" w14:textId="77777777" w:rsidTr="00FD001E">
        <w:trPr>
          <w:trHeight w:val="390"/>
        </w:trPr>
        <w:tc>
          <w:tcPr>
            <w:tcW w:w="7830" w:type="dxa"/>
            <w:shd w:val="clear" w:color="auto" w:fill="F2F2F2"/>
            <w:tcMar>
              <w:left w:w="115" w:type="dxa"/>
              <w:bottom w:w="58" w:type="dxa"/>
              <w:right w:w="115" w:type="dxa"/>
            </w:tcMar>
          </w:tcPr>
          <w:p w14:paraId="26A5DD7F" w14:textId="77777777" w:rsidR="007D580C" w:rsidRPr="00B05452" w:rsidRDefault="007D580C" w:rsidP="00BF2532">
            <w:pPr>
              <w:pStyle w:val="TableInstructionsupdated"/>
              <w:spacing w:before="0" w:after="0"/>
              <w:rPr>
                <w:i w:val="0"/>
                <w:color w:val="4F5150"/>
                <w:sz w:val="21"/>
                <w:szCs w:val="21"/>
                <w:lang w:val="en-US"/>
              </w:rPr>
            </w:pPr>
            <w:r w:rsidRPr="00B05452">
              <w:rPr>
                <w:i w:val="0"/>
                <w:color w:val="4F5150"/>
                <w:sz w:val="21"/>
                <w:szCs w:val="21"/>
                <w:lang w:val="en-US"/>
              </w:rPr>
              <w:t>5)</w:t>
            </w:r>
          </w:p>
        </w:tc>
        <w:tc>
          <w:tcPr>
            <w:tcW w:w="1530" w:type="dxa"/>
            <w:shd w:val="clear" w:color="auto" w:fill="F2F2F2"/>
            <w:tcMar>
              <w:left w:w="115" w:type="dxa"/>
              <w:bottom w:w="58" w:type="dxa"/>
              <w:right w:w="115" w:type="dxa"/>
            </w:tcMar>
          </w:tcPr>
          <w:p w14:paraId="442F1ED6" w14:textId="3D6C69FE" w:rsidR="007D580C" w:rsidRPr="00BF2532" w:rsidRDefault="007D580C" w:rsidP="00BF2532">
            <w:pPr>
              <w:pStyle w:val="TableInstructionsupdated"/>
              <w:spacing w:before="0" w:after="0"/>
              <w:rPr>
                <w:sz w:val="21"/>
                <w:szCs w:val="21"/>
                <w:lang w:val="en-US"/>
              </w:rPr>
            </w:pPr>
          </w:p>
        </w:tc>
      </w:tr>
    </w:tbl>
    <w:p w14:paraId="43AA7B86" w14:textId="07E2945D" w:rsidR="00AB31BB" w:rsidRPr="00B3473C" w:rsidRDefault="00AB31BB" w:rsidP="00AB31BB">
      <w:pPr>
        <w:tabs>
          <w:tab w:val="left" w:pos="825"/>
        </w:tabs>
        <w:rPr>
          <w:rFonts w:ascii="Century Gothic" w:hAnsi="Century Gothic"/>
          <w:bCs/>
          <w:sz w:val="20"/>
          <w:szCs w:val="20"/>
        </w:rPr>
        <w:sectPr w:rsidR="00AB31BB" w:rsidRPr="00B3473C" w:rsidSect="00D60F1E">
          <w:pgSz w:w="12240" w:h="15840"/>
          <w:pgMar w:top="1440" w:right="1350" w:bottom="1260" w:left="1440" w:header="576" w:footer="288" w:gutter="0"/>
          <w:cols w:space="720"/>
          <w:docGrid w:linePitch="360"/>
        </w:sectPr>
      </w:pPr>
    </w:p>
    <w:p w14:paraId="28C79EC5" w14:textId="45B02F76" w:rsidR="00EC5D29" w:rsidRPr="006A4200" w:rsidRDefault="00576A41" w:rsidP="00534BA4">
      <w:pPr>
        <w:pStyle w:val="Heading1"/>
        <w:spacing w:line="276" w:lineRule="auto"/>
      </w:pPr>
      <w:bookmarkStart w:id="22" w:name="_Ref238724213"/>
      <w:bookmarkStart w:id="23" w:name="_Toc243481013"/>
      <w:r w:rsidRPr="006A4200">
        <w:lastRenderedPageBreak/>
        <w:t>Project Details</w:t>
      </w:r>
      <w:bookmarkEnd w:id="22"/>
      <w:bookmarkEnd w:id="23"/>
    </w:p>
    <w:p w14:paraId="08DB0D87" w14:textId="32DA92EB" w:rsidR="00AC43B5" w:rsidRPr="006A4200" w:rsidRDefault="00576A41" w:rsidP="0065687D">
      <w:pPr>
        <w:pStyle w:val="Heading2"/>
      </w:pPr>
      <w:bookmarkStart w:id="24" w:name="_Toc243481014"/>
      <w:r w:rsidRPr="00A32D64">
        <w:t>Summary</w:t>
      </w:r>
      <w:r w:rsidRPr="006A4200">
        <w:t xml:space="preserve"> Description of the Project</w:t>
      </w:r>
      <w:bookmarkEnd w:id="24"/>
      <w:r w:rsidR="00BD0EB7">
        <w:t xml:space="preserve"> </w:t>
      </w:r>
    </w:p>
    <w:p w14:paraId="0A7846ED" w14:textId="77777777" w:rsidR="00D55C71" w:rsidRDefault="006D36E2" w:rsidP="00F45A38">
      <w:pPr>
        <w:pStyle w:val="Heading3"/>
        <w:rPr>
          <w:sz w:val="24"/>
          <w:szCs w:val="28"/>
        </w:rPr>
      </w:pPr>
      <w:r w:rsidRPr="00F45A38">
        <w:t>VCS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D55C71" w:rsidRPr="005033D5" w14:paraId="3954EBFD" w14:textId="77777777">
        <w:tc>
          <w:tcPr>
            <w:tcW w:w="9180" w:type="dxa"/>
            <w:shd w:val="clear" w:color="auto" w:fill="DFEFD9" w:themeFill="accent4" w:themeFillTint="33"/>
          </w:tcPr>
          <w:p w14:paraId="6A361F20" w14:textId="605F921C" w:rsidR="00D55C71" w:rsidRPr="007F39D6" w:rsidRDefault="005D4567" w:rsidP="005D4567">
            <w:pPr>
              <w:spacing w:before="0" w:after="0" w:line="240" w:lineRule="auto"/>
              <w:ind w:right="-562"/>
              <w:rPr>
                <w:i/>
                <w:iCs/>
                <w:color w:val="000000" w:themeColor="text1"/>
                <w:lang w:val="en-AU"/>
              </w:rPr>
            </w:pPr>
            <w:r w:rsidRPr="007F39D6">
              <w:rPr>
                <w:i/>
                <w:iCs/>
                <w:color w:val="000000" w:themeColor="text1"/>
                <w:lang w:val="en-US"/>
              </w:rPr>
              <w:t xml:space="preserve">VCS </w:t>
            </w:r>
            <w:r w:rsidRPr="007F39D6">
              <w:rPr>
                <w:i/>
                <w:iCs/>
                <w:color w:val="000000" w:themeColor="text1"/>
                <w:lang w:val="en-AU"/>
              </w:rPr>
              <w:t xml:space="preserve">Standard, v5.0, </w:t>
            </w:r>
            <w:r w:rsidRPr="00027943">
              <w:rPr>
                <w:color w:val="000000" w:themeColor="text1"/>
                <w:lang w:val="en-AU"/>
              </w:rPr>
              <w:t xml:space="preserve">Sections </w:t>
            </w:r>
            <w:r w:rsidRPr="00027943">
              <w:rPr>
                <w:color w:val="000000" w:themeColor="text1"/>
                <w:lang w:val="en-US"/>
              </w:rPr>
              <w:t>3.2, 3.5, 3.9</w:t>
            </w:r>
            <w:r w:rsidR="00EA219B" w:rsidRPr="00027943">
              <w:rPr>
                <w:color w:val="000000" w:themeColor="text1"/>
                <w:lang w:val="en-US"/>
              </w:rPr>
              <w:t xml:space="preserve">, </w:t>
            </w:r>
            <w:r w:rsidRPr="00027943">
              <w:rPr>
                <w:color w:val="000000" w:themeColor="text1"/>
                <w:lang w:val="en-US"/>
              </w:rPr>
              <w:t>3.10, 3.12, and 3.13</w:t>
            </w:r>
          </w:p>
        </w:tc>
      </w:tr>
    </w:tbl>
    <w:p w14:paraId="75E4DC1B" w14:textId="0D09397E" w:rsidR="00576A41" w:rsidRPr="00AD79D1" w:rsidRDefault="00C714BF" w:rsidP="00A1497F">
      <w:pPr>
        <w:pStyle w:val="Instruction"/>
        <w:spacing w:before="120" w:line="276" w:lineRule="auto"/>
        <w:rPr>
          <w:rStyle w:val="SubtleEmphasis"/>
          <w:rFonts w:ascii="Franklin Gothic Book" w:hAnsi="Franklin Gothic Book"/>
          <w:i/>
          <w:iCs/>
          <w:color w:val="4F5150"/>
        </w:rPr>
      </w:pPr>
      <w:r w:rsidRPr="00AD79D1">
        <w:rPr>
          <w:rStyle w:val="SubtleEmphasis"/>
          <w:rFonts w:ascii="Franklin Gothic Book" w:hAnsi="Franklin Gothic Book"/>
          <w:i/>
          <w:iCs/>
          <w:color w:val="4F5150"/>
        </w:rPr>
        <w:t xml:space="preserve">Briefly </w:t>
      </w:r>
      <w:r w:rsidR="00576A41" w:rsidRPr="00AD79D1">
        <w:rPr>
          <w:rStyle w:val="SubtleEmphasis"/>
          <w:rFonts w:ascii="Franklin Gothic Book" w:hAnsi="Franklin Gothic Book"/>
          <w:i/>
          <w:iCs/>
          <w:color w:val="4F5150"/>
        </w:rPr>
        <w:t>descri</w:t>
      </w:r>
      <w:r w:rsidRPr="00AD79D1">
        <w:rPr>
          <w:rStyle w:val="SubtleEmphasis"/>
          <w:rFonts w:ascii="Franklin Gothic Book" w:hAnsi="Franklin Gothic Book"/>
          <w:i/>
          <w:iCs/>
          <w:color w:val="4F5150"/>
        </w:rPr>
        <w:t>be</w:t>
      </w:r>
      <w:r w:rsidR="00576A41" w:rsidRPr="00AD79D1">
        <w:rPr>
          <w:rStyle w:val="SubtleEmphasis"/>
          <w:rFonts w:ascii="Franklin Gothic Book" w:hAnsi="Franklin Gothic Book"/>
          <w:i/>
          <w:iCs/>
          <w:color w:val="4F5150"/>
        </w:rPr>
        <w:t xml:space="preserve"> the project to enable an understanding of the nature of the project and its implementation, including the following (no more than one page):</w:t>
      </w:r>
    </w:p>
    <w:p w14:paraId="67DCF83C" w14:textId="35EF4874" w:rsidR="00576A41" w:rsidRPr="00AD79D1" w:rsidRDefault="00576A41" w:rsidP="00A1497F">
      <w:pPr>
        <w:pStyle w:val="Instruction"/>
        <w:numPr>
          <w:ilvl w:val="0"/>
          <w:numId w:val="26"/>
        </w:numPr>
        <w:spacing w:before="120" w:line="276" w:lineRule="auto"/>
        <w:ind w:left="1080"/>
        <w:rPr>
          <w:rStyle w:val="SubtleEmphasis"/>
          <w:rFonts w:ascii="Franklin Gothic Book" w:hAnsi="Franklin Gothic Book"/>
          <w:i/>
          <w:iCs/>
          <w:color w:val="4F5150"/>
        </w:rPr>
      </w:pPr>
      <w:r w:rsidRPr="00AD79D1">
        <w:rPr>
          <w:rStyle w:val="SubtleEmphasis"/>
          <w:rFonts w:ascii="Franklin Gothic Book" w:hAnsi="Franklin Gothic Book"/>
          <w:i/>
          <w:iCs/>
          <w:color w:val="4F5150"/>
        </w:rPr>
        <w:t xml:space="preserve">A summary description of the </w:t>
      </w:r>
      <w:r w:rsidRPr="00AD79D1">
        <w:t xml:space="preserve">technologies/measures </w:t>
      </w:r>
      <w:r w:rsidRPr="00AD79D1">
        <w:rPr>
          <w:rStyle w:val="SubtleEmphasis"/>
          <w:rFonts w:ascii="Franklin Gothic Book" w:hAnsi="Franklin Gothic Book"/>
          <w:i/>
          <w:iCs/>
          <w:color w:val="4F5150"/>
        </w:rPr>
        <w:t>to be implemented by the project</w:t>
      </w:r>
      <w:r w:rsidR="0054617F" w:rsidRPr="00AD79D1">
        <w:rPr>
          <w:rStyle w:val="SubtleEmphasis"/>
          <w:rFonts w:ascii="Franklin Gothic Book" w:hAnsi="Franklin Gothic Book"/>
          <w:i/>
          <w:iCs/>
          <w:color w:val="4F5150"/>
        </w:rPr>
        <w:t xml:space="preserve"> </w:t>
      </w:r>
      <w:r w:rsidR="0054617F" w:rsidRPr="00AD79D1">
        <w:t>(e.g., plants, equipment, processes, or management or conservation measures)</w:t>
      </w:r>
    </w:p>
    <w:p w14:paraId="232BFC87" w14:textId="37BB4E07" w:rsidR="00576A41" w:rsidRPr="00AD79D1" w:rsidRDefault="00576A41" w:rsidP="00A1497F">
      <w:pPr>
        <w:pStyle w:val="Instruction"/>
        <w:numPr>
          <w:ilvl w:val="0"/>
          <w:numId w:val="26"/>
        </w:numPr>
        <w:spacing w:before="120" w:line="276" w:lineRule="auto"/>
        <w:ind w:left="1080"/>
        <w:rPr>
          <w:rStyle w:val="SubtleEmphasis"/>
          <w:rFonts w:ascii="Franklin Gothic Book" w:hAnsi="Franklin Gothic Book"/>
          <w:i/>
          <w:iCs/>
          <w:color w:val="4F5150"/>
        </w:rPr>
      </w:pPr>
      <w:r w:rsidRPr="00AD79D1">
        <w:rPr>
          <w:rStyle w:val="SubtleEmphasis"/>
          <w:rFonts w:ascii="Franklin Gothic Book" w:hAnsi="Franklin Gothic Book"/>
          <w:i/>
          <w:iCs/>
          <w:color w:val="4F5150"/>
        </w:rPr>
        <w:t>The location of the project</w:t>
      </w:r>
    </w:p>
    <w:p w14:paraId="69837BA4" w14:textId="27AD2BC0" w:rsidR="00576A41" w:rsidRPr="00AD79D1" w:rsidRDefault="00576A41" w:rsidP="00A1497F">
      <w:pPr>
        <w:pStyle w:val="Instruction"/>
        <w:numPr>
          <w:ilvl w:val="0"/>
          <w:numId w:val="26"/>
        </w:numPr>
        <w:spacing w:before="120" w:line="276" w:lineRule="auto"/>
        <w:ind w:left="1080"/>
        <w:rPr>
          <w:rStyle w:val="SubtleEmphasis"/>
          <w:rFonts w:ascii="Franklin Gothic Book" w:hAnsi="Franklin Gothic Book"/>
          <w:i/>
          <w:iCs/>
          <w:color w:val="4F5150"/>
        </w:rPr>
      </w:pPr>
      <w:r w:rsidRPr="00AD79D1">
        <w:t xml:space="preserve">An explanation of how the project is expected to generate </w:t>
      </w:r>
      <w:r w:rsidRPr="00AD79D1" w:rsidDel="00572D14">
        <w:t xml:space="preserve">GHG emission reductions </w:t>
      </w:r>
      <w:r w:rsidR="00354358" w:rsidRPr="00AD79D1" w:rsidDel="00572D14">
        <w:t>(</w:t>
      </w:r>
      <w:r w:rsidR="00354358" w:rsidRPr="00AD79D1">
        <w:t>reductions</w:t>
      </w:r>
      <w:r w:rsidR="00354358" w:rsidRPr="00AD79D1" w:rsidDel="00572D14">
        <w:t>)</w:t>
      </w:r>
      <w:r w:rsidR="00354358" w:rsidRPr="00AD79D1">
        <w:t xml:space="preserve"> </w:t>
      </w:r>
      <w:r w:rsidRPr="00AD79D1">
        <w:t xml:space="preserve">or </w:t>
      </w:r>
      <w:r w:rsidR="00E668BD" w:rsidRPr="00AD79D1" w:rsidDel="00572D14">
        <w:t xml:space="preserve">carbon dioxide </w:t>
      </w:r>
      <w:r w:rsidRPr="00AD79D1" w:rsidDel="00572D14">
        <w:t>removals</w:t>
      </w:r>
      <w:r w:rsidR="00354358" w:rsidRPr="00AD79D1" w:rsidDel="00572D14">
        <w:t xml:space="preserve"> (</w:t>
      </w:r>
      <w:r w:rsidR="00354358" w:rsidRPr="00AD79D1">
        <w:t>removals</w:t>
      </w:r>
      <w:r w:rsidR="00354358" w:rsidRPr="00AD79D1" w:rsidDel="00572D14">
        <w:t>)</w:t>
      </w:r>
    </w:p>
    <w:p w14:paraId="2BA925A7" w14:textId="74546C7F" w:rsidR="007B2CCB" w:rsidRPr="00AD79D1" w:rsidRDefault="00576A41" w:rsidP="00A1497F">
      <w:pPr>
        <w:pStyle w:val="Instruction"/>
        <w:numPr>
          <w:ilvl w:val="0"/>
          <w:numId w:val="26"/>
        </w:numPr>
        <w:spacing w:before="120" w:line="276" w:lineRule="auto"/>
        <w:ind w:left="1080"/>
        <w:rPr>
          <w:rStyle w:val="SubtleEmphasis"/>
          <w:rFonts w:ascii="Franklin Gothic Book" w:hAnsi="Franklin Gothic Book"/>
          <w:i/>
          <w:iCs/>
          <w:color w:val="4F5150"/>
        </w:rPr>
      </w:pPr>
      <w:r w:rsidRPr="00AD79D1">
        <w:rPr>
          <w:rStyle w:val="SubtleEmphasis"/>
          <w:rFonts w:ascii="Franklin Gothic Book" w:hAnsi="Franklin Gothic Book"/>
          <w:i/>
          <w:iCs/>
          <w:color w:val="4F5150"/>
        </w:rPr>
        <w:t xml:space="preserve">A brief description of the scenario existing prior to </w:t>
      </w:r>
      <w:r w:rsidR="004E7D07" w:rsidRPr="00AD79D1">
        <w:rPr>
          <w:rStyle w:val="SubtleEmphasis"/>
          <w:rFonts w:ascii="Franklin Gothic Book" w:hAnsi="Franklin Gothic Book"/>
          <w:i/>
          <w:iCs/>
          <w:color w:val="4F5150"/>
        </w:rPr>
        <w:t xml:space="preserve">project </w:t>
      </w:r>
      <w:r w:rsidRPr="00AD79D1">
        <w:rPr>
          <w:rStyle w:val="SubtleEmphasis"/>
          <w:rFonts w:ascii="Franklin Gothic Book" w:hAnsi="Franklin Gothic Book"/>
          <w:i/>
          <w:iCs/>
          <w:color w:val="4F5150"/>
        </w:rPr>
        <w:t>implementation</w:t>
      </w:r>
    </w:p>
    <w:p w14:paraId="0B49BA76" w14:textId="65D344C9" w:rsidR="00166CED" w:rsidRPr="00AD79D1" w:rsidRDefault="00576A41" w:rsidP="00A1497F">
      <w:pPr>
        <w:pStyle w:val="Instruction"/>
        <w:numPr>
          <w:ilvl w:val="0"/>
          <w:numId w:val="26"/>
        </w:numPr>
        <w:spacing w:before="120" w:line="276" w:lineRule="auto"/>
        <w:ind w:left="1080"/>
        <w:rPr>
          <w:rStyle w:val="SubtleEmphasis"/>
          <w:rFonts w:ascii="Franklin Gothic Book" w:hAnsi="Franklin Gothic Book"/>
          <w:i/>
          <w:iCs/>
          <w:color w:val="4F5150"/>
        </w:rPr>
      </w:pPr>
      <w:r w:rsidRPr="00AD79D1">
        <w:t>An estimate of annual average and total reductions and removals</w:t>
      </w:r>
    </w:p>
    <w:p w14:paraId="2DDEBE74" w14:textId="0D0CC127" w:rsidR="00E16661" w:rsidRPr="00F45A38" w:rsidRDefault="00E16661" w:rsidP="00F45A38">
      <w:pPr>
        <w:pStyle w:val="Heading3"/>
      </w:pPr>
      <w:r w:rsidRPr="00F45A38">
        <w:t>CCB</w:t>
      </w:r>
      <w:r w:rsidR="00AA4E16" w:rsidRPr="00F45A38">
        <w:t>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C83ABB" w:rsidRPr="005033D5" w14:paraId="1C21C3CA" w14:textId="77777777" w:rsidTr="00C83ABB">
        <w:tc>
          <w:tcPr>
            <w:tcW w:w="9180" w:type="dxa"/>
            <w:shd w:val="clear" w:color="auto" w:fill="DFEFD9" w:themeFill="accent4" w:themeFillTint="33"/>
          </w:tcPr>
          <w:p w14:paraId="6AD8D9A0" w14:textId="33785A42" w:rsidR="00C83ABB" w:rsidRPr="007F39D6" w:rsidRDefault="005D4567">
            <w:pPr>
              <w:spacing w:before="0" w:after="0" w:line="240" w:lineRule="auto"/>
              <w:ind w:right="-560"/>
              <w:rPr>
                <w:i/>
                <w:iCs/>
                <w:lang w:val="en-US"/>
              </w:rPr>
            </w:pPr>
            <w:r w:rsidRPr="005D4567">
              <w:rPr>
                <w:i/>
                <w:iCs/>
                <w:color w:val="000000" w:themeColor="text1"/>
                <w:lang w:val="en-US"/>
              </w:rPr>
              <w:t xml:space="preserve">CCBS Standard, v3.1, </w:t>
            </w:r>
            <w:r w:rsidRPr="005033D5">
              <w:rPr>
                <w:i/>
                <w:color w:val="000000" w:themeColor="text1"/>
                <w:lang w:val="en-US"/>
              </w:rPr>
              <w:t xml:space="preserve">Section </w:t>
            </w:r>
            <w:r w:rsidR="00C83ABB" w:rsidRPr="005033D5">
              <w:rPr>
                <w:i/>
                <w:color w:val="000000" w:themeColor="text1"/>
                <w:lang w:val="en-US"/>
              </w:rPr>
              <w:t>G1.2</w:t>
            </w:r>
          </w:p>
        </w:tc>
      </w:tr>
    </w:tbl>
    <w:p w14:paraId="710014D6" w14:textId="429738AA" w:rsidR="00E16661" w:rsidRPr="005F0958" w:rsidRDefault="005F0958" w:rsidP="00A1497F">
      <w:pPr>
        <w:pStyle w:val="UpdatedInstructions"/>
        <w:spacing w:before="120" w:line="276" w:lineRule="auto"/>
        <w:rPr>
          <w:lang w:val="en-US"/>
        </w:rPr>
      </w:pPr>
      <w:r w:rsidRPr="000C1189">
        <w:rPr>
          <w:lang w:val="en-US"/>
        </w:rPr>
        <w:t xml:space="preserve">Briefly describe the project’s </w:t>
      </w:r>
      <w:r w:rsidR="00572D14">
        <w:rPr>
          <w:lang w:val="en-US"/>
        </w:rPr>
        <w:t xml:space="preserve">climate, </w:t>
      </w:r>
      <w:r w:rsidRPr="000C1189">
        <w:rPr>
          <w:lang w:val="en-US"/>
        </w:rPr>
        <w:t>community, and biodiversity objectives</w:t>
      </w:r>
      <w:r>
        <w:rPr>
          <w:lang w:val="en-US"/>
        </w:rPr>
        <w:t xml:space="preserve"> </w:t>
      </w:r>
      <w:r w:rsidRPr="000C1189">
        <w:rPr>
          <w:lang w:val="en-US"/>
        </w:rPr>
        <w:t>to enable an understanding of the nature of the project and its implementation (no more than one page).</w:t>
      </w:r>
    </w:p>
    <w:p w14:paraId="6242ABEA" w14:textId="73A82C1B" w:rsidR="00F925BE" w:rsidRPr="006A4200" w:rsidRDefault="00F925BE" w:rsidP="0065687D">
      <w:pPr>
        <w:pStyle w:val="Heading2"/>
      </w:pPr>
      <w:bookmarkStart w:id="25" w:name="_Toc243481015"/>
      <w:r w:rsidRPr="006A4200">
        <w:t>Audit History</w:t>
      </w:r>
      <w:bookmarkEnd w:id="25"/>
      <w:r w:rsidRPr="006A4200">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617D6" w:rsidRPr="007F39D6" w14:paraId="76CC71DB" w14:textId="77777777">
        <w:tc>
          <w:tcPr>
            <w:tcW w:w="9180" w:type="dxa"/>
            <w:shd w:val="clear" w:color="auto" w:fill="DFEFD9" w:themeFill="accent4" w:themeFillTint="33"/>
          </w:tcPr>
          <w:p w14:paraId="0C4965A0" w14:textId="2DE3BAFE" w:rsidR="005617D6" w:rsidRPr="007F39D6" w:rsidRDefault="005617D6">
            <w:pPr>
              <w:spacing w:before="0" w:after="0" w:line="240" w:lineRule="auto"/>
              <w:ind w:right="-560"/>
              <w:rPr>
                <w:i/>
                <w:iCs/>
                <w:lang w:val="en-US"/>
              </w:rPr>
            </w:pPr>
            <w:r w:rsidRPr="007F39D6">
              <w:rPr>
                <w:i/>
                <w:iCs/>
                <w:color w:val="000000" w:themeColor="text1"/>
                <w:lang w:val="en-US"/>
              </w:rPr>
              <w:t>VCS</w:t>
            </w:r>
            <w:r w:rsidR="005D4567" w:rsidRPr="007F39D6">
              <w:rPr>
                <w:i/>
                <w:iCs/>
                <w:color w:val="000000" w:themeColor="text1"/>
                <w:lang w:val="en-US"/>
              </w:rPr>
              <w:t xml:space="preserve"> Standard, v5.0</w:t>
            </w:r>
            <w:r w:rsidR="005D4567" w:rsidRPr="00AA66F9">
              <w:rPr>
                <w:i/>
                <w:color w:val="000000" w:themeColor="text1"/>
                <w:lang w:val="en-US"/>
              </w:rPr>
              <w:t xml:space="preserve">, </w:t>
            </w:r>
            <w:r w:rsidR="005D4567" w:rsidRPr="00027943">
              <w:rPr>
                <w:color w:val="000000" w:themeColor="text1"/>
                <w:lang w:val="en-US"/>
              </w:rPr>
              <w:t>Section 4.1</w:t>
            </w:r>
            <w:r w:rsidR="005D4567" w:rsidRPr="007F39D6">
              <w:rPr>
                <w:i/>
                <w:iCs/>
                <w:color w:val="000000" w:themeColor="text1"/>
                <w:lang w:val="en-US"/>
              </w:rPr>
              <w:t>; CCBS Program Rules, v3.1</w:t>
            </w:r>
            <w:r w:rsidR="005D4567" w:rsidRPr="00AA66F9">
              <w:rPr>
                <w:i/>
                <w:color w:val="000000" w:themeColor="text1"/>
                <w:lang w:val="en-US"/>
              </w:rPr>
              <w:t xml:space="preserve">, </w:t>
            </w:r>
            <w:r w:rsidR="005D4567" w:rsidRPr="00027943">
              <w:rPr>
                <w:color w:val="000000" w:themeColor="text1"/>
                <w:lang w:val="en-US"/>
              </w:rPr>
              <w:t>Section 4</w:t>
            </w:r>
          </w:p>
        </w:tc>
      </w:tr>
    </w:tbl>
    <w:p w14:paraId="5E2B7CDB" w14:textId="7FA5006B" w:rsidR="0099464D" w:rsidRPr="004E03B8" w:rsidRDefault="00AA5175" w:rsidP="00A1497F">
      <w:pPr>
        <w:pStyle w:val="Instruction"/>
        <w:spacing w:before="120" w:line="276" w:lineRule="auto"/>
      </w:pPr>
      <w:r w:rsidRPr="006A4200">
        <w:t>Fill out the table with the full audit history</w:t>
      </w:r>
      <w:r w:rsidR="008E7805" w:rsidRPr="006A4200">
        <w:t xml:space="preserve"> of the project</w:t>
      </w:r>
      <w:r w:rsidRPr="006A4200">
        <w:t xml:space="preserve">, including details of </w:t>
      </w:r>
      <w:r w:rsidR="000310BC" w:rsidRPr="006A4200">
        <w:t xml:space="preserve">the forthcoming audit for this project description. Include details of any </w:t>
      </w:r>
      <w:r w:rsidRPr="006A4200">
        <w:t>past audits for projects undergoing crediting period renewal or that were previously registered with another GHG program. Add rows as needed for each previous audit.</w:t>
      </w:r>
    </w:p>
    <w:tbl>
      <w:tblPr>
        <w:tblStyle w:val="GridTable5Dark-Accent2"/>
        <w:tblW w:w="10260" w:type="dxa"/>
        <w:tblInd w:w="-275" w:type="dxa"/>
        <w:tblLayout w:type="fixed"/>
        <w:tblLook w:val="0620" w:firstRow="1" w:lastRow="0" w:firstColumn="0" w:lastColumn="0" w:noHBand="1" w:noVBand="1"/>
      </w:tblPr>
      <w:tblGrid>
        <w:gridCol w:w="1401"/>
        <w:gridCol w:w="1401"/>
        <w:gridCol w:w="1402"/>
        <w:gridCol w:w="1401"/>
        <w:gridCol w:w="1402"/>
        <w:gridCol w:w="1401"/>
        <w:gridCol w:w="1852"/>
      </w:tblGrid>
      <w:tr w:rsidR="000368B5" w:rsidRPr="006A4200" w14:paraId="2BD27454" w14:textId="77777777" w:rsidTr="000E04DE">
        <w:trPr>
          <w:cnfStyle w:val="100000000000" w:firstRow="1" w:lastRow="0" w:firstColumn="0" w:lastColumn="0" w:oddVBand="0" w:evenVBand="0" w:oddHBand="0" w:evenHBand="0" w:firstRowFirstColumn="0" w:firstRowLastColumn="0" w:lastRowFirstColumn="0" w:lastRowLastColumn="0"/>
          <w:trHeight w:val="408"/>
        </w:trPr>
        <w:tc>
          <w:tcPr>
            <w:tcW w:w="1401" w:type="dxa"/>
            <w:tcBorders>
              <w:top w:val="none" w:sz="0" w:space="0" w:color="auto"/>
              <w:left w:val="none" w:sz="0" w:space="0" w:color="auto"/>
              <w:right w:val="none" w:sz="0" w:space="0" w:color="auto"/>
            </w:tcBorders>
            <w:shd w:val="clear" w:color="auto" w:fill="2B3957"/>
          </w:tcPr>
          <w:p w14:paraId="1901D84D" w14:textId="77777777" w:rsidR="000368B5" w:rsidRPr="00057D4F" w:rsidRDefault="000368B5" w:rsidP="000E04DE">
            <w:pPr>
              <w:spacing w:line="276" w:lineRule="auto"/>
              <w:rPr>
                <w:szCs w:val="21"/>
                <w:highlight w:val="yellow"/>
              </w:rPr>
            </w:pPr>
            <w:r w:rsidRPr="000C513D">
              <w:rPr>
                <w:szCs w:val="21"/>
              </w:rPr>
              <w:t>Audit type</w:t>
            </w:r>
          </w:p>
        </w:tc>
        <w:tc>
          <w:tcPr>
            <w:tcW w:w="1401" w:type="dxa"/>
            <w:tcBorders>
              <w:top w:val="none" w:sz="0" w:space="0" w:color="auto"/>
              <w:left w:val="none" w:sz="0" w:space="0" w:color="auto"/>
              <w:right w:val="none" w:sz="0" w:space="0" w:color="auto"/>
            </w:tcBorders>
            <w:shd w:val="clear" w:color="auto" w:fill="2B3957"/>
          </w:tcPr>
          <w:p w14:paraId="76D3BCA3" w14:textId="4231B20B" w:rsidR="000368B5" w:rsidRPr="006A4200" w:rsidRDefault="000368B5" w:rsidP="000E04DE">
            <w:pPr>
              <w:spacing w:line="276" w:lineRule="auto"/>
              <w:rPr>
                <w:szCs w:val="21"/>
              </w:rPr>
            </w:pPr>
            <w:r w:rsidRPr="006A4200">
              <w:rPr>
                <w:szCs w:val="21"/>
              </w:rPr>
              <w:t xml:space="preserve">Date of opening meeting </w:t>
            </w:r>
          </w:p>
        </w:tc>
        <w:tc>
          <w:tcPr>
            <w:tcW w:w="1402" w:type="dxa"/>
            <w:tcBorders>
              <w:top w:val="none" w:sz="0" w:space="0" w:color="auto"/>
              <w:left w:val="none" w:sz="0" w:space="0" w:color="auto"/>
              <w:right w:val="none" w:sz="0" w:space="0" w:color="auto"/>
            </w:tcBorders>
            <w:shd w:val="clear" w:color="auto" w:fill="2B3957"/>
          </w:tcPr>
          <w:p w14:paraId="6938A0D1" w14:textId="77777777" w:rsidR="000368B5" w:rsidRPr="006A4200" w:rsidRDefault="000368B5" w:rsidP="000E04DE">
            <w:pPr>
              <w:spacing w:line="276" w:lineRule="auto"/>
              <w:rPr>
                <w:szCs w:val="21"/>
              </w:rPr>
            </w:pPr>
            <w:r w:rsidRPr="006A4200">
              <w:rPr>
                <w:szCs w:val="21"/>
              </w:rPr>
              <w:t>Program</w:t>
            </w:r>
          </w:p>
        </w:tc>
        <w:tc>
          <w:tcPr>
            <w:tcW w:w="1401" w:type="dxa"/>
            <w:tcBorders>
              <w:top w:val="none" w:sz="0" w:space="0" w:color="auto"/>
              <w:left w:val="none" w:sz="0" w:space="0" w:color="auto"/>
              <w:right w:val="none" w:sz="0" w:space="0" w:color="auto"/>
            </w:tcBorders>
            <w:shd w:val="clear" w:color="auto" w:fill="2B3957"/>
          </w:tcPr>
          <w:p w14:paraId="3C7E720E" w14:textId="6544CCF5" w:rsidR="000368B5" w:rsidRPr="006A4200" w:rsidRDefault="000368B5" w:rsidP="000E04DE">
            <w:pPr>
              <w:spacing w:line="276" w:lineRule="auto"/>
              <w:rPr>
                <w:szCs w:val="21"/>
              </w:rPr>
            </w:pPr>
            <w:r w:rsidRPr="006A4200">
              <w:rPr>
                <w:szCs w:val="21"/>
              </w:rPr>
              <w:t>Validation/</w:t>
            </w:r>
            <w:r w:rsidR="007C64AC" w:rsidRPr="006A4200">
              <w:rPr>
                <w:szCs w:val="21"/>
              </w:rPr>
              <w:t xml:space="preserve"> </w:t>
            </w:r>
            <w:proofErr w:type="gramStart"/>
            <w:r w:rsidRPr="006A4200">
              <w:rPr>
                <w:szCs w:val="21"/>
              </w:rPr>
              <w:t>verification</w:t>
            </w:r>
            <w:proofErr w:type="gramEnd"/>
            <w:r w:rsidRPr="006A4200">
              <w:rPr>
                <w:szCs w:val="21"/>
              </w:rPr>
              <w:t xml:space="preserve"> body name</w:t>
            </w:r>
          </w:p>
        </w:tc>
        <w:tc>
          <w:tcPr>
            <w:tcW w:w="1402" w:type="dxa"/>
            <w:tcBorders>
              <w:top w:val="none" w:sz="0" w:space="0" w:color="auto"/>
              <w:left w:val="none" w:sz="0" w:space="0" w:color="auto"/>
              <w:right w:val="none" w:sz="0" w:space="0" w:color="auto"/>
            </w:tcBorders>
            <w:shd w:val="clear" w:color="auto" w:fill="2B3957"/>
          </w:tcPr>
          <w:p w14:paraId="596FA8AB" w14:textId="6F217ECB" w:rsidR="000368B5" w:rsidRPr="006A4200" w:rsidRDefault="000368B5" w:rsidP="000E04DE">
            <w:pPr>
              <w:spacing w:line="276" w:lineRule="auto"/>
              <w:rPr>
                <w:szCs w:val="21"/>
              </w:rPr>
            </w:pPr>
            <w:r w:rsidRPr="006A4200">
              <w:rPr>
                <w:szCs w:val="21"/>
              </w:rPr>
              <w:t>Monitoring period start</w:t>
            </w:r>
          </w:p>
        </w:tc>
        <w:tc>
          <w:tcPr>
            <w:tcW w:w="1401" w:type="dxa"/>
            <w:tcBorders>
              <w:top w:val="none" w:sz="0" w:space="0" w:color="auto"/>
              <w:left w:val="none" w:sz="0" w:space="0" w:color="auto"/>
              <w:right w:val="none" w:sz="0" w:space="0" w:color="auto"/>
            </w:tcBorders>
            <w:shd w:val="clear" w:color="auto" w:fill="2B3957"/>
          </w:tcPr>
          <w:p w14:paraId="08F85D7A" w14:textId="13D252E3" w:rsidR="000368B5" w:rsidRPr="006A4200" w:rsidRDefault="000368B5" w:rsidP="000E04DE">
            <w:pPr>
              <w:spacing w:line="276" w:lineRule="auto"/>
              <w:rPr>
                <w:szCs w:val="21"/>
              </w:rPr>
            </w:pPr>
            <w:r w:rsidRPr="006A4200">
              <w:rPr>
                <w:szCs w:val="21"/>
              </w:rPr>
              <w:t>Monitoring period end</w:t>
            </w:r>
          </w:p>
        </w:tc>
        <w:tc>
          <w:tcPr>
            <w:tcW w:w="1852" w:type="dxa"/>
            <w:tcBorders>
              <w:top w:val="none" w:sz="0" w:space="0" w:color="auto"/>
              <w:left w:val="none" w:sz="0" w:space="0" w:color="auto"/>
              <w:right w:val="none" w:sz="0" w:space="0" w:color="auto"/>
            </w:tcBorders>
            <w:shd w:val="clear" w:color="auto" w:fill="2B3957"/>
          </w:tcPr>
          <w:p w14:paraId="305155D3" w14:textId="5DDF10C4" w:rsidR="000368B5" w:rsidRPr="006A4200" w:rsidRDefault="000368B5" w:rsidP="000E04DE">
            <w:pPr>
              <w:spacing w:line="276" w:lineRule="auto"/>
              <w:rPr>
                <w:szCs w:val="21"/>
              </w:rPr>
            </w:pPr>
            <w:r w:rsidRPr="006A4200">
              <w:rPr>
                <w:szCs w:val="21"/>
              </w:rPr>
              <w:t xml:space="preserve">Number of years </w:t>
            </w:r>
          </w:p>
        </w:tc>
      </w:tr>
      <w:tr w:rsidR="000D08A7" w:rsidRPr="006A4200" w14:paraId="404D89DB" w14:textId="77777777" w:rsidTr="00AA4E16">
        <w:trPr>
          <w:trHeight w:val="2601"/>
        </w:trPr>
        <w:tc>
          <w:tcPr>
            <w:tcW w:w="1401" w:type="dxa"/>
          </w:tcPr>
          <w:p w14:paraId="654396A6" w14:textId="65DDE6A2" w:rsidR="000D08A7" w:rsidRPr="00057D4F" w:rsidRDefault="00802950" w:rsidP="000D08A7">
            <w:pPr>
              <w:pStyle w:val="TableText"/>
              <w:spacing w:line="276" w:lineRule="auto"/>
              <w:rPr>
                <w:highlight w:val="yellow"/>
              </w:rPr>
            </w:pPr>
            <w:sdt>
              <w:sdtPr>
                <w:alias w:val="Audit type"/>
                <w:tag w:val="Audit type"/>
                <w:id w:val="125742841"/>
                <w:placeholder>
                  <w:docPart w:val="8130A01BC1644CAEBFA8F32F469223FD"/>
                </w:placeholder>
                <w:showingPlcHdr/>
                <w:dropDownList>
                  <w:listItem w:value="Choose an item."/>
                  <w:listItem w:displayText="CCBS validation" w:value="CCBS validation"/>
                  <w:listItem w:displayText="VCS validation" w:value="VCS validation"/>
                  <w:listItem w:displayText="VCS + CCBS validation" w:value="VCS + CCBS validation"/>
                  <w:listItem w:displayText="CCBS verification" w:value="CCBS verification"/>
                  <w:listItem w:displayText="VCS verification" w:value="VCS verification"/>
                  <w:listItem w:displayText="VCS + CCBS verification" w:value="VCS + CCBS verification"/>
                  <w:listItem w:displayText="VCS validation/verification" w:value="VCS validation/verification"/>
                  <w:listItem w:displayText="CCBS validation/verification" w:value="CCBS validation/verification"/>
                  <w:listItem w:displayText="VCS + CCBS validation/verification" w:value="VCS + CCBS validation/verification"/>
                  <w:listItem w:displayText="VCS requantification" w:value="VCS requantification"/>
                  <w:listItem w:displayText="Other (specify below)" w:value="Other (specify below)"/>
                </w:dropDownList>
              </w:sdtPr>
              <w:sdtEndPr/>
              <w:sdtContent>
                <w:r w:rsidR="000D08A7" w:rsidRPr="00F96BDC">
                  <w:t>Choose an item.</w:t>
                </w:r>
              </w:sdtContent>
            </w:sdt>
          </w:p>
        </w:tc>
        <w:tc>
          <w:tcPr>
            <w:tcW w:w="1401" w:type="dxa"/>
          </w:tcPr>
          <w:p w14:paraId="6CF73D50" w14:textId="77777777" w:rsidR="000D08A7" w:rsidRPr="00BB400D" w:rsidDel="00D80858" w:rsidRDefault="000D08A7" w:rsidP="000D08A7">
            <w:pPr>
              <w:pStyle w:val="TableText"/>
              <w:spacing w:line="276" w:lineRule="auto"/>
            </w:pPr>
            <w:r w:rsidRPr="00BB400D">
              <w:t>DD-MMM-YYYY</w:t>
            </w:r>
          </w:p>
        </w:tc>
        <w:tc>
          <w:tcPr>
            <w:tcW w:w="1402" w:type="dxa"/>
          </w:tcPr>
          <w:p w14:paraId="51026448" w14:textId="51633B4C" w:rsidR="000D08A7" w:rsidRPr="00BB400D" w:rsidRDefault="00802950" w:rsidP="000D08A7">
            <w:pPr>
              <w:pStyle w:val="TableText"/>
              <w:spacing w:line="276" w:lineRule="auto"/>
            </w:pPr>
            <w:sdt>
              <w:sdtPr>
                <w:alias w:val="Program"/>
                <w:tag w:val="Program"/>
                <w:id w:val="309296658"/>
                <w:placeholder>
                  <w:docPart w:val="4EA32E46CF6D400CB52E6B547C0CEDC6"/>
                </w:placeholder>
                <w:showingPlcHdr/>
                <w:comboBox>
                  <w:listItem w:value="Select an item."/>
                  <w:listItem w:displayText="VCS" w:value="VCS"/>
                  <w:listItem w:displayText="VCS and CCBS" w:value="VCS and CCBS"/>
                  <w:listItem w:displayText="VCS and SD VISta" w:value="VCS and SD VISta"/>
                  <w:listItem w:displayText="VCS and Plastic Waste Reduction Standard (PWRS)" w:value="VCS and Plastic Waste Reduction Standard (PWRS)"/>
                  <w:listItem w:displayText="Other GHG Program" w:value="Other GHG Program"/>
                </w:comboBox>
              </w:sdtPr>
              <w:sdtEndPr/>
              <w:sdtContent>
                <w:r w:rsidR="000D08A7" w:rsidRPr="00BB400D">
                  <w:t>Choose an item.</w:t>
                </w:r>
              </w:sdtContent>
            </w:sdt>
          </w:p>
          <w:p w14:paraId="314C7CB4" w14:textId="77777777" w:rsidR="000D08A7" w:rsidRPr="00BB400D" w:rsidRDefault="000D08A7" w:rsidP="000D08A7">
            <w:pPr>
              <w:pStyle w:val="TableText"/>
              <w:spacing w:line="276" w:lineRule="auto"/>
            </w:pPr>
          </w:p>
          <w:p w14:paraId="3DF87D75" w14:textId="114BA6F2" w:rsidR="000D08A7" w:rsidRPr="00BB400D" w:rsidRDefault="000D08A7" w:rsidP="000D08A7">
            <w:pPr>
              <w:pStyle w:val="TableText"/>
              <w:spacing w:line="276" w:lineRule="auto"/>
            </w:pPr>
            <w:r w:rsidRPr="00BB400D">
              <w:t>If other GHG program, state the program name here.</w:t>
            </w:r>
          </w:p>
        </w:tc>
        <w:tc>
          <w:tcPr>
            <w:tcW w:w="1401" w:type="dxa"/>
          </w:tcPr>
          <w:p w14:paraId="00F1BA30" w14:textId="38BC7AB5" w:rsidR="000D08A7" w:rsidRPr="00BB400D" w:rsidRDefault="000D08A7" w:rsidP="000D08A7">
            <w:pPr>
              <w:pStyle w:val="TableText"/>
              <w:spacing w:line="276" w:lineRule="auto"/>
            </w:pPr>
            <w:r w:rsidRPr="00BB400D">
              <w:t>State the name of the VVB.</w:t>
            </w:r>
          </w:p>
        </w:tc>
        <w:tc>
          <w:tcPr>
            <w:tcW w:w="1402" w:type="dxa"/>
          </w:tcPr>
          <w:p w14:paraId="396CC6F5" w14:textId="4A86A037" w:rsidR="000D08A7" w:rsidRPr="00BB400D" w:rsidRDefault="000D08A7" w:rsidP="000D08A7">
            <w:pPr>
              <w:pStyle w:val="TableText"/>
              <w:spacing w:line="276" w:lineRule="auto"/>
            </w:pPr>
            <w:r w:rsidRPr="00BB400D">
              <w:t>If applicable, state the start date of the monitoring period that was verified.</w:t>
            </w:r>
          </w:p>
          <w:p w14:paraId="4358C267" w14:textId="29DC6EF8" w:rsidR="000D08A7" w:rsidRPr="00BB400D" w:rsidRDefault="000D08A7" w:rsidP="000D08A7">
            <w:pPr>
              <w:pStyle w:val="TableText"/>
              <w:spacing w:line="276" w:lineRule="auto"/>
            </w:pPr>
            <w:r w:rsidRPr="00BB400D">
              <w:t>DD-MMM-YYYY</w:t>
            </w:r>
          </w:p>
        </w:tc>
        <w:tc>
          <w:tcPr>
            <w:tcW w:w="1401" w:type="dxa"/>
          </w:tcPr>
          <w:p w14:paraId="15892184" w14:textId="2999DEB3" w:rsidR="000D08A7" w:rsidRPr="00BB400D" w:rsidRDefault="000D08A7" w:rsidP="000D08A7">
            <w:pPr>
              <w:pStyle w:val="TableText"/>
              <w:spacing w:line="276" w:lineRule="auto"/>
            </w:pPr>
            <w:r w:rsidRPr="00BB400D">
              <w:t>If applicable, state the end date of the monitoring period that was verified.</w:t>
            </w:r>
          </w:p>
          <w:p w14:paraId="0DDE53FA" w14:textId="07D2DF92" w:rsidR="000D08A7" w:rsidRPr="00BB400D" w:rsidRDefault="000D08A7" w:rsidP="000D08A7">
            <w:pPr>
              <w:pStyle w:val="TableText"/>
              <w:spacing w:line="276" w:lineRule="auto"/>
            </w:pPr>
            <w:r w:rsidRPr="00BB400D">
              <w:t xml:space="preserve">DD-MMM-YYYY </w:t>
            </w:r>
          </w:p>
        </w:tc>
        <w:tc>
          <w:tcPr>
            <w:tcW w:w="1852" w:type="dxa"/>
          </w:tcPr>
          <w:p w14:paraId="16D56A76" w14:textId="5C1B5546" w:rsidR="000D08A7" w:rsidRPr="00BB400D" w:rsidRDefault="000D08A7" w:rsidP="000D08A7">
            <w:pPr>
              <w:pStyle w:val="TableText"/>
              <w:spacing w:line="276" w:lineRule="auto"/>
            </w:pPr>
            <w:r w:rsidRPr="00BB400D">
              <w:t>If applicable, state the number of years of reductions and removals that were verified during this audit.</w:t>
            </w:r>
          </w:p>
          <w:p w14:paraId="5C6AB743" w14:textId="54D6B942" w:rsidR="000D08A7" w:rsidRPr="00BB400D" w:rsidRDefault="000D08A7" w:rsidP="000D08A7">
            <w:pPr>
              <w:pStyle w:val="TableText"/>
              <w:spacing w:line="276" w:lineRule="auto"/>
            </w:pPr>
            <w:r w:rsidRPr="00BB400D">
              <w:t>Example: 2.5 years</w:t>
            </w:r>
          </w:p>
        </w:tc>
      </w:tr>
    </w:tbl>
    <w:p w14:paraId="5815810F" w14:textId="1EB8AEC2" w:rsidR="00576A41" w:rsidRPr="006A4200" w:rsidRDefault="00576A41" w:rsidP="0065687D">
      <w:pPr>
        <w:pStyle w:val="Heading2"/>
      </w:pPr>
      <w:bookmarkStart w:id="26" w:name="_Toc243481016"/>
      <w:r w:rsidRPr="006A4200">
        <w:t xml:space="preserve">Sectoral Scope and Project </w:t>
      </w:r>
      <w:r w:rsidR="009772CA" w:rsidRPr="006A4200">
        <w:t>Classification</w:t>
      </w:r>
      <w:bookmarkEnd w:id="26"/>
    </w:p>
    <w:tbl>
      <w:tblPr>
        <w:tblStyle w:val="VerraTable1"/>
        <w:tblW w:w="927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270"/>
      </w:tblGrid>
      <w:tr w:rsidR="00B70242" w:rsidRPr="007F39D6" w14:paraId="562CA905" w14:textId="77777777" w:rsidTr="00FD001E">
        <w:tc>
          <w:tcPr>
            <w:tcW w:w="9270" w:type="dxa"/>
            <w:shd w:val="clear" w:color="auto" w:fill="DFEFD9" w:themeFill="accent4" w:themeFillTint="33"/>
          </w:tcPr>
          <w:p w14:paraId="7D1628EB" w14:textId="6F51D4AD" w:rsidR="00B70242" w:rsidRPr="007F39D6" w:rsidRDefault="00B70242" w:rsidP="00BF5D5F">
            <w:pPr>
              <w:spacing w:before="0" w:after="0" w:line="240" w:lineRule="auto"/>
              <w:ind w:right="-111"/>
              <w:rPr>
                <w:i/>
                <w:iCs/>
                <w:lang w:val="en-US"/>
              </w:rPr>
            </w:pPr>
            <w:r w:rsidRPr="007F39D6">
              <w:rPr>
                <w:i/>
                <w:iCs/>
                <w:color w:val="000000" w:themeColor="text1"/>
                <w:lang w:val="en-US"/>
              </w:rPr>
              <w:t xml:space="preserve">VCS </w:t>
            </w:r>
            <w:r w:rsidR="00BF5D5F" w:rsidRPr="007F39D6">
              <w:rPr>
                <w:i/>
                <w:iCs/>
                <w:color w:val="000000" w:themeColor="text1"/>
                <w:lang w:val="en-US"/>
              </w:rPr>
              <w:t xml:space="preserve">Standard, v5.0, </w:t>
            </w:r>
            <w:r w:rsidR="00BF5D5F" w:rsidRPr="002A48B9">
              <w:rPr>
                <w:color w:val="000000" w:themeColor="text1"/>
                <w:lang w:val="en-US"/>
              </w:rPr>
              <w:t xml:space="preserve">Section </w:t>
            </w:r>
            <w:r w:rsidRPr="002A48B9">
              <w:rPr>
                <w:color w:val="000000" w:themeColor="text1"/>
                <w:lang w:val="en-US"/>
              </w:rPr>
              <w:t>3.2, Appendix 1</w:t>
            </w:r>
            <w:r w:rsidRPr="00D326E0">
              <w:rPr>
                <w:i/>
                <w:color w:val="000000" w:themeColor="text1"/>
                <w:lang w:val="en-US"/>
              </w:rPr>
              <w:t>;</w:t>
            </w:r>
            <w:r w:rsidRPr="007F39D6">
              <w:rPr>
                <w:i/>
                <w:iCs/>
                <w:color w:val="000000" w:themeColor="text1"/>
                <w:lang w:val="en-US"/>
              </w:rPr>
              <w:t xml:space="preserve"> VCS Program Guide</w:t>
            </w:r>
            <w:r w:rsidR="00BF5D5F" w:rsidRPr="007F39D6">
              <w:rPr>
                <w:i/>
                <w:iCs/>
                <w:color w:val="000000" w:themeColor="text1"/>
                <w:lang w:val="en-US"/>
              </w:rPr>
              <w:t xml:space="preserve">, v5.0, </w:t>
            </w:r>
            <w:r w:rsidR="00BF5D5F" w:rsidRPr="002A48B9">
              <w:rPr>
                <w:color w:val="000000" w:themeColor="text1"/>
                <w:lang w:val="en-US"/>
              </w:rPr>
              <w:t xml:space="preserve">Section </w:t>
            </w:r>
            <w:r w:rsidRPr="002A48B9">
              <w:rPr>
                <w:color w:val="000000" w:themeColor="text1"/>
                <w:lang w:val="en-US"/>
              </w:rPr>
              <w:t>2.4</w:t>
            </w:r>
          </w:p>
        </w:tc>
      </w:tr>
    </w:tbl>
    <w:p w14:paraId="71703BDA" w14:textId="3366DB1D" w:rsidR="00DB1A60" w:rsidRPr="006A4200" w:rsidRDefault="00D228E9" w:rsidP="00A1497F">
      <w:pPr>
        <w:pStyle w:val="Instruction"/>
        <w:spacing w:before="120" w:line="276" w:lineRule="auto"/>
        <w:rPr>
          <w:rFonts w:eastAsia="Franklin Gothic Book" w:cs="Franklin Gothic Book"/>
          <w:color w:val="404040" w:themeColor="text1" w:themeTint="BF"/>
          <w:szCs w:val="21"/>
          <w:lang w:val="en-US"/>
        </w:rPr>
      </w:pPr>
      <w:r w:rsidRPr="006A4200">
        <w:rPr>
          <w:rFonts w:eastAsia="Franklin Gothic Book" w:cs="Franklin Gothic Book"/>
          <w:color w:val="404040" w:themeColor="text1" w:themeTint="BF"/>
          <w:szCs w:val="21"/>
          <w:lang w:val="en-US"/>
        </w:rPr>
        <w:t xml:space="preserve">Fill </w:t>
      </w:r>
      <w:r w:rsidR="00DE25EF" w:rsidRPr="006A4200">
        <w:rPr>
          <w:rFonts w:eastAsia="Franklin Gothic Book" w:cs="Franklin Gothic Book"/>
          <w:color w:val="404040" w:themeColor="text1" w:themeTint="BF"/>
          <w:szCs w:val="21"/>
          <w:lang w:val="en-US"/>
        </w:rPr>
        <w:t>out</w:t>
      </w:r>
      <w:r w:rsidR="00AE6774" w:rsidRPr="006A4200">
        <w:rPr>
          <w:rFonts w:eastAsia="Franklin Gothic Book" w:cs="Franklin Gothic Book"/>
          <w:color w:val="404040" w:themeColor="text1" w:themeTint="BF"/>
          <w:szCs w:val="21"/>
          <w:lang w:val="en-US"/>
        </w:rPr>
        <w:t xml:space="preserve"> the table below</w:t>
      </w:r>
      <w:r w:rsidR="009772CA" w:rsidRPr="006A4200">
        <w:rPr>
          <w:rFonts w:eastAsia="Franklin Gothic Book" w:cs="Franklin Gothic Book"/>
          <w:color w:val="404040" w:themeColor="text1" w:themeTint="BF"/>
          <w:szCs w:val="21"/>
          <w:lang w:val="en-US"/>
        </w:rPr>
        <w:t>.</w:t>
      </w:r>
      <w:r w:rsidR="00B460AC" w:rsidRPr="006A4200">
        <w:rPr>
          <w:lang w:val="en-US"/>
        </w:rPr>
        <w:t xml:space="preserve"> Refer to the </w:t>
      </w:r>
      <w:r w:rsidR="00B460AC" w:rsidRPr="006A4200">
        <w:rPr>
          <w:i w:val="0"/>
          <w:iCs w:val="0"/>
          <w:lang w:val="en-US"/>
        </w:rPr>
        <w:t>VCS Sectoral Scopes and Project Classification Guidance</w:t>
      </w:r>
      <w:r w:rsidR="00B460AC" w:rsidRPr="006A4200">
        <w:rPr>
          <w:lang w:val="en-US"/>
        </w:rPr>
        <w:t xml:space="preserve"> to see the full list of sectoral scopes, project categories, and project activity types, and guidance on determining the correct classification. </w:t>
      </w:r>
    </w:p>
    <w:tbl>
      <w:tblPr>
        <w:tblStyle w:val="GridTable5Dark-Accent21"/>
        <w:tblW w:w="9378" w:type="dxa"/>
        <w:tblInd w:w="607" w:type="dxa"/>
        <w:tblLayout w:type="fixed"/>
        <w:tblLook w:val="0680" w:firstRow="0" w:lastRow="0" w:firstColumn="1" w:lastColumn="0" w:noHBand="1" w:noVBand="1"/>
      </w:tblPr>
      <w:tblGrid>
        <w:gridCol w:w="1998"/>
        <w:gridCol w:w="7380"/>
      </w:tblGrid>
      <w:tr w:rsidR="00D228E9" w:rsidRPr="006A4200" w14:paraId="6D65A69A" w14:textId="77777777" w:rsidTr="00FD001E">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62A062FA" w14:textId="00410722" w:rsidR="00D228E9" w:rsidRPr="006A4200" w:rsidRDefault="00D228E9" w:rsidP="00B55B0C">
            <w:pPr>
              <w:spacing w:line="276" w:lineRule="auto"/>
            </w:pPr>
            <w:hyperlink r:id="rId21" w:anchor="sectoral-scopes" w:history="1">
              <w:r w:rsidRPr="006A4200">
                <w:rPr>
                  <w:rStyle w:val="Hyperlink"/>
                  <w:rFonts w:eastAsia="Franklin Gothic Book" w:cs="Franklin Gothic Book"/>
                  <w:color w:val="auto"/>
                  <w:szCs w:val="21"/>
                  <w:u w:val="none"/>
                </w:rPr>
                <w:t>Sectoral scope</w:t>
              </w:r>
            </w:hyperlink>
          </w:p>
        </w:tc>
        <w:tc>
          <w:tcPr>
            <w:tcW w:w="7380" w:type="dxa"/>
            <w:vAlign w:val="center"/>
          </w:tcPr>
          <w:p w14:paraId="404FBB08" w14:textId="0BF0A907" w:rsidR="00C770BD" w:rsidRPr="006A4200" w:rsidRDefault="00C34435" w:rsidP="00B55B0C">
            <w:pPr>
              <w:spacing w:line="276" w:lineRule="auto"/>
              <w:cnfStyle w:val="000000000000" w:firstRow="0" w:lastRow="0" w:firstColumn="0" w:lastColumn="0" w:oddVBand="0" w:evenVBand="0" w:oddHBand="0" w:evenHBand="0" w:firstRowFirstColumn="0" w:firstRowLastColumn="0" w:lastRowFirstColumn="0" w:lastRowLastColumn="0"/>
            </w:pPr>
            <w:r w:rsidRPr="006A4200">
              <w:rPr>
                <w:i/>
                <w:iCs/>
                <w:color w:val="4F5150"/>
              </w:rPr>
              <w:t>Select</w:t>
            </w:r>
            <w:r w:rsidR="00D228E9" w:rsidRPr="006A4200">
              <w:rPr>
                <w:i/>
                <w:iCs/>
                <w:color w:val="4F5150"/>
              </w:rPr>
              <w:t xml:space="preserve"> </w:t>
            </w:r>
            <w:proofErr w:type="gramStart"/>
            <w:r w:rsidRPr="006A4200">
              <w:rPr>
                <w:i/>
                <w:iCs/>
                <w:color w:val="4F5150"/>
              </w:rPr>
              <w:t>all of</w:t>
            </w:r>
            <w:proofErr w:type="gramEnd"/>
            <w:r w:rsidRPr="006A4200">
              <w:rPr>
                <w:i/>
                <w:iCs/>
                <w:color w:val="4F5150"/>
              </w:rPr>
              <w:t xml:space="preserve"> </w:t>
            </w:r>
            <w:r w:rsidR="00D228E9" w:rsidRPr="006A4200">
              <w:rPr>
                <w:i/>
                <w:iCs/>
                <w:color w:val="4F5150"/>
              </w:rPr>
              <w:t>the sectoral scope</w:t>
            </w:r>
            <w:r w:rsidRPr="006A4200">
              <w:rPr>
                <w:i/>
                <w:iCs/>
                <w:color w:val="4F5150"/>
              </w:rPr>
              <w:t>s</w:t>
            </w:r>
            <w:r w:rsidR="00D228E9" w:rsidRPr="006A4200">
              <w:rPr>
                <w:i/>
                <w:iCs/>
                <w:color w:val="4F5150"/>
              </w:rPr>
              <w:t xml:space="preserve"> of the applied methodology. </w:t>
            </w:r>
            <w:r w:rsidR="00D47033" w:rsidRPr="006A4200">
              <w:rPr>
                <w:i/>
                <w:iCs/>
                <w:color w:val="4F5150"/>
              </w:rPr>
              <w:t>Where more than one sectoral scope applies, c</w:t>
            </w:r>
            <w:r w:rsidR="00D934B9" w:rsidRPr="006A4200">
              <w:rPr>
                <w:i/>
                <w:iCs/>
                <w:color w:val="4F5150"/>
              </w:rPr>
              <w:t xml:space="preserve">opy and paste the dropdown </w:t>
            </w:r>
            <w:r w:rsidR="00E6186D" w:rsidRPr="006A4200">
              <w:rPr>
                <w:i/>
                <w:iCs/>
                <w:color w:val="4F5150"/>
              </w:rPr>
              <w:t>list</w:t>
            </w:r>
            <w:r w:rsidR="00D934B9" w:rsidRPr="006A4200">
              <w:rPr>
                <w:i/>
                <w:iCs/>
                <w:color w:val="4F5150"/>
              </w:rPr>
              <w:t xml:space="preserve"> below as </w:t>
            </w:r>
            <w:r w:rsidR="00740F5C" w:rsidRPr="006A4200">
              <w:rPr>
                <w:i/>
                <w:iCs/>
                <w:color w:val="4F5150"/>
              </w:rPr>
              <w:t>needed.</w:t>
            </w:r>
          </w:p>
          <w:p w14:paraId="16C73281" w14:textId="01A18860" w:rsidR="00C770BD" w:rsidRPr="006A4200" w:rsidRDefault="00C770BD" w:rsidP="00B55B0C">
            <w:pPr>
              <w:spacing w:line="276" w:lineRule="auto"/>
              <w:cnfStyle w:val="000000000000" w:firstRow="0" w:lastRow="0" w:firstColumn="0" w:lastColumn="0" w:oddVBand="0" w:evenVBand="0" w:oddHBand="0" w:evenHBand="0" w:firstRowFirstColumn="0" w:firstRowLastColumn="0" w:lastRowFirstColumn="0" w:lastRowLastColumn="0"/>
            </w:pPr>
          </w:p>
          <w:sdt>
            <w:sdtPr>
              <w:alias w:val="Sectoral scopes"/>
              <w:tag w:val="Sectoral scopes"/>
              <w:id w:val="957692542"/>
              <w:placeholder>
                <w:docPart w:val="D2F0C3ED059E443AB99B3EAEDC9C104D"/>
              </w:placeholder>
              <w:showingPlcHdr/>
              <w:dropDownList>
                <w:listItem w:value="Choose an item."/>
                <w:listItem w:displayText="1. Energy supply" w:value="1. Energy supply"/>
                <w:listItem w:displayText="2. Energy distribution" w:value="2. Energy distribution"/>
                <w:listItem w:displayText="3. Energy demand" w:value="3. Energy demand"/>
                <w:listItem w:displayText="4. Manufacturing industries" w:value="4. Manufacturing industries"/>
                <w:listItem w:displayText="5. Chemical industries" w:value="5. Chemical industries"/>
                <w:listItem w:displayText="6. Construction" w:value="6. Construction"/>
                <w:listItem w:displayText="7. Transport" w:value="7. Transport"/>
                <w:listItem w:displayText="8. Mining and mineral production" w:value="8. Mining and mineral production"/>
                <w:listItem w:displayText="9. Metal production" w:value="9. Metal production"/>
                <w:listItem w:displayText="10. Fugitive emissions from fuels (solid, liquid, and gas)" w:value="10. Fugitive emissions from fuels (solid, liquid, and gas)"/>
                <w:listItem w:displayText="11. Fugitive emissions from industrial gases (halocarbons and sulfur hexafluoride)" w:value="11. Fugitive emissions from industrial gases (halocarbons and sulfur hexafluoride)"/>
                <w:listItem w:displayText="12. Solvents use" w:value="12. Solvents use"/>
                <w:listItem w:displayText="13. Waste handling and disposal" w:value="13. Waste handling and disposal"/>
                <w:listItem w:displayText="14. Forestry and other land use (forests, wetlands, and grasslands)" w:value="14. Forestry and other land use (forests, wetlands, and grasslands)"/>
                <w:listItem w:displayText="15. Agriculture" w:value="15. Agriculture"/>
                <w:listItem w:displayText="16. Geological carbon storage" w:value="16. Geological carbon storage"/>
                <w:listItem w:displayText="17. Other engineered removals" w:value="17. Other engineered removals"/>
                <w:listItem w:displayText="18. Oceans and marine resources" w:value="18. Oceans and marine resources"/>
              </w:dropDownList>
            </w:sdtPr>
            <w:sdtEndPr/>
            <w:sdtContent>
              <w:p w14:paraId="3E01FD77" w14:textId="6EEA5D40" w:rsidR="00C770BD" w:rsidRPr="006A4200" w:rsidRDefault="00C770BD" w:rsidP="00B55B0C">
                <w:pPr>
                  <w:spacing w:line="276" w:lineRule="auto"/>
                  <w:cnfStyle w:val="000000000000" w:firstRow="0" w:lastRow="0" w:firstColumn="0" w:lastColumn="0" w:oddVBand="0" w:evenVBand="0" w:oddHBand="0" w:evenHBand="0" w:firstRowFirstColumn="0" w:firstRowLastColumn="0" w:lastRowFirstColumn="0" w:lastRowLastColumn="0"/>
                </w:pPr>
                <w:r w:rsidRPr="006A4200">
                  <w:rPr>
                    <w:rStyle w:val="PlaceholderText"/>
                    <w:color w:val="auto"/>
                  </w:rPr>
                  <w:t>Choose an item.</w:t>
                </w:r>
              </w:p>
            </w:sdtContent>
          </w:sdt>
        </w:tc>
      </w:tr>
      <w:tr w:rsidR="00D228E9" w:rsidRPr="006A4200" w14:paraId="06A20B5E" w14:textId="77777777" w:rsidTr="00FD001E">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6FB5631E" w14:textId="77777777" w:rsidR="00D228E9" w:rsidRPr="006A4200" w:rsidRDefault="00D228E9" w:rsidP="00B55B0C">
            <w:pPr>
              <w:spacing w:line="276" w:lineRule="auto"/>
              <w:ind w:right="-37"/>
            </w:pPr>
            <w:r w:rsidRPr="006A4200">
              <w:t>Project category</w:t>
            </w:r>
          </w:p>
        </w:tc>
        <w:tc>
          <w:tcPr>
            <w:tcW w:w="7380" w:type="dxa"/>
            <w:vAlign w:val="center"/>
          </w:tcPr>
          <w:p w14:paraId="4E5E8C79" w14:textId="1BDBD2C9" w:rsidR="00D228E9" w:rsidRPr="006A4200" w:rsidRDefault="00C34435" w:rsidP="00B55B0C">
            <w:pPr>
              <w:spacing w:line="276" w:lineRule="auto"/>
              <w:cnfStyle w:val="000000000000" w:firstRow="0" w:lastRow="0" w:firstColumn="0" w:lastColumn="0" w:oddVBand="0" w:evenVBand="0" w:oddHBand="0" w:evenHBand="0" w:firstRowFirstColumn="0" w:firstRowLastColumn="0" w:lastRowFirstColumn="0" w:lastRowLastColumn="0"/>
              <w:rPr>
                <w:i/>
                <w:iCs/>
                <w:color w:val="4F5150"/>
              </w:rPr>
            </w:pPr>
            <w:r w:rsidRPr="006A4200">
              <w:rPr>
                <w:i/>
                <w:iCs/>
                <w:color w:val="4F5150"/>
              </w:rPr>
              <w:t xml:space="preserve">Select </w:t>
            </w:r>
            <w:proofErr w:type="gramStart"/>
            <w:r w:rsidRPr="006A4200">
              <w:rPr>
                <w:i/>
                <w:iCs/>
                <w:color w:val="4F5150"/>
              </w:rPr>
              <w:t>all of</w:t>
            </w:r>
            <w:proofErr w:type="gramEnd"/>
            <w:r w:rsidR="00D228E9" w:rsidRPr="006A4200">
              <w:rPr>
                <w:i/>
                <w:iCs/>
                <w:color w:val="4F5150"/>
              </w:rPr>
              <w:t xml:space="preserve"> the project categor</w:t>
            </w:r>
            <w:r w:rsidRPr="006A4200">
              <w:rPr>
                <w:i/>
                <w:iCs/>
                <w:color w:val="4F5150"/>
              </w:rPr>
              <w:t>ies</w:t>
            </w:r>
            <w:r w:rsidR="00D228E9" w:rsidRPr="006A4200">
              <w:rPr>
                <w:i/>
                <w:iCs/>
                <w:color w:val="4F5150"/>
              </w:rPr>
              <w:t xml:space="preserve"> that </w:t>
            </w:r>
            <w:r w:rsidRPr="006A4200">
              <w:rPr>
                <w:i/>
                <w:iCs/>
                <w:color w:val="4F5150"/>
              </w:rPr>
              <w:t>best apply</w:t>
            </w:r>
            <w:r w:rsidR="00D228E9" w:rsidRPr="006A4200">
              <w:rPr>
                <w:i/>
                <w:iCs/>
                <w:color w:val="4F5150"/>
              </w:rPr>
              <w:t xml:space="preserve"> to the project or that </w:t>
            </w:r>
            <w:r w:rsidRPr="006A4200">
              <w:rPr>
                <w:i/>
                <w:iCs/>
                <w:color w:val="4F5150"/>
              </w:rPr>
              <w:t>are</w:t>
            </w:r>
            <w:r w:rsidR="00D228E9" w:rsidRPr="006A4200">
              <w:rPr>
                <w:i/>
                <w:iCs/>
                <w:color w:val="4F5150"/>
              </w:rPr>
              <w:t xml:space="preserve"> specified by the applied methodology. </w:t>
            </w:r>
            <w:r w:rsidR="00853688" w:rsidRPr="006A4200">
              <w:rPr>
                <w:i/>
                <w:iCs/>
                <w:color w:val="4F5150"/>
              </w:rPr>
              <w:t>Where more than one project category applies, c</w:t>
            </w:r>
            <w:r w:rsidR="00740F5C" w:rsidRPr="006A4200">
              <w:rPr>
                <w:i/>
                <w:iCs/>
                <w:color w:val="4F5150"/>
              </w:rPr>
              <w:t xml:space="preserve">opy and paste the dropdown </w:t>
            </w:r>
            <w:r w:rsidR="006229EE" w:rsidRPr="006A4200">
              <w:rPr>
                <w:i/>
                <w:iCs/>
                <w:color w:val="4F5150"/>
              </w:rPr>
              <w:t>list</w:t>
            </w:r>
            <w:r w:rsidR="00740F5C" w:rsidRPr="006A4200">
              <w:rPr>
                <w:i/>
                <w:iCs/>
                <w:color w:val="4F5150"/>
              </w:rPr>
              <w:t xml:space="preserve"> below as needed.</w:t>
            </w:r>
          </w:p>
          <w:p w14:paraId="3A344F78" w14:textId="26C4DD7B" w:rsidR="00C770BD" w:rsidRPr="006A4200" w:rsidRDefault="00C770BD" w:rsidP="00B55B0C">
            <w:pPr>
              <w:spacing w:line="276" w:lineRule="auto"/>
              <w:cnfStyle w:val="000000000000" w:firstRow="0" w:lastRow="0" w:firstColumn="0" w:lastColumn="0" w:oddVBand="0" w:evenVBand="0" w:oddHBand="0" w:evenHBand="0" w:firstRowFirstColumn="0" w:firstRowLastColumn="0" w:lastRowFirstColumn="0" w:lastRowLastColumn="0"/>
            </w:pPr>
          </w:p>
          <w:sdt>
            <w:sdtPr>
              <w:alias w:val="Project category"/>
              <w:tag w:val="Project category"/>
              <w:id w:val="106012066"/>
              <w:placeholder>
                <w:docPart w:val="829F3B7C3E114CC0B1A163F6AA075074"/>
              </w:placeholder>
              <w:showingPlcHdr/>
              <w:dropDownList>
                <w:listItem w:value="Choose an item."/>
                <w:listItem w:displayText="Renewable energy generation and fuel switch" w:value="Renewable energy generation and fuel switch"/>
                <w:listItem w:displayText="Supply-side fuel switch" w:value="Supply-side fuel switch"/>
                <w:listItem w:displayText="Supply-side energy efficiency" w:value="Supply-side energy efficiency"/>
                <w:listItem w:displayText="Energy distribution" w:value="Energy distribution"/>
                <w:listItem w:displayText="Demand-side energy efficiency and fuel switch" w:value="Demand-side energy efficiency and fuel switch"/>
                <w:listItem w:displayText="Manufacturing industries" w:value="Manufacturing industries"/>
                <w:listItem w:displayText="Chemical industries" w:value="Chemical industries"/>
                <w:listItem w:displayText="Construction" w:value="Construction"/>
                <w:listItem w:displayText="Transport" w:value="Transport"/>
                <w:listItem w:displayText="Mining and mineral production" w:value="Mining and mineral production"/>
                <w:listItem w:displayText="Metal production" w:value="Metal production"/>
                <w:listItem w:displayText="Fugitive emissions from fuels" w:value="Fugitive emissions from fuels"/>
                <w:listItem w:displayText="Ozone depleting substances and other fluorinated substances (e.g., refrigerants)" w:value="Ozone depleting substances and other fluorinated substances (e.g., refrigerants)"/>
                <w:listItem w:displayText="Solvents use" w:value="Solvents use"/>
                <w:listItem w:displayText="Waste treatment" w:value="Waste treatment"/>
                <w:listItem w:displayText="Waste reduction and recycling" w:value="Waste reduction and recycling"/>
                <w:listItem w:displayText="Afforestation, reforestation, and revegetation (ARR)" w:value="Afforestation, reforestation, and revegetation (ARR)"/>
                <w:listItem w:displayText="Improved forest management (IFM)" w:value="Improved forest management (IFM)"/>
                <w:listItem w:displayText="Reduced emissions from deforestation and degradation (REDD)" w:value="Reduced emissions from deforestation and degradation (REDD)"/>
                <w:listItem w:displayText="Wetland restoration and conservation (WRC)" w:value="Wetland restoration and conservation (WRC)"/>
                <w:listItem w:displayText="Avoided conversion of grasslands and shrublands (ACoGS)" w:value="Avoided conversion of grasslands and shrublands (ACoGS)"/>
                <w:listItem w:displayText="Agricultural land management (ALM)" w:value="Agricultural land management (ALM)"/>
                <w:listItem w:displayText="Livestock systems (LS)" w:value="Livestock systems (LS)"/>
                <w:listItem w:displayText="Carbon capture and storage" w:value="Carbon capture and storage"/>
                <w:listItem w:displayText="Geological carbon mineralization" w:value="Geological carbon mineralization"/>
                <w:listItem w:displayText="Biomass-based carbon removals" w:value="Biomass-based carbon removals"/>
                <w:listItem w:displayText="Enhanced weathering" w:value="Enhanced weathering"/>
                <w:listItem w:displayText="Seabed protection" w:value="Seabed protection"/>
                <w:listItem w:displayText="Seaweed management" w:value="Seaweed management"/>
                <w:listItem w:displayText="Ocean alkalinity enhancement" w:value="Ocean alkalinity enhancement"/>
                <w:listItem w:displayText="Direct ocean capture and storage" w:value="Direct ocean capture and storage"/>
              </w:dropDownList>
            </w:sdtPr>
            <w:sdtEndPr/>
            <w:sdtContent>
              <w:p w14:paraId="1CA87BCC" w14:textId="540B242D" w:rsidR="00740F5C" w:rsidRPr="006A4200" w:rsidRDefault="00C770BD" w:rsidP="00B55B0C">
                <w:pPr>
                  <w:spacing w:line="276" w:lineRule="auto"/>
                  <w:cnfStyle w:val="000000000000" w:firstRow="0" w:lastRow="0" w:firstColumn="0" w:lastColumn="0" w:oddVBand="0" w:evenVBand="0" w:oddHBand="0" w:evenHBand="0" w:firstRowFirstColumn="0" w:firstRowLastColumn="0" w:lastRowFirstColumn="0" w:lastRowLastColumn="0"/>
                </w:pPr>
                <w:r w:rsidRPr="006A4200">
                  <w:rPr>
                    <w:rStyle w:val="PlaceholderText"/>
                    <w:color w:val="auto"/>
                  </w:rPr>
                  <w:t>Choose an item.</w:t>
                </w:r>
              </w:p>
            </w:sdtContent>
          </w:sdt>
        </w:tc>
      </w:tr>
      <w:tr w:rsidR="00D228E9" w:rsidRPr="006A4200" w14:paraId="08AD702D" w14:textId="77777777" w:rsidTr="00FD001E">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119AC8DA" w14:textId="77777777" w:rsidR="00D228E9" w:rsidRPr="006A4200" w:rsidRDefault="00D228E9" w:rsidP="00B55B0C">
            <w:pPr>
              <w:spacing w:line="276" w:lineRule="auto"/>
            </w:pPr>
            <w:r w:rsidRPr="006A4200">
              <w:t>Project activity type</w:t>
            </w:r>
          </w:p>
        </w:tc>
        <w:tc>
          <w:tcPr>
            <w:tcW w:w="7380" w:type="dxa"/>
          </w:tcPr>
          <w:p w14:paraId="6F0F2C99" w14:textId="2F7E6327" w:rsidR="00D228E9" w:rsidRPr="006A4200" w:rsidRDefault="00C34435" w:rsidP="00B55B0C">
            <w:pPr>
              <w:spacing w:line="276" w:lineRule="auto"/>
              <w:cnfStyle w:val="000000000000" w:firstRow="0" w:lastRow="0" w:firstColumn="0" w:lastColumn="0" w:oddVBand="0" w:evenVBand="0" w:oddHBand="0" w:evenHBand="0" w:firstRowFirstColumn="0" w:firstRowLastColumn="0" w:lastRowFirstColumn="0" w:lastRowLastColumn="0"/>
              <w:rPr>
                <w:i/>
                <w:iCs/>
                <w:color w:val="4F5150"/>
              </w:rPr>
            </w:pPr>
            <w:r w:rsidRPr="006A4200">
              <w:rPr>
                <w:i/>
                <w:iCs/>
                <w:color w:val="4F5150"/>
              </w:rPr>
              <w:t xml:space="preserve">Select </w:t>
            </w:r>
            <w:proofErr w:type="gramStart"/>
            <w:r w:rsidRPr="006A4200">
              <w:rPr>
                <w:i/>
                <w:iCs/>
                <w:color w:val="4F5150"/>
              </w:rPr>
              <w:t>all of</w:t>
            </w:r>
            <w:proofErr w:type="gramEnd"/>
            <w:r w:rsidR="00D228E9" w:rsidRPr="006A4200">
              <w:rPr>
                <w:i/>
                <w:iCs/>
                <w:color w:val="4F5150"/>
              </w:rPr>
              <w:t xml:space="preserve"> the project activity types that </w:t>
            </w:r>
            <w:r w:rsidRPr="006A4200">
              <w:rPr>
                <w:i/>
                <w:iCs/>
                <w:color w:val="4F5150"/>
              </w:rPr>
              <w:t>best apply</w:t>
            </w:r>
            <w:r w:rsidR="00D228E9" w:rsidRPr="006A4200">
              <w:rPr>
                <w:i/>
                <w:iCs/>
                <w:color w:val="4F5150"/>
              </w:rPr>
              <w:t xml:space="preserve"> to the project or that </w:t>
            </w:r>
            <w:r w:rsidRPr="006A4200">
              <w:rPr>
                <w:i/>
                <w:iCs/>
                <w:color w:val="4F5150"/>
              </w:rPr>
              <w:t>are</w:t>
            </w:r>
            <w:r w:rsidR="00D228E9" w:rsidRPr="006A4200">
              <w:rPr>
                <w:i/>
                <w:iCs/>
                <w:color w:val="4F5150"/>
              </w:rPr>
              <w:t xml:space="preserve"> specified by the applied methodology. </w:t>
            </w:r>
            <w:r w:rsidR="00853688" w:rsidRPr="006A4200">
              <w:rPr>
                <w:i/>
                <w:iCs/>
                <w:color w:val="4F5150"/>
              </w:rPr>
              <w:t>Where more than one project activity type applies, c</w:t>
            </w:r>
            <w:r w:rsidR="00740F5C" w:rsidRPr="006A4200">
              <w:rPr>
                <w:i/>
                <w:iCs/>
                <w:color w:val="4F5150"/>
              </w:rPr>
              <w:t xml:space="preserve">opy and paste the dropdown </w:t>
            </w:r>
            <w:r w:rsidR="00516109" w:rsidRPr="006A4200">
              <w:rPr>
                <w:i/>
                <w:iCs/>
                <w:color w:val="4F5150"/>
              </w:rPr>
              <w:t>list</w:t>
            </w:r>
            <w:r w:rsidR="00740F5C" w:rsidRPr="006A4200">
              <w:rPr>
                <w:i/>
                <w:iCs/>
                <w:color w:val="4F5150"/>
              </w:rPr>
              <w:t xml:space="preserve"> below as needed.</w:t>
            </w:r>
          </w:p>
          <w:p w14:paraId="4A4B320C" w14:textId="77777777" w:rsidR="00740F5C" w:rsidRPr="006A4200" w:rsidRDefault="00740F5C" w:rsidP="00B55B0C">
            <w:pPr>
              <w:spacing w:line="276" w:lineRule="auto"/>
              <w:cnfStyle w:val="000000000000" w:firstRow="0" w:lastRow="0" w:firstColumn="0" w:lastColumn="0" w:oddVBand="0" w:evenVBand="0" w:oddHBand="0" w:evenHBand="0" w:firstRowFirstColumn="0" w:firstRowLastColumn="0" w:lastRowFirstColumn="0" w:lastRowLastColumn="0"/>
              <w:rPr>
                <w:i/>
                <w:iCs/>
                <w:color w:val="4F5150"/>
              </w:rPr>
            </w:pPr>
          </w:p>
          <w:sdt>
            <w:sdtPr>
              <w:alias w:val="Project activity type"/>
              <w:tag w:val="Project activity type"/>
              <w:id w:val="480965730"/>
              <w:placeholder>
                <w:docPart w:val="DB52BFE750014424890BB79CC39F4898"/>
              </w:placeholder>
              <w:showingPlcHdr/>
              <w:dropDownList>
                <w:listItem w:value="Choose an item."/>
                <w:listItem w:displayText="Wind energy" w:value="Wind energy"/>
                <w:listItem w:displayText="Hydropower energy" w:value="Hydropower energy"/>
                <w:listItem w:displayText="Geothermal energy" w:value="Geothermal energy"/>
                <w:listItem w:displayText="Solar energy" w:value="Solar energy"/>
                <w:listItem w:displayText="Biofuel and biomass energy" w:value="Biofuel and biomass energy"/>
                <w:listItem w:displayText="Fuel switch to lower GHG energy" w:value="Fuel switch to lower GHG energy"/>
                <w:listItem w:displayText="Other energy efficiency measures" w:value="Other energy efficiency measures"/>
                <w:listItem w:displayText="Cogeneration and waste heat energy generation (e.g., organic Rankine cycle)" w:value="Cogeneration and waste heat energy generation (e.g., organic Rankine cycle)"/>
                <w:listItem w:displayText="Power transmission and distribution system management" w:value="Power transmission and distribution system management"/>
                <w:listItem w:displayText="Grid-connected (i.e., &quot;front-of-the-meter&quot;) energy storage systems (e.g., batteries)" w:value="Grid-connected (i.e., &quot;front-of-the-meter&quot;) energy storage systems (e.g., batteries)"/>
                <w:listItem w:displayText="Domestic lighting" w:value="Domestic lighting"/>
                <w:listItem w:displayText="Distribution of improved cookstoves" w:value="Distribution of improved cookstoves"/>
                <w:listItem w:displayText="Water purifier distribution" w:value="Water purifier distribution"/>
                <w:listItem w:displayText="Other energy efficiency installations (e.g., insulation, heating, cooling, boilers, generators)" w:value="Other energy efficiency installations (e.g., insulation, heating, cooling, boilers, generators)"/>
                <w:listItem w:displayText="Other energy efficiency design measures (e.g., electrification, passive heating design)" w:value="Other energy efficiency design measures (e.g., electrification, passive heating design)"/>
                <w:listItem w:displayText="Industrial process efficiency measures" w:value="Industrial process efficiency measures"/>
                <w:listItem w:displayText="Industrial alternative materials usage" w:value="Industrial alternative materials usage"/>
                <w:listItem w:displayText="Capture and utilization in products or processes for storage" w:value="Capture and utilization in products or processes for storage"/>
                <w:listItem w:displayText="Nitrous oxide abatement" w:value="Nitrous oxide abatement"/>
                <w:listItem w:displayText="Low carbon hydrogen fuel switch" w:value="Low carbon hydrogen fuel switch"/>
                <w:listItem w:displayText="Capture and utilization in fuels for fuel switch" w:value="Capture and utilization in fuels for fuel switch"/>
                <w:listItem w:displayText="Biofuel fuel switch" w:value="Biofuel fuel switch"/>
                <w:listItem w:displayText="Use of alternative construction techniques" w:value="Use of alternative construction techniques"/>
                <w:listItem w:displayText="Building material substitution" w:value="Building material substitution"/>
                <w:listItem w:displayText="Transport fuel efficiency (e.g., fuel switch)" w:value="Transport fuel efficiency (e.g., fuel switch)"/>
                <w:listItem w:displayText="Transport systems and infrastructure improvement" w:value="Transport systems and infrastructure improvement"/>
                <w:listItem w:displayText="Mine methane management" w:value="Mine methane management"/>
                <w:listItem w:displayText="Mining waste gas capture and use" w:value="Mining waste gas capture and use"/>
                <w:listItem w:displayText="Enhanced weathering applications in mining" w:value="Enhanced weathering applications in mining"/>
                <w:listItem w:displayText="Emissions management in metal production" w:value="Emissions management in metal production"/>
                <w:listItem w:displayText="Waste gas recovery and use in metal production" w:value="Waste gas recovery and use in metal production"/>
                <w:listItem w:displayText="Industrial methane abatement" w:value="Industrial methane abatement"/>
                <w:listItem w:displayText="Fugitive emissions leak reduction" w:value="Fugitive emissions leak reduction"/>
                <w:listItem w:displayText="Fugitive emissions capture and destruction or recycling" w:value="Fugitive emissions capture and destruction or recycling"/>
                <w:listItem w:displayText="Source substitution to lower GWP substances" w:value="Source substitution to lower GWP substances"/>
                <w:listItem w:displayText="Solvent substitution" w:value="Solvent substitution"/>
                <w:listItem w:displayText="Landfill gas recovery" w:value="Landfill gas recovery"/>
                <w:listItem w:displayText="Wastewater treatment" w:value="Wastewater treatment"/>
                <w:listItem w:displayText="Manure waste treatment" w:value="Manure waste treatment"/>
                <w:listItem w:displayText="Other organic waste management" w:value="Other organic waste management"/>
                <w:listItem w:displayText="Waste reduction and recycling" w:value="Waste reduction and recycling"/>
                <w:listItem w:displayText="ARR for plantation forestry" w:value="ARR for plantation forestry"/>
                <w:listItem w:displayText="ARR for ecosystem restoration" w:value="ARR for ecosystem restoration"/>
                <w:listItem w:displayText="ARR for agroforestry" w:value="ARR for agroforestry"/>
                <w:listItem w:displayText="ARR for all other purposes" w:value="ARR for all other purposes"/>
                <w:listItem w:displayText="Reduced impact logging" w:value="Reduced impact logging"/>
                <w:listItem w:displayText="Logged to protected forest" w:value="Logged to protected forest"/>
                <w:listItem w:displayText="Extended rotation age or cutting cycle" w:value="Extended rotation age or cutting cycle"/>
                <w:listItem w:displayText="Low-productive to high-productive forest" w:value="Low-productive to high-productive forest"/>
                <w:listItem w:displayText="Enhanced sequestration" w:value="Enhanced sequestration"/>
                <w:listItem w:displayText="Avoiding planned deforestation" w:value="Avoiding planned deforestation"/>
                <w:listItem w:displayText="Avoiding unplanned deforestation and/or degradation" w:value="Avoiding unplanned deforestation and/or degradation"/>
                <w:listItem w:displayText="Restoring wetland ecosystems" w:value="Restoring wetland ecosystems"/>
                <w:listItem w:displayText="Conservation of intact wetlands (avoiding planned wetland degradation)" w:value="Conservation of intact wetlands (avoiding planned wetland degradation)"/>
                <w:listItem w:displayText="Conservation of intact wetlands (avoiding unplanned wetland degradation)" w:value="Conservation of intact wetlands (avoiding unplanned wetland degradation)"/>
                <w:listItem w:displayText="Avoiding planned conversion" w:value="Avoiding planned conversion"/>
                <w:listItem w:displayText="Avoiding unplanned conversion" w:value="Avoiding unplanned conversion"/>
                <w:listItem w:displayText="Improved cropland management" w:value="Improved cropland management"/>
                <w:listItem w:displayText="Improved grazing management" w:value="Improved grazing management"/>
                <w:listItem w:displayText="Restoration of degraded agricultural land" w:value="Restoration of degraded agricultural land"/>
                <w:listItem w:displayText="Enhanced weathering applications in agriculture" w:value="Enhanced weathering applications in agriculture"/>
                <w:listItem w:displayText="Enteric fermentation management" w:value="Enteric fermentation management"/>
                <w:listItem w:displayText="Livestock management" w:value="Livestock management"/>
                <w:listItem w:displayText="Capture and storage in saline aquifers or depleted oil and gas reservoirs" w:value="Capture and storage in saline aquifers or depleted oil and gas reservoirs"/>
                <w:listItem w:displayText="Capture and mineralization in reservoirs" w:value="Capture and mineralization in reservoirs"/>
                <w:listItem w:displayText="Biochar production and application" w:value="Biochar production and application"/>
                <w:listItem w:displayText="Enhanced weathering in mines and industry" w:value="Enhanced weathering in mines and industry"/>
                <w:listItem w:displayText="Avoided bottom trawling" w:value="Avoided bottom trawling"/>
                <w:listItem w:displayText="Seaweed mariculture" w:value="Seaweed mariculture"/>
                <w:listItem w:displayText="Seaweed forest afforestation and restoration" w:value="Seaweed forest afforestation and restoration"/>
                <w:listItem w:displayText="Seaweed forest conservation" w:value="Seaweed forest conservation"/>
                <w:listItem w:displayText="Enhanced weathering (mineral-based) applications in ocean alkalinity enhancement" w:value="Enhanced weathering (mineral-based) applications in ocean alkalinity enhancement"/>
                <w:listItem w:displayText="Electrochemical-based application in ocean alkalinity enhancement" w:value="Electrochemical-based application in ocean alkalinity enhancement"/>
                <w:listItem w:displayText="Direct ocean removal" w:value="Direct ocean removal"/>
              </w:dropDownList>
            </w:sdtPr>
            <w:sdtEndPr>
              <w:rPr>
                <w:i/>
                <w:iCs/>
                <w:color w:val="4F5150"/>
              </w:rPr>
            </w:sdtEndPr>
            <w:sdtContent>
              <w:p w14:paraId="7A181368" w14:textId="35273A4E" w:rsidR="00740F5C" w:rsidRPr="006A4200" w:rsidRDefault="005A58BA" w:rsidP="00B55B0C">
                <w:pPr>
                  <w:spacing w:line="276" w:lineRule="auto"/>
                  <w:cnfStyle w:val="000000000000" w:firstRow="0" w:lastRow="0" w:firstColumn="0" w:lastColumn="0" w:oddVBand="0" w:evenVBand="0" w:oddHBand="0" w:evenHBand="0" w:firstRowFirstColumn="0" w:firstRowLastColumn="0" w:lastRowFirstColumn="0" w:lastRowLastColumn="0"/>
                  <w:rPr>
                    <w:i/>
                    <w:iCs/>
                    <w:color w:val="4F5150"/>
                  </w:rPr>
                </w:pPr>
                <w:r w:rsidRPr="006A4200">
                  <w:rPr>
                    <w:rStyle w:val="PlaceholderText"/>
                    <w:color w:val="auto"/>
                  </w:rPr>
                  <w:t>Choose an item.</w:t>
                </w:r>
              </w:p>
            </w:sdtContent>
          </w:sdt>
        </w:tc>
      </w:tr>
    </w:tbl>
    <w:p w14:paraId="7F77EEAB" w14:textId="4A06B663" w:rsidR="007F27BE" w:rsidRPr="006A4200" w:rsidRDefault="349B3607" w:rsidP="0065687D">
      <w:pPr>
        <w:pStyle w:val="Heading2"/>
      </w:pPr>
      <w:bookmarkStart w:id="27" w:name="_Toc243481017"/>
      <w:r w:rsidRPr="006A4200">
        <w:t>Project Eligibility</w:t>
      </w:r>
      <w:bookmarkEnd w:id="27"/>
      <w:r w:rsidR="00E70ECC">
        <w:t xml:space="preserve"> </w:t>
      </w:r>
      <w:r w:rsidR="00F705E3">
        <w:rPr>
          <w:color w:val="4D783C"/>
        </w:rPr>
        <w:t xml:space="preserve"> </w:t>
      </w:r>
    </w:p>
    <w:p w14:paraId="7E7FBA83" w14:textId="0CE5CF83" w:rsidR="00F8163B" w:rsidRPr="006A4200" w:rsidRDefault="00F8163B" w:rsidP="00297E07">
      <w:pPr>
        <w:pStyle w:val="Heading3"/>
      </w:pPr>
      <w:r w:rsidRPr="006A4200">
        <w:t xml:space="preserve">Deadlines for </w:t>
      </w:r>
      <w:r w:rsidR="005B57B3">
        <w:t xml:space="preserve">VCS </w:t>
      </w:r>
      <w:r w:rsidR="0088792C" w:rsidRPr="006A4200">
        <w:t>P</w:t>
      </w:r>
      <w:r w:rsidRPr="006A4200">
        <w:t>articipation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F21311" w:rsidRPr="007F39D6" w14:paraId="600A336B" w14:textId="77777777">
        <w:tc>
          <w:tcPr>
            <w:tcW w:w="9180" w:type="dxa"/>
            <w:shd w:val="clear" w:color="auto" w:fill="DFEFD9" w:themeFill="accent4" w:themeFillTint="33"/>
          </w:tcPr>
          <w:p w14:paraId="73996D7C" w14:textId="53E0BC67" w:rsidR="00F21311" w:rsidRPr="007F39D6" w:rsidRDefault="00F21311">
            <w:pPr>
              <w:spacing w:before="0" w:after="0" w:line="240" w:lineRule="auto"/>
              <w:ind w:right="-560"/>
              <w:rPr>
                <w:i/>
                <w:iCs/>
                <w:lang w:val="en-US"/>
              </w:rPr>
            </w:pPr>
            <w:r w:rsidRPr="007F39D6">
              <w:rPr>
                <w:i/>
                <w:iCs/>
                <w:color w:val="000000" w:themeColor="text1"/>
                <w:lang w:val="en-US"/>
              </w:rPr>
              <w:t xml:space="preserve">VCS </w:t>
            </w:r>
            <w:r w:rsidR="007D22A4" w:rsidRPr="007F39D6">
              <w:rPr>
                <w:i/>
                <w:iCs/>
                <w:color w:val="000000" w:themeColor="text1"/>
                <w:lang w:val="en-US"/>
              </w:rPr>
              <w:t xml:space="preserve">Standard, v5.0, </w:t>
            </w:r>
            <w:r w:rsidR="007D22A4" w:rsidRPr="002A48B9">
              <w:rPr>
                <w:color w:val="000000" w:themeColor="text1"/>
                <w:lang w:val="en-US"/>
              </w:rPr>
              <w:t xml:space="preserve">Sections 3.8 and </w:t>
            </w:r>
            <w:r w:rsidR="008D13FC" w:rsidRPr="002A48B9">
              <w:rPr>
                <w:color w:val="000000" w:themeColor="text1"/>
                <w:lang w:val="en-US"/>
              </w:rPr>
              <w:t>4.1</w:t>
            </w:r>
          </w:p>
        </w:tc>
      </w:tr>
    </w:tbl>
    <w:p w14:paraId="74FDCB61" w14:textId="58395A22" w:rsidR="009D6E89" w:rsidRPr="006A4200" w:rsidRDefault="009D6E89" w:rsidP="00A1497F">
      <w:pPr>
        <w:pStyle w:val="Instruction"/>
        <w:spacing w:before="120" w:line="276" w:lineRule="auto"/>
        <w:rPr>
          <w:lang w:val="en-US"/>
        </w:rPr>
      </w:pPr>
      <w:r w:rsidRPr="006A4200">
        <w:rPr>
          <w:lang w:val="en-US"/>
        </w:rPr>
        <w:t>Fill out the table below to demonstrate that the project meets the key deadlines for participation in the VCS Program.</w:t>
      </w:r>
      <w:r w:rsidR="004E3C0C" w:rsidRPr="006A4200">
        <w:rPr>
          <w:lang w:val="en-US"/>
        </w:rPr>
        <w:t xml:space="preserve"> </w:t>
      </w:r>
    </w:p>
    <w:tbl>
      <w:tblPr>
        <w:tblStyle w:val="GridTable5Dark-Accent21"/>
        <w:tblW w:w="9288" w:type="dxa"/>
        <w:tblInd w:w="607" w:type="dxa"/>
        <w:tblLook w:val="0480" w:firstRow="0" w:lastRow="0" w:firstColumn="1" w:lastColumn="0" w:noHBand="0" w:noVBand="1"/>
      </w:tblPr>
      <w:tblGrid>
        <w:gridCol w:w="3528"/>
        <w:gridCol w:w="5760"/>
      </w:tblGrid>
      <w:tr w:rsidR="008600EF" w:rsidRPr="00144F05" w14:paraId="3C24A843" w14:textId="77777777" w:rsidTr="00FD00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0454EBDE" w14:textId="64F37CC7" w:rsidR="008600EF" w:rsidRPr="00144F05" w:rsidRDefault="008600EF" w:rsidP="00B55B0C">
            <w:pPr>
              <w:spacing w:line="276" w:lineRule="auto"/>
            </w:pPr>
            <w:r w:rsidRPr="00144F05">
              <w:t>Pipeline listing deadline</w:t>
            </w:r>
          </w:p>
        </w:tc>
        <w:tc>
          <w:tcPr>
            <w:tcW w:w="5760" w:type="dxa"/>
          </w:tcPr>
          <w:p w14:paraId="747BC10C" w14:textId="77777777" w:rsidR="008600EF" w:rsidRPr="00144F05" w:rsidRDefault="008600EF" w:rsidP="00B55B0C">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144F05">
              <w:t>DD-MMM-YYYY</w:t>
            </w:r>
          </w:p>
          <w:p w14:paraId="48E9606A" w14:textId="5D676E89" w:rsidR="008600EF" w:rsidRPr="00144F05" w:rsidRDefault="008600EF" w:rsidP="00B55B0C">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144F05">
              <w:t>If this requirement is not applicable, state “N/A</w:t>
            </w:r>
            <w:r w:rsidR="002B63CC" w:rsidRPr="00144F05">
              <w:t>.</w:t>
            </w:r>
            <w:r w:rsidRPr="00144F05">
              <w:t>”</w:t>
            </w:r>
          </w:p>
        </w:tc>
      </w:tr>
      <w:tr w:rsidR="008600EF" w:rsidRPr="00144F05" w14:paraId="32CAA194" w14:textId="77777777" w:rsidTr="00FD001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6557DF70" w14:textId="39346E64" w:rsidR="008600EF" w:rsidRPr="00144F05" w:rsidRDefault="008600EF" w:rsidP="00B55B0C">
            <w:pPr>
              <w:spacing w:line="276" w:lineRule="auto"/>
            </w:pPr>
            <w:r w:rsidRPr="00144F05">
              <w:lastRenderedPageBreak/>
              <w:t>Pipeline listing request date</w:t>
            </w:r>
          </w:p>
        </w:tc>
        <w:tc>
          <w:tcPr>
            <w:tcW w:w="5760" w:type="dxa"/>
          </w:tcPr>
          <w:p w14:paraId="7723C85D" w14:textId="2AEF1364" w:rsidR="008600EF" w:rsidRPr="00144F05" w:rsidRDefault="008600EF" w:rsidP="00B55B0C">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144F05">
              <w:t>DD-MMM-YYYY</w:t>
            </w:r>
          </w:p>
        </w:tc>
      </w:tr>
      <w:tr w:rsidR="008600EF" w:rsidRPr="00144F05" w14:paraId="50D55F63" w14:textId="77777777" w:rsidTr="00FD00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22A5861B" w14:textId="0FE99F51" w:rsidR="008600EF" w:rsidRPr="00144F05" w:rsidRDefault="008600EF" w:rsidP="00B55B0C">
            <w:pPr>
              <w:spacing w:line="276" w:lineRule="auto"/>
            </w:pPr>
            <w:r w:rsidRPr="00144F05">
              <w:t xml:space="preserve">Date of listing as under validation </w:t>
            </w:r>
          </w:p>
        </w:tc>
        <w:tc>
          <w:tcPr>
            <w:tcW w:w="5760" w:type="dxa"/>
          </w:tcPr>
          <w:p w14:paraId="43167D65" w14:textId="2D1787AA" w:rsidR="008600EF" w:rsidRPr="00144F05" w:rsidRDefault="008600EF" w:rsidP="00B55B0C">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144F05">
              <w:t>DD-MMM-YYYY</w:t>
            </w:r>
          </w:p>
        </w:tc>
      </w:tr>
      <w:tr w:rsidR="008600EF" w:rsidRPr="00144F05" w14:paraId="2250C6A2" w14:textId="77777777" w:rsidTr="00FD001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24B92EAF" w14:textId="43FA9AFB" w:rsidR="008600EF" w:rsidRPr="00144F05" w:rsidRDefault="008600EF" w:rsidP="00B55B0C">
            <w:pPr>
              <w:spacing w:line="276" w:lineRule="auto"/>
            </w:pPr>
            <w:r w:rsidRPr="00144F05">
              <w:t>Registration request deadline</w:t>
            </w:r>
          </w:p>
        </w:tc>
        <w:tc>
          <w:tcPr>
            <w:tcW w:w="5760" w:type="dxa"/>
          </w:tcPr>
          <w:p w14:paraId="6F40C19E" w14:textId="6A0DC0E7" w:rsidR="008600EF" w:rsidRPr="00144F05" w:rsidRDefault="008600EF" w:rsidP="00B55B0C">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144F05">
              <w:t>DD-MMM-YYYY</w:t>
            </w:r>
          </w:p>
        </w:tc>
      </w:tr>
    </w:tbl>
    <w:p w14:paraId="11D6FBE4" w14:textId="79812CFF" w:rsidR="00424E1B" w:rsidRPr="0065687D" w:rsidRDefault="00424E1B" w:rsidP="0065687D">
      <w:pPr>
        <w:pStyle w:val="Instruction"/>
        <w:spacing w:before="120" w:after="0" w:line="240" w:lineRule="auto"/>
        <w:rPr>
          <w:rStyle w:val="SubtleEmphasis"/>
          <w:rFonts w:ascii="Franklin Gothic Book" w:hAnsi="Franklin Gothic Book"/>
          <w:i/>
          <w:iCs/>
          <w:color w:val="4F5150"/>
          <w:sz w:val="2"/>
          <w:szCs w:val="2"/>
        </w:rPr>
      </w:pPr>
    </w:p>
    <w:p w14:paraId="14E0042A" w14:textId="77777777" w:rsidR="00F072E0" w:rsidRPr="00F072E0" w:rsidRDefault="00F072E0" w:rsidP="00A1497F">
      <w:pPr>
        <w:pStyle w:val="Instruction"/>
        <w:spacing w:before="120" w:after="0" w:line="276" w:lineRule="auto"/>
        <w:ind w:left="1440"/>
        <w:rPr>
          <w:rStyle w:val="SubtleEmphasis"/>
          <w:rFonts w:ascii="Franklin Gothic Book" w:hAnsi="Franklin Gothic Book"/>
          <w:i/>
          <w:iCs/>
          <w:color w:val="4F5150"/>
          <w:sz w:val="2"/>
          <w:szCs w:val="2"/>
        </w:rPr>
      </w:pPr>
    </w:p>
    <w:tbl>
      <w:tblPr>
        <w:tblStyle w:val="TableGrid"/>
        <w:tblW w:w="928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288"/>
      </w:tblGrid>
      <w:tr w:rsidR="00424E1B" w:rsidRPr="006A4200" w14:paraId="6228DC4F" w14:textId="77777777" w:rsidTr="00FD001E">
        <w:trPr>
          <w:trHeight w:val="3456"/>
        </w:trPr>
        <w:tc>
          <w:tcPr>
            <w:tcW w:w="9288" w:type="dxa"/>
            <w:shd w:val="clear" w:color="auto" w:fill="CCD4E6" w:themeFill="accent2" w:themeFillTint="33"/>
          </w:tcPr>
          <w:p w14:paraId="18716C12" w14:textId="77777777" w:rsidR="00424E1B" w:rsidRPr="006A4200" w:rsidRDefault="00424E1B" w:rsidP="00A1497F">
            <w:pPr>
              <w:spacing w:before="120" w:line="276" w:lineRule="auto"/>
              <w:rPr>
                <w:b/>
              </w:rPr>
            </w:pPr>
            <w:r w:rsidRPr="006A4200">
              <w:rPr>
                <w:b/>
              </w:rPr>
              <w:t>Guidance on terms used in this section</w:t>
            </w:r>
          </w:p>
          <w:p w14:paraId="524BB259" w14:textId="67569553" w:rsidR="00424E1B" w:rsidRPr="006A4200" w:rsidRDefault="00424E1B" w:rsidP="002A3D20">
            <w:pPr>
              <w:pStyle w:val="ListParagraph"/>
              <w:numPr>
                <w:ilvl w:val="0"/>
                <w:numId w:val="7"/>
              </w:numPr>
              <w:spacing w:before="120" w:after="0" w:line="276" w:lineRule="auto"/>
              <w:ind w:left="356"/>
            </w:pPr>
            <w:r w:rsidRPr="006A4200">
              <w:t>Pipeline listing deadline: This date is one year from the initial crediting period start date</w:t>
            </w:r>
            <w:r w:rsidR="000730B8" w:rsidRPr="006A4200">
              <w:t>.</w:t>
            </w:r>
            <w:r w:rsidRPr="006A4200">
              <w:t xml:space="preserve"> </w:t>
            </w:r>
            <w:r w:rsidR="000730B8" w:rsidRPr="006A4200">
              <w:t>T</w:t>
            </w:r>
            <w:r w:rsidRPr="006A4200">
              <w:t xml:space="preserve">he deadline applies only to projects with pipeline listing requests submitted on or after 1 </w:t>
            </w:r>
            <w:r w:rsidR="005C0F0D">
              <w:t xml:space="preserve">July </w:t>
            </w:r>
            <w:r w:rsidRPr="006A4200">
              <w:t>2027.</w:t>
            </w:r>
          </w:p>
          <w:p w14:paraId="3D05E8EF" w14:textId="77777777" w:rsidR="00424E1B" w:rsidRPr="006A4200" w:rsidRDefault="00424E1B" w:rsidP="002A3D20">
            <w:pPr>
              <w:pStyle w:val="ListParagraph"/>
              <w:numPr>
                <w:ilvl w:val="0"/>
                <w:numId w:val="7"/>
              </w:numPr>
              <w:spacing w:before="120" w:after="0" w:line="276" w:lineRule="auto"/>
              <w:ind w:left="356"/>
            </w:pPr>
            <w:r w:rsidRPr="006A4200">
              <w:t xml:space="preserve">Pipeline listing request date: This is the date that the initial pipeline listing request was submitted to Verra (as </w:t>
            </w:r>
            <w:r w:rsidRPr="006A4200">
              <w:rPr>
                <w:i/>
                <w:iCs/>
              </w:rPr>
              <w:t>under development</w:t>
            </w:r>
            <w:r w:rsidRPr="006A4200">
              <w:t xml:space="preserve"> or</w:t>
            </w:r>
            <w:r w:rsidRPr="006A4200">
              <w:rPr>
                <w:i/>
                <w:iCs/>
              </w:rPr>
              <w:t xml:space="preserve"> under validation</w:t>
            </w:r>
            <w:r w:rsidRPr="006A4200">
              <w:t>).</w:t>
            </w:r>
          </w:p>
          <w:p w14:paraId="26C5E22E" w14:textId="51335C48" w:rsidR="00424E1B" w:rsidRPr="006A4200" w:rsidRDefault="00424E1B" w:rsidP="002A3D20">
            <w:pPr>
              <w:pStyle w:val="ListParagraph"/>
              <w:numPr>
                <w:ilvl w:val="0"/>
                <w:numId w:val="7"/>
              </w:numPr>
              <w:spacing w:before="120" w:after="0" w:line="276" w:lineRule="auto"/>
              <w:ind w:left="356"/>
            </w:pPr>
            <w:r w:rsidRPr="006A4200">
              <w:t>Date of listing as</w:t>
            </w:r>
            <w:r w:rsidRPr="006A4200">
              <w:rPr>
                <w:i/>
                <w:iCs/>
              </w:rPr>
              <w:t xml:space="preserve"> under validatio</w:t>
            </w:r>
            <w:r w:rsidRPr="006A4200">
              <w:t xml:space="preserve">n: This </w:t>
            </w:r>
            <w:r w:rsidR="00D74EAC" w:rsidRPr="006A4200">
              <w:t xml:space="preserve">is </w:t>
            </w:r>
            <w:r w:rsidRPr="006A4200">
              <w:t xml:space="preserve">the date that the project was listed on the Verra Registry as </w:t>
            </w:r>
            <w:r w:rsidRPr="006A4200">
              <w:rPr>
                <w:i/>
                <w:iCs/>
              </w:rPr>
              <w:t>under validation</w:t>
            </w:r>
            <w:r w:rsidRPr="006A4200">
              <w:t xml:space="preserve">. The project must be listed on the Verra Registry as </w:t>
            </w:r>
            <w:r w:rsidRPr="006A4200">
              <w:rPr>
                <w:i/>
                <w:iCs/>
              </w:rPr>
              <w:t xml:space="preserve">under validation </w:t>
            </w:r>
            <w:r w:rsidRPr="006A4200">
              <w:t>before the opening meeting with the VVB.</w:t>
            </w:r>
          </w:p>
          <w:p w14:paraId="05BA9669" w14:textId="03D7E66E" w:rsidR="00424E1B" w:rsidRPr="006A4200" w:rsidRDefault="00424E1B" w:rsidP="002A3D20">
            <w:pPr>
              <w:pStyle w:val="ListParagraph"/>
              <w:numPr>
                <w:ilvl w:val="0"/>
                <w:numId w:val="7"/>
              </w:numPr>
              <w:spacing w:before="120" w:after="120" w:line="276" w:lineRule="auto"/>
              <w:ind w:left="356"/>
            </w:pPr>
            <w:r w:rsidRPr="006A4200">
              <w:t xml:space="preserve">Registration request deadline: This date is a set number of years from the initial crediting period start date </w:t>
            </w:r>
            <w:r w:rsidR="009A019C" w:rsidRPr="006A4200">
              <w:t>and</w:t>
            </w:r>
            <w:r w:rsidRPr="006A4200">
              <w:t xml:space="preserve"> is set out in the </w:t>
            </w:r>
            <w:r w:rsidRPr="006A4200">
              <w:rPr>
                <w:i/>
                <w:iCs/>
              </w:rPr>
              <w:t>VCS Standard</w:t>
            </w:r>
            <w:r w:rsidRPr="006A4200">
              <w:t xml:space="preserve"> for each project type.</w:t>
            </w:r>
          </w:p>
        </w:tc>
      </w:tr>
    </w:tbl>
    <w:p w14:paraId="509B3F28" w14:textId="361883C6" w:rsidR="00F8163B" w:rsidRPr="005C1288" w:rsidRDefault="00F8163B" w:rsidP="00297E07">
      <w:pPr>
        <w:pStyle w:val="Heading3"/>
        <w:rPr>
          <w:szCs w:val="21"/>
        </w:rPr>
      </w:pPr>
      <w:r w:rsidRPr="005C1288">
        <w:t xml:space="preserve">AFOLU </w:t>
      </w:r>
      <w:r w:rsidR="0088792C" w:rsidRPr="005C1288">
        <w:t>P</w:t>
      </w:r>
      <w:r w:rsidRPr="005C1288">
        <w:t xml:space="preserve">roject </w:t>
      </w:r>
      <w:r w:rsidR="0088792C" w:rsidRPr="005C1288">
        <w:t>E</w:t>
      </w:r>
      <w:r w:rsidRPr="005C1288">
        <w:t>ligibility</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F21311" w:rsidRPr="007F39D6" w14:paraId="4ECC03F2" w14:textId="77777777">
        <w:tc>
          <w:tcPr>
            <w:tcW w:w="9180" w:type="dxa"/>
            <w:shd w:val="clear" w:color="auto" w:fill="DFEFD9" w:themeFill="accent4" w:themeFillTint="33"/>
          </w:tcPr>
          <w:p w14:paraId="258A898F" w14:textId="5C4D67E9" w:rsidR="00F21311" w:rsidRPr="007F39D6" w:rsidRDefault="00F21311">
            <w:pPr>
              <w:spacing w:before="0" w:after="0" w:line="240" w:lineRule="auto"/>
              <w:ind w:right="-560"/>
              <w:rPr>
                <w:i/>
                <w:iCs/>
                <w:lang w:val="en-US"/>
              </w:rPr>
            </w:pPr>
            <w:r w:rsidRPr="007F39D6">
              <w:rPr>
                <w:i/>
                <w:iCs/>
                <w:color w:val="000000" w:themeColor="text1"/>
                <w:lang w:val="en-US"/>
              </w:rPr>
              <w:t>VCS</w:t>
            </w:r>
            <w:r w:rsidR="002A3D20">
              <w:rPr>
                <w:i/>
                <w:iCs/>
                <w:color w:val="000000" w:themeColor="text1"/>
                <w:lang w:val="en-US"/>
              </w:rPr>
              <w:t xml:space="preserve"> </w:t>
            </w:r>
            <w:r w:rsidR="002A3D20" w:rsidRPr="007F39D6">
              <w:rPr>
                <w:i/>
                <w:iCs/>
                <w:color w:val="000000" w:themeColor="text1"/>
                <w:lang w:val="en-US"/>
              </w:rPr>
              <w:t xml:space="preserve">Standard, v4.7, </w:t>
            </w:r>
            <w:r w:rsidR="002A3D20" w:rsidRPr="002A48B9">
              <w:rPr>
                <w:color w:val="000000" w:themeColor="text1"/>
                <w:lang w:val="en-US"/>
              </w:rPr>
              <w:t xml:space="preserve">Section </w:t>
            </w:r>
            <w:r w:rsidR="008D13FC" w:rsidRPr="002A48B9">
              <w:rPr>
                <w:color w:val="000000" w:themeColor="text1"/>
                <w:lang w:val="en-US"/>
              </w:rPr>
              <w:t>3.</w:t>
            </w:r>
            <w:r w:rsidR="005A2880" w:rsidRPr="002A48B9">
              <w:rPr>
                <w:color w:val="000000" w:themeColor="text1"/>
                <w:lang w:val="en-US"/>
              </w:rPr>
              <w:t>19</w:t>
            </w:r>
          </w:p>
        </w:tc>
      </w:tr>
    </w:tbl>
    <w:p w14:paraId="446CAE0F" w14:textId="2AB47584" w:rsidR="00C57552" w:rsidRPr="005C1288" w:rsidRDefault="00F8163B" w:rsidP="00A1497F">
      <w:pPr>
        <w:pStyle w:val="Instruction"/>
        <w:spacing w:before="120" w:line="276" w:lineRule="auto"/>
        <w:rPr>
          <w:lang w:val="en-US"/>
        </w:rPr>
      </w:pPr>
      <w:r w:rsidRPr="005C1288">
        <w:rPr>
          <w:lang w:val="en-US"/>
        </w:rPr>
        <w:t>For AFOLU projects, describe and justify how the project is eligible to participate in the VCS Program.</w:t>
      </w:r>
    </w:p>
    <w:p w14:paraId="11EF6F6C" w14:textId="72D9E50E" w:rsidR="002D573C" w:rsidRPr="005C1288" w:rsidRDefault="002D573C" w:rsidP="00A1497F">
      <w:pPr>
        <w:pStyle w:val="Instruction"/>
        <w:numPr>
          <w:ilvl w:val="0"/>
          <w:numId w:val="21"/>
        </w:numPr>
        <w:spacing w:before="120" w:line="276" w:lineRule="auto"/>
        <w:ind w:left="1080"/>
        <w:rPr>
          <w:lang w:val="en-US"/>
        </w:rPr>
      </w:pPr>
      <w:r w:rsidRPr="005C1288">
        <w:rPr>
          <w:lang w:val="en-US"/>
        </w:rPr>
        <w:t xml:space="preserve">For all AFOLU projects, </w:t>
      </w:r>
      <w:r w:rsidR="00735C4A" w:rsidRPr="005C1288">
        <w:rPr>
          <w:lang w:val="en-US"/>
        </w:rPr>
        <w:t xml:space="preserve">explain how the </w:t>
      </w:r>
      <w:r w:rsidR="00ED7D7B" w:rsidRPr="005C1288">
        <w:rPr>
          <w:lang w:val="en-US"/>
        </w:rPr>
        <w:t xml:space="preserve">project activities do not drain or degrade the hydrological functions of ecosystems. </w:t>
      </w:r>
    </w:p>
    <w:p w14:paraId="5D96DCA9" w14:textId="44AA1256" w:rsidR="008934CA" w:rsidRPr="005C1288" w:rsidRDefault="00ED7D7B" w:rsidP="00A1497F">
      <w:pPr>
        <w:pStyle w:val="Instruction"/>
        <w:numPr>
          <w:ilvl w:val="0"/>
          <w:numId w:val="21"/>
        </w:numPr>
        <w:spacing w:before="120" w:line="276" w:lineRule="auto"/>
        <w:ind w:left="1080"/>
        <w:rPr>
          <w:lang w:val="en-US"/>
        </w:rPr>
      </w:pPr>
      <w:r w:rsidRPr="005C1288">
        <w:rPr>
          <w:lang w:val="en-US"/>
        </w:rPr>
        <w:t xml:space="preserve">For </w:t>
      </w:r>
      <w:r w:rsidR="002D573C" w:rsidRPr="005C1288">
        <w:rPr>
          <w:lang w:val="en-US"/>
        </w:rPr>
        <w:t>ARR, ALM, WRC</w:t>
      </w:r>
      <w:r w:rsidR="00604181" w:rsidRPr="005C1288">
        <w:rPr>
          <w:lang w:val="en-US"/>
        </w:rPr>
        <w:t>,</w:t>
      </w:r>
      <w:r w:rsidR="002D573C" w:rsidRPr="005C1288">
        <w:rPr>
          <w:lang w:val="en-US"/>
        </w:rPr>
        <w:t xml:space="preserve"> or </w:t>
      </w:r>
      <w:proofErr w:type="spellStart"/>
      <w:r w:rsidR="002D573C" w:rsidRPr="005C1288">
        <w:rPr>
          <w:lang w:val="en-US"/>
        </w:rPr>
        <w:t>ACoGS</w:t>
      </w:r>
      <w:proofErr w:type="spellEnd"/>
      <w:r w:rsidR="002D573C" w:rsidRPr="005C1288">
        <w:rPr>
          <w:lang w:val="en-US"/>
        </w:rPr>
        <w:t xml:space="preserve"> project activities </w:t>
      </w:r>
      <w:r w:rsidRPr="005C1288">
        <w:rPr>
          <w:lang w:val="en-US"/>
        </w:rPr>
        <w:t xml:space="preserve">that convert ecosystems </w:t>
      </w:r>
      <w:proofErr w:type="gramStart"/>
      <w:r w:rsidRPr="005C1288">
        <w:rPr>
          <w:lang w:val="en-US"/>
        </w:rPr>
        <w:t>in</w:t>
      </w:r>
      <w:proofErr w:type="gramEnd"/>
      <w:r w:rsidRPr="005C1288">
        <w:rPr>
          <w:lang w:val="en-US"/>
        </w:rPr>
        <w:t xml:space="preserve"> degraded landscapes, attach evidence that the ecosystem was degraded before the project start date. </w:t>
      </w:r>
    </w:p>
    <w:p w14:paraId="2B0DC922" w14:textId="1AA87CA7" w:rsidR="008934CA" w:rsidRPr="005C1288" w:rsidRDefault="00ED7D7B" w:rsidP="00A1497F">
      <w:pPr>
        <w:pStyle w:val="Instruction"/>
        <w:numPr>
          <w:ilvl w:val="1"/>
          <w:numId w:val="21"/>
        </w:numPr>
        <w:spacing w:before="120" w:line="276" w:lineRule="auto"/>
        <w:ind w:left="1440"/>
        <w:rPr>
          <w:lang w:val="en-US"/>
        </w:rPr>
      </w:pPr>
      <w:r w:rsidRPr="005C1288">
        <w:rPr>
          <w:lang w:val="en-US"/>
        </w:rPr>
        <w:t xml:space="preserve">Where </w:t>
      </w:r>
      <w:r w:rsidR="00BF5E20" w:rsidRPr="005C1288">
        <w:rPr>
          <w:lang w:val="en-US"/>
        </w:rPr>
        <w:t xml:space="preserve">ecosystem degradation occurred </w:t>
      </w:r>
      <w:r w:rsidR="00AC0D87" w:rsidRPr="005C1288">
        <w:rPr>
          <w:lang w:val="en-US"/>
        </w:rPr>
        <w:t>10 year</w:t>
      </w:r>
      <w:r w:rsidR="00604181" w:rsidRPr="005C1288">
        <w:rPr>
          <w:lang w:val="en-US"/>
        </w:rPr>
        <w:t>s</w:t>
      </w:r>
      <w:r w:rsidR="00AC0D87" w:rsidRPr="005C1288">
        <w:rPr>
          <w:lang w:val="en-US"/>
        </w:rPr>
        <w:t xml:space="preserve"> or more prior to the project start date, no further evidence is needed. </w:t>
      </w:r>
    </w:p>
    <w:p w14:paraId="4AB7043A" w14:textId="680D24D0" w:rsidR="00ED7D7B" w:rsidRPr="005C1288" w:rsidRDefault="00AC0D87" w:rsidP="00A1497F">
      <w:pPr>
        <w:pStyle w:val="Instruction"/>
        <w:numPr>
          <w:ilvl w:val="1"/>
          <w:numId w:val="21"/>
        </w:numPr>
        <w:spacing w:before="120" w:line="276" w:lineRule="auto"/>
        <w:ind w:left="1440"/>
        <w:rPr>
          <w:lang w:val="en-US"/>
        </w:rPr>
      </w:pPr>
      <w:r w:rsidRPr="005C1288">
        <w:rPr>
          <w:lang w:val="en-US"/>
        </w:rPr>
        <w:t xml:space="preserve">Where </w:t>
      </w:r>
      <w:r w:rsidR="00ED7D7B" w:rsidRPr="005C1288">
        <w:rPr>
          <w:lang w:val="en-US"/>
        </w:rPr>
        <w:t>ecosystem degradation occurred within 10 years of the project start date</w:t>
      </w:r>
      <w:r w:rsidR="002D573C" w:rsidRPr="005C1288">
        <w:rPr>
          <w:lang w:val="en-US"/>
        </w:rPr>
        <w:t xml:space="preserve">, </w:t>
      </w:r>
      <w:r w:rsidR="00ED7D7B" w:rsidRPr="005C1288">
        <w:rPr>
          <w:lang w:val="en-US"/>
        </w:rPr>
        <w:t>attach evidence that the ecosystem was not degraded due to the project activity</w:t>
      </w:r>
      <w:r w:rsidR="00A778BC" w:rsidRPr="005C1288">
        <w:rPr>
          <w:lang w:val="en-US"/>
        </w:rPr>
        <w:t xml:space="preserve">, </w:t>
      </w:r>
      <w:r w:rsidRPr="005C1288">
        <w:rPr>
          <w:lang w:val="en-US"/>
        </w:rPr>
        <w:t xml:space="preserve">or </w:t>
      </w:r>
      <w:r w:rsidR="00A778BC" w:rsidRPr="005C1288">
        <w:rPr>
          <w:lang w:val="en-US"/>
        </w:rPr>
        <w:t>evidence that t</w:t>
      </w:r>
      <w:r w:rsidR="00ED7D7B" w:rsidRPr="005C1288">
        <w:rPr>
          <w:lang w:val="en-US"/>
        </w:rPr>
        <w:t xml:space="preserve">he dominant land cover was </w:t>
      </w:r>
      <w:r w:rsidR="00A778BC" w:rsidRPr="005C1288">
        <w:rPr>
          <w:lang w:val="en-US"/>
        </w:rPr>
        <w:t xml:space="preserve">an </w:t>
      </w:r>
      <w:r w:rsidR="00ED7D7B" w:rsidRPr="005C1288">
        <w:rPr>
          <w:lang w:val="en-US"/>
        </w:rPr>
        <w:t>invasive</w:t>
      </w:r>
      <w:r w:rsidR="00A778BC" w:rsidRPr="005C1288">
        <w:rPr>
          <w:lang w:val="en-US"/>
        </w:rPr>
        <w:t xml:space="preserve"> species</w:t>
      </w:r>
      <w:r w:rsidR="00CA047D" w:rsidRPr="005C1288">
        <w:rPr>
          <w:lang w:val="en-US"/>
        </w:rPr>
        <w:t xml:space="preserve"> that is threatening ecosystem health</w:t>
      </w:r>
      <w:r w:rsidR="00ED7D7B" w:rsidRPr="005C1288">
        <w:rPr>
          <w:lang w:val="en-US"/>
        </w:rPr>
        <w:t>.</w:t>
      </w:r>
    </w:p>
    <w:p w14:paraId="6ED2B79F" w14:textId="2AD54D6A" w:rsidR="00F8163B" w:rsidRPr="005C1288" w:rsidRDefault="002D573C" w:rsidP="00A1497F">
      <w:pPr>
        <w:pStyle w:val="Instruction"/>
        <w:numPr>
          <w:ilvl w:val="0"/>
          <w:numId w:val="21"/>
        </w:numPr>
        <w:spacing w:before="120" w:line="276" w:lineRule="auto"/>
        <w:ind w:left="1080"/>
        <w:rPr>
          <w:lang w:val="en-US"/>
        </w:rPr>
      </w:pPr>
      <w:r w:rsidRPr="005C1288">
        <w:rPr>
          <w:lang w:val="en-US"/>
        </w:rPr>
        <w:t>For ARR or WRC activities that restore degraded ecosystems, attach evidence that the project activity restores a native ecosystem type</w:t>
      </w:r>
      <w:r w:rsidR="007A30D2" w:rsidRPr="005C1288">
        <w:rPr>
          <w:lang w:val="en-US"/>
        </w:rPr>
        <w:t xml:space="preserve"> represented in the same ecoregion as the project</w:t>
      </w:r>
      <w:r w:rsidR="003400C7" w:rsidRPr="005C1288">
        <w:rPr>
          <w:lang w:val="en-US"/>
        </w:rPr>
        <w:t>, shown</w:t>
      </w:r>
      <w:r w:rsidR="007A30D2" w:rsidRPr="005C1288">
        <w:rPr>
          <w:lang w:val="en-US"/>
        </w:rPr>
        <w:t xml:space="preserve"> using remote sensing, aerial imagery, modeling</w:t>
      </w:r>
      <w:r w:rsidR="00604181" w:rsidRPr="005C1288">
        <w:rPr>
          <w:lang w:val="en-US"/>
        </w:rPr>
        <w:t>,</w:t>
      </w:r>
      <w:r w:rsidR="007A30D2" w:rsidRPr="005C1288">
        <w:rPr>
          <w:lang w:val="en-US"/>
        </w:rPr>
        <w:t xml:space="preserve"> or other relevant literature.</w:t>
      </w:r>
    </w:p>
    <w:p w14:paraId="039B5CBF" w14:textId="104BCC48" w:rsidR="001221BE" w:rsidRPr="005B57B3" w:rsidRDefault="001221BE" w:rsidP="00297E07">
      <w:pPr>
        <w:pStyle w:val="Heading3"/>
      </w:pPr>
      <w:r>
        <w:t>CCBS Eligibility</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F21311" w:rsidRPr="007F39D6" w14:paraId="464DF771" w14:textId="77777777">
        <w:tc>
          <w:tcPr>
            <w:tcW w:w="9180" w:type="dxa"/>
            <w:shd w:val="clear" w:color="auto" w:fill="DFEFD9" w:themeFill="accent4" w:themeFillTint="33"/>
          </w:tcPr>
          <w:p w14:paraId="45180A3F" w14:textId="0FF7E4C3" w:rsidR="00F21311" w:rsidRPr="007F39D6" w:rsidRDefault="00B1149E">
            <w:pPr>
              <w:spacing w:before="0" w:after="0" w:line="240" w:lineRule="auto"/>
              <w:ind w:right="-560"/>
              <w:rPr>
                <w:i/>
                <w:iCs/>
                <w:lang w:val="en-US"/>
              </w:rPr>
            </w:pPr>
            <w:r w:rsidRPr="007F39D6">
              <w:rPr>
                <w:i/>
                <w:iCs/>
                <w:color w:val="000000" w:themeColor="text1"/>
                <w:lang w:val="en-US"/>
              </w:rPr>
              <w:t>CCBS Program Rules</w:t>
            </w:r>
            <w:r w:rsidR="002A3D20" w:rsidRPr="007F39D6">
              <w:rPr>
                <w:i/>
                <w:iCs/>
                <w:color w:val="000000" w:themeColor="text1"/>
                <w:lang w:val="en-US"/>
              </w:rPr>
              <w:t xml:space="preserve">, v3.1, </w:t>
            </w:r>
            <w:r w:rsidR="002A3D20" w:rsidRPr="002A48B9">
              <w:rPr>
                <w:color w:val="000000" w:themeColor="text1"/>
                <w:lang w:val="en-US"/>
              </w:rPr>
              <w:t xml:space="preserve">Sections 4.2.4 and </w:t>
            </w:r>
            <w:r w:rsidRPr="002A48B9">
              <w:rPr>
                <w:color w:val="000000" w:themeColor="text1"/>
                <w:lang w:val="en-US"/>
              </w:rPr>
              <w:t>4.6.4</w:t>
            </w:r>
          </w:p>
        </w:tc>
      </w:tr>
    </w:tbl>
    <w:p w14:paraId="0A022950" w14:textId="2EF19FF9" w:rsidR="00CB4BC5" w:rsidRPr="00C72680" w:rsidRDefault="001221BE" w:rsidP="00C72680">
      <w:pPr>
        <w:pStyle w:val="Instruction"/>
        <w:numPr>
          <w:ilvl w:val="0"/>
          <w:numId w:val="21"/>
        </w:numPr>
        <w:spacing w:before="120" w:line="276" w:lineRule="auto"/>
        <w:ind w:left="1080"/>
        <w:rPr>
          <w:rStyle w:val="SubtleEmphasis"/>
          <w:rFonts w:ascii="Franklin Gothic Book" w:hAnsi="Franklin Gothic Book"/>
          <w:i/>
          <w:iCs/>
          <w:color w:val="4F5150"/>
        </w:rPr>
      </w:pPr>
      <w:r>
        <w:rPr>
          <w:lang w:val="en-US"/>
        </w:rPr>
        <w:lastRenderedPageBreak/>
        <w:t>Explain</w:t>
      </w:r>
      <w:r w:rsidRPr="00E53334">
        <w:rPr>
          <w:lang w:val="en-US"/>
        </w:rPr>
        <w:t xml:space="preserve"> how the project is eligible to participate in the </w:t>
      </w:r>
      <w:r w:rsidRPr="00DB682C">
        <w:rPr>
          <w:lang w:val="en-US"/>
        </w:rPr>
        <w:t>CCBS Program</w:t>
      </w:r>
      <w:r w:rsidR="00841717">
        <w:rPr>
          <w:lang w:val="en-US"/>
        </w:rPr>
        <w:t xml:space="preserve">. </w:t>
      </w:r>
      <w:r w:rsidR="0019260D">
        <w:rPr>
          <w:rStyle w:val="SubtleEmphasis"/>
          <w:rFonts w:ascii="Franklin Gothic Book" w:hAnsi="Franklin Gothic Book"/>
          <w:i/>
          <w:iCs/>
          <w:color w:val="4F5150"/>
          <w:lang w:val="en-US"/>
        </w:rPr>
        <w:t>Fo</w:t>
      </w:r>
      <w:r w:rsidRPr="008258A2">
        <w:rPr>
          <w:rStyle w:val="SubtleEmphasis"/>
          <w:rFonts w:ascii="Franklin Gothic Book" w:hAnsi="Franklin Gothic Book"/>
          <w:i/>
          <w:iCs/>
          <w:color w:val="4F5150"/>
          <w:lang w:val="en-US"/>
        </w:rPr>
        <w:t>r projects seeking validation approval</w:t>
      </w:r>
      <w:r w:rsidR="0019260D">
        <w:rPr>
          <w:rStyle w:val="SubtleEmphasis"/>
          <w:rFonts w:ascii="Franklin Gothic Book" w:hAnsi="Franklin Gothic Book"/>
          <w:i/>
          <w:iCs/>
          <w:color w:val="4F5150"/>
          <w:lang w:val="en-US"/>
        </w:rPr>
        <w:t>, include a confirmation that:</w:t>
      </w:r>
      <w:r w:rsidR="00CB4BC5" w:rsidRPr="00C72680">
        <w:rPr>
          <w:rStyle w:val="SubtleEmphasis"/>
          <w:rFonts w:ascii="Franklin Gothic Book" w:hAnsi="Franklin Gothic Book"/>
          <w:i/>
          <w:iCs/>
          <w:color w:val="4F5150"/>
        </w:rPr>
        <w:t>the project underwent public comment prior to the opening meeting with the validation/verification body, and</w:t>
      </w:r>
    </w:p>
    <w:p w14:paraId="3EC4C133" w14:textId="43DC8164" w:rsidR="001221BE" w:rsidRPr="008258A2" w:rsidRDefault="001221BE" w:rsidP="00C72680">
      <w:pPr>
        <w:pStyle w:val="Instruction"/>
        <w:numPr>
          <w:ilvl w:val="0"/>
          <w:numId w:val="21"/>
        </w:numPr>
        <w:spacing w:before="120" w:line="276" w:lineRule="auto"/>
        <w:ind w:left="1080"/>
        <w:rPr>
          <w:rStyle w:val="SubtleEmphasis"/>
          <w:rFonts w:ascii="Franklin Gothic Book" w:hAnsi="Franklin Gothic Book"/>
          <w:i/>
          <w:iCs/>
          <w:color w:val="4F5150"/>
          <w:lang w:val="en-US"/>
        </w:rPr>
      </w:pPr>
      <w:proofErr w:type="gramStart"/>
      <w:r w:rsidRPr="00C72680">
        <w:rPr>
          <w:rStyle w:val="SubtleEmphasis"/>
          <w:rFonts w:ascii="Franklin Gothic Book" w:hAnsi="Franklin Gothic Book"/>
          <w:i/>
          <w:iCs/>
          <w:color w:val="4F5150"/>
          <w:lang w:val="en-US"/>
        </w:rPr>
        <w:t>the</w:t>
      </w:r>
      <w:proofErr w:type="gramEnd"/>
      <w:r w:rsidRPr="00C72680">
        <w:rPr>
          <w:rStyle w:val="SubtleEmphasis"/>
          <w:rFonts w:ascii="Franklin Gothic Book" w:hAnsi="Franklin Gothic Book"/>
          <w:i/>
          <w:iCs/>
          <w:color w:val="4F5150"/>
          <w:lang w:val="en-US"/>
        </w:rPr>
        <w:t xml:space="preserve"> validation report and validation</w:t>
      </w:r>
      <w:r w:rsidRPr="008258A2">
        <w:rPr>
          <w:rStyle w:val="SubtleEmphasis"/>
          <w:rFonts w:ascii="Franklin Gothic Book" w:hAnsi="Franklin Gothic Book"/>
          <w:i/>
          <w:iCs/>
          <w:color w:val="4F5150"/>
          <w:lang w:val="en-US"/>
        </w:rPr>
        <w:t xml:space="preserve"> statement w</w:t>
      </w:r>
      <w:r w:rsidR="00315B4F">
        <w:rPr>
          <w:rStyle w:val="SubtleEmphasis"/>
          <w:rFonts w:ascii="Franklin Gothic Book" w:hAnsi="Franklin Gothic Book"/>
          <w:i/>
          <w:iCs/>
          <w:color w:val="4F5150"/>
          <w:lang w:val="en-US"/>
        </w:rPr>
        <w:t>ill be</w:t>
      </w:r>
      <w:r w:rsidRPr="008258A2">
        <w:rPr>
          <w:rStyle w:val="SubtleEmphasis"/>
          <w:rFonts w:ascii="Franklin Gothic Book" w:hAnsi="Franklin Gothic Book"/>
          <w:i/>
          <w:iCs/>
          <w:color w:val="4F5150"/>
          <w:lang w:val="en-US"/>
        </w:rPr>
        <w:t xml:space="preserve"> submitted within one year of the initiation of the public comment period. </w:t>
      </w:r>
    </w:p>
    <w:p w14:paraId="58B2CB30" w14:textId="53CB1438" w:rsidR="000A7D45" w:rsidRPr="006A4200" w:rsidRDefault="0075772C" w:rsidP="00297E07">
      <w:pPr>
        <w:pStyle w:val="Heading3"/>
      </w:pPr>
      <w:r w:rsidRPr="006A4200">
        <w:t xml:space="preserve">Eligibility of </w:t>
      </w:r>
      <w:r w:rsidR="0088792C" w:rsidRPr="006A4200">
        <w:t>P</w:t>
      </w:r>
      <w:r w:rsidRPr="006A4200">
        <w:t xml:space="preserve">rojects </w:t>
      </w:r>
      <w:r w:rsidR="0088792C" w:rsidRPr="006A4200">
        <w:t>R</w:t>
      </w:r>
      <w:r w:rsidRPr="006A4200">
        <w:t xml:space="preserve">egistered with </w:t>
      </w:r>
      <w:r w:rsidR="0088792C" w:rsidRPr="006A4200">
        <w:t>O</w:t>
      </w:r>
      <w:r w:rsidRPr="006A4200">
        <w:t xml:space="preserve">ther GHG </w:t>
      </w:r>
      <w:r w:rsidR="0088792C" w:rsidRPr="006A4200">
        <w:t>P</w:t>
      </w:r>
      <w:r w:rsidRPr="006A4200">
        <w:t>rograms</w:t>
      </w:r>
      <w:r w:rsidR="003215AF" w:rsidRPr="006A4200">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F21311" w:rsidRPr="007F39D6" w14:paraId="73079A57" w14:textId="77777777">
        <w:tc>
          <w:tcPr>
            <w:tcW w:w="9180" w:type="dxa"/>
            <w:shd w:val="clear" w:color="auto" w:fill="DFEFD9" w:themeFill="accent4" w:themeFillTint="33"/>
          </w:tcPr>
          <w:p w14:paraId="59D8F3A3" w14:textId="17C79FDF" w:rsidR="00F21311" w:rsidRPr="007F39D6" w:rsidRDefault="00F21311">
            <w:pPr>
              <w:spacing w:before="0" w:after="0" w:line="240" w:lineRule="auto"/>
              <w:ind w:right="-560"/>
              <w:rPr>
                <w:i/>
                <w:iCs/>
                <w:lang w:val="en-US"/>
              </w:rPr>
            </w:pPr>
            <w:r w:rsidRPr="007F39D6">
              <w:rPr>
                <w:i/>
                <w:iCs/>
                <w:color w:val="000000" w:themeColor="text1"/>
                <w:lang w:val="en-US"/>
              </w:rPr>
              <w:t xml:space="preserve">VCS </w:t>
            </w:r>
            <w:r w:rsidR="008314EC" w:rsidRPr="007F39D6">
              <w:rPr>
                <w:i/>
                <w:iCs/>
                <w:color w:val="000000" w:themeColor="text1"/>
                <w:lang w:val="en-US"/>
              </w:rPr>
              <w:t>Standard, v5.0</w:t>
            </w:r>
            <w:r w:rsidR="008314EC" w:rsidRPr="00D326E0">
              <w:rPr>
                <w:i/>
                <w:color w:val="000000" w:themeColor="text1"/>
                <w:lang w:val="en-US"/>
              </w:rPr>
              <w:t xml:space="preserve">, </w:t>
            </w:r>
            <w:r w:rsidR="008314EC" w:rsidRPr="002A48B9">
              <w:rPr>
                <w:color w:val="000000" w:themeColor="text1"/>
                <w:lang w:val="en-US"/>
              </w:rPr>
              <w:t xml:space="preserve">Section </w:t>
            </w:r>
            <w:r w:rsidRPr="002A48B9">
              <w:rPr>
                <w:color w:val="000000" w:themeColor="text1"/>
                <w:lang w:val="en-US"/>
              </w:rPr>
              <w:t>3.2</w:t>
            </w:r>
            <w:r w:rsidR="00F046C6" w:rsidRPr="002A48B9">
              <w:rPr>
                <w:color w:val="000000" w:themeColor="text1"/>
                <w:lang w:val="en-US"/>
              </w:rPr>
              <w:t>1</w:t>
            </w:r>
          </w:p>
        </w:tc>
      </w:tr>
    </w:tbl>
    <w:p w14:paraId="145CB42B" w14:textId="5A5EA359" w:rsidR="0075772C" w:rsidRPr="006A4200" w:rsidRDefault="0075772C" w:rsidP="00A1497F">
      <w:pPr>
        <w:pStyle w:val="Instruction"/>
        <w:spacing w:before="120" w:line="276" w:lineRule="auto"/>
        <w:rPr>
          <w:rFonts w:eastAsia="Franklin Gothic Book" w:cs="Franklin Gothic Book"/>
          <w:color w:val="404040" w:themeColor="text1" w:themeTint="BF"/>
          <w:lang w:val="en-US"/>
        </w:rPr>
      </w:pPr>
      <w:r w:rsidRPr="006A4200">
        <w:rPr>
          <w:rFonts w:eastAsia="Franklin Gothic Book" w:cs="Franklin Gothic Book"/>
          <w:color w:val="404040" w:themeColor="text1" w:themeTint="BF"/>
          <w:lang w:val="en-US"/>
        </w:rPr>
        <w:t xml:space="preserve">For projects seeking to register with the VCS Program that are registered or were previously </w:t>
      </w:r>
      <w:r w:rsidR="00F91C14" w:rsidRPr="006A4200">
        <w:rPr>
          <w:rFonts w:eastAsia="Franklin Gothic Book" w:cs="Franklin Gothic Book"/>
          <w:color w:val="404040" w:themeColor="text1" w:themeTint="BF"/>
          <w:lang w:val="en-US"/>
        </w:rPr>
        <w:t xml:space="preserve">registered with another GHG program, fill out the table </w:t>
      </w:r>
      <w:r w:rsidR="00832502" w:rsidRPr="006A4200">
        <w:rPr>
          <w:rFonts w:eastAsia="Franklin Gothic Book" w:cs="Franklin Gothic Book"/>
          <w:color w:val="404040" w:themeColor="text1" w:themeTint="BF"/>
          <w:lang w:val="en-US"/>
        </w:rPr>
        <w:t xml:space="preserve">and select the appropriate responses to the questions </w:t>
      </w:r>
      <w:r w:rsidR="00F91C14" w:rsidRPr="006A4200">
        <w:rPr>
          <w:rFonts w:eastAsia="Franklin Gothic Book" w:cs="Franklin Gothic Book"/>
          <w:color w:val="404040" w:themeColor="text1" w:themeTint="BF"/>
          <w:lang w:val="en-US"/>
        </w:rPr>
        <w:t>below</w:t>
      </w:r>
      <w:r w:rsidR="00832502" w:rsidRPr="006A4200">
        <w:rPr>
          <w:rFonts w:eastAsia="Franklin Gothic Book" w:cs="Franklin Gothic Book"/>
          <w:color w:val="404040" w:themeColor="text1" w:themeTint="BF"/>
          <w:lang w:val="en-US"/>
        </w:rPr>
        <w:t>:</w:t>
      </w:r>
    </w:p>
    <w:tbl>
      <w:tblPr>
        <w:tblStyle w:val="GridTable5Dark-Accent21"/>
        <w:tblW w:w="7218" w:type="dxa"/>
        <w:tblInd w:w="607" w:type="dxa"/>
        <w:tblLook w:val="06A0" w:firstRow="1" w:lastRow="0" w:firstColumn="1" w:lastColumn="0" w:noHBand="1" w:noVBand="1"/>
      </w:tblPr>
      <w:tblGrid>
        <w:gridCol w:w="3528"/>
        <w:gridCol w:w="3690"/>
      </w:tblGrid>
      <w:tr w:rsidR="00D55A9C" w:rsidRPr="006A4200" w14:paraId="51AED041" w14:textId="77777777" w:rsidTr="005044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Borders>
              <w:top w:val="none" w:sz="0" w:space="0" w:color="auto"/>
              <w:left w:val="none" w:sz="0" w:space="0" w:color="auto"/>
              <w:right w:val="none" w:sz="0" w:space="0" w:color="auto"/>
            </w:tcBorders>
          </w:tcPr>
          <w:p w14:paraId="4B756884" w14:textId="3ACC4CA7" w:rsidR="00D55A9C" w:rsidRPr="006A4200" w:rsidRDefault="00832502" w:rsidP="00B55B0C">
            <w:pPr>
              <w:keepNext/>
              <w:spacing w:line="276" w:lineRule="auto"/>
            </w:pPr>
            <w:r w:rsidRPr="006A4200">
              <w:t>Mileston</w:t>
            </w:r>
            <w:r w:rsidR="00D55A9C" w:rsidRPr="006A4200">
              <w:t>e</w:t>
            </w:r>
          </w:p>
        </w:tc>
        <w:tc>
          <w:tcPr>
            <w:tcW w:w="3690" w:type="dxa"/>
            <w:tcBorders>
              <w:top w:val="none" w:sz="0" w:space="0" w:color="auto"/>
              <w:left w:val="none" w:sz="0" w:space="0" w:color="auto"/>
              <w:right w:val="none" w:sz="0" w:space="0" w:color="auto"/>
            </w:tcBorders>
          </w:tcPr>
          <w:p w14:paraId="723761C6" w14:textId="77777777" w:rsidR="00D55A9C" w:rsidRPr="006A4200" w:rsidRDefault="00D55A9C" w:rsidP="00B55B0C">
            <w:pPr>
              <w:keepNext/>
              <w:spacing w:line="276" w:lineRule="auto"/>
              <w:cnfStyle w:val="100000000000" w:firstRow="1" w:lastRow="0" w:firstColumn="0" w:lastColumn="0" w:oddVBand="0" w:evenVBand="0" w:oddHBand="0" w:evenHBand="0" w:firstRowFirstColumn="0" w:firstRowLastColumn="0" w:lastRowFirstColumn="0" w:lastRowLastColumn="0"/>
            </w:pPr>
            <w:r w:rsidRPr="006A4200">
              <w:t>Dates</w:t>
            </w:r>
          </w:p>
        </w:tc>
      </w:tr>
      <w:tr w:rsidR="00D55A9C" w:rsidRPr="006A4200" w14:paraId="7B0EBFD5" w14:textId="77777777" w:rsidTr="00504478">
        <w:tc>
          <w:tcPr>
            <w:cnfStyle w:val="001000000000" w:firstRow="0" w:lastRow="0" w:firstColumn="1" w:lastColumn="0" w:oddVBand="0" w:evenVBand="0" w:oddHBand="0" w:evenHBand="0" w:firstRowFirstColumn="0" w:firstRowLastColumn="0" w:lastRowFirstColumn="0" w:lastRowLastColumn="0"/>
            <w:tcW w:w="3528" w:type="dxa"/>
            <w:tcBorders>
              <w:left w:val="none" w:sz="0" w:space="0" w:color="auto"/>
            </w:tcBorders>
          </w:tcPr>
          <w:p w14:paraId="3A783A09" w14:textId="0DDE14A7" w:rsidR="00D55A9C" w:rsidRPr="006A4200" w:rsidRDefault="00D55A9C" w:rsidP="00B55B0C">
            <w:pPr>
              <w:keepNext/>
              <w:spacing w:line="276" w:lineRule="auto"/>
            </w:pPr>
            <w:r w:rsidRPr="006A4200">
              <w:t>Initial crediting period start date</w:t>
            </w:r>
            <w:r w:rsidR="00E36C68" w:rsidRPr="006A4200">
              <w:rPr>
                <w:rStyle w:val="FootnoteReference"/>
              </w:rPr>
              <w:footnoteReference w:id="14"/>
            </w:r>
          </w:p>
        </w:tc>
        <w:tc>
          <w:tcPr>
            <w:tcW w:w="3690" w:type="dxa"/>
          </w:tcPr>
          <w:p w14:paraId="31573EBE" w14:textId="77777777" w:rsidR="00D55A9C" w:rsidRPr="006A4200" w:rsidRDefault="00D55A9C" w:rsidP="00B55B0C">
            <w:pPr>
              <w:pStyle w:val="ListParagraph"/>
              <w:keepNext/>
              <w:spacing w:before="0" w:line="276" w:lineRule="auto"/>
              <w:ind w:left="0"/>
              <w:cnfStyle w:val="000000000000" w:firstRow="0" w:lastRow="0" w:firstColumn="0" w:lastColumn="0" w:oddVBand="0" w:evenVBand="0" w:oddHBand="0" w:evenHBand="0" w:firstRowFirstColumn="0" w:firstRowLastColumn="0" w:lastRowFirstColumn="0" w:lastRowLastColumn="0"/>
              <w:rPr>
                <w:i/>
                <w:iCs/>
                <w:color w:val="404040" w:themeColor="text1" w:themeTint="BF"/>
              </w:rPr>
            </w:pPr>
            <w:r w:rsidRPr="006A4200">
              <w:rPr>
                <w:i/>
                <w:iCs/>
                <w:color w:val="404040" w:themeColor="text1" w:themeTint="BF"/>
              </w:rPr>
              <w:t>DD-MMM-YYYY</w:t>
            </w:r>
          </w:p>
        </w:tc>
      </w:tr>
      <w:tr w:rsidR="00D55A9C" w:rsidRPr="006A4200" w14:paraId="237A7C45" w14:textId="77777777" w:rsidTr="00504478">
        <w:tc>
          <w:tcPr>
            <w:cnfStyle w:val="001000000000" w:firstRow="0" w:lastRow="0" w:firstColumn="1" w:lastColumn="0" w:oddVBand="0" w:evenVBand="0" w:oddHBand="0" w:evenHBand="0" w:firstRowFirstColumn="0" w:firstRowLastColumn="0" w:lastRowFirstColumn="0" w:lastRowLastColumn="0"/>
            <w:tcW w:w="3528" w:type="dxa"/>
            <w:tcBorders>
              <w:left w:val="none" w:sz="0" w:space="0" w:color="auto"/>
            </w:tcBorders>
          </w:tcPr>
          <w:p w14:paraId="7FE25326" w14:textId="77777777" w:rsidR="00D55A9C" w:rsidRPr="006A4200" w:rsidRDefault="00D55A9C" w:rsidP="00B55B0C">
            <w:pPr>
              <w:keepNext/>
              <w:spacing w:line="276" w:lineRule="auto"/>
            </w:pPr>
            <w:r w:rsidRPr="006A4200">
              <w:t>Date of registration request in the other GHG program</w:t>
            </w:r>
          </w:p>
        </w:tc>
        <w:tc>
          <w:tcPr>
            <w:tcW w:w="3690" w:type="dxa"/>
          </w:tcPr>
          <w:p w14:paraId="289CD3EA" w14:textId="77777777" w:rsidR="00D55A9C" w:rsidRPr="006A4200" w:rsidRDefault="00D55A9C" w:rsidP="00B55B0C">
            <w:pPr>
              <w:pStyle w:val="ListParagraph"/>
              <w:keepNext/>
              <w:spacing w:before="0" w:line="276" w:lineRule="auto"/>
              <w:ind w:left="0"/>
              <w:cnfStyle w:val="000000000000" w:firstRow="0" w:lastRow="0" w:firstColumn="0" w:lastColumn="0" w:oddVBand="0" w:evenVBand="0" w:oddHBand="0" w:evenHBand="0" w:firstRowFirstColumn="0" w:firstRowLastColumn="0" w:lastRowFirstColumn="0" w:lastRowLastColumn="0"/>
              <w:rPr>
                <w:i/>
                <w:iCs/>
                <w:color w:val="404040" w:themeColor="text1" w:themeTint="BF"/>
              </w:rPr>
            </w:pPr>
            <w:r w:rsidRPr="006A4200">
              <w:rPr>
                <w:i/>
                <w:iCs/>
                <w:color w:val="404040" w:themeColor="text1" w:themeTint="BF"/>
              </w:rPr>
              <w:t>DD-MMM-YYYY</w:t>
            </w:r>
          </w:p>
        </w:tc>
      </w:tr>
      <w:tr w:rsidR="00D55A9C" w:rsidRPr="006A4200" w14:paraId="75846270" w14:textId="77777777" w:rsidTr="00504478">
        <w:tc>
          <w:tcPr>
            <w:cnfStyle w:val="001000000000" w:firstRow="0" w:lastRow="0" w:firstColumn="1" w:lastColumn="0" w:oddVBand="0" w:evenVBand="0" w:oddHBand="0" w:evenHBand="0" w:firstRowFirstColumn="0" w:firstRowLastColumn="0" w:lastRowFirstColumn="0" w:lastRowLastColumn="0"/>
            <w:tcW w:w="3528" w:type="dxa"/>
            <w:tcBorders>
              <w:left w:val="none" w:sz="0" w:space="0" w:color="auto"/>
              <w:bottom w:val="none" w:sz="0" w:space="0" w:color="auto"/>
            </w:tcBorders>
          </w:tcPr>
          <w:p w14:paraId="2CFE28C0" w14:textId="4CC4BE7E" w:rsidR="00D55A9C" w:rsidRPr="006A4200" w:rsidRDefault="00D55A9C" w:rsidP="00B55B0C">
            <w:pPr>
              <w:keepNext/>
              <w:spacing w:line="276" w:lineRule="auto"/>
            </w:pPr>
            <w:r w:rsidRPr="006A4200">
              <w:t>Date of project inactivity</w:t>
            </w:r>
            <w:r w:rsidRPr="006A4200">
              <w:rPr>
                <w:rStyle w:val="FootnoteReference"/>
              </w:rPr>
              <w:footnoteReference w:id="15"/>
            </w:r>
            <w:r w:rsidRPr="006A4200">
              <w:t xml:space="preserve"> in the other GHG program</w:t>
            </w:r>
          </w:p>
        </w:tc>
        <w:tc>
          <w:tcPr>
            <w:tcW w:w="3690" w:type="dxa"/>
          </w:tcPr>
          <w:p w14:paraId="2D6E24BE" w14:textId="77777777" w:rsidR="00D55A9C" w:rsidRPr="006A4200" w:rsidRDefault="00D55A9C" w:rsidP="00B55B0C">
            <w:pPr>
              <w:pStyle w:val="ListParagraph"/>
              <w:keepNext/>
              <w:spacing w:before="0" w:line="276" w:lineRule="auto"/>
              <w:ind w:left="0"/>
              <w:cnfStyle w:val="000000000000" w:firstRow="0" w:lastRow="0" w:firstColumn="0" w:lastColumn="0" w:oddVBand="0" w:evenVBand="0" w:oddHBand="0" w:evenHBand="0" w:firstRowFirstColumn="0" w:firstRowLastColumn="0" w:lastRowFirstColumn="0" w:lastRowLastColumn="0"/>
              <w:rPr>
                <w:i/>
                <w:iCs/>
                <w:color w:val="404040" w:themeColor="text1" w:themeTint="BF"/>
              </w:rPr>
            </w:pPr>
            <w:r w:rsidRPr="006A4200">
              <w:rPr>
                <w:i/>
                <w:iCs/>
                <w:color w:val="404040" w:themeColor="text1" w:themeTint="BF"/>
              </w:rPr>
              <w:t>DD-MMM-YYYY</w:t>
            </w:r>
          </w:p>
        </w:tc>
      </w:tr>
    </w:tbl>
    <w:p w14:paraId="45DE7F66" w14:textId="6C646AFB" w:rsidR="00B60018" w:rsidRPr="006A4200" w:rsidRDefault="00B60018" w:rsidP="00A1497F">
      <w:pPr>
        <w:spacing w:before="120" w:line="276" w:lineRule="auto"/>
        <w:ind w:left="720"/>
      </w:pPr>
      <w:r w:rsidRPr="006A4200">
        <w:t>Was registration requested with the other GHG program within the required number of years</w:t>
      </w:r>
      <w:r w:rsidR="00A72DB4" w:rsidRPr="006A4200">
        <w:rPr>
          <w:rStyle w:val="FootnoteRef"/>
        </w:rPr>
        <w:footnoteReference w:id="16"/>
      </w:r>
      <w:r w:rsidRPr="006A4200">
        <w:t xml:space="preserve"> from the initial crediting period start date?</w:t>
      </w:r>
    </w:p>
    <w:p w14:paraId="7622B114" w14:textId="77777777" w:rsidR="00507D2B" w:rsidRPr="006A4200" w:rsidRDefault="00802950" w:rsidP="00A1497F">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47687280"/>
          <w14:checkbox>
            <w14:checked w14:val="0"/>
            <w14:checkedState w14:val="2612" w14:font="MS Gothic"/>
            <w14:uncheckedState w14:val="2610" w14:font="MS Gothic"/>
          </w14:checkbox>
        </w:sdtPr>
        <w:sdtEndPr/>
        <w:sdtContent>
          <w:r w:rsidR="00507D2B" w:rsidRPr="006A4200">
            <w:rPr>
              <w:rFonts w:ascii="MS Gothic" w:eastAsia="MS Gothic" w:hAnsi="MS Gothic" w:cs="Calibri"/>
              <w:i w:val="0"/>
              <w:iCs w:val="0"/>
              <w:color w:val="auto"/>
              <w:szCs w:val="21"/>
              <w:lang w:val="en-US"/>
            </w:rPr>
            <w:t>☐</w:t>
          </w:r>
        </w:sdtContent>
      </w:sdt>
      <w:r w:rsidR="00507D2B" w:rsidRPr="006A4200">
        <w:rPr>
          <w:rFonts w:ascii="Calibri" w:eastAsia="Calibri" w:hAnsi="Calibri" w:cs="Calibri"/>
          <w:i w:val="0"/>
          <w:iCs w:val="0"/>
          <w:color w:val="auto"/>
          <w:szCs w:val="21"/>
          <w:lang w:val="en-US"/>
        </w:rPr>
        <w:t xml:space="preserve"> </w:t>
      </w:r>
      <w:r w:rsidR="00507D2B" w:rsidRPr="006A4200">
        <w:rPr>
          <w:rFonts w:eastAsia="Franklin Gothic Book" w:cs="Franklin Gothic Book"/>
          <w:i w:val="0"/>
          <w:iCs w:val="0"/>
          <w:color w:val="auto"/>
          <w:szCs w:val="21"/>
          <w:lang w:val="en-US"/>
        </w:rPr>
        <w:t xml:space="preserve">  Yes</w:t>
      </w:r>
      <w:r w:rsidR="00507D2B" w:rsidRPr="006A4200">
        <w:rPr>
          <w:i w:val="0"/>
          <w:iCs w:val="0"/>
          <w:color w:val="auto"/>
          <w:lang w:val="en-US"/>
        </w:rPr>
        <w:tab/>
      </w:r>
      <w:r w:rsidR="00507D2B" w:rsidRPr="006A4200">
        <w:rPr>
          <w:i w:val="0"/>
          <w:iCs w:val="0"/>
          <w:color w:val="auto"/>
          <w:lang w:val="en-US"/>
        </w:rPr>
        <w:tab/>
      </w:r>
      <w:r w:rsidR="00507D2B" w:rsidRPr="006A4200">
        <w:rPr>
          <w:i w:val="0"/>
          <w:iCs w:val="0"/>
          <w:color w:val="auto"/>
          <w:lang w:val="en-US"/>
        </w:rPr>
        <w:tab/>
      </w:r>
      <w:r w:rsidR="00507D2B"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940493213"/>
          <w14:checkbox>
            <w14:checked w14:val="0"/>
            <w14:checkedState w14:val="2612" w14:font="MS Gothic"/>
            <w14:uncheckedState w14:val="2610" w14:font="MS Gothic"/>
          </w14:checkbox>
        </w:sdtPr>
        <w:sdtEndPr/>
        <w:sdtContent>
          <w:r w:rsidR="00507D2B" w:rsidRPr="006A4200">
            <w:rPr>
              <w:rFonts w:ascii="MS Gothic" w:eastAsia="MS Gothic" w:hAnsi="MS Gothic" w:cs="Franklin Gothic Book"/>
              <w:i w:val="0"/>
              <w:iCs w:val="0"/>
              <w:color w:val="auto"/>
              <w:szCs w:val="21"/>
              <w:lang w:val="en-US"/>
            </w:rPr>
            <w:t>☐</w:t>
          </w:r>
        </w:sdtContent>
      </w:sdt>
      <w:r w:rsidR="00507D2B" w:rsidRPr="006A4200">
        <w:rPr>
          <w:rFonts w:ascii="Calibri" w:eastAsia="Calibri" w:hAnsi="Calibri" w:cs="Calibri"/>
          <w:i w:val="0"/>
          <w:iCs w:val="0"/>
          <w:color w:val="auto"/>
          <w:szCs w:val="21"/>
          <w:lang w:val="en-US"/>
        </w:rPr>
        <w:t xml:space="preserve"> </w:t>
      </w:r>
      <w:r w:rsidR="00507D2B" w:rsidRPr="006A4200">
        <w:rPr>
          <w:rFonts w:eastAsia="Franklin Gothic Book" w:cs="Franklin Gothic Book"/>
          <w:i w:val="0"/>
          <w:iCs w:val="0"/>
          <w:color w:val="auto"/>
          <w:szCs w:val="21"/>
          <w:lang w:val="en-US"/>
        </w:rPr>
        <w:t xml:space="preserve">  No</w:t>
      </w:r>
    </w:p>
    <w:p w14:paraId="049462B9" w14:textId="5DBD3546" w:rsidR="00B60018" w:rsidRPr="006A4200" w:rsidRDefault="00B60018" w:rsidP="00A1497F">
      <w:pPr>
        <w:spacing w:before="120" w:line="276" w:lineRule="auto"/>
        <w:ind w:left="720"/>
      </w:pPr>
      <w:r w:rsidRPr="006A4200">
        <w:t>Is VCS Program registration being requested within 10 years of the initial crediting period start date?</w:t>
      </w:r>
    </w:p>
    <w:p w14:paraId="6538E929" w14:textId="77777777" w:rsidR="00507D2B" w:rsidRPr="006A4200" w:rsidRDefault="00802950" w:rsidP="00A1497F">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211965437"/>
          <w14:checkbox>
            <w14:checked w14:val="0"/>
            <w14:checkedState w14:val="2612" w14:font="MS Gothic"/>
            <w14:uncheckedState w14:val="2610" w14:font="MS Gothic"/>
          </w14:checkbox>
        </w:sdtPr>
        <w:sdtEndPr/>
        <w:sdtContent>
          <w:r w:rsidR="00507D2B" w:rsidRPr="006A4200">
            <w:rPr>
              <w:rFonts w:ascii="MS Gothic" w:eastAsia="MS Gothic" w:hAnsi="MS Gothic" w:cs="Calibri"/>
              <w:i w:val="0"/>
              <w:iCs w:val="0"/>
              <w:color w:val="auto"/>
              <w:szCs w:val="21"/>
              <w:lang w:val="en-US"/>
            </w:rPr>
            <w:t>☐</w:t>
          </w:r>
        </w:sdtContent>
      </w:sdt>
      <w:r w:rsidR="00507D2B" w:rsidRPr="006A4200">
        <w:rPr>
          <w:rFonts w:ascii="Calibri" w:eastAsia="Calibri" w:hAnsi="Calibri" w:cs="Calibri"/>
          <w:i w:val="0"/>
          <w:iCs w:val="0"/>
          <w:color w:val="auto"/>
          <w:szCs w:val="21"/>
          <w:lang w:val="en-US"/>
        </w:rPr>
        <w:t xml:space="preserve"> </w:t>
      </w:r>
      <w:r w:rsidR="00507D2B" w:rsidRPr="006A4200">
        <w:rPr>
          <w:rFonts w:eastAsia="Franklin Gothic Book" w:cs="Franklin Gothic Book"/>
          <w:i w:val="0"/>
          <w:iCs w:val="0"/>
          <w:color w:val="auto"/>
          <w:szCs w:val="21"/>
          <w:lang w:val="en-US"/>
        </w:rPr>
        <w:t xml:space="preserve">  Yes</w:t>
      </w:r>
      <w:r w:rsidR="00507D2B" w:rsidRPr="006A4200">
        <w:rPr>
          <w:i w:val="0"/>
          <w:iCs w:val="0"/>
          <w:color w:val="auto"/>
          <w:lang w:val="en-US"/>
        </w:rPr>
        <w:tab/>
      </w:r>
      <w:r w:rsidR="00507D2B" w:rsidRPr="006A4200">
        <w:rPr>
          <w:i w:val="0"/>
          <w:iCs w:val="0"/>
          <w:color w:val="auto"/>
          <w:lang w:val="en-US"/>
        </w:rPr>
        <w:tab/>
      </w:r>
      <w:r w:rsidR="00507D2B" w:rsidRPr="006A4200">
        <w:rPr>
          <w:i w:val="0"/>
          <w:iCs w:val="0"/>
          <w:color w:val="auto"/>
          <w:lang w:val="en-US"/>
        </w:rPr>
        <w:tab/>
      </w:r>
      <w:r w:rsidR="00507D2B"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2045819438"/>
          <w14:checkbox>
            <w14:checked w14:val="0"/>
            <w14:checkedState w14:val="2612" w14:font="MS Gothic"/>
            <w14:uncheckedState w14:val="2610" w14:font="MS Gothic"/>
          </w14:checkbox>
        </w:sdtPr>
        <w:sdtEndPr/>
        <w:sdtContent>
          <w:r w:rsidR="00507D2B" w:rsidRPr="006A4200">
            <w:rPr>
              <w:rFonts w:ascii="MS Gothic" w:eastAsia="MS Gothic" w:hAnsi="MS Gothic" w:cs="Franklin Gothic Book"/>
              <w:i w:val="0"/>
              <w:iCs w:val="0"/>
              <w:color w:val="auto"/>
              <w:szCs w:val="21"/>
              <w:lang w:val="en-US"/>
            </w:rPr>
            <w:t>☐</w:t>
          </w:r>
        </w:sdtContent>
      </w:sdt>
      <w:r w:rsidR="00507D2B" w:rsidRPr="006A4200">
        <w:rPr>
          <w:rFonts w:ascii="Calibri" w:eastAsia="Calibri" w:hAnsi="Calibri" w:cs="Calibri"/>
          <w:i w:val="0"/>
          <w:iCs w:val="0"/>
          <w:color w:val="auto"/>
          <w:szCs w:val="21"/>
          <w:lang w:val="en-US"/>
        </w:rPr>
        <w:t xml:space="preserve"> </w:t>
      </w:r>
      <w:r w:rsidR="00507D2B" w:rsidRPr="006A4200">
        <w:rPr>
          <w:rFonts w:eastAsia="Franklin Gothic Book" w:cs="Franklin Gothic Book"/>
          <w:i w:val="0"/>
          <w:iCs w:val="0"/>
          <w:color w:val="auto"/>
          <w:szCs w:val="21"/>
          <w:lang w:val="en-US"/>
        </w:rPr>
        <w:t xml:space="preserve">  No</w:t>
      </w:r>
    </w:p>
    <w:p w14:paraId="3E7C596F" w14:textId="3C649075" w:rsidR="00B60018" w:rsidRPr="006A4200" w:rsidRDefault="00B60018" w:rsidP="00A1497F">
      <w:pPr>
        <w:keepNext/>
        <w:spacing w:before="120" w:line="276" w:lineRule="auto"/>
        <w:ind w:left="720"/>
      </w:pPr>
      <w:r w:rsidRPr="006A4200">
        <w:t xml:space="preserve">Is VCS Program registration being requested within </w:t>
      </w:r>
      <w:r w:rsidR="00902868" w:rsidRPr="006A4200">
        <w:t>two</w:t>
      </w:r>
      <w:r w:rsidRPr="006A4200">
        <w:t xml:space="preserve"> years of the date of project inactivity in the other GHG program?</w:t>
      </w:r>
    </w:p>
    <w:p w14:paraId="3D1971C1" w14:textId="77777777" w:rsidR="00507D2B" w:rsidRPr="006A4200" w:rsidRDefault="00802950" w:rsidP="00A1497F">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41180810"/>
          <w14:checkbox>
            <w14:checked w14:val="0"/>
            <w14:checkedState w14:val="2612" w14:font="MS Gothic"/>
            <w14:uncheckedState w14:val="2610" w14:font="MS Gothic"/>
          </w14:checkbox>
        </w:sdtPr>
        <w:sdtEndPr/>
        <w:sdtContent>
          <w:r w:rsidR="00507D2B" w:rsidRPr="006A4200">
            <w:rPr>
              <w:rFonts w:ascii="MS Gothic" w:eastAsia="MS Gothic" w:hAnsi="MS Gothic" w:cs="Calibri"/>
              <w:i w:val="0"/>
              <w:iCs w:val="0"/>
              <w:color w:val="auto"/>
              <w:szCs w:val="21"/>
              <w:lang w:val="en-US"/>
            </w:rPr>
            <w:t>☐</w:t>
          </w:r>
        </w:sdtContent>
      </w:sdt>
      <w:r w:rsidR="00507D2B" w:rsidRPr="006A4200">
        <w:rPr>
          <w:rFonts w:ascii="Calibri" w:eastAsia="Calibri" w:hAnsi="Calibri" w:cs="Calibri"/>
          <w:i w:val="0"/>
          <w:iCs w:val="0"/>
          <w:color w:val="auto"/>
          <w:szCs w:val="21"/>
          <w:lang w:val="en-US"/>
        </w:rPr>
        <w:t xml:space="preserve"> </w:t>
      </w:r>
      <w:r w:rsidR="00507D2B" w:rsidRPr="006A4200">
        <w:rPr>
          <w:rFonts w:eastAsia="Franklin Gothic Book" w:cs="Franklin Gothic Book"/>
          <w:i w:val="0"/>
          <w:iCs w:val="0"/>
          <w:color w:val="auto"/>
          <w:szCs w:val="21"/>
          <w:lang w:val="en-US"/>
        </w:rPr>
        <w:t xml:space="preserve">  Yes</w:t>
      </w:r>
      <w:r w:rsidR="00507D2B" w:rsidRPr="006A4200">
        <w:rPr>
          <w:i w:val="0"/>
          <w:iCs w:val="0"/>
          <w:color w:val="auto"/>
          <w:lang w:val="en-US"/>
        </w:rPr>
        <w:tab/>
      </w:r>
      <w:r w:rsidR="00507D2B" w:rsidRPr="006A4200">
        <w:rPr>
          <w:i w:val="0"/>
          <w:iCs w:val="0"/>
          <w:color w:val="auto"/>
          <w:lang w:val="en-US"/>
        </w:rPr>
        <w:tab/>
      </w:r>
      <w:r w:rsidR="00507D2B" w:rsidRPr="006A4200">
        <w:rPr>
          <w:i w:val="0"/>
          <w:iCs w:val="0"/>
          <w:color w:val="auto"/>
          <w:lang w:val="en-US"/>
        </w:rPr>
        <w:tab/>
      </w:r>
      <w:r w:rsidR="00507D2B"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682160588"/>
          <w14:checkbox>
            <w14:checked w14:val="0"/>
            <w14:checkedState w14:val="2612" w14:font="MS Gothic"/>
            <w14:uncheckedState w14:val="2610" w14:font="MS Gothic"/>
          </w14:checkbox>
        </w:sdtPr>
        <w:sdtEndPr/>
        <w:sdtContent>
          <w:r w:rsidR="00507D2B" w:rsidRPr="006A4200">
            <w:rPr>
              <w:rFonts w:ascii="MS Gothic" w:eastAsia="MS Gothic" w:hAnsi="MS Gothic" w:cs="Franklin Gothic Book"/>
              <w:i w:val="0"/>
              <w:iCs w:val="0"/>
              <w:color w:val="auto"/>
              <w:szCs w:val="21"/>
              <w:lang w:val="en-US"/>
            </w:rPr>
            <w:t>☐</w:t>
          </w:r>
        </w:sdtContent>
      </w:sdt>
      <w:r w:rsidR="00507D2B" w:rsidRPr="006A4200">
        <w:rPr>
          <w:rFonts w:ascii="Calibri" w:eastAsia="Calibri" w:hAnsi="Calibri" w:cs="Calibri"/>
          <w:i w:val="0"/>
          <w:iCs w:val="0"/>
          <w:color w:val="auto"/>
          <w:szCs w:val="21"/>
          <w:lang w:val="en-US"/>
        </w:rPr>
        <w:t xml:space="preserve"> </w:t>
      </w:r>
      <w:r w:rsidR="00507D2B" w:rsidRPr="006A4200">
        <w:rPr>
          <w:rFonts w:eastAsia="Franklin Gothic Book" w:cs="Franklin Gothic Book"/>
          <w:i w:val="0"/>
          <w:iCs w:val="0"/>
          <w:color w:val="auto"/>
          <w:szCs w:val="21"/>
          <w:lang w:val="en-US"/>
        </w:rPr>
        <w:t xml:space="preserve">  No</w:t>
      </w:r>
    </w:p>
    <w:p w14:paraId="170426E7" w14:textId="77777777" w:rsidR="00B60018" w:rsidRPr="006A4200" w:rsidRDefault="00B60018" w:rsidP="00A1497F">
      <w:pPr>
        <w:spacing w:before="120" w:line="276" w:lineRule="auto"/>
        <w:ind w:left="720"/>
      </w:pPr>
      <w:r w:rsidRPr="006A4200">
        <w:t xml:space="preserve">Was the other GHG program notified of the intent to register the project with the VCS Program? </w:t>
      </w:r>
    </w:p>
    <w:p w14:paraId="0155F046" w14:textId="749AA962" w:rsidR="00507D2B" w:rsidRPr="006A4200" w:rsidRDefault="00802950" w:rsidP="00A1497F">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975839879"/>
          <w14:checkbox>
            <w14:checked w14:val="0"/>
            <w14:checkedState w14:val="2612" w14:font="MS Gothic"/>
            <w14:uncheckedState w14:val="2610" w14:font="MS Gothic"/>
          </w14:checkbox>
        </w:sdtPr>
        <w:sdtEndPr/>
        <w:sdtContent>
          <w:r w:rsidR="00507D2B" w:rsidRPr="006A4200">
            <w:rPr>
              <w:rFonts w:ascii="MS Gothic" w:eastAsia="MS Gothic" w:hAnsi="MS Gothic" w:cs="Calibri"/>
              <w:i w:val="0"/>
              <w:iCs w:val="0"/>
              <w:color w:val="auto"/>
              <w:szCs w:val="21"/>
              <w:lang w:val="en-US"/>
            </w:rPr>
            <w:t>☐</w:t>
          </w:r>
        </w:sdtContent>
      </w:sdt>
      <w:r w:rsidR="00507D2B" w:rsidRPr="006A4200">
        <w:rPr>
          <w:rFonts w:ascii="Calibri" w:eastAsia="Calibri" w:hAnsi="Calibri" w:cs="Calibri"/>
          <w:i w:val="0"/>
          <w:iCs w:val="0"/>
          <w:color w:val="auto"/>
          <w:szCs w:val="21"/>
          <w:lang w:val="en-US"/>
        </w:rPr>
        <w:t xml:space="preserve"> </w:t>
      </w:r>
      <w:r w:rsidR="00507D2B" w:rsidRPr="006A4200">
        <w:rPr>
          <w:rFonts w:eastAsia="Franklin Gothic Book" w:cs="Franklin Gothic Book"/>
          <w:i w:val="0"/>
          <w:iCs w:val="0"/>
          <w:color w:val="auto"/>
          <w:szCs w:val="21"/>
          <w:lang w:val="en-US"/>
        </w:rPr>
        <w:t xml:space="preserve">  Yes</w:t>
      </w:r>
      <w:r w:rsidR="00507D2B" w:rsidRPr="006A4200">
        <w:rPr>
          <w:i w:val="0"/>
          <w:iCs w:val="0"/>
          <w:color w:val="auto"/>
          <w:lang w:val="en-US"/>
        </w:rPr>
        <w:tab/>
      </w:r>
      <w:r w:rsidR="00507D2B" w:rsidRPr="006A4200">
        <w:rPr>
          <w:i w:val="0"/>
          <w:iCs w:val="0"/>
          <w:color w:val="auto"/>
          <w:lang w:val="en-US"/>
        </w:rPr>
        <w:tab/>
      </w:r>
      <w:r w:rsidR="00507D2B" w:rsidRPr="006A4200">
        <w:rPr>
          <w:i w:val="0"/>
          <w:iCs w:val="0"/>
          <w:color w:val="auto"/>
          <w:lang w:val="en-US"/>
        </w:rPr>
        <w:tab/>
      </w:r>
      <w:r w:rsidR="00507D2B"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395519726"/>
          <w14:checkbox>
            <w14:checked w14:val="0"/>
            <w14:checkedState w14:val="2612" w14:font="MS Gothic"/>
            <w14:uncheckedState w14:val="2610" w14:font="MS Gothic"/>
          </w14:checkbox>
        </w:sdtPr>
        <w:sdtEndPr/>
        <w:sdtContent>
          <w:r w:rsidR="00507D2B" w:rsidRPr="006A4200">
            <w:rPr>
              <w:rFonts w:ascii="MS Gothic" w:eastAsia="MS Gothic" w:hAnsi="MS Gothic" w:cs="Franklin Gothic Book"/>
              <w:i w:val="0"/>
              <w:iCs w:val="0"/>
              <w:color w:val="auto"/>
              <w:szCs w:val="21"/>
              <w:lang w:val="en-US"/>
            </w:rPr>
            <w:t>☐</w:t>
          </w:r>
        </w:sdtContent>
      </w:sdt>
      <w:r w:rsidR="00507D2B" w:rsidRPr="006A4200">
        <w:rPr>
          <w:rFonts w:ascii="Calibri" w:eastAsia="Calibri" w:hAnsi="Calibri" w:cs="Calibri"/>
          <w:i w:val="0"/>
          <w:iCs w:val="0"/>
          <w:color w:val="auto"/>
          <w:szCs w:val="21"/>
          <w:lang w:val="en-US"/>
        </w:rPr>
        <w:t xml:space="preserve"> </w:t>
      </w:r>
      <w:r w:rsidR="00507D2B" w:rsidRPr="006A4200">
        <w:rPr>
          <w:rFonts w:eastAsia="Franklin Gothic Book" w:cs="Franklin Gothic Book"/>
          <w:i w:val="0"/>
          <w:iCs w:val="0"/>
          <w:color w:val="auto"/>
          <w:szCs w:val="21"/>
          <w:lang w:val="en-US"/>
        </w:rPr>
        <w:t xml:space="preserve">  No</w:t>
      </w:r>
    </w:p>
    <w:p w14:paraId="7DECF3FF" w14:textId="45B2BDFE" w:rsidR="00B60018" w:rsidRPr="006A4200" w:rsidRDefault="00417112" w:rsidP="00A1497F">
      <w:pPr>
        <w:spacing w:before="120" w:line="276" w:lineRule="auto"/>
        <w:ind w:left="720"/>
        <w:rPr>
          <w:i/>
          <w:iCs/>
          <w:color w:val="404040"/>
        </w:rPr>
      </w:pPr>
      <w:r w:rsidRPr="006A4200">
        <w:rPr>
          <w:i/>
          <w:iCs/>
          <w:color w:val="404040"/>
        </w:rPr>
        <w:lastRenderedPageBreak/>
        <w:t>If answering</w:t>
      </w:r>
      <w:r w:rsidR="00B60018" w:rsidRPr="006A4200">
        <w:rPr>
          <w:i/>
          <w:iCs/>
          <w:color w:val="404040"/>
        </w:rPr>
        <w:t xml:space="preserve"> yes, explain how</w:t>
      </w:r>
      <w:r w:rsidR="00FA5FC9" w:rsidRPr="006A4200">
        <w:rPr>
          <w:i/>
          <w:iCs/>
          <w:color w:val="404040"/>
        </w:rPr>
        <w:t xml:space="preserve"> </w:t>
      </w:r>
      <w:r w:rsidR="00B60018" w:rsidRPr="006A4200">
        <w:rPr>
          <w:i/>
          <w:iCs/>
          <w:color w:val="404040"/>
        </w:rPr>
        <w:t>the other GHG program was notified of the intent to register the project with the VCS Program. Attach evidence in an appendix or separate document.</w:t>
      </w:r>
    </w:p>
    <w:p w14:paraId="5443EB22" w14:textId="530BAA4C" w:rsidR="00755C78" w:rsidRPr="006A4200" w:rsidRDefault="00605679" w:rsidP="00A1497F">
      <w:pPr>
        <w:spacing w:before="120" w:line="276" w:lineRule="auto"/>
        <w:ind w:left="720"/>
      </w:pPr>
      <w:r w:rsidRPr="006A4200">
        <w:rPr>
          <w:i/>
          <w:iCs/>
          <w:color w:val="404040"/>
        </w:rPr>
        <w:t xml:space="preserve">If </w:t>
      </w:r>
      <w:r w:rsidR="00B212AD" w:rsidRPr="006A4200">
        <w:rPr>
          <w:i/>
          <w:iCs/>
          <w:color w:val="404040"/>
        </w:rPr>
        <w:t xml:space="preserve">answering </w:t>
      </w:r>
      <w:r w:rsidRPr="006A4200">
        <w:rPr>
          <w:i/>
          <w:iCs/>
          <w:color w:val="404040"/>
        </w:rPr>
        <w:t>no to any of the above, the project is not eligible to register with the VCS Program.</w:t>
      </w:r>
    </w:p>
    <w:p w14:paraId="2591ECF8" w14:textId="19126083" w:rsidR="00253BF2" w:rsidRPr="006A4200" w:rsidRDefault="00856B3D" w:rsidP="00297E07">
      <w:pPr>
        <w:pStyle w:val="Heading3"/>
      </w:pPr>
      <w:r w:rsidRPr="006A4200">
        <w:t xml:space="preserve">Capacity </w:t>
      </w:r>
      <w:r w:rsidR="0088792C" w:rsidRPr="006A4200">
        <w:t>L</w:t>
      </w:r>
      <w:r w:rsidRPr="006A4200">
        <w:t xml:space="preserve">imit </w:t>
      </w:r>
      <w:r w:rsidR="0088792C" w:rsidRPr="006A4200">
        <w:t>E</w:t>
      </w:r>
      <w:r w:rsidR="00253BF2" w:rsidRPr="006A4200">
        <w:t xml:space="preserve">ligibility </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F21311" w:rsidRPr="007F39D6" w14:paraId="0315C8B2" w14:textId="77777777" w:rsidTr="00FD001E">
        <w:tc>
          <w:tcPr>
            <w:tcW w:w="9000" w:type="dxa"/>
            <w:shd w:val="clear" w:color="auto" w:fill="DFEFD9" w:themeFill="accent4" w:themeFillTint="33"/>
          </w:tcPr>
          <w:p w14:paraId="5599A9D9" w14:textId="4D799B3E" w:rsidR="00F21311" w:rsidRPr="007F39D6" w:rsidRDefault="00F21311">
            <w:pPr>
              <w:spacing w:before="0" w:after="0" w:line="240" w:lineRule="auto"/>
              <w:ind w:right="-560"/>
              <w:rPr>
                <w:i/>
                <w:iCs/>
                <w:lang w:val="en-US"/>
              </w:rPr>
            </w:pPr>
            <w:r w:rsidRPr="007F39D6">
              <w:rPr>
                <w:i/>
                <w:iCs/>
                <w:color w:val="000000" w:themeColor="text1"/>
                <w:lang w:val="en-US"/>
              </w:rPr>
              <w:t>VCS</w:t>
            </w:r>
            <w:r w:rsidR="00504478">
              <w:rPr>
                <w:i/>
                <w:iCs/>
                <w:color w:val="000000" w:themeColor="text1"/>
                <w:lang w:val="en-US"/>
              </w:rPr>
              <w:t xml:space="preserve"> </w:t>
            </w:r>
            <w:r w:rsidR="00504478" w:rsidRPr="007F39D6">
              <w:rPr>
                <w:i/>
                <w:iCs/>
                <w:color w:val="000000" w:themeColor="text1"/>
                <w:lang w:val="en-US"/>
              </w:rPr>
              <w:t>Standard, v5.0</w:t>
            </w:r>
            <w:r w:rsidR="00504478" w:rsidRPr="00504478">
              <w:rPr>
                <w:color w:val="000000" w:themeColor="text1"/>
                <w:lang w:val="en-US"/>
              </w:rPr>
              <w:t>, Section</w:t>
            </w:r>
            <w:r w:rsidR="00E87F42" w:rsidRPr="00504478">
              <w:rPr>
                <w:color w:val="000000" w:themeColor="text1"/>
                <w:lang w:val="en-US"/>
              </w:rPr>
              <w:t xml:space="preserve"> </w:t>
            </w:r>
            <w:r w:rsidRPr="00504478">
              <w:rPr>
                <w:color w:val="000000" w:themeColor="text1"/>
                <w:lang w:val="en-US"/>
              </w:rPr>
              <w:t>3.</w:t>
            </w:r>
            <w:r w:rsidR="00F046C6" w:rsidRPr="00504478">
              <w:rPr>
                <w:color w:val="000000" w:themeColor="text1"/>
                <w:lang w:val="en-US"/>
              </w:rPr>
              <w:t>5</w:t>
            </w:r>
          </w:p>
        </w:tc>
      </w:tr>
    </w:tbl>
    <w:p w14:paraId="01CBA442" w14:textId="77777777" w:rsidR="00306FEF" w:rsidRPr="006A4200" w:rsidRDefault="00306FEF" w:rsidP="00A1497F">
      <w:pPr>
        <w:spacing w:before="120" w:line="276" w:lineRule="auto"/>
        <w:ind w:left="720"/>
      </w:pPr>
      <w:r w:rsidRPr="006A4200">
        <w:t xml:space="preserve">Is the project applying a methodology with a capacity limit? </w:t>
      </w:r>
    </w:p>
    <w:p w14:paraId="33FF6FA4" w14:textId="77777777" w:rsidR="00507D2B" w:rsidRPr="006A4200" w:rsidRDefault="00802950" w:rsidP="00A1497F">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1681456924"/>
          <w14:checkbox>
            <w14:checked w14:val="0"/>
            <w14:checkedState w14:val="2612" w14:font="MS Gothic"/>
            <w14:uncheckedState w14:val="2610" w14:font="MS Gothic"/>
          </w14:checkbox>
        </w:sdtPr>
        <w:sdtEndPr/>
        <w:sdtContent>
          <w:r w:rsidR="00507D2B" w:rsidRPr="006A4200">
            <w:rPr>
              <w:rFonts w:ascii="MS Gothic" w:eastAsia="MS Gothic" w:hAnsi="MS Gothic" w:cs="Calibri"/>
              <w:i w:val="0"/>
              <w:iCs w:val="0"/>
              <w:color w:val="auto"/>
              <w:szCs w:val="21"/>
              <w:lang w:val="en-US"/>
            </w:rPr>
            <w:t>☐</w:t>
          </w:r>
        </w:sdtContent>
      </w:sdt>
      <w:r w:rsidR="00507D2B" w:rsidRPr="006A4200">
        <w:rPr>
          <w:rFonts w:ascii="Calibri" w:eastAsia="Calibri" w:hAnsi="Calibri" w:cs="Calibri"/>
          <w:i w:val="0"/>
          <w:iCs w:val="0"/>
          <w:color w:val="auto"/>
          <w:szCs w:val="21"/>
          <w:lang w:val="en-US"/>
        </w:rPr>
        <w:t xml:space="preserve"> </w:t>
      </w:r>
      <w:r w:rsidR="00507D2B" w:rsidRPr="006A4200">
        <w:rPr>
          <w:rFonts w:eastAsia="Franklin Gothic Book" w:cs="Franklin Gothic Book"/>
          <w:i w:val="0"/>
          <w:iCs w:val="0"/>
          <w:color w:val="auto"/>
          <w:szCs w:val="21"/>
          <w:lang w:val="en-US"/>
        </w:rPr>
        <w:t xml:space="preserve">  Yes</w:t>
      </w:r>
      <w:r w:rsidR="00507D2B" w:rsidRPr="006A4200">
        <w:rPr>
          <w:i w:val="0"/>
          <w:iCs w:val="0"/>
          <w:color w:val="auto"/>
          <w:lang w:val="en-US"/>
        </w:rPr>
        <w:tab/>
      </w:r>
      <w:r w:rsidR="00507D2B" w:rsidRPr="006A4200">
        <w:rPr>
          <w:i w:val="0"/>
          <w:iCs w:val="0"/>
          <w:color w:val="auto"/>
          <w:lang w:val="en-US"/>
        </w:rPr>
        <w:tab/>
      </w:r>
      <w:r w:rsidR="00507D2B" w:rsidRPr="006A4200">
        <w:rPr>
          <w:i w:val="0"/>
          <w:iCs w:val="0"/>
          <w:color w:val="auto"/>
          <w:lang w:val="en-US"/>
        </w:rPr>
        <w:tab/>
      </w:r>
      <w:r w:rsidR="00507D2B"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321699406"/>
          <w14:checkbox>
            <w14:checked w14:val="0"/>
            <w14:checkedState w14:val="2612" w14:font="MS Gothic"/>
            <w14:uncheckedState w14:val="2610" w14:font="MS Gothic"/>
          </w14:checkbox>
        </w:sdtPr>
        <w:sdtEndPr/>
        <w:sdtContent>
          <w:r w:rsidR="00507D2B" w:rsidRPr="006A4200">
            <w:rPr>
              <w:rFonts w:ascii="MS Gothic" w:eastAsia="MS Gothic" w:hAnsi="MS Gothic" w:cs="Franklin Gothic Book"/>
              <w:i w:val="0"/>
              <w:iCs w:val="0"/>
              <w:color w:val="auto"/>
              <w:szCs w:val="21"/>
              <w:lang w:val="en-US"/>
            </w:rPr>
            <w:t>☐</w:t>
          </w:r>
        </w:sdtContent>
      </w:sdt>
      <w:r w:rsidR="00507D2B" w:rsidRPr="006A4200">
        <w:rPr>
          <w:rFonts w:ascii="Calibri" w:eastAsia="Calibri" w:hAnsi="Calibri" w:cs="Calibri"/>
          <w:i w:val="0"/>
          <w:iCs w:val="0"/>
          <w:color w:val="auto"/>
          <w:szCs w:val="21"/>
          <w:lang w:val="en-US"/>
        </w:rPr>
        <w:t xml:space="preserve"> </w:t>
      </w:r>
      <w:r w:rsidR="00507D2B" w:rsidRPr="006A4200">
        <w:rPr>
          <w:rFonts w:eastAsia="Franklin Gothic Book" w:cs="Franklin Gothic Book"/>
          <w:i w:val="0"/>
          <w:iCs w:val="0"/>
          <w:color w:val="auto"/>
          <w:szCs w:val="21"/>
          <w:lang w:val="en-US"/>
        </w:rPr>
        <w:t xml:space="preserve">  No</w:t>
      </w:r>
    </w:p>
    <w:p w14:paraId="1F45D7B2" w14:textId="019117A8" w:rsidR="00E03404" w:rsidRPr="006A4200" w:rsidRDefault="004F71EC" w:rsidP="00A1497F">
      <w:pPr>
        <w:pStyle w:val="Instruction"/>
        <w:spacing w:before="120" w:line="276" w:lineRule="auto"/>
        <w:rPr>
          <w:lang w:val="en-US"/>
        </w:rPr>
      </w:pPr>
      <w:r w:rsidRPr="006A4200">
        <w:rPr>
          <w:lang w:val="en-US"/>
        </w:rPr>
        <w:t>If answering</w:t>
      </w:r>
      <w:r w:rsidR="00E03404" w:rsidRPr="006A4200">
        <w:rPr>
          <w:lang w:val="en-US"/>
        </w:rPr>
        <w:t xml:space="preserve"> yes, fill out the rest of th</w:t>
      </w:r>
      <w:r w:rsidR="00240B52" w:rsidRPr="006A4200">
        <w:rPr>
          <w:lang w:val="en-US"/>
        </w:rPr>
        <w:t>is</w:t>
      </w:r>
      <w:r w:rsidR="00E03404" w:rsidRPr="006A4200">
        <w:rPr>
          <w:lang w:val="en-US"/>
        </w:rPr>
        <w:t xml:space="preserve"> section. </w:t>
      </w:r>
    </w:p>
    <w:p w14:paraId="0BDEFF45" w14:textId="15E99FDB" w:rsidR="00E03404" w:rsidRPr="006A4200" w:rsidRDefault="00417112" w:rsidP="00A1497F">
      <w:pPr>
        <w:pStyle w:val="Instruction"/>
        <w:spacing w:before="120" w:after="240" w:line="276" w:lineRule="auto"/>
        <w:rPr>
          <w:lang w:val="en-US"/>
        </w:rPr>
      </w:pPr>
      <w:r w:rsidRPr="006A4200">
        <w:rPr>
          <w:lang w:val="en-US"/>
        </w:rPr>
        <w:t>If answering</w:t>
      </w:r>
      <w:r w:rsidR="00E03404" w:rsidRPr="006A4200">
        <w:rPr>
          <w:lang w:val="en-US"/>
        </w:rPr>
        <w:t xml:space="preserve"> no, </w:t>
      </w:r>
      <w:r w:rsidR="00240B52" w:rsidRPr="006A4200">
        <w:rPr>
          <w:lang w:val="en-US"/>
        </w:rPr>
        <w:t xml:space="preserve">delete </w:t>
      </w:r>
      <w:r w:rsidR="00E03404" w:rsidRPr="006A4200">
        <w:rPr>
          <w:lang w:val="en-US"/>
        </w:rPr>
        <w:t>the rest of this section</w:t>
      </w:r>
      <w:r w:rsidR="001317F1" w:rsidRPr="006A4200">
        <w:rPr>
          <w:lang w:val="en-US"/>
        </w:rPr>
        <w:t xml:space="preserve"> and move onto the next section</w:t>
      </w:r>
      <w:r w:rsidR="009628F7" w:rsidRPr="006A4200">
        <w:rPr>
          <w:lang w:val="en-US"/>
        </w:rPr>
        <w:t>.</w:t>
      </w:r>
      <w:r w:rsidR="009628F7" w:rsidRPr="006A4200">
        <w:rPr>
          <w:lang w:val="en-US"/>
        </w:rPr>
        <w:tab/>
      </w:r>
    </w:p>
    <w:p w14:paraId="59A796E1" w14:textId="3EA64DCE" w:rsidR="00306FEF" w:rsidRPr="006A4200" w:rsidRDefault="00306FEF" w:rsidP="00A1497F">
      <w:pPr>
        <w:spacing w:before="120" w:line="276" w:lineRule="auto"/>
        <w:ind w:left="720"/>
      </w:pPr>
      <w:r w:rsidRPr="006A4200">
        <w:t xml:space="preserve">Is the project area within </w:t>
      </w:r>
      <w:r w:rsidR="00926EC9" w:rsidRPr="006A4200">
        <w:t>one</w:t>
      </w:r>
      <w:r w:rsidRPr="006A4200">
        <w:t xml:space="preserve"> kilometer of another project’s project area?</w:t>
      </w:r>
      <w:r w:rsidR="00DA3713" w:rsidRPr="006A4200">
        <w:rPr>
          <w:rStyle w:val="FootnoteReference"/>
        </w:rPr>
        <w:footnoteReference w:id="17"/>
      </w:r>
      <w:r w:rsidRPr="006A4200">
        <w:t xml:space="preserve"> </w:t>
      </w:r>
    </w:p>
    <w:p w14:paraId="0D54089D" w14:textId="1971FBD7" w:rsidR="00306FEF" w:rsidRPr="006A4200" w:rsidRDefault="00802950" w:rsidP="00A1497F">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749815085"/>
          <w14:checkbox>
            <w14:checked w14:val="0"/>
            <w14:checkedState w14:val="2612" w14:font="MS Gothic"/>
            <w14:uncheckedState w14:val="2610" w14:font="MS Gothic"/>
          </w14:checkbox>
        </w:sdtPr>
        <w:sdtEndPr/>
        <w:sdtContent>
          <w:r w:rsidR="00A23176" w:rsidRPr="006A4200">
            <w:rPr>
              <w:rFonts w:ascii="MS Gothic" w:eastAsia="MS Gothic" w:hAnsi="MS Gothic" w:cs="Calibri"/>
              <w:i w:val="0"/>
              <w:iCs w:val="0"/>
              <w:color w:val="auto"/>
              <w:szCs w:val="21"/>
              <w:lang w:val="en-US"/>
            </w:rPr>
            <w:t>☐</w:t>
          </w:r>
        </w:sdtContent>
      </w:sdt>
      <w:r w:rsidR="00A23176" w:rsidRPr="006A4200">
        <w:rPr>
          <w:rFonts w:ascii="Calibri" w:eastAsia="Calibri" w:hAnsi="Calibri" w:cs="Calibri"/>
          <w:i w:val="0"/>
          <w:iCs w:val="0"/>
          <w:color w:val="auto"/>
          <w:szCs w:val="21"/>
          <w:lang w:val="en-US"/>
        </w:rPr>
        <w:t xml:space="preserve"> </w:t>
      </w:r>
      <w:r w:rsidR="00A23176" w:rsidRPr="006A4200">
        <w:rPr>
          <w:rFonts w:eastAsia="Franklin Gothic Book" w:cs="Franklin Gothic Book"/>
          <w:i w:val="0"/>
          <w:iCs w:val="0"/>
          <w:color w:val="auto"/>
          <w:szCs w:val="21"/>
          <w:lang w:val="en-US"/>
        </w:rPr>
        <w:t xml:space="preserve">  Yes</w:t>
      </w:r>
      <w:r w:rsidR="00A23176" w:rsidRPr="006A4200">
        <w:rPr>
          <w:i w:val="0"/>
          <w:iCs w:val="0"/>
          <w:color w:val="auto"/>
          <w:lang w:val="en-US"/>
        </w:rPr>
        <w:tab/>
      </w:r>
      <w:r w:rsidR="00A23176" w:rsidRPr="006A4200">
        <w:rPr>
          <w:i w:val="0"/>
          <w:iCs w:val="0"/>
          <w:color w:val="auto"/>
          <w:lang w:val="en-US"/>
        </w:rPr>
        <w:tab/>
      </w:r>
      <w:r w:rsidR="00A23176" w:rsidRPr="006A4200">
        <w:rPr>
          <w:i w:val="0"/>
          <w:iCs w:val="0"/>
          <w:color w:val="auto"/>
          <w:lang w:val="en-US"/>
        </w:rPr>
        <w:tab/>
      </w:r>
      <w:r w:rsidR="00A23176"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687206705"/>
          <w14:checkbox>
            <w14:checked w14:val="0"/>
            <w14:checkedState w14:val="2612" w14:font="MS Gothic"/>
            <w14:uncheckedState w14:val="2610" w14:font="MS Gothic"/>
          </w14:checkbox>
        </w:sdtPr>
        <w:sdtEndPr/>
        <w:sdtContent>
          <w:r w:rsidR="00A23176" w:rsidRPr="006A4200">
            <w:rPr>
              <w:rFonts w:ascii="MS Gothic" w:eastAsia="MS Gothic" w:hAnsi="MS Gothic" w:cs="Franklin Gothic Book"/>
              <w:i w:val="0"/>
              <w:iCs w:val="0"/>
              <w:color w:val="auto"/>
              <w:szCs w:val="21"/>
              <w:lang w:val="en-US"/>
            </w:rPr>
            <w:t>☐</w:t>
          </w:r>
        </w:sdtContent>
      </w:sdt>
      <w:r w:rsidR="00A23176" w:rsidRPr="006A4200">
        <w:rPr>
          <w:rFonts w:ascii="Calibri" w:eastAsia="Calibri" w:hAnsi="Calibri" w:cs="Calibri"/>
          <w:i w:val="0"/>
          <w:iCs w:val="0"/>
          <w:color w:val="auto"/>
          <w:szCs w:val="21"/>
          <w:lang w:val="en-US"/>
        </w:rPr>
        <w:t xml:space="preserve"> </w:t>
      </w:r>
      <w:r w:rsidR="00A23176" w:rsidRPr="006A4200">
        <w:rPr>
          <w:rFonts w:eastAsia="Franklin Gothic Book" w:cs="Franklin Gothic Book"/>
          <w:i w:val="0"/>
          <w:iCs w:val="0"/>
          <w:color w:val="auto"/>
          <w:szCs w:val="21"/>
          <w:lang w:val="en-US"/>
        </w:rPr>
        <w:t xml:space="preserve">  No</w:t>
      </w:r>
      <w:r w:rsidR="00A23176" w:rsidRPr="006A4200">
        <w:rPr>
          <w:i w:val="0"/>
          <w:iCs w:val="0"/>
          <w:color w:val="auto"/>
          <w:lang w:val="en-US"/>
        </w:rPr>
        <w:tab/>
      </w:r>
      <w:r w:rsidR="00A23176" w:rsidRPr="006A4200">
        <w:rPr>
          <w:i w:val="0"/>
          <w:iCs w:val="0"/>
          <w:color w:val="auto"/>
          <w:lang w:val="en-US"/>
        </w:rPr>
        <w:tab/>
      </w:r>
      <w:r w:rsidR="00A23176" w:rsidRPr="006A4200">
        <w:rPr>
          <w:i w:val="0"/>
          <w:iCs w:val="0"/>
          <w:color w:val="auto"/>
          <w:lang w:val="en-US"/>
        </w:rPr>
        <w:tab/>
      </w:r>
      <w:r w:rsidR="00A23176" w:rsidRPr="006A4200">
        <w:rPr>
          <w:rFonts w:eastAsia="Franklin Gothic Book" w:cs="Franklin Gothic Book"/>
          <w:i w:val="0"/>
          <w:iCs w:val="0"/>
          <w:color w:val="auto"/>
          <w:szCs w:val="21"/>
          <w:lang w:val="en-US"/>
        </w:rPr>
        <w:t xml:space="preserve"> </w:t>
      </w:r>
      <w:sdt>
        <w:sdtPr>
          <w:rPr>
            <w:i w:val="0"/>
            <w:iCs w:val="0"/>
            <w:color w:val="auto"/>
            <w:lang w:val="en-US"/>
          </w:rPr>
          <w:id w:val="-1299828099"/>
          <w14:checkbox>
            <w14:checked w14:val="0"/>
            <w14:checkedState w14:val="2612" w14:font="MS Gothic"/>
            <w14:uncheckedState w14:val="2610" w14:font="MS Gothic"/>
          </w14:checkbox>
        </w:sdtPr>
        <w:sdtEndPr/>
        <w:sdtContent>
          <w:r w:rsidR="00306FEF" w:rsidRPr="006A4200">
            <w:rPr>
              <w:rFonts w:ascii="Segoe UI Symbol" w:hAnsi="Segoe UI Symbol" w:cs="Segoe UI Symbol"/>
              <w:i w:val="0"/>
              <w:iCs w:val="0"/>
              <w:color w:val="auto"/>
              <w:lang w:val="en-US"/>
            </w:rPr>
            <w:t>☐</w:t>
          </w:r>
        </w:sdtContent>
      </w:sdt>
      <w:r w:rsidR="000C3E11" w:rsidRPr="006A4200">
        <w:rPr>
          <w:i w:val="0"/>
          <w:iCs w:val="0"/>
          <w:color w:val="auto"/>
          <w:lang w:val="en-US"/>
        </w:rPr>
        <w:t xml:space="preserve">  </w:t>
      </w:r>
      <w:r w:rsidR="00306FEF" w:rsidRPr="006A4200">
        <w:rPr>
          <w:i w:val="0"/>
          <w:iCs w:val="0"/>
          <w:color w:val="auto"/>
          <w:lang w:val="en-US"/>
        </w:rPr>
        <w:t>N/A</w:t>
      </w:r>
    </w:p>
    <w:tbl>
      <w:tblPr>
        <w:tblStyle w:val="GridTable5Dark-Accent21"/>
        <w:tblW w:w="9108" w:type="dxa"/>
        <w:tblInd w:w="607" w:type="dxa"/>
        <w:tblLook w:val="0620" w:firstRow="1" w:lastRow="0" w:firstColumn="0" w:lastColumn="0" w:noHBand="1" w:noVBand="1"/>
      </w:tblPr>
      <w:tblGrid>
        <w:gridCol w:w="9108"/>
      </w:tblGrid>
      <w:tr w:rsidR="00F015ED" w:rsidRPr="006A4200" w14:paraId="010464D1" w14:textId="77777777" w:rsidTr="00F015ED">
        <w:trPr>
          <w:cnfStyle w:val="100000000000" w:firstRow="1" w:lastRow="0" w:firstColumn="0" w:lastColumn="0" w:oddVBand="0" w:evenVBand="0" w:oddHBand="0" w:evenHBand="0" w:firstRowFirstColumn="0" w:firstRowLastColumn="0" w:lastRowFirstColumn="0" w:lastRowLastColumn="0"/>
        </w:trPr>
        <w:tc>
          <w:tcPr>
            <w:tcW w:w="9108" w:type="dxa"/>
          </w:tcPr>
          <w:p w14:paraId="36D413B2" w14:textId="240D2C80" w:rsidR="00F015ED" w:rsidRPr="009B5DC1" w:rsidRDefault="00F015ED" w:rsidP="00B55B0C">
            <w:pPr>
              <w:spacing w:line="276" w:lineRule="auto"/>
            </w:pPr>
            <w:r w:rsidRPr="009B5DC1">
              <w:t>Justification</w:t>
            </w:r>
          </w:p>
        </w:tc>
      </w:tr>
      <w:tr w:rsidR="00F015ED" w:rsidRPr="006A4200" w14:paraId="5919E851" w14:textId="77777777" w:rsidTr="00F015ED">
        <w:tc>
          <w:tcPr>
            <w:tcW w:w="9108" w:type="dxa"/>
          </w:tcPr>
          <w:p w14:paraId="4BC82AAC" w14:textId="5705E039" w:rsidR="00F015ED" w:rsidRPr="006A4200" w:rsidRDefault="00F015ED" w:rsidP="00B55B0C">
            <w:pPr>
              <w:pStyle w:val="TableText"/>
              <w:spacing w:line="276" w:lineRule="auto"/>
              <w:rPr>
                <w:rStyle w:val="SubtleEmphasis"/>
                <w:rFonts w:ascii="Franklin Gothic Book" w:hAnsi="Franklin Gothic Book"/>
                <w:i/>
                <w:iCs w:val="0"/>
                <w:color w:val="4F5150"/>
              </w:rPr>
            </w:pPr>
            <w:r w:rsidRPr="006A4200">
              <w:rPr>
                <w:rStyle w:val="SubtleEmphasis"/>
                <w:rFonts w:ascii="Franklin Gothic Book" w:hAnsi="Franklin Gothic Book"/>
                <w:i/>
                <w:color w:val="4F5150"/>
              </w:rPr>
              <w:t xml:space="preserve">Justify </w:t>
            </w:r>
            <w:r w:rsidR="00090F36" w:rsidRPr="006A4200">
              <w:rPr>
                <w:rStyle w:val="SubtleEmphasis"/>
                <w:rFonts w:ascii="Franklin Gothic Book" w:hAnsi="Franklin Gothic Book"/>
                <w:i/>
                <w:color w:val="4F5150"/>
              </w:rPr>
              <w:t>the</w:t>
            </w:r>
            <w:r w:rsidRPr="006A4200">
              <w:rPr>
                <w:rStyle w:val="SubtleEmphasis"/>
                <w:rFonts w:ascii="Franklin Gothic Book" w:hAnsi="Franklin Gothic Book"/>
                <w:i/>
                <w:color w:val="4F5150"/>
              </w:rPr>
              <w:t xml:space="preserve"> selection</w:t>
            </w:r>
            <w:r w:rsidR="00C6319D" w:rsidRPr="006A4200">
              <w:rPr>
                <w:rStyle w:val="SubtleEmphasis"/>
                <w:rFonts w:ascii="Franklin Gothic Book" w:hAnsi="Franklin Gothic Book"/>
                <w:i/>
                <w:color w:val="4F5150"/>
              </w:rPr>
              <w:t xml:space="preserve"> and</w:t>
            </w:r>
            <w:r w:rsidRPr="006A4200">
              <w:rPr>
                <w:rStyle w:val="SubtleEmphasis"/>
                <w:rFonts w:ascii="Franklin Gothic Book" w:hAnsi="Franklin Gothic Book"/>
                <w:i/>
                <w:color w:val="4F5150"/>
              </w:rPr>
              <w:t xml:space="preserve"> descri</w:t>
            </w:r>
            <w:r w:rsidR="00C6319D" w:rsidRPr="006A4200">
              <w:rPr>
                <w:rStyle w:val="SubtleEmphasis"/>
                <w:rFonts w:ascii="Franklin Gothic Book" w:hAnsi="Franklin Gothic Book"/>
                <w:i/>
                <w:color w:val="4F5150"/>
              </w:rPr>
              <w:t>be</w:t>
            </w:r>
            <w:r w:rsidRPr="006A4200">
              <w:rPr>
                <w:rStyle w:val="SubtleEmphasis"/>
                <w:rFonts w:ascii="Franklin Gothic Book" w:hAnsi="Franklin Gothic Book"/>
                <w:i/>
                <w:color w:val="4F5150"/>
              </w:rPr>
              <w:t xml:space="preserve"> </w:t>
            </w:r>
            <w:r w:rsidR="00323F24" w:rsidRPr="006A4200">
              <w:rPr>
                <w:rStyle w:val="SubtleEmphasis"/>
                <w:rFonts w:ascii="Franklin Gothic Book" w:hAnsi="Franklin Gothic Book"/>
                <w:i/>
                <w:color w:val="4F5150"/>
              </w:rPr>
              <w:t>h</w:t>
            </w:r>
            <w:r w:rsidR="00323F24" w:rsidRPr="006A4200">
              <w:rPr>
                <w:rStyle w:val="SubtleEmphasis"/>
                <w:rFonts w:ascii="Franklin Gothic Book" w:hAnsi="Franklin Gothic Book"/>
                <w:i/>
              </w:rPr>
              <w:t xml:space="preserve">ow </w:t>
            </w:r>
            <w:r w:rsidR="002B39CB" w:rsidRPr="006A4200">
              <w:rPr>
                <w:rStyle w:val="SubtleEmphasis"/>
                <w:rFonts w:ascii="Franklin Gothic Book" w:hAnsi="Franklin Gothic Book"/>
                <w:i/>
              </w:rPr>
              <w:t xml:space="preserve">it was </w:t>
            </w:r>
            <w:r w:rsidR="00323F24" w:rsidRPr="006A4200">
              <w:rPr>
                <w:rStyle w:val="SubtleEmphasis"/>
                <w:rFonts w:ascii="Franklin Gothic Book" w:hAnsi="Franklin Gothic Book"/>
                <w:i/>
              </w:rPr>
              <w:t xml:space="preserve">determined </w:t>
            </w:r>
            <w:r w:rsidR="00CE10BB" w:rsidRPr="006A4200">
              <w:rPr>
                <w:rStyle w:val="SubtleEmphasis"/>
                <w:rFonts w:ascii="Franklin Gothic Book" w:hAnsi="Franklin Gothic Book"/>
                <w:i/>
              </w:rPr>
              <w:t xml:space="preserve">whether </w:t>
            </w:r>
            <w:r w:rsidR="00AC585D" w:rsidRPr="006A4200">
              <w:rPr>
                <w:rStyle w:val="SubtleEmphasis"/>
                <w:rFonts w:ascii="Franklin Gothic Book" w:hAnsi="Franklin Gothic Book"/>
                <w:i/>
              </w:rPr>
              <w:t xml:space="preserve">the project area was within </w:t>
            </w:r>
            <w:r w:rsidR="00C6319D" w:rsidRPr="006A4200">
              <w:rPr>
                <w:rStyle w:val="SubtleEmphasis"/>
                <w:rFonts w:ascii="Franklin Gothic Book" w:hAnsi="Franklin Gothic Book"/>
                <w:i/>
              </w:rPr>
              <w:t>one</w:t>
            </w:r>
            <w:r w:rsidR="00AC585D" w:rsidRPr="006A4200">
              <w:rPr>
                <w:rStyle w:val="SubtleEmphasis"/>
                <w:rFonts w:ascii="Franklin Gothic Book" w:hAnsi="Franklin Gothic Book"/>
                <w:i/>
              </w:rPr>
              <w:t xml:space="preserve"> kilometer of another project’s project area</w:t>
            </w:r>
            <w:r w:rsidR="00C6319D" w:rsidRPr="006A4200">
              <w:rPr>
                <w:rStyle w:val="SubtleEmphasis"/>
                <w:rFonts w:ascii="Franklin Gothic Book" w:hAnsi="Franklin Gothic Book"/>
                <w:i/>
              </w:rPr>
              <w:t>.</w:t>
            </w:r>
            <w:r w:rsidR="00AC585D" w:rsidRPr="006A4200">
              <w:rPr>
                <w:rStyle w:val="SubtleEmphasis"/>
                <w:rFonts w:ascii="Franklin Gothic Book" w:hAnsi="Franklin Gothic Book"/>
                <w:i/>
              </w:rPr>
              <w:t xml:space="preserve"> </w:t>
            </w:r>
          </w:p>
        </w:tc>
      </w:tr>
    </w:tbl>
    <w:p w14:paraId="1CD87999" w14:textId="272DCE5F" w:rsidR="00682A10" w:rsidRPr="006A4200" w:rsidRDefault="00682A10" w:rsidP="00A1497F">
      <w:pPr>
        <w:pStyle w:val="Instruction"/>
        <w:spacing w:before="120" w:after="240" w:line="276" w:lineRule="auto"/>
        <w:rPr>
          <w:lang w:val="en-US"/>
        </w:rPr>
      </w:pPr>
      <w:r w:rsidRPr="006A4200">
        <w:rPr>
          <w:lang w:val="en-US"/>
        </w:rPr>
        <w:t xml:space="preserve">If </w:t>
      </w:r>
      <w:r w:rsidR="009D3F80" w:rsidRPr="006A4200">
        <w:rPr>
          <w:lang w:val="en-US"/>
        </w:rPr>
        <w:t xml:space="preserve">answering </w:t>
      </w:r>
      <w:r w:rsidRPr="006A4200">
        <w:rPr>
          <w:lang w:val="en-US"/>
        </w:rPr>
        <w:t xml:space="preserve">no or </w:t>
      </w:r>
      <w:r w:rsidR="009D3F80" w:rsidRPr="006A4200">
        <w:rPr>
          <w:lang w:val="en-US"/>
        </w:rPr>
        <w:t>N</w:t>
      </w:r>
      <w:r w:rsidRPr="006A4200">
        <w:rPr>
          <w:lang w:val="en-US"/>
        </w:rPr>
        <w:t>/</w:t>
      </w:r>
      <w:r w:rsidR="009D3F80" w:rsidRPr="006A4200">
        <w:rPr>
          <w:lang w:val="en-US"/>
        </w:rPr>
        <w:t>A</w:t>
      </w:r>
      <w:r w:rsidRPr="006A4200">
        <w:rPr>
          <w:lang w:val="en-US"/>
        </w:rPr>
        <w:t xml:space="preserve">, </w:t>
      </w:r>
      <w:r w:rsidR="00BF3686" w:rsidRPr="006A4200">
        <w:rPr>
          <w:lang w:val="en-US"/>
        </w:rPr>
        <w:t xml:space="preserve">delete </w:t>
      </w:r>
      <w:r w:rsidRPr="006A4200">
        <w:rPr>
          <w:lang w:val="en-US"/>
        </w:rPr>
        <w:t>the rest of this section</w:t>
      </w:r>
      <w:r w:rsidR="001317F1" w:rsidRPr="006A4200">
        <w:rPr>
          <w:lang w:val="en-US"/>
        </w:rPr>
        <w:t xml:space="preserve"> and move onto the next section</w:t>
      </w:r>
      <w:r w:rsidRPr="006A4200">
        <w:rPr>
          <w:lang w:val="en-US"/>
        </w:rPr>
        <w:t>.</w:t>
      </w:r>
      <w:r w:rsidRPr="006A4200">
        <w:rPr>
          <w:lang w:val="en-US"/>
        </w:rPr>
        <w:tab/>
      </w:r>
    </w:p>
    <w:p w14:paraId="208CC513" w14:textId="2352EA8E" w:rsidR="0082746B" w:rsidRPr="006A4200" w:rsidRDefault="004C69B9" w:rsidP="00A1497F">
      <w:pPr>
        <w:pStyle w:val="Instruction"/>
        <w:spacing w:before="120" w:after="240" w:line="276" w:lineRule="auto"/>
        <w:rPr>
          <w:lang w:val="en-US"/>
        </w:rPr>
      </w:pPr>
      <w:r w:rsidRPr="006A4200">
        <w:rPr>
          <w:lang w:val="en-US"/>
        </w:rPr>
        <w:t xml:space="preserve">If </w:t>
      </w:r>
      <w:r w:rsidR="009D3F80" w:rsidRPr="006A4200">
        <w:rPr>
          <w:lang w:val="en-US"/>
        </w:rPr>
        <w:t xml:space="preserve">answering </w:t>
      </w:r>
      <w:r w:rsidRPr="006A4200">
        <w:rPr>
          <w:lang w:val="en-US"/>
        </w:rPr>
        <w:t xml:space="preserve">yes, select the </w:t>
      </w:r>
      <w:r w:rsidR="0082746B" w:rsidRPr="006A4200">
        <w:rPr>
          <w:lang w:val="en-US"/>
        </w:rPr>
        <w:t>appropriate</w:t>
      </w:r>
      <w:r w:rsidRPr="006A4200">
        <w:rPr>
          <w:lang w:val="en-US"/>
        </w:rPr>
        <w:t xml:space="preserve"> responses to the questions </w:t>
      </w:r>
      <w:r w:rsidR="002671BD" w:rsidRPr="006A4200">
        <w:rPr>
          <w:lang w:val="en-US"/>
        </w:rPr>
        <w:t>below</w:t>
      </w:r>
      <w:r w:rsidR="001A52E6" w:rsidRPr="006A4200">
        <w:rPr>
          <w:lang w:val="en-US"/>
        </w:rPr>
        <w:t xml:space="preserve"> </w:t>
      </w:r>
      <w:r w:rsidR="00C94AC1" w:rsidRPr="006A4200">
        <w:rPr>
          <w:lang w:val="en-US"/>
        </w:rPr>
        <w:t>(</w:t>
      </w:r>
      <w:r w:rsidR="0042104D" w:rsidRPr="006A4200">
        <w:rPr>
          <w:lang w:val="en-US"/>
        </w:rPr>
        <w:t>note that</w:t>
      </w:r>
      <w:r w:rsidR="0096507C" w:rsidRPr="006A4200">
        <w:rPr>
          <w:lang w:val="en-US"/>
        </w:rPr>
        <w:t xml:space="preserve"> </w:t>
      </w:r>
      <w:r w:rsidR="00FA58EF" w:rsidRPr="006A4200">
        <w:rPr>
          <w:lang w:val="en-US"/>
        </w:rPr>
        <w:t>“</w:t>
      </w:r>
      <w:r w:rsidR="00EF2569" w:rsidRPr="006A4200">
        <w:rPr>
          <w:lang w:val="en-US"/>
        </w:rPr>
        <w:t xml:space="preserve">the other project” is </w:t>
      </w:r>
      <w:r w:rsidR="00C94AC1" w:rsidRPr="006A4200">
        <w:rPr>
          <w:lang w:val="en-US"/>
        </w:rPr>
        <w:t>the</w:t>
      </w:r>
      <w:r w:rsidR="00FA58EF" w:rsidRPr="006A4200">
        <w:rPr>
          <w:lang w:val="en-US"/>
        </w:rPr>
        <w:t xml:space="preserve"> project whose</w:t>
      </w:r>
      <w:r w:rsidR="00C94AC1" w:rsidRPr="006A4200">
        <w:rPr>
          <w:lang w:val="en-US"/>
        </w:rPr>
        <w:t xml:space="preserve"> project</w:t>
      </w:r>
      <w:r w:rsidR="002650E9" w:rsidRPr="006A4200">
        <w:rPr>
          <w:lang w:val="en-US"/>
        </w:rPr>
        <w:t xml:space="preserve"> </w:t>
      </w:r>
      <w:r w:rsidR="0096507C" w:rsidRPr="006A4200">
        <w:rPr>
          <w:lang w:val="en-US"/>
        </w:rPr>
        <w:t xml:space="preserve">area </w:t>
      </w:r>
      <w:r w:rsidR="002650E9" w:rsidRPr="006A4200">
        <w:rPr>
          <w:lang w:val="en-US"/>
        </w:rPr>
        <w:t xml:space="preserve">is </w:t>
      </w:r>
      <w:r w:rsidR="00C94AC1" w:rsidRPr="006A4200">
        <w:rPr>
          <w:lang w:val="en-US"/>
        </w:rPr>
        <w:t xml:space="preserve">within </w:t>
      </w:r>
      <w:r w:rsidR="008A7BA4" w:rsidRPr="006A4200">
        <w:rPr>
          <w:lang w:val="en-US"/>
        </w:rPr>
        <w:t>one</w:t>
      </w:r>
      <w:r w:rsidR="00C94AC1" w:rsidRPr="006A4200">
        <w:rPr>
          <w:lang w:val="en-US"/>
        </w:rPr>
        <w:t xml:space="preserve"> kilometer</w:t>
      </w:r>
      <w:r w:rsidR="0096507C" w:rsidRPr="006A4200">
        <w:rPr>
          <w:lang w:val="en-US"/>
        </w:rPr>
        <w:t xml:space="preserve"> of this project</w:t>
      </w:r>
      <w:r w:rsidR="002650E9" w:rsidRPr="006A4200">
        <w:rPr>
          <w:lang w:val="en-US"/>
        </w:rPr>
        <w:t>’s area</w:t>
      </w:r>
      <w:r w:rsidR="00C94AC1" w:rsidRPr="006A4200">
        <w:rPr>
          <w:lang w:val="en-US"/>
        </w:rPr>
        <w:t xml:space="preserve">). </w:t>
      </w:r>
    </w:p>
    <w:p w14:paraId="594006A2" w14:textId="77777777" w:rsidR="00306FEF" w:rsidRPr="006A4200" w:rsidRDefault="00306FEF" w:rsidP="00A1497F">
      <w:pPr>
        <w:keepNext/>
        <w:spacing w:before="120" w:line="276" w:lineRule="auto"/>
        <w:ind w:left="720"/>
      </w:pPr>
      <w:r w:rsidRPr="006A4200">
        <w:t>Does the project have the same project proponent as the other project?</w:t>
      </w:r>
    </w:p>
    <w:p w14:paraId="57903B23" w14:textId="1E08F745" w:rsidR="00A23176" w:rsidRPr="006A4200" w:rsidRDefault="00802950" w:rsidP="00A1497F">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1970430044"/>
          <w14:checkbox>
            <w14:checked w14:val="0"/>
            <w14:checkedState w14:val="2612" w14:font="MS Gothic"/>
            <w14:uncheckedState w14:val="2610" w14:font="MS Gothic"/>
          </w14:checkbox>
        </w:sdtPr>
        <w:sdtEndPr/>
        <w:sdtContent>
          <w:r w:rsidR="00A23176" w:rsidRPr="006A4200">
            <w:rPr>
              <w:rFonts w:ascii="MS Gothic" w:eastAsia="MS Gothic" w:hAnsi="MS Gothic" w:cs="Calibri"/>
              <w:i w:val="0"/>
              <w:iCs w:val="0"/>
              <w:color w:val="auto"/>
              <w:szCs w:val="21"/>
              <w:lang w:val="en-US"/>
            </w:rPr>
            <w:t>☐</w:t>
          </w:r>
        </w:sdtContent>
      </w:sdt>
      <w:r w:rsidR="00A23176" w:rsidRPr="006A4200">
        <w:rPr>
          <w:rFonts w:ascii="Calibri" w:eastAsia="Calibri" w:hAnsi="Calibri" w:cs="Calibri"/>
          <w:i w:val="0"/>
          <w:iCs w:val="0"/>
          <w:color w:val="auto"/>
          <w:szCs w:val="21"/>
          <w:lang w:val="en-US"/>
        </w:rPr>
        <w:t xml:space="preserve"> </w:t>
      </w:r>
      <w:r w:rsidR="00A23176" w:rsidRPr="006A4200">
        <w:rPr>
          <w:rFonts w:eastAsia="Franklin Gothic Book" w:cs="Franklin Gothic Book"/>
          <w:i w:val="0"/>
          <w:iCs w:val="0"/>
          <w:color w:val="auto"/>
          <w:szCs w:val="21"/>
          <w:lang w:val="en-US"/>
        </w:rPr>
        <w:t xml:space="preserve">  Yes</w:t>
      </w:r>
      <w:r w:rsidR="00A23176" w:rsidRPr="006A4200">
        <w:rPr>
          <w:i w:val="0"/>
          <w:iCs w:val="0"/>
          <w:color w:val="auto"/>
          <w:lang w:val="en-US"/>
        </w:rPr>
        <w:tab/>
      </w:r>
      <w:r w:rsidR="00A23176" w:rsidRPr="006A4200">
        <w:rPr>
          <w:i w:val="0"/>
          <w:iCs w:val="0"/>
          <w:color w:val="auto"/>
          <w:lang w:val="en-US"/>
        </w:rPr>
        <w:tab/>
      </w:r>
      <w:r w:rsidR="00A23176" w:rsidRPr="006A4200">
        <w:rPr>
          <w:i w:val="0"/>
          <w:iCs w:val="0"/>
          <w:color w:val="auto"/>
          <w:lang w:val="en-US"/>
        </w:rPr>
        <w:tab/>
      </w:r>
      <w:r w:rsidR="00A23176"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265603214"/>
          <w14:checkbox>
            <w14:checked w14:val="0"/>
            <w14:checkedState w14:val="2612" w14:font="MS Gothic"/>
            <w14:uncheckedState w14:val="2610" w14:font="MS Gothic"/>
          </w14:checkbox>
        </w:sdtPr>
        <w:sdtEndPr/>
        <w:sdtContent>
          <w:r w:rsidR="00A23176" w:rsidRPr="006A4200">
            <w:rPr>
              <w:rFonts w:ascii="MS Gothic" w:eastAsia="MS Gothic" w:hAnsi="MS Gothic" w:cs="Franklin Gothic Book"/>
              <w:i w:val="0"/>
              <w:iCs w:val="0"/>
              <w:color w:val="auto"/>
              <w:szCs w:val="21"/>
              <w:lang w:val="en-US"/>
            </w:rPr>
            <w:t>☐</w:t>
          </w:r>
        </w:sdtContent>
      </w:sdt>
      <w:r w:rsidR="00A23176" w:rsidRPr="006A4200">
        <w:rPr>
          <w:rFonts w:ascii="Calibri" w:eastAsia="Calibri" w:hAnsi="Calibri" w:cs="Calibri"/>
          <w:i w:val="0"/>
          <w:iCs w:val="0"/>
          <w:color w:val="auto"/>
          <w:szCs w:val="21"/>
          <w:lang w:val="en-US"/>
        </w:rPr>
        <w:t xml:space="preserve"> </w:t>
      </w:r>
      <w:r w:rsidR="00A23176" w:rsidRPr="006A4200">
        <w:rPr>
          <w:rFonts w:eastAsia="Franklin Gothic Book" w:cs="Franklin Gothic Book"/>
          <w:i w:val="0"/>
          <w:iCs w:val="0"/>
          <w:color w:val="auto"/>
          <w:szCs w:val="21"/>
          <w:lang w:val="en-US"/>
        </w:rPr>
        <w:t xml:space="preserve">  No</w:t>
      </w:r>
      <w:r w:rsidR="00A23176" w:rsidRPr="006A4200">
        <w:rPr>
          <w:i w:val="0"/>
          <w:iCs w:val="0"/>
          <w:color w:val="auto"/>
          <w:lang w:val="en-US"/>
        </w:rPr>
        <w:tab/>
      </w:r>
      <w:r w:rsidR="00A23176" w:rsidRPr="006A4200">
        <w:rPr>
          <w:i w:val="0"/>
          <w:iCs w:val="0"/>
          <w:color w:val="auto"/>
          <w:lang w:val="en-US"/>
        </w:rPr>
        <w:tab/>
      </w:r>
      <w:r w:rsidR="00A23176" w:rsidRPr="006A4200">
        <w:rPr>
          <w:i w:val="0"/>
          <w:iCs w:val="0"/>
          <w:color w:val="auto"/>
          <w:lang w:val="en-US"/>
        </w:rPr>
        <w:tab/>
      </w:r>
      <w:r w:rsidR="00A23176" w:rsidRPr="006A4200">
        <w:rPr>
          <w:rFonts w:eastAsia="Franklin Gothic Book" w:cs="Franklin Gothic Book"/>
          <w:i w:val="0"/>
          <w:iCs w:val="0"/>
          <w:color w:val="auto"/>
          <w:szCs w:val="21"/>
          <w:lang w:val="en-US"/>
        </w:rPr>
        <w:t xml:space="preserve"> </w:t>
      </w:r>
      <w:sdt>
        <w:sdtPr>
          <w:rPr>
            <w:i w:val="0"/>
            <w:iCs w:val="0"/>
            <w:color w:val="auto"/>
            <w:lang w:val="en-US"/>
          </w:rPr>
          <w:id w:val="7257582"/>
          <w14:checkbox>
            <w14:checked w14:val="0"/>
            <w14:checkedState w14:val="2612" w14:font="MS Gothic"/>
            <w14:uncheckedState w14:val="2610" w14:font="MS Gothic"/>
          </w14:checkbox>
        </w:sdtPr>
        <w:sdtEndPr/>
        <w:sdtContent>
          <w:r w:rsidR="00A23176" w:rsidRPr="006A4200">
            <w:rPr>
              <w:rFonts w:ascii="Segoe UI Symbol" w:hAnsi="Segoe UI Symbol" w:cs="Segoe UI Symbol"/>
              <w:i w:val="0"/>
              <w:iCs w:val="0"/>
              <w:color w:val="auto"/>
              <w:lang w:val="en-US"/>
            </w:rPr>
            <w:t>☐</w:t>
          </w:r>
        </w:sdtContent>
      </w:sdt>
      <w:r w:rsidR="00341ED4" w:rsidRPr="006A4200">
        <w:rPr>
          <w:i w:val="0"/>
          <w:iCs w:val="0"/>
          <w:color w:val="auto"/>
          <w:lang w:val="en-US"/>
        </w:rPr>
        <w:t xml:space="preserve">  </w:t>
      </w:r>
      <w:r w:rsidR="00A23176" w:rsidRPr="006A4200">
        <w:rPr>
          <w:i w:val="0"/>
          <w:iCs w:val="0"/>
          <w:color w:val="auto"/>
          <w:lang w:val="en-US"/>
        </w:rPr>
        <w:t>N/A</w:t>
      </w:r>
    </w:p>
    <w:tbl>
      <w:tblPr>
        <w:tblStyle w:val="GridTable5Dark-Accent21"/>
        <w:tblW w:w="9108" w:type="dxa"/>
        <w:tblInd w:w="607" w:type="dxa"/>
        <w:tblLook w:val="0620" w:firstRow="1" w:lastRow="0" w:firstColumn="0" w:lastColumn="0" w:noHBand="1" w:noVBand="1"/>
      </w:tblPr>
      <w:tblGrid>
        <w:gridCol w:w="9108"/>
      </w:tblGrid>
      <w:tr w:rsidR="007D441B" w:rsidRPr="006A4200" w14:paraId="37C4A601" w14:textId="77777777">
        <w:trPr>
          <w:cnfStyle w:val="100000000000" w:firstRow="1" w:lastRow="0" w:firstColumn="0" w:lastColumn="0" w:oddVBand="0" w:evenVBand="0" w:oddHBand="0" w:evenHBand="0" w:firstRowFirstColumn="0" w:firstRowLastColumn="0" w:lastRowFirstColumn="0" w:lastRowLastColumn="0"/>
        </w:trPr>
        <w:tc>
          <w:tcPr>
            <w:tcW w:w="9108" w:type="dxa"/>
          </w:tcPr>
          <w:p w14:paraId="30473B8F" w14:textId="77777777" w:rsidR="007D441B" w:rsidRPr="006A4200" w:rsidRDefault="007D441B" w:rsidP="00B55B0C">
            <w:pPr>
              <w:spacing w:line="276" w:lineRule="auto"/>
            </w:pPr>
            <w:r w:rsidRPr="006A4200">
              <w:t>Justification</w:t>
            </w:r>
          </w:p>
        </w:tc>
      </w:tr>
      <w:tr w:rsidR="007D441B" w:rsidRPr="006A4200" w14:paraId="2F548BF8" w14:textId="77777777">
        <w:tc>
          <w:tcPr>
            <w:tcW w:w="9108" w:type="dxa"/>
          </w:tcPr>
          <w:p w14:paraId="0E215207" w14:textId="6531CDE0" w:rsidR="007D441B" w:rsidRPr="006A4200" w:rsidRDefault="00323F24" w:rsidP="00B55B0C">
            <w:pPr>
              <w:pStyle w:val="TableText"/>
              <w:spacing w:line="276" w:lineRule="auto"/>
              <w:rPr>
                <w:rStyle w:val="SubtleEmphasis"/>
                <w:rFonts w:ascii="Franklin Gothic Book" w:hAnsi="Franklin Gothic Book"/>
                <w:i/>
                <w:iCs w:val="0"/>
                <w:color w:val="4F5150"/>
              </w:rPr>
            </w:pPr>
            <w:r w:rsidRPr="006A4200">
              <w:rPr>
                <w:rStyle w:val="SubtleEmphasis"/>
                <w:rFonts w:ascii="Franklin Gothic Book" w:hAnsi="Franklin Gothic Book"/>
                <w:i/>
                <w:color w:val="4F5150"/>
              </w:rPr>
              <w:t xml:space="preserve">Justify </w:t>
            </w:r>
            <w:r w:rsidR="00090F36" w:rsidRPr="006A4200">
              <w:rPr>
                <w:rStyle w:val="SubtleEmphasis"/>
                <w:rFonts w:ascii="Franklin Gothic Book" w:hAnsi="Franklin Gothic Book"/>
                <w:i/>
                <w:color w:val="4F5150"/>
              </w:rPr>
              <w:t>the</w:t>
            </w:r>
            <w:r w:rsidRPr="006A4200">
              <w:rPr>
                <w:rStyle w:val="SubtleEmphasis"/>
                <w:rFonts w:ascii="Franklin Gothic Book" w:hAnsi="Franklin Gothic Book"/>
                <w:i/>
                <w:color w:val="4F5150"/>
              </w:rPr>
              <w:t xml:space="preserve"> selection</w:t>
            </w:r>
            <w:r w:rsidR="003E57FB" w:rsidRPr="006A4200">
              <w:rPr>
                <w:rStyle w:val="SubtleEmphasis"/>
                <w:rFonts w:ascii="Franklin Gothic Book" w:hAnsi="Franklin Gothic Book"/>
                <w:i/>
                <w:color w:val="4F5150"/>
              </w:rPr>
              <w:t xml:space="preserve"> and</w:t>
            </w:r>
            <w:r w:rsidRPr="006A4200">
              <w:rPr>
                <w:rStyle w:val="SubtleEmphasis"/>
                <w:rFonts w:ascii="Franklin Gothic Book" w:hAnsi="Franklin Gothic Book"/>
                <w:i/>
                <w:color w:val="4F5150"/>
              </w:rPr>
              <w:t xml:space="preserve"> descri</w:t>
            </w:r>
            <w:r w:rsidR="003E57FB" w:rsidRPr="006A4200">
              <w:rPr>
                <w:rStyle w:val="SubtleEmphasis"/>
                <w:rFonts w:ascii="Franklin Gothic Book" w:hAnsi="Franklin Gothic Book"/>
                <w:i/>
                <w:color w:val="4F5150"/>
              </w:rPr>
              <w:t>be</w:t>
            </w:r>
            <w:r w:rsidRPr="006A4200">
              <w:rPr>
                <w:rStyle w:val="SubtleEmphasis"/>
                <w:rFonts w:ascii="Franklin Gothic Book" w:hAnsi="Franklin Gothic Book"/>
                <w:i/>
                <w:color w:val="4F5150"/>
              </w:rPr>
              <w:t xml:space="preserve"> h</w:t>
            </w:r>
            <w:r w:rsidRPr="006A4200">
              <w:rPr>
                <w:rStyle w:val="SubtleEmphasis"/>
                <w:rFonts w:ascii="Franklin Gothic Book" w:hAnsi="Franklin Gothic Book"/>
                <w:i/>
              </w:rPr>
              <w:t xml:space="preserve">ow </w:t>
            </w:r>
            <w:r w:rsidR="002B39CB" w:rsidRPr="006A4200">
              <w:rPr>
                <w:rStyle w:val="SubtleEmphasis"/>
                <w:rFonts w:ascii="Franklin Gothic Book" w:hAnsi="Franklin Gothic Book"/>
                <w:i/>
              </w:rPr>
              <w:t xml:space="preserve">it was </w:t>
            </w:r>
            <w:r w:rsidRPr="006A4200">
              <w:rPr>
                <w:rStyle w:val="SubtleEmphasis"/>
                <w:rFonts w:ascii="Franklin Gothic Book" w:hAnsi="Franklin Gothic Book"/>
                <w:i/>
              </w:rPr>
              <w:t xml:space="preserve">determined </w:t>
            </w:r>
            <w:r w:rsidR="002E11BE" w:rsidRPr="006A4200">
              <w:rPr>
                <w:rStyle w:val="SubtleEmphasis"/>
                <w:rFonts w:ascii="Franklin Gothic Book" w:hAnsi="Franklin Gothic Book"/>
                <w:i/>
              </w:rPr>
              <w:t>whether the other project has the same project proponent</w:t>
            </w:r>
            <w:r w:rsidR="003E57FB" w:rsidRPr="006A4200">
              <w:rPr>
                <w:rStyle w:val="SubtleEmphasis"/>
                <w:rFonts w:ascii="Franklin Gothic Book" w:hAnsi="Franklin Gothic Book"/>
                <w:i/>
              </w:rPr>
              <w:t>.</w:t>
            </w:r>
            <w:r w:rsidR="007D441B" w:rsidRPr="006A4200">
              <w:t xml:space="preserve"> </w:t>
            </w:r>
          </w:p>
        </w:tc>
      </w:tr>
    </w:tbl>
    <w:p w14:paraId="1BF24EB3" w14:textId="77777777" w:rsidR="00306FEF" w:rsidRPr="006A4200" w:rsidRDefault="00306FEF" w:rsidP="00A1497F">
      <w:pPr>
        <w:spacing w:before="120" w:line="276" w:lineRule="auto"/>
        <w:ind w:left="720"/>
      </w:pPr>
      <w:r w:rsidRPr="006A4200">
        <w:t>Is the project implementing the same project activity as the other project?</w:t>
      </w:r>
    </w:p>
    <w:p w14:paraId="14E24699" w14:textId="5D1647B2" w:rsidR="00A23176" w:rsidRPr="006A4200" w:rsidRDefault="00802950" w:rsidP="00A1497F">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695045998"/>
          <w14:checkbox>
            <w14:checked w14:val="0"/>
            <w14:checkedState w14:val="2612" w14:font="MS Gothic"/>
            <w14:uncheckedState w14:val="2610" w14:font="MS Gothic"/>
          </w14:checkbox>
        </w:sdtPr>
        <w:sdtEndPr/>
        <w:sdtContent>
          <w:r w:rsidR="00A23176" w:rsidRPr="006A4200">
            <w:rPr>
              <w:rFonts w:ascii="MS Gothic" w:eastAsia="MS Gothic" w:hAnsi="MS Gothic" w:cs="Calibri"/>
              <w:i w:val="0"/>
              <w:iCs w:val="0"/>
              <w:color w:val="auto"/>
              <w:szCs w:val="21"/>
              <w:lang w:val="en-US"/>
            </w:rPr>
            <w:t>☐</w:t>
          </w:r>
        </w:sdtContent>
      </w:sdt>
      <w:r w:rsidR="00A23176" w:rsidRPr="006A4200">
        <w:rPr>
          <w:rFonts w:ascii="Calibri" w:eastAsia="Calibri" w:hAnsi="Calibri" w:cs="Calibri"/>
          <w:i w:val="0"/>
          <w:iCs w:val="0"/>
          <w:color w:val="auto"/>
          <w:szCs w:val="21"/>
          <w:lang w:val="en-US"/>
        </w:rPr>
        <w:t xml:space="preserve"> </w:t>
      </w:r>
      <w:r w:rsidR="00A23176" w:rsidRPr="006A4200">
        <w:rPr>
          <w:rFonts w:eastAsia="Franklin Gothic Book" w:cs="Franklin Gothic Book"/>
          <w:i w:val="0"/>
          <w:iCs w:val="0"/>
          <w:color w:val="auto"/>
          <w:szCs w:val="21"/>
          <w:lang w:val="en-US"/>
        </w:rPr>
        <w:t xml:space="preserve">  Yes</w:t>
      </w:r>
      <w:r w:rsidR="00A23176" w:rsidRPr="006A4200">
        <w:rPr>
          <w:i w:val="0"/>
          <w:iCs w:val="0"/>
          <w:color w:val="auto"/>
          <w:lang w:val="en-US"/>
        </w:rPr>
        <w:tab/>
      </w:r>
      <w:r w:rsidR="00A23176" w:rsidRPr="006A4200">
        <w:rPr>
          <w:i w:val="0"/>
          <w:iCs w:val="0"/>
          <w:color w:val="auto"/>
          <w:lang w:val="en-US"/>
        </w:rPr>
        <w:tab/>
      </w:r>
      <w:r w:rsidR="00A23176" w:rsidRPr="006A4200">
        <w:rPr>
          <w:i w:val="0"/>
          <w:iCs w:val="0"/>
          <w:color w:val="auto"/>
          <w:lang w:val="en-US"/>
        </w:rPr>
        <w:tab/>
      </w:r>
      <w:r w:rsidR="00A23176"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562257767"/>
          <w14:checkbox>
            <w14:checked w14:val="0"/>
            <w14:checkedState w14:val="2612" w14:font="MS Gothic"/>
            <w14:uncheckedState w14:val="2610" w14:font="MS Gothic"/>
          </w14:checkbox>
        </w:sdtPr>
        <w:sdtEndPr/>
        <w:sdtContent>
          <w:r w:rsidR="00A23176" w:rsidRPr="006A4200">
            <w:rPr>
              <w:rFonts w:ascii="MS Gothic" w:eastAsia="MS Gothic" w:hAnsi="MS Gothic" w:cs="Franklin Gothic Book"/>
              <w:i w:val="0"/>
              <w:iCs w:val="0"/>
              <w:color w:val="auto"/>
              <w:szCs w:val="21"/>
              <w:lang w:val="en-US"/>
            </w:rPr>
            <w:t>☐</w:t>
          </w:r>
        </w:sdtContent>
      </w:sdt>
      <w:r w:rsidR="00A23176" w:rsidRPr="006A4200">
        <w:rPr>
          <w:rFonts w:ascii="Calibri" w:eastAsia="Calibri" w:hAnsi="Calibri" w:cs="Calibri"/>
          <w:i w:val="0"/>
          <w:iCs w:val="0"/>
          <w:color w:val="auto"/>
          <w:szCs w:val="21"/>
          <w:lang w:val="en-US"/>
        </w:rPr>
        <w:t xml:space="preserve"> </w:t>
      </w:r>
      <w:r w:rsidR="00A23176" w:rsidRPr="006A4200">
        <w:rPr>
          <w:rFonts w:eastAsia="Franklin Gothic Book" w:cs="Franklin Gothic Book"/>
          <w:i w:val="0"/>
          <w:iCs w:val="0"/>
          <w:color w:val="auto"/>
          <w:szCs w:val="21"/>
          <w:lang w:val="en-US"/>
        </w:rPr>
        <w:t xml:space="preserve">  No</w:t>
      </w:r>
      <w:r w:rsidR="00A23176" w:rsidRPr="006A4200">
        <w:rPr>
          <w:i w:val="0"/>
          <w:iCs w:val="0"/>
          <w:color w:val="auto"/>
          <w:lang w:val="en-US"/>
        </w:rPr>
        <w:tab/>
      </w:r>
      <w:r w:rsidR="00A23176" w:rsidRPr="006A4200">
        <w:rPr>
          <w:i w:val="0"/>
          <w:iCs w:val="0"/>
          <w:color w:val="auto"/>
          <w:lang w:val="en-US"/>
        </w:rPr>
        <w:tab/>
      </w:r>
      <w:r w:rsidR="00A23176" w:rsidRPr="006A4200">
        <w:rPr>
          <w:i w:val="0"/>
          <w:iCs w:val="0"/>
          <w:color w:val="auto"/>
          <w:lang w:val="en-US"/>
        </w:rPr>
        <w:tab/>
      </w:r>
      <w:r w:rsidR="00A23176" w:rsidRPr="006A4200">
        <w:rPr>
          <w:rFonts w:eastAsia="Franklin Gothic Book" w:cs="Franklin Gothic Book"/>
          <w:i w:val="0"/>
          <w:iCs w:val="0"/>
          <w:color w:val="auto"/>
          <w:szCs w:val="21"/>
          <w:lang w:val="en-US"/>
        </w:rPr>
        <w:t xml:space="preserve"> </w:t>
      </w:r>
      <w:sdt>
        <w:sdtPr>
          <w:rPr>
            <w:i w:val="0"/>
            <w:iCs w:val="0"/>
            <w:color w:val="auto"/>
            <w:lang w:val="en-US"/>
          </w:rPr>
          <w:id w:val="1914048879"/>
          <w14:checkbox>
            <w14:checked w14:val="0"/>
            <w14:checkedState w14:val="2612" w14:font="MS Gothic"/>
            <w14:uncheckedState w14:val="2610" w14:font="MS Gothic"/>
          </w14:checkbox>
        </w:sdtPr>
        <w:sdtEndPr/>
        <w:sdtContent>
          <w:r w:rsidR="00A23176" w:rsidRPr="006A4200">
            <w:rPr>
              <w:rFonts w:ascii="Segoe UI Symbol" w:hAnsi="Segoe UI Symbol" w:cs="Segoe UI Symbol"/>
              <w:i w:val="0"/>
              <w:iCs w:val="0"/>
              <w:color w:val="auto"/>
              <w:lang w:val="en-US"/>
            </w:rPr>
            <w:t>☐</w:t>
          </w:r>
        </w:sdtContent>
      </w:sdt>
      <w:r w:rsidR="0083006E" w:rsidRPr="006A4200">
        <w:rPr>
          <w:i w:val="0"/>
          <w:iCs w:val="0"/>
          <w:color w:val="auto"/>
          <w:lang w:val="en-US"/>
        </w:rPr>
        <w:t xml:space="preserve">  </w:t>
      </w:r>
      <w:r w:rsidR="00A23176" w:rsidRPr="006A4200">
        <w:rPr>
          <w:i w:val="0"/>
          <w:iCs w:val="0"/>
          <w:color w:val="auto"/>
          <w:lang w:val="en-US"/>
        </w:rPr>
        <w:t>N/A</w:t>
      </w:r>
    </w:p>
    <w:tbl>
      <w:tblPr>
        <w:tblStyle w:val="GridTable5Dark-Accent21"/>
        <w:tblW w:w="9108" w:type="dxa"/>
        <w:tblInd w:w="607" w:type="dxa"/>
        <w:tblLook w:val="0620" w:firstRow="1" w:lastRow="0" w:firstColumn="0" w:lastColumn="0" w:noHBand="1" w:noVBand="1"/>
      </w:tblPr>
      <w:tblGrid>
        <w:gridCol w:w="9108"/>
      </w:tblGrid>
      <w:tr w:rsidR="008151D9" w:rsidRPr="006A4200" w14:paraId="599D84C4" w14:textId="77777777" w:rsidTr="009B5DC1">
        <w:trPr>
          <w:cnfStyle w:val="100000000000" w:firstRow="1" w:lastRow="0" w:firstColumn="0" w:lastColumn="0" w:oddVBand="0" w:evenVBand="0" w:oddHBand="0" w:evenHBand="0" w:firstRowFirstColumn="0" w:firstRowLastColumn="0" w:lastRowFirstColumn="0" w:lastRowLastColumn="0"/>
          <w:trHeight w:val="163"/>
        </w:trPr>
        <w:tc>
          <w:tcPr>
            <w:tcW w:w="9108" w:type="dxa"/>
          </w:tcPr>
          <w:p w14:paraId="6BD6BFE2" w14:textId="77777777" w:rsidR="007D441B" w:rsidRPr="006A4200" w:rsidRDefault="007D441B" w:rsidP="00B55B0C">
            <w:pPr>
              <w:keepNext/>
              <w:spacing w:line="276" w:lineRule="auto"/>
            </w:pPr>
            <w:r w:rsidRPr="006A4200">
              <w:t>Justification</w:t>
            </w:r>
          </w:p>
        </w:tc>
      </w:tr>
      <w:tr w:rsidR="007D441B" w:rsidRPr="006A4200" w14:paraId="1111C6AD" w14:textId="77777777">
        <w:tc>
          <w:tcPr>
            <w:tcW w:w="9108" w:type="dxa"/>
          </w:tcPr>
          <w:p w14:paraId="271CA5CF" w14:textId="39514829" w:rsidR="007D441B" w:rsidRPr="006A4200" w:rsidRDefault="00323F24" w:rsidP="00B55B0C">
            <w:pPr>
              <w:pStyle w:val="TableText"/>
              <w:spacing w:line="276" w:lineRule="auto"/>
              <w:rPr>
                <w:rStyle w:val="SubtleEmphasis"/>
                <w:rFonts w:ascii="Franklin Gothic Book" w:hAnsi="Franklin Gothic Book"/>
                <w:i/>
                <w:iCs w:val="0"/>
                <w:color w:val="4F5150"/>
              </w:rPr>
            </w:pPr>
            <w:r w:rsidRPr="006A4200">
              <w:rPr>
                <w:rStyle w:val="SubtleEmphasis"/>
                <w:rFonts w:ascii="Franklin Gothic Book" w:hAnsi="Franklin Gothic Book"/>
                <w:i/>
                <w:color w:val="4F5150"/>
              </w:rPr>
              <w:t xml:space="preserve">Justify </w:t>
            </w:r>
            <w:r w:rsidR="00090F36" w:rsidRPr="006A4200">
              <w:rPr>
                <w:rStyle w:val="SubtleEmphasis"/>
                <w:rFonts w:ascii="Franklin Gothic Book" w:hAnsi="Franklin Gothic Book"/>
                <w:i/>
                <w:color w:val="4F5150"/>
              </w:rPr>
              <w:t>the</w:t>
            </w:r>
            <w:r w:rsidRPr="006A4200">
              <w:rPr>
                <w:rStyle w:val="SubtleEmphasis"/>
                <w:rFonts w:ascii="Franklin Gothic Book" w:hAnsi="Franklin Gothic Book"/>
                <w:i/>
                <w:color w:val="4F5150"/>
              </w:rPr>
              <w:t xml:space="preserve"> selection</w:t>
            </w:r>
            <w:r w:rsidR="003E57FB" w:rsidRPr="006A4200">
              <w:rPr>
                <w:rStyle w:val="SubtleEmphasis"/>
                <w:rFonts w:ascii="Franklin Gothic Book" w:hAnsi="Franklin Gothic Book"/>
                <w:i/>
                <w:color w:val="4F5150"/>
              </w:rPr>
              <w:t xml:space="preserve"> and </w:t>
            </w:r>
            <w:r w:rsidRPr="006A4200">
              <w:rPr>
                <w:rStyle w:val="SubtleEmphasis"/>
                <w:rFonts w:ascii="Franklin Gothic Book" w:hAnsi="Franklin Gothic Book"/>
                <w:i/>
                <w:color w:val="4F5150"/>
              </w:rPr>
              <w:t>descri</w:t>
            </w:r>
            <w:r w:rsidR="003E57FB" w:rsidRPr="006A4200">
              <w:rPr>
                <w:rStyle w:val="SubtleEmphasis"/>
                <w:rFonts w:ascii="Franklin Gothic Book" w:hAnsi="Franklin Gothic Book"/>
                <w:i/>
                <w:color w:val="4F5150"/>
              </w:rPr>
              <w:t>be</w:t>
            </w:r>
            <w:r w:rsidRPr="006A4200">
              <w:rPr>
                <w:rStyle w:val="SubtleEmphasis"/>
                <w:rFonts w:ascii="Franklin Gothic Book" w:hAnsi="Franklin Gothic Book"/>
                <w:i/>
                <w:color w:val="4F5150"/>
              </w:rPr>
              <w:t xml:space="preserve"> h</w:t>
            </w:r>
            <w:r w:rsidRPr="006A4200">
              <w:rPr>
                <w:rStyle w:val="SubtleEmphasis"/>
                <w:rFonts w:ascii="Franklin Gothic Book" w:hAnsi="Franklin Gothic Book"/>
                <w:i/>
              </w:rPr>
              <w:t xml:space="preserve">ow </w:t>
            </w:r>
            <w:r w:rsidR="0070266E" w:rsidRPr="006A4200">
              <w:rPr>
                <w:rStyle w:val="SubtleEmphasis"/>
                <w:rFonts w:ascii="Franklin Gothic Book" w:hAnsi="Franklin Gothic Book"/>
                <w:i/>
              </w:rPr>
              <w:t xml:space="preserve">it was </w:t>
            </w:r>
            <w:r w:rsidRPr="006A4200">
              <w:rPr>
                <w:rStyle w:val="SubtleEmphasis"/>
                <w:rFonts w:ascii="Franklin Gothic Book" w:hAnsi="Franklin Gothic Book"/>
                <w:i/>
              </w:rPr>
              <w:t>determined</w:t>
            </w:r>
            <w:r w:rsidR="004A0584" w:rsidRPr="006A4200">
              <w:rPr>
                <w:rStyle w:val="SubtleEmphasis"/>
                <w:rFonts w:ascii="Franklin Gothic Book" w:hAnsi="Franklin Gothic Book"/>
                <w:i/>
              </w:rPr>
              <w:t xml:space="preserve"> whether the other project is implementing the same project activity</w:t>
            </w:r>
            <w:r w:rsidR="003E57FB" w:rsidRPr="006A4200">
              <w:rPr>
                <w:rStyle w:val="SubtleEmphasis"/>
                <w:rFonts w:ascii="Franklin Gothic Book" w:hAnsi="Franklin Gothic Book"/>
                <w:i/>
              </w:rPr>
              <w:t>.</w:t>
            </w:r>
            <w:r w:rsidR="004A0584" w:rsidRPr="006A4200">
              <w:rPr>
                <w:rStyle w:val="SubtleEmphasis"/>
                <w:rFonts w:ascii="Franklin Gothic Book" w:hAnsi="Franklin Gothic Book"/>
                <w:i/>
              </w:rPr>
              <w:t xml:space="preserve"> </w:t>
            </w:r>
          </w:p>
        </w:tc>
      </w:tr>
    </w:tbl>
    <w:p w14:paraId="793A053B" w14:textId="77777777" w:rsidR="00306FEF" w:rsidRPr="006A4200" w:rsidRDefault="00306FEF" w:rsidP="00A1497F">
      <w:pPr>
        <w:spacing w:before="120" w:line="276" w:lineRule="auto"/>
        <w:ind w:left="720"/>
      </w:pPr>
      <w:r w:rsidRPr="006A4200">
        <w:lastRenderedPageBreak/>
        <w:t>Is the project start date within two years of the other project’s project start date?</w:t>
      </w:r>
    </w:p>
    <w:p w14:paraId="09487BCC" w14:textId="4DF4AA27" w:rsidR="00A23176" w:rsidRPr="006A4200" w:rsidRDefault="00802950" w:rsidP="00A1497F">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2123361572"/>
          <w14:checkbox>
            <w14:checked w14:val="0"/>
            <w14:checkedState w14:val="2612" w14:font="MS Gothic"/>
            <w14:uncheckedState w14:val="2610" w14:font="MS Gothic"/>
          </w14:checkbox>
        </w:sdtPr>
        <w:sdtEndPr/>
        <w:sdtContent>
          <w:r w:rsidR="00A23176" w:rsidRPr="006A4200">
            <w:rPr>
              <w:rFonts w:ascii="MS Gothic" w:eastAsia="MS Gothic" w:hAnsi="MS Gothic" w:cs="Calibri"/>
              <w:i w:val="0"/>
              <w:iCs w:val="0"/>
              <w:color w:val="auto"/>
              <w:szCs w:val="21"/>
              <w:lang w:val="en-US"/>
            </w:rPr>
            <w:t>☐</w:t>
          </w:r>
        </w:sdtContent>
      </w:sdt>
      <w:r w:rsidR="00A23176" w:rsidRPr="006A4200">
        <w:rPr>
          <w:rFonts w:ascii="Calibri" w:eastAsia="Calibri" w:hAnsi="Calibri" w:cs="Calibri"/>
          <w:i w:val="0"/>
          <w:iCs w:val="0"/>
          <w:color w:val="auto"/>
          <w:szCs w:val="21"/>
          <w:lang w:val="en-US"/>
        </w:rPr>
        <w:t xml:space="preserve"> </w:t>
      </w:r>
      <w:r w:rsidR="00A23176" w:rsidRPr="006A4200">
        <w:rPr>
          <w:rFonts w:eastAsia="Franklin Gothic Book" w:cs="Franklin Gothic Book"/>
          <w:i w:val="0"/>
          <w:iCs w:val="0"/>
          <w:color w:val="auto"/>
          <w:szCs w:val="21"/>
          <w:lang w:val="en-US"/>
        </w:rPr>
        <w:t xml:space="preserve">  Yes</w:t>
      </w:r>
      <w:r w:rsidR="00A23176" w:rsidRPr="006A4200">
        <w:rPr>
          <w:i w:val="0"/>
          <w:iCs w:val="0"/>
          <w:color w:val="auto"/>
          <w:lang w:val="en-US"/>
        </w:rPr>
        <w:tab/>
      </w:r>
      <w:r w:rsidR="00A23176" w:rsidRPr="006A4200">
        <w:rPr>
          <w:i w:val="0"/>
          <w:iCs w:val="0"/>
          <w:color w:val="auto"/>
          <w:lang w:val="en-US"/>
        </w:rPr>
        <w:tab/>
      </w:r>
      <w:r w:rsidR="00A23176" w:rsidRPr="006A4200">
        <w:rPr>
          <w:i w:val="0"/>
          <w:iCs w:val="0"/>
          <w:color w:val="auto"/>
          <w:lang w:val="en-US"/>
        </w:rPr>
        <w:tab/>
      </w:r>
      <w:r w:rsidR="00A23176"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957107285"/>
          <w14:checkbox>
            <w14:checked w14:val="0"/>
            <w14:checkedState w14:val="2612" w14:font="MS Gothic"/>
            <w14:uncheckedState w14:val="2610" w14:font="MS Gothic"/>
          </w14:checkbox>
        </w:sdtPr>
        <w:sdtEndPr/>
        <w:sdtContent>
          <w:r w:rsidR="00A23176" w:rsidRPr="006A4200">
            <w:rPr>
              <w:rFonts w:ascii="MS Gothic" w:eastAsia="MS Gothic" w:hAnsi="MS Gothic" w:cs="Franklin Gothic Book"/>
              <w:i w:val="0"/>
              <w:iCs w:val="0"/>
              <w:color w:val="auto"/>
              <w:szCs w:val="21"/>
              <w:lang w:val="en-US"/>
            </w:rPr>
            <w:t>☐</w:t>
          </w:r>
        </w:sdtContent>
      </w:sdt>
      <w:r w:rsidR="00A23176" w:rsidRPr="006A4200">
        <w:rPr>
          <w:rFonts w:ascii="Calibri" w:eastAsia="Calibri" w:hAnsi="Calibri" w:cs="Calibri"/>
          <w:i w:val="0"/>
          <w:iCs w:val="0"/>
          <w:color w:val="auto"/>
          <w:szCs w:val="21"/>
          <w:lang w:val="en-US"/>
        </w:rPr>
        <w:t xml:space="preserve"> </w:t>
      </w:r>
      <w:r w:rsidR="00A23176" w:rsidRPr="006A4200">
        <w:rPr>
          <w:rFonts w:eastAsia="Franklin Gothic Book" w:cs="Franklin Gothic Book"/>
          <w:i w:val="0"/>
          <w:iCs w:val="0"/>
          <w:color w:val="auto"/>
          <w:szCs w:val="21"/>
          <w:lang w:val="en-US"/>
        </w:rPr>
        <w:t xml:space="preserve">  No</w:t>
      </w:r>
      <w:r w:rsidR="00A23176" w:rsidRPr="006A4200">
        <w:rPr>
          <w:i w:val="0"/>
          <w:iCs w:val="0"/>
          <w:color w:val="auto"/>
          <w:lang w:val="en-US"/>
        </w:rPr>
        <w:tab/>
      </w:r>
      <w:r w:rsidR="00A23176" w:rsidRPr="006A4200">
        <w:rPr>
          <w:i w:val="0"/>
          <w:iCs w:val="0"/>
          <w:color w:val="auto"/>
          <w:lang w:val="en-US"/>
        </w:rPr>
        <w:tab/>
      </w:r>
      <w:r w:rsidR="00A23176" w:rsidRPr="006A4200">
        <w:rPr>
          <w:i w:val="0"/>
          <w:iCs w:val="0"/>
          <w:color w:val="auto"/>
          <w:lang w:val="en-US"/>
        </w:rPr>
        <w:tab/>
      </w:r>
      <w:r w:rsidR="00A23176" w:rsidRPr="006A4200">
        <w:rPr>
          <w:rFonts w:eastAsia="Franklin Gothic Book" w:cs="Franklin Gothic Book"/>
          <w:i w:val="0"/>
          <w:iCs w:val="0"/>
          <w:color w:val="auto"/>
          <w:szCs w:val="21"/>
          <w:lang w:val="en-US"/>
        </w:rPr>
        <w:t xml:space="preserve"> </w:t>
      </w:r>
      <w:sdt>
        <w:sdtPr>
          <w:rPr>
            <w:i w:val="0"/>
            <w:iCs w:val="0"/>
            <w:color w:val="auto"/>
            <w:lang w:val="en-US"/>
          </w:rPr>
          <w:id w:val="233822750"/>
          <w14:checkbox>
            <w14:checked w14:val="0"/>
            <w14:checkedState w14:val="2612" w14:font="MS Gothic"/>
            <w14:uncheckedState w14:val="2610" w14:font="MS Gothic"/>
          </w14:checkbox>
        </w:sdtPr>
        <w:sdtEndPr/>
        <w:sdtContent>
          <w:r w:rsidR="00A23176" w:rsidRPr="006A4200">
            <w:rPr>
              <w:rFonts w:ascii="Segoe UI Symbol" w:hAnsi="Segoe UI Symbol" w:cs="Segoe UI Symbol"/>
              <w:i w:val="0"/>
              <w:iCs w:val="0"/>
              <w:color w:val="auto"/>
              <w:lang w:val="en-US"/>
            </w:rPr>
            <w:t>☐</w:t>
          </w:r>
        </w:sdtContent>
      </w:sdt>
      <w:r w:rsidR="007F103F" w:rsidRPr="006A4200">
        <w:rPr>
          <w:i w:val="0"/>
          <w:iCs w:val="0"/>
          <w:color w:val="auto"/>
          <w:lang w:val="en-US"/>
        </w:rPr>
        <w:t xml:space="preserve">  </w:t>
      </w:r>
      <w:r w:rsidR="00A23176" w:rsidRPr="006A4200">
        <w:rPr>
          <w:i w:val="0"/>
          <w:iCs w:val="0"/>
          <w:color w:val="auto"/>
          <w:lang w:val="en-US"/>
        </w:rPr>
        <w:t>N/A</w:t>
      </w:r>
    </w:p>
    <w:tbl>
      <w:tblPr>
        <w:tblStyle w:val="GridTable5Dark-Accent21"/>
        <w:tblW w:w="9108" w:type="dxa"/>
        <w:tblInd w:w="607" w:type="dxa"/>
        <w:tblLook w:val="0620" w:firstRow="1" w:lastRow="0" w:firstColumn="0" w:lastColumn="0" w:noHBand="1" w:noVBand="1"/>
      </w:tblPr>
      <w:tblGrid>
        <w:gridCol w:w="9108"/>
      </w:tblGrid>
      <w:tr w:rsidR="008151D9" w:rsidRPr="006A4200" w14:paraId="34342CAF" w14:textId="77777777">
        <w:trPr>
          <w:cnfStyle w:val="100000000000" w:firstRow="1" w:lastRow="0" w:firstColumn="0" w:lastColumn="0" w:oddVBand="0" w:evenVBand="0" w:oddHBand="0" w:evenHBand="0" w:firstRowFirstColumn="0" w:firstRowLastColumn="0" w:lastRowFirstColumn="0" w:lastRowLastColumn="0"/>
        </w:trPr>
        <w:tc>
          <w:tcPr>
            <w:tcW w:w="9108" w:type="dxa"/>
          </w:tcPr>
          <w:p w14:paraId="7D2B73D4" w14:textId="77777777" w:rsidR="007D441B" w:rsidRPr="006A4200" w:rsidRDefault="007D441B" w:rsidP="00B55B0C">
            <w:pPr>
              <w:spacing w:line="276" w:lineRule="auto"/>
            </w:pPr>
            <w:r w:rsidRPr="006A4200">
              <w:t>Justification</w:t>
            </w:r>
          </w:p>
        </w:tc>
      </w:tr>
      <w:tr w:rsidR="007D441B" w:rsidRPr="006A4200" w14:paraId="649E0068" w14:textId="77777777">
        <w:tc>
          <w:tcPr>
            <w:tcW w:w="9108" w:type="dxa"/>
          </w:tcPr>
          <w:p w14:paraId="442899B8" w14:textId="6CF5987B" w:rsidR="007D441B" w:rsidRPr="009B5DC1" w:rsidRDefault="0027416B" w:rsidP="00B55B0C">
            <w:pPr>
              <w:pStyle w:val="TableText"/>
              <w:spacing w:line="276" w:lineRule="auto"/>
            </w:pPr>
            <w:r w:rsidRPr="009B5DC1">
              <w:t xml:space="preserve">Justify </w:t>
            </w:r>
            <w:r w:rsidR="00090F36" w:rsidRPr="009B5DC1">
              <w:t>the</w:t>
            </w:r>
            <w:r w:rsidRPr="009B5DC1">
              <w:t xml:space="preserve"> selection</w:t>
            </w:r>
            <w:r w:rsidR="003E57FB" w:rsidRPr="009B5DC1">
              <w:t xml:space="preserve"> and</w:t>
            </w:r>
            <w:r w:rsidRPr="009B5DC1">
              <w:t xml:space="preserve"> descri</w:t>
            </w:r>
            <w:r w:rsidR="003E57FB" w:rsidRPr="009B5DC1">
              <w:t>be</w:t>
            </w:r>
            <w:r w:rsidRPr="009B5DC1">
              <w:t xml:space="preserve"> how </w:t>
            </w:r>
            <w:r w:rsidR="0070266E" w:rsidRPr="009B5DC1">
              <w:t>it was</w:t>
            </w:r>
            <w:r w:rsidRPr="009B5DC1">
              <w:t xml:space="preserve"> determined</w:t>
            </w:r>
            <w:r w:rsidR="00236B60" w:rsidRPr="009B5DC1">
              <w:t xml:space="preserve"> whether the project start date is within two years of the other project’s project start date</w:t>
            </w:r>
            <w:r w:rsidR="003E57FB" w:rsidRPr="009B5DC1">
              <w:t>.</w:t>
            </w:r>
            <w:r w:rsidRPr="009B5DC1">
              <w:t xml:space="preserve"> </w:t>
            </w:r>
          </w:p>
        </w:tc>
      </w:tr>
    </w:tbl>
    <w:p w14:paraId="523A62C7" w14:textId="77777777" w:rsidR="00306FEF" w:rsidRPr="006A4200" w:rsidRDefault="00306FEF" w:rsidP="00A1497F">
      <w:pPr>
        <w:spacing w:before="120" w:line="276" w:lineRule="auto"/>
        <w:ind w:left="720"/>
      </w:pPr>
      <w:r w:rsidRPr="006A4200">
        <w:t>Does the capacity of the project and the other project summed together exceed the capacity limit of the applied methodology?</w:t>
      </w:r>
    </w:p>
    <w:p w14:paraId="76F40123" w14:textId="2D839AEA" w:rsidR="00A23176" w:rsidRPr="006A4200" w:rsidRDefault="00802950" w:rsidP="00A1497F">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2145928397"/>
          <w14:checkbox>
            <w14:checked w14:val="0"/>
            <w14:checkedState w14:val="2612" w14:font="MS Gothic"/>
            <w14:uncheckedState w14:val="2610" w14:font="MS Gothic"/>
          </w14:checkbox>
        </w:sdtPr>
        <w:sdtEndPr/>
        <w:sdtContent>
          <w:r w:rsidR="00A23176" w:rsidRPr="006A4200">
            <w:rPr>
              <w:rFonts w:ascii="MS Gothic" w:eastAsia="MS Gothic" w:hAnsi="MS Gothic" w:cs="Calibri"/>
              <w:i w:val="0"/>
              <w:iCs w:val="0"/>
              <w:color w:val="auto"/>
              <w:szCs w:val="21"/>
              <w:lang w:val="en-US"/>
            </w:rPr>
            <w:t>☐</w:t>
          </w:r>
        </w:sdtContent>
      </w:sdt>
      <w:r w:rsidR="00A23176" w:rsidRPr="006A4200">
        <w:rPr>
          <w:rFonts w:ascii="Calibri" w:eastAsia="Calibri" w:hAnsi="Calibri" w:cs="Calibri"/>
          <w:i w:val="0"/>
          <w:iCs w:val="0"/>
          <w:color w:val="auto"/>
          <w:szCs w:val="21"/>
          <w:lang w:val="en-US"/>
        </w:rPr>
        <w:t xml:space="preserve"> </w:t>
      </w:r>
      <w:r w:rsidR="00A23176" w:rsidRPr="006A4200">
        <w:rPr>
          <w:rFonts w:eastAsia="Franklin Gothic Book" w:cs="Franklin Gothic Book"/>
          <w:i w:val="0"/>
          <w:iCs w:val="0"/>
          <w:color w:val="auto"/>
          <w:szCs w:val="21"/>
          <w:lang w:val="en-US"/>
        </w:rPr>
        <w:t xml:space="preserve">  Yes</w:t>
      </w:r>
      <w:r w:rsidR="00A23176" w:rsidRPr="006A4200">
        <w:rPr>
          <w:i w:val="0"/>
          <w:iCs w:val="0"/>
          <w:color w:val="auto"/>
          <w:lang w:val="en-US"/>
        </w:rPr>
        <w:tab/>
      </w:r>
      <w:r w:rsidR="00A23176" w:rsidRPr="006A4200">
        <w:rPr>
          <w:i w:val="0"/>
          <w:iCs w:val="0"/>
          <w:color w:val="auto"/>
          <w:lang w:val="en-US"/>
        </w:rPr>
        <w:tab/>
      </w:r>
      <w:r w:rsidR="00A23176" w:rsidRPr="006A4200">
        <w:rPr>
          <w:i w:val="0"/>
          <w:iCs w:val="0"/>
          <w:color w:val="auto"/>
          <w:lang w:val="en-US"/>
        </w:rPr>
        <w:tab/>
      </w:r>
      <w:r w:rsidR="00A23176"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282029432"/>
          <w14:checkbox>
            <w14:checked w14:val="0"/>
            <w14:checkedState w14:val="2612" w14:font="MS Gothic"/>
            <w14:uncheckedState w14:val="2610" w14:font="MS Gothic"/>
          </w14:checkbox>
        </w:sdtPr>
        <w:sdtEndPr/>
        <w:sdtContent>
          <w:r w:rsidR="00A23176" w:rsidRPr="006A4200">
            <w:rPr>
              <w:rFonts w:ascii="MS Gothic" w:eastAsia="MS Gothic" w:hAnsi="MS Gothic" w:cs="Franklin Gothic Book"/>
              <w:i w:val="0"/>
              <w:iCs w:val="0"/>
              <w:color w:val="auto"/>
              <w:szCs w:val="21"/>
              <w:lang w:val="en-US"/>
            </w:rPr>
            <w:t>☐</w:t>
          </w:r>
        </w:sdtContent>
      </w:sdt>
      <w:r w:rsidR="00A23176" w:rsidRPr="006A4200">
        <w:rPr>
          <w:rFonts w:ascii="Calibri" w:eastAsia="Calibri" w:hAnsi="Calibri" w:cs="Calibri"/>
          <w:i w:val="0"/>
          <w:iCs w:val="0"/>
          <w:color w:val="auto"/>
          <w:szCs w:val="21"/>
          <w:lang w:val="en-US"/>
        </w:rPr>
        <w:t xml:space="preserve"> </w:t>
      </w:r>
      <w:r w:rsidR="00A23176" w:rsidRPr="006A4200">
        <w:rPr>
          <w:rFonts w:eastAsia="Franklin Gothic Book" w:cs="Franklin Gothic Book"/>
          <w:i w:val="0"/>
          <w:iCs w:val="0"/>
          <w:color w:val="auto"/>
          <w:szCs w:val="21"/>
          <w:lang w:val="en-US"/>
        </w:rPr>
        <w:t xml:space="preserve">  No</w:t>
      </w:r>
      <w:r w:rsidR="00A23176" w:rsidRPr="006A4200">
        <w:rPr>
          <w:i w:val="0"/>
          <w:iCs w:val="0"/>
          <w:color w:val="auto"/>
          <w:lang w:val="en-US"/>
        </w:rPr>
        <w:tab/>
      </w:r>
      <w:r w:rsidR="00A23176" w:rsidRPr="006A4200">
        <w:rPr>
          <w:i w:val="0"/>
          <w:iCs w:val="0"/>
          <w:color w:val="auto"/>
          <w:lang w:val="en-US"/>
        </w:rPr>
        <w:tab/>
      </w:r>
      <w:r w:rsidR="00A23176" w:rsidRPr="006A4200">
        <w:rPr>
          <w:i w:val="0"/>
          <w:iCs w:val="0"/>
          <w:color w:val="auto"/>
          <w:lang w:val="en-US"/>
        </w:rPr>
        <w:tab/>
      </w:r>
      <w:r w:rsidR="00A23176" w:rsidRPr="006A4200">
        <w:rPr>
          <w:rFonts w:eastAsia="Franklin Gothic Book" w:cs="Franklin Gothic Book"/>
          <w:i w:val="0"/>
          <w:iCs w:val="0"/>
          <w:color w:val="auto"/>
          <w:szCs w:val="21"/>
          <w:lang w:val="en-US"/>
        </w:rPr>
        <w:t xml:space="preserve"> </w:t>
      </w:r>
      <w:sdt>
        <w:sdtPr>
          <w:rPr>
            <w:i w:val="0"/>
            <w:iCs w:val="0"/>
            <w:color w:val="auto"/>
            <w:lang w:val="en-US"/>
          </w:rPr>
          <w:id w:val="1711615294"/>
          <w14:checkbox>
            <w14:checked w14:val="0"/>
            <w14:checkedState w14:val="2612" w14:font="MS Gothic"/>
            <w14:uncheckedState w14:val="2610" w14:font="MS Gothic"/>
          </w14:checkbox>
        </w:sdtPr>
        <w:sdtEndPr/>
        <w:sdtContent>
          <w:r w:rsidR="00A23176" w:rsidRPr="006A4200">
            <w:rPr>
              <w:rFonts w:ascii="Segoe UI Symbol" w:hAnsi="Segoe UI Symbol" w:cs="Segoe UI Symbol"/>
              <w:i w:val="0"/>
              <w:iCs w:val="0"/>
              <w:color w:val="auto"/>
              <w:lang w:val="en-US"/>
            </w:rPr>
            <w:t>☐</w:t>
          </w:r>
        </w:sdtContent>
      </w:sdt>
      <w:r w:rsidR="007F103F" w:rsidRPr="006A4200">
        <w:rPr>
          <w:i w:val="0"/>
          <w:iCs w:val="0"/>
          <w:color w:val="auto"/>
          <w:lang w:val="en-US"/>
        </w:rPr>
        <w:t xml:space="preserve">  </w:t>
      </w:r>
      <w:r w:rsidR="00A23176" w:rsidRPr="006A4200">
        <w:rPr>
          <w:i w:val="0"/>
          <w:iCs w:val="0"/>
          <w:color w:val="auto"/>
          <w:lang w:val="en-US"/>
        </w:rPr>
        <w:t>N/A</w:t>
      </w:r>
    </w:p>
    <w:tbl>
      <w:tblPr>
        <w:tblStyle w:val="GridTable5Dark-Accent21"/>
        <w:tblW w:w="9108" w:type="dxa"/>
        <w:tblInd w:w="607" w:type="dxa"/>
        <w:tblLook w:val="0620" w:firstRow="1" w:lastRow="0" w:firstColumn="0" w:lastColumn="0" w:noHBand="1" w:noVBand="1"/>
      </w:tblPr>
      <w:tblGrid>
        <w:gridCol w:w="9108"/>
      </w:tblGrid>
      <w:tr w:rsidR="008151D9" w:rsidRPr="006A4200" w14:paraId="47A33780" w14:textId="77777777">
        <w:trPr>
          <w:cnfStyle w:val="100000000000" w:firstRow="1" w:lastRow="0" w:firstColumn="0" w:lastColumn="0" w:oddVBand="0" w:evenVBand="0" w:oddHBand="0" w:evenHBand="0" w:firstRowFirstColumn="0" w:firstRowLastColumn="0" w:lastRowFirstColumn="0" w:lastRowLastColumn="0"/>
        </w:trPr>
        <w:tc>
          <w:tcPr>
            <w:tcW w:w="9108" w:type="dxa"/>
          </w:tcPr>
          <w:p w14:paraId="7538F342" w14:textId="77777777" w:rsidR="007D441B" w:rsidRPr="006A4200" w:rsidRDefault="007D441B" w:rsidP="00B55B0C">
            <w:pPr>
              <w:spacing w:line="276" w:lineRule="auto"/>
            </w:pPr>
            <w:r w:rsidRPr="006A4200">
              <w:t>Justification</w:t>
            </w:r>
          </w:p>
        </w:tc>
      </w:tr>
      <w:tr w:rsidR="007D441B" w:rsidRPr="006A4200" w14:paraId="52A3200A" w14:textId="77777777">
        <w:tc>
          <w:tcPr>
            <w:tcW w:w="9108" w:type="dxa"/>
          </w:tcPr>
          <w:p w14:paraId="3740F927" w14:textId="61FD76D1" w:rsidR="007D441B" w:rsidRPr="009B5DC1" w:rsidRDefault="0027416B" w:rsidP="00B55B0C">
            <w:pPr>
              <w:pStyle w:val="TableText"/>
              <w:spacing w:line="276" w:lineRule="auto"/>
            </w:pPr>
            <w:r w:rsidRPr="009B5DC1">
              <w:t xml:space="preserve">Justify </w:t>
            </w:r>
            <w:r w:rsidR="00090F36" w:rsidRPr="009B5DC1">
              <w:t>the</w:t>
            </w:r>
            <w:r w:rsidRPr="009B5DC1">
              <w:t xml:space="preserve"> selection</w:t>
            </w:r>
            <w:r w:rsidR="003E57FB" w:rsidRPr="009B5DC1">
              <w:t xml:space="preserve"> and</w:t>
            </w:r>
            <w:r w:rsidRPr="009B5DC1">
              <w:t xml:space="preserve"> descri</w:t>
            </w:r>
            <w:r w:rsidR="003E57FB" w:rsidRPr="009B5DC1">
              <w:t>be</w:t>
            </w:r>
            <w:r w:rsidRPr="009B5DC1">
              <w:t xml:space="preserve"> how </w:t>
            </w:r>
            <w:r w:rsidR="00282F03" w:rsidRPr="009B5DC1">
              <w:t xml:space="preserve">it was </w:t>
            </w:r>
            <w:r w:rsidRPr="009B5DC1">
              <w:t>determined</w:t>
            </w:r>
            <w:r w:rsidR="005A7774" w:rsidRPr="009B5DC1">
              <w:t xml:space="preserve"> whether the </w:t>
            </w:r>
            <w:r w:rsidR="00D76CBE" w:rsidRPr="009B5DC1">
              <w:t xml:space="preserve">combined </w:t>
            </w:r>
            <w:r w:rsidR="005A7774" w:rsidRPr="009B5DC1">
              <w:t xml:space="preserve">capacity of the projects exceeds </w:t>
            </w:r>
            <w:r w:rsidR="00D76CBE" w:rsidRPr="009B5DC1">
              <w:t>the capacity limit of the applied methodology</w:t>
            </w:r>
            <w:r w:rsidR="003E57FB" w:rsidRPr="009B5DC1">
              <w:t>.</w:t>
            </w:r>
            <w:r w:rsidR="00D76CBE" w:rsidRPr="009B5DC1">
              <w:t xml:space="preserve"> </w:t>
            </w:r>
          </w:p>
        </w:tc>
      </w:tr>
    </w:tbl>
    <w:p w14:paraId="621E9D2D" w14:textId="17658774" w:rsidR="00805B51" w:rsidRPr="006A4200" w:rsidRDefault="00306FEF" w:rsidP="00A1497F">
      <w:pPr>
        <w:pStyle w:val="Instruction"/>
        <w:spacing w:before="120" w:line="276" w:lineRule="auto"/>
        <w:rPr>
          <w:lang w:val="en-US"/>
        </w:rPr>
      </w:pPr>
      <w:r w:rsidRPr="006A4200">
        <w:rPr>
          <w:lang w:val="en-US"/>
        </w:rPr>
        <w:t xml:space="preserve">If </w:t>
      </w:r>
      <w:r w:rsidR="003E57FB" w:rsidRPr="006A4200">
        <w:rPr>
          <w:lang w:val="en-US"/>
        </w:rPr>
        <w:t xml:space="preserve">answering </w:t>
      </w:r>
      <w:r w:rsidRPr="006A4200">
        <w:rPr>
          <w:lang w:val="en-US"/>
        </w:rPr>
        <w:t>yes to all</w:t>
      </w:r>
      <w:r w:rsidR="00F16416" w:rsidRPr="006A4200">
        <w:rPr>
          <w:lang w:val="en-US"/>
        </w:rPr>
        <w:t xml:space="preserve"> questions above</w:t>
      </w:r>
      <w:r w:rsidRPr="006A4200">
        <w:rPr>
          <w:lang w:val="en-US"/>
        </w:rPr>
        <w:t xml:space="preserve">, the project is considered a fragment of another project and is not eligible to </w:t>
      </w:r>
      <w:r w:rsidR="00605679" w:rsidRPr="006A4200">
        <w:rPr>
          <w:lang w:val="en-US"/>
        </w:rPr>
        <w:t>register with th</w:t>
      </w:r>
      <w:r w:rsidRPr="006A4200">
        <w:rPr>
          <w:lang w:val="en-US"/>
        </w:rPr>
        <w:t>e VCS Program.</w:t>
      </w:r>
    </w:p>
    <w:p w14:paraId="376B8802" w14:textId="4903ED17" w:rsidR="00576A41" w:rsidRPr="006A4200" w:rsidRDefault="00DB1A60" w:rsidP="0065687D">
      <w:pPr>
        <w:pStyle w:val="Heading2"/>
      </w:pPr>
      <w:bookmarkStart w:id="28" w:name="_Toc243481018"/>
      <w:r w:rsidRPr="006A4200">
        <w:t>Project Proponent</w:t>
      </w:r>
      <w:bookmarkEnd w:id="28"/>
      <w:r w:rsidR="008A1613">
        <w:t xml:space="preserve"> </w:t>
      </w:r>
      <w:r w:rsidR="000460E1">
        <w:rPr>
          <w:color w:val="4D783C"/>
        </w:rPr>
        <w:t xml:space="preserve"> </w:t>
      </w:r>
      <w:r w:rsidR="009E59DA">
        <w:rPr>
          <w:color w:val="4D783C"/>
        </w:rPr>
        <w:t xml:space="preserve"> </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F21311" w:rsidRPr="007F39D6" w14:paraId="5A6F07D8" w14:textId="77777777" w:rsidTr="00FD001E">
        <w:tc>
          <w:tcPr>
            <w:tcW w:w="9000" w:type="dxa"/>
            <w:shd w:val="clear" w:color="auto" w:fill="DFEFD9" w:themeFill="accent4" w:themeFillTint="33"/>
          </w:tcPr>
          <w:p w14:paraId="121C156F" w14:textId="0D1EDA1B" w:rsidR="00F21311" w:rsidRPr="007F39D6" w:rsidRDefault="00F21311">
            <w:pPr>
              <w:spacing w:before="0" w:after="0" w:line="240" w:lineRule="auto"/>
              <w:ind w:right="-560"/>
              <w:rPr>
                <w:i/>
                <w:iCs/>
                <w:lang w:val="en-US"/>
              </w:rPr>
            </w:pPr>
            <w:r w:rsidRPr="007F39D6">
              <w:rPr>
                <w:i/>
                <w:iCs/>
                <w:color w:val="000000" w:themeColor="text1"/>
                <w:lang w:val="en-US"/>
              </w:rPr>
              <w:t>VCS</w:t>
            </w:r>
            <w:r w:rsidR="00504478">
              <w:rPr>
                <w:i/>
                <w:iCs/>
                <w:color w:val="000000" w:themeColor="text1"/>
                <w:lang w:val="en-US"/>
              </w:rPr>
              <w:t xml:space="preserve"> </w:t>
            </w:r>
            <w:r w:rsidR="00504478" w:rsidRPr="007F39D6">
              <w:rPr>
                <w:i/>
                <w:iCs/>
                <w:color w:val="000000" w:themeColor="text1"/>
                <w:lang w:val="en-US"/>
              </w:rPr>
              <w:t>Standard, v5.0</w:t>
            </w:r>
            <w:r w:rsidR="00504478" w:rsidRPr="00504478">
              <w:rPr>
                <w:color w:val="000000" w:themeColor="text1"/>
                <w:lang w:val="en-US"/>
              </w:rPr>
              <w:t>, Section 3.4</w:t>
            </w:r>
            <w:r w:rsidR="00504478">
              <w:rPr>
                <w:i/>
                <w:iCs/>
                <w:color w:val="000000" w:themeColor="text1"/>
                <w:lang w:val="en-US"/>
              </w:rPr>
              <w:t>;</w:t>
            </w:r>
            <w:r w:rsidR="00504478" w:rsidRPr="007F39D6">
              <w:rPr>
                <w:i/>
                <w:iCs/>
                <w:color w:val="000000" w:themeColor="text1"/>
                <w:lang w:val="en-US"/>
              </w:rPr>
              <w:t xml:space="preserve"> CCBS Standard, v3.1</w:t>
            </w:r>
            <w:r w:rsidR="00504478" w:rsidRPr="00504478">
              <w:rPr>
                <w:color w:val="000000" w:themeColor="text1"/>
                <w:lang w:val="en-US"/>
              </w:rPr>
              <w:t>, Section</w:t>
            </w:r>
            <w:r w:rsidRPr="00504478">
              <w:rPr>
                <w:color w:val="000000" w:themeColor="text1"/>
                <w:lang w:val="en-US"/>
              </w:rPr>
              <w:t xml:space="preserve"> </w:t>
            </w:r>
            <w:r w:rsidR="009E59DA" w:rsidRPr="00504478">
              <w:rPr>
                <w:color w:val="000000" w:themeColor="text1"/>
                <w:lang w:val="en-US"/>
              </w:rPr>
              <w:t>G1.1</w:t>
            </w:r>
          </w:p>
        </w:tc>
      </w:tr>
    </w:tbl>
    <w:p w14:paraId="75C1A1E8" w14:textId="2D0A2E68" w:rsidR="00DB1A60" w:rsidRPr="006A4200" w:rsidRDefault="00CF568F" w:rsidP="00A1497F">
      <w:pPr>
        <w:pStyle w:val="Instruction"/>
        <w:spacing w:before="120" w:line="276" w:lineRule="auto"/>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 xml:space="preserve">Fill out the table, copying and pasting it </w:t>
      </w:r>
      <w:r w:rsidR="00EC0DE7" w:rsidRPr="006A4200">
        <w:rPr>
          <w:rStyle w:val="SubtleEmphasis"/>
          <w:rFonts w:ascii="Franklin Gothic Book" w:hAnsi="Franklin Gothic Book"/>
          <w:i/>
          <w:iCs/>
          <w:color w:val="4F5150"/>
          <w:lang w:val="en-US"/>
        </w:rPr>
        <w:t xml:space="preserve">as needed for each project proponent. </w:t>
      </w:r>
    </w:p>
    <w:tbl>
      <w:tblPr>
        <w:tblW w:w="8995"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0" w:type="dxa"/>
          <w:bottom w:w="20" w:type="dxa"/>
        </w:tblCellMar>
        <w:tblLook w:val="00C0" w:firstRow="0" w:lastRow="1" w:firstColumn="1" w:lastColumn="0" w:noHBand="0" w:noVBand="0"/>
      </w:tblPr>
      <w:tblGrid>
        <w:gridCol w:w="2018"/>
        <w:gridCol w:w="6977"/>
      </w:tblGrid>
      <w:tr w:rsidR="00DB1A60" w:rsidRPr="006A4200" w14:paraId="6F86E706" w14:textId="77777777" w:rsidTr="00FD001E">
        <w:trPr>
          <w:cantSplit/>
          <w:trHeight w:val="258"/>
        </w:trPr>
        <w:tc>
          <w:tcPr>
            <w:tcW w:w="2018" w:type="dxa"/>
            <w:shd w:val="clear" w:color="auto" w:fill="2B3957" w:themeFill="accent2"/>
            <w:tcMar>
              <w:top w:w="115" w:type="dxa"/>
              <w:left w:w="115" w:type="dxa"/>
              <w:bottom w:w="115" w:type="dxa"/>
              <w:right w:w="115" w:type="dxa"/>
            </w:tcMar>
          </w:tcPr>
          <w:p w14:paraId="206D484E" w14:textId="77777777" w:rsidR="00DB1A60" w:rsidRPr="006A4200" w:rsidRDefault="00DB1A60" w:rsidP="001A37A5">
            <w:pPr>
              <w:pStyle w:val="TableHeader0"/>
              <w:spacing w:before="0" w:after="0" w:line="276" w:lineRule="auto"/>
            </w:pPr>
            <w:r w:rsidRPr="006A4200">
              <w:t>Organization name</w:t>
            </w:r>
          </w:p>
        </w:tc>
        <w:tc>
          <w:tcPr>
            <w:tcW w:w="6977" w:type="dxa"/>
            <w:shd w:val="clear" w:color="auto" w:fill="F2F2F2" w:themeFill="background1" w:themeFillShade="F2"/>
            <w:tcMar>
              <w:top w:w="115" w:type="dxa"/>
              <w:left w:w="115" w:type="dxa"/>
              <w:bottom w:w="115" w:type="dxa"/>
              <w:right w:w="115" w:type="dxa"/>
            </w:tcMar>
          </w:tcPr>
          <w:p w14:paraId="0B872732" w14:textId="029F9404" w:rsidR="00DB1A60" w:rsidRPr="006A4200" w:rsidRDefault="00DB1A60" w:rsidP="001A37A5">
            <w:pPr>
              <w:spacing w:after="0" w:line="276" w:lineRule="auto"/>
            </w:pPr>
          </w:p>
        </w:tc>
      </w:tr>
      <w:tr w:rsidR="00DB1A60" w:rsidRPr="006A4200" w14:paraId="667EFBE5" w14:textId="77777777" w:rsidTr="00FD001E">
        <w:trPr>
          <w:cantSplit/>
          <w:trHeight w:val="164"/>
        </w:trPr>
        <w:tc>
          <w:tcPr>
            <w:tcW w:w="2018" w:type="dxa"/>
            <w:shd w:val="clear" w:color="auto" w:fill="2B3957" w:themeFill="accent2"/>
            <w:tcMar>
              <w:top w:w="115" w:type="dxa"/>
              <w:left w:w="115" w:type="dxa"/>
              <w:bottom w:w="115" w:type="dxa"/>
              <w:right w:w="115" w:type="dxa"/>
            </w:tcMar>
          </w:tcPr>
          <w:p w14:paraId="2559B942" w14:textId="77777777" w:rsidR="00DB1A60" w:rsidRPr="006A4200" w:rsidRDefault="00DB1A60" w:rsidP="001A37A5">
            <w:pPr>
              <w:pStyle w:val="TableHeader0"/>
              <w:spacing w:before="0" w:after="0" w:line="276" w:lineRule="auto"/>
            </w:pPr>
            <w:r w:rsidRPr="006A4200">
              <w:t>Contact person</w:t>
            </w:r>
          </w:p>
        </w:tc>
        <w:tc>
          <w:tcPr>
            <w:tcW w:w="6977" w:type="dxa"/>
            <w:shd w:val="clear" w:color="auto" w:fill="F2F2F2" w:themeFill="background1" w:themeFillShade="F2"/>
            <w:tcMar>
              <w:top w:w="115" w:type="dxa"/>
              <w:left w:w="115" w:type="dxa"/>
              <w:bottom w:w="115" w:type="dxa"/>
              <w:right w:w="115" w:type="dxa"/>
            </w:tcMar>
          </w:tcPr>
          <w:p w14:paraId="60D4ACA7" w14:textId="54E8ECF6" w:rsidR="00DB1A60" w:rsidRPr="006A4200" w:rsidRDefault="00DB1A60" w:rsidP="001A37A5">
            <w:pPr>
              <w:spacing w:after="0" w:line="276" w:lineRule="auto"/>
            </w:pPr>
          </w:p>
        </w:tc>
      </w:tr>
      <w:tr w:rsidR="00DB1A60" w:rsidRPr="006A4200" w14:paraId="0FE3743B" w14:textId="77777777" w:rsidTr="00FD001E">
        <w:trPr>
          <w:cantSplit/>
        </w:trPr>
        <w:tc>
          <w:tcPr>
            <w:tcW w:w="2018" w:type="dxa"/>
            <w:shd w:val="clear" w:color="auto" w:fill="2B3957" w:themeFill="accent2"/>
            <w:tcMar>
              <w:top w:w="115" w:type="dxa"/>
              <w:left w:w="115" w:type="dxa"/>
              <w:bottom w:w="115" w:type="dxa"/>
              <w:right w:w="115" w:type="dxa"/>
            </w:tcMar>
          </w:tcPr>
          <w:p w14:paraId="30926B1E" w14:textId="77777777" w:rsidR="00DB1A60" w:rsidRPr="006A4200" w:rsidRDefault="00DB1A60" w:rsidP="001A37A5">
            <w:pPr>
              <w:pStyle w:val="TableHeader0"/>
              <w:spacing w:before="0" w:after="0" w:line="276" w:lineRule="auto"/>
            </w:pPr>
            <w:r w:rsidRPr="006A4200">
              <w:t>Title</w:t>
            </w:r>
          </w:p>
        </w:tc>
        <w:tc>
          <w:tcPr>
            <w:tcW w:w="6977" w:type="dxa"/>
            <w:shd w:val="clear" w:color="auto" w:fill="F2F2F2" w:themeFill="background1" w:themeFillShade="F2"/>
            <w:tcMar>
              <w:top w:w="115" w:type="dxa"/>
              <w:left w:w="115" w:type="dxa"/>
              <w:bottom w:w="115" w:type="dxa"/>
              <w:right w:w="115" w:type="dxa"/>
            </w:tcMar>
          </w:tcPr>
          <w:p w14:paraId="7C241917" w14:textId="77777777" w:rsidR="00DB1A60" w:rsidRPr="006A4200" w:rsidRDefault="00DB1A60" w:rsidP="001A37A5">
            <w:pPr>
              <w:pStyle w:val="TableText"/>
              <w:spacing w:after="0" w:line="276" w:lineRule="auto"/>
            </w:pPr>
          </w:p>
        </w:tc>
      </w:tr>
      <w:tr w:rsidR="00DB1A60" w:rsidRPr="006A4200" w14:paraId="71C12EF8" w14:textId="77777777" w:rsidTr="00FD001E">
        <w:trPr>
          <w:cantSplit/>
        </w:trPr>
        <w:tc>
          <w:tcPr>
            <w:tcW w:w="2018" w:type="dxa"/>
            <w:shd w:val="clear" w:color="auto" w:fill="2B3957" w:themeFill="accent2"/>
            <w:tcMar>
              <w:top w:w="115" w:type="dxa"/>
              <w:left w:w="115" w:type="dxa"/>
              <w:bottom w:w="115" w:type="dxa"/>
              <w:right w:w="115" w:type="dxa"/>
            </w:tcMar>
          </w:tcPr>
          <w:p w14:paraId="23EEAC10" w14:textId="77777777" w:rsidR="00DB1A60" w:rsidRPr="006A4200" w:rsidRDefault="00DB1A60" w:rsidP="001A37A5">
            <w:pPr>
              <w:pStyle w:val="TableHeader0"/>
              <w:spacing w:before="0" w:after="0" w:line="276" w:lineRule="auto"/>
            </w:pPr>
            <w:r w:rsidRPr="006A4200">
              <w:t>Address</w:t>
            </w:r>
          </w:p>
        </w:tc>
        <w:tc>
          <w:tcPr>
            <w:tcW w:w="6977" w:type="dxa"/>
            <w:shd w:val="clear" w:color="auto" w:fill="F2F2F2" w:themeFill="background1" w:themeFillShade="F2"/>
            <w:tcMar>
              <w:top w:w="115" w:type="dxa"/>
              <w:left w:w="115" w:type="dxa"/>
              <w:bottom w:w="115" w:type="dxa"/>
              <w:right w:w="115" w:type="dxa"/>
            </w:tcMar>
          </w:tcPr>
          <w:p w14:paraId="164BB73C" w14:textId="77777777" w:rsidR="00DB1A60" w:rsidRPr="006A4200" w:rsidRDefault="00DB1A60" w:rsidP="001A37A5">
            <w:pPr>
              <w:pStyle w:val="TableText"/>
              <w:spacing w:after="0" w:line="276" w:lineRule="auto"/>
            </w:pPr>
          </w:p>
        </w:tc>
      </w:tr>
      <w:tr w:rsidR="00DB1A60" w:rsidRPr="006A4200" w14:paraId="35FCD002" w14:textId="77777777" w:rsidTr="00FD001E">
        <w:trPr>
          <w:cantSplit/>
        </w:trPr>
        <w:tc>
          <w:tcPr>
            <w:tcW w:w="2018" w:type="dxa"/>
            <w:shd w:val="clear" w:color="auto" w:fill="2B3957" w:themeFill="accent2"/>
            <w:tcMar>
              <w:top w:w="115" w:type="dxa"/>
              <w:left w:w="115" w:type="dxa"/>
              <w:bottom w:w="115" w:type="dxa"/>
              <w:right w:w="115" w:type="dxa"/>
            </w:tcMar>
          </w:tcPr>
          <w:p w14:paraId="1B33C673" w14:textId="77777777" w:rsidR="00DB1A60" w:rsidRPr="006A4200" w:rsidRDefault="00DB1A60" w:rsidP="001A37A5">
            <w:pPr>
              <w:pStyle w:val="TableHeader0"/>
              <w:spacing w:before="0" w:after="0" w:line="276" w:lineRule="auto"/>
            </w:pPr>
            <w:r w:rsidRPr="006A4200">
              <w:t>Telephone</w:t>
            </w:r>
          </w:p>
        </w:tc>
        <w:tc>
          <w:tcPr>
            <w:tcW w:w="6977" w:type="dxa"/>
            <w:shd w:val="clear" w:color="auto" w:fill="F2F2F2" w:themeFill="background1" w:themeFillShade="F2"/>
            <w:tcMar>
              <w:top w:w="115" w:type="dxa"/>
              <w:left w:w="115" w:type="dxa"/>
              <w:bottom w:w="115" w:type="dxa"/>
              <w:right w:w="115" w:type="dxa"/>
            </w:tcMar>
          </w:tcPr>
          <w:p w14:paraId="2C50E20D" w14:textId="77777777" w:rsidR="00DB1A60" w:rsidRPr="006A4200" w:rsidRDefault="00DB1A60" w:rsidP="001A37A5">
            <w:pPr>
              <w:pStyle w:val="TableText"/>
              <w:spacing w:after="0" w:line="276" w:lineRule="auto"/>
            </w:pPr>
          </w:p>
        </w:tc>
      </w:tr>
      <w:tr w:rsidR="00DB1A60" w:rsidRPr="006A4200" w14:paraId="6033EF61" w14:textId="77777777" w:rsidTr="00FD001E">
        <w:trPr>
          <w:cantSplit/>
        </w:trPr>
        <w:tc>
          <w:tcPr>
            <w:tcW w:w="2018" w:type="dxa"/>
            <w:shd w:val="clear" w:color="auto" w:fill="2B3957" w:themeFill="accent2"/>
            <w:tcMar>
              <w:top w:w="115" w:type="dxa"/>
              <w:left w:w="115" w:type="dxa"/>
              <w:bottom w:w="115" w:type="dxa"/>
              <w:right w:w="115" w:type="dxa"/>
            </w:tcMar>
          </w:tcPr>
          <w:p w14:paraId="3EC4BAE9" w14:textId="77777777" w:rsidR="00DB1A60" w:rsidRPr="006A4200" w:rsidRDefault="00DB1A60" w:rsidP="001A37A5">
            <w:pPr>
              <w:pStyle w:val="TableHeader0"/>
              <w:spacing w:before="0" w:after="0" w:line="276" w:lineRule="auto"/>
            </w:pPr>
            <w:r w:rsidRPr="006A4200">
              <w:t>Email</w:t>
            </w:r>
          </w:p>
        </w:tc>
        <w:tc>
          <w:tcPr>
            <w:tcW w:w="6977" w:type="dxa"/>
            <w:shd w:val="clear" w:color="auto" w:fill="F2F2F2" w:themeFill="background1" w:themeFillShade="F2"/>
            <w:tcMar>
              <w:top w:w="115" w:type="dxa"/>
              <w:left w:w="115" w:type="dxa"/>
              <w:bottom w:w="115" w:type="dxa"/>
              <w:right w:w="115" w:type="dxa"/>
            </w:tcMar>
          </w:tcPr>
          <w:p w14:paraId="1C4362D9" w14:textId="45430913" w:rsidR="00DB1A60" w:rsidRPr="006A4200" w:rsidRDefault="003ABFD2" w:rsidP="001A37A5">
            <w:pPr>
              <w:pStyle w:val="TableText"/>
              <w:spacing w:after="0" w:line="276" w:lineRule="auto"/>
              <w:rPr>
                <w:i w:val="0"/>
                <w:iCs/>
                <w:szCs w:val="21"/>
              </w:rPr>
            </w:pPr>
            <w:r w:rsidRPr="006A4200">
              <w:rPr>
                <w:iCs/>
                <w:szCs w:val="21"/>
              </w:rPr>
              <w:t xml:space="preserve">The email </w:t>
            </w:r>
            <w:r w:rsidR="00B97685" w:rsidRPr="006A4200">
              <w:rPr>
                <w:iCs/>
                <w:szCs w:val="21"/>
              </w:rPr>
              <w:t xml:space="preserve">address </w:t>
            </w:r>
            <w:r w:rsidR="00402038" w:rsidRPr="006A4200">
              <w:rPr>
                <w:iCs/>
                <w:szCs w:val="21"/>
              </w:rPr>
              <w:t xml:space="preserve">domain </w:t>
            </w:r>
            <w:r w:rsidRPr="006A4200">
              <w:rPr>
                <w:iCs/>
                <w:szCs w:val="21"/>
              </w:rPr>
              <w:t>must</w:t>
            </w:r>
            <w:r w:rsidR="009B5DAF" w:rsidRPr="006A4200">
              <w:rPr>
                <w:iCs/>
                <w:szCs w:val="21"/>
              </w:rPr>
              <w:t xml:space="preserve"> match that of the organization</w:t>
            </w:r>
            <w:r w:rsidR="00CB5F13" w:rsidRPr="006A4200">
              <w:rPr>
                <w:iCs/>
                <w:szCs w:val="21"/>
              </w:rPr>
              <w:t>.</w:t>
            </w:r>
            <w:r w:rsidR="009B5DAF" w:rsidRPr="006A4200">
              <w:rPr>
                <w:iCs/>
                <w:szCs w:val="21"/>
              </w:rPr>
              <w:t xml:space="preserve"> </w:t>
            </w:r>
          </w:p>
        </w:tc>
      </w:tr>
    </w:tbl>
    <w:p w14:paraId="43734031" w14:textId="131CE0F7" w:rsidR="00DB1A60" w:rsidRPr="006A4200" w:rsidRDefault="00DB1A60" w:rsidP="0065687D">
      <w:pPr>
        <w:pStyle w:val="Heading2"/>
      </w:pPr>
      <w:bookmarkStart w:id="29" w:name="_Toc268165394"/>
      <w:bookmarkStart w:id="30" w:name="_Toc277142708"/>
      <w:bookmarkStart w:id="31" w:name="_Toc277174407"/>
      <w:bookmarkStart w:id="32" w:name="_Toc243481019"/>
      <w:r w:rsidRPr="006A4200">
        <w:t>Other Entities Involved in the Project</w:t>
      </w:r>
      <w:bookmarkEnd w:id="29"/>
      <w:bookmarkEnd w:id="30"/>
      <w:bookmarkEnd w:id="31"/>
      <w:bookmarkEnd w:id="32"/>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F21311" w:rsidRPr="007F39D6" w14:paraId="62C9C48B" w14:textId="77777777" w:rsidTr="00FD001E">
        <w:tc>
          <w:tcPr>
            <w:tcW w:w="9000" w:type="dxa"/>
            <w:shd w:val="clear" w:color="auto" w:fill="DFEFD9" w:themeFill="accent4" w:themeFillTint="33"/>
          </w:tcPr>
          <w:p w14:paraId="52CB780F" w14:textId="689678E1" w:rsidR="00F21311" w:rsidRPr="007F39D6" w:rsidRDefault="00F21311">
            <w:pPr>
              <w:spacing w:before="0" w:after="0" w:line="240" w:lineRule="auto"/>
              <w:ind w:right="-560"/>
              <w:rPr>
                <w:i/>
                <w:iCs/>
                <w:lang w:val="en-US"/>
              </w:rPr>
            </w:pPr>
            <w:r w:rsidRPr="007F39D6">
              <w:rPr>
                <w:i/>
                <w:iCs/>
                <w:color w:val="000000" w:themeColor="text1"/>
                <w:lang w:val="en-US"/>
              </w:rPr>
              <w:t>VCS</w:t>
            </w:r>
            <w:r w:rsidR="003F0ABE">
              <w:rPr>
                <w:i/>
                <w:iCs/>
                <w:color w:val="000000" w:themeColor="text1"/>
                <w:lang w:val="en-US"/>
              </w:rPr>
              <w:t xml:space="preserve"> </w:t>
            </w:r>
            <w:r w:rsidR="003F0ABE" w:rsidRPr="003F0ABE">
              <w:rPr>
                <w:i/>
                <w:iCs/>
                <w:color w:val="000000" w:themeColor="text1"/>
                <w:lang w:val="en-US"/>
              </w:rPr>
              <w:t>Standard, v5.0</w:t>
            </w:r>
            <w:r w:rsidR="003F0ABE" w:rsidRPr="003F0ABE">
              <w:rPr>
                <w:color w:val="000000" w:themeColor="text1"/>
                <w:lang w:val="en-US"/>
              </w:rPr>
              <w:t>, Section 3.1;</w:t>
            </w:r>
            <w:r w:rsidR="003F0ABE" w:rsidRPr="003F0ABE">
              <w:rPr>
                <w:i/>
                <w:iCs/>
                <w:color w:val="000000" w:themeColor="text1"/>
                <w:lang w:val="en-US"/>
              </w:rPr>
              <w:t xml:space="preserve"> CCBS Standard, v3.1</w:t>
            </w:r>
            <w:r w:rsidR="003F0ABE" w:rsidRPr="003F0ABE">
              <w:rPr>
                <w:color w:val="000000" w:themeColor="text1"/>
                <w:lang w:val="en-US"/>
              </w:rPr>
              <w:t xml:space="preserve">, Section </w:t>
            </w:r>
            <w:r w:rsidR="008813B6" w:rsidRPr="003F0ABE">
              <w:rPr>
                <w:color w:val="000000" w:themeColor="text1"/>
                <w:lang w:val="en-US"/>
              </w:rPr>
              <w:t>G4.1</w:t>
            </w:r>
          </w:p>
        </w:tc>
      </w:tr>
    </w:tbl>
    <w:p w14:paraId="37727D7B" w14:textId="6F162D74" w:rsidR="00DB1A60" w:rsidRPr="006A4200" w:rsidRDefault="00CF568F" w:rsidP="00A1497F">
      <w:pPr>
        <w:pStyle w:val="Instruction"/>
        <w:spacing w:before="120" w:line="276" w:lineRule="auto"/>
        <w:rPr>
          <w:rStyle w:val="SubtleEmphasis"/>
          <w:color w:val="766A62"/>
          <w:lang w:val="en-US"/>
        </w:rPr>
      </w:pPr>
      <w:r w:rsidRPr="006A4200">
        <w:rPr>
          <w:lang w:val="en-US"/>
        </w:rPr>
        <w:t xml:space="preserve">Fill out the table, copying and pasting it as needed </w:t>
      </w:r>
      <w:r w:rsidR="00EC0DE7" w:rsidRPr="006A4200">
        <w:rPr>
          <w:lang w:val="en-US"/>
        </w:rPr>
        <w:t xml:space="preserve">for each </w:t>
      </w:r>
      <w:r w:rsidR="00C50346" w:rsidRPr="006A4200">
        <w:rPr>
          <w:lang w:val="en-US"/>
        </w:rPr>
        <w:t xml:space="preserve">entity other than the project proponent </w:t>
      </w:r>
      <w:r w:rsidR="008B22E1" w:rsidRPr="006A4200">
        <w:rPr>
          <w:lang w:val="en-US"/>
        </w:rPr>
        <w:t xml:space="preserve">that is </w:t>
      </w:r>
      <w:r w:rsidR="00C50346" w:rsidRPr="006A4200">
        <w:rPr>
          <w:lang w:val="en-US"/>
        </w:rPr>
        <w:t>i</w:t>
      </w:r>
      <w:r w:rsidR="00EC0DE7" w:rsidRPr="006A4200">
        <w:rPr>
          <w:lang w:val="en-US"/>
        </w:rPr>
        <w:t xml:space="preserve">nvolved in </w:t>
      </w:r>
      <w:r w:rsidR="008B22E1" w:rsidRPr="006A4200">
        <w:rPr>
          <w:lang w:val="en-US"/>
        </w:rPr>
        <w:t xml:space="preserve">project </w:t>
      </w:r>
      <w:r w:rsidR="00EC0DE7" w:rsidRPr="006A4200">
        <w:rPr>
          <w:lang w:val="en-US"/>
        </w:rPr>
        <w:t>development.</w:t>
      </w:r>
      <w:r w:rsidR="006957C7" w:rsidRPr="006A4200">
        <w:rPr>
          <w:lang w:val="en-US"/>
        </w:rPr>
        <w:t xml:space="preserve"> This includes implementation partners.</w:t>
      </w:r>
    </w:p>
    <w:tbl>
      <w:tblPr>
        <w:tblStyle w:val="GridTable5Dark-Accent21"/>
        <w:tblW w:w="9108" w:type="dxa"/>
        <w:tblInd w:w="607" w:type="dxa"/>
        <w:tblLook w:val="0680" w:firstRow="0" w:lastRow="0" w:firstColumn="1" w:lastColumn="0" w:noHBand="1" w:noVBand="1"/>
      </w:tblPr>
      <w:tblGrid>
        <w:gridCol w:w="1991"/>
        <w:gridCol w:w="7117"/>
      </w:tblGrid>
      <w:tr w:rsidR="00DB1A60" w:rsidRPr="00BA6CF5" w14:paraId="377713D7" w14:textId="77777777" w:rsidTr="00FD001E">
        <w:tc>
          <w:tcPr>
            <w:cnfStyle w:val="001000000000" w:firstRow="0" w:lastRow="0" w:firstColumn="1" w:lastColumn="0" w:oddVBand="0" w:evenVBand="0" w:oddHBand="0" w:evenHBand="0" w:firstRowFirstColumn="0" w:firstRowLastColumn="0" w:lastRowFirstColumn="0" w:lastRowLastColumn="0"/>
            <w:tcW w:w="1991" w:type="dxa"/>
          </w:tcPr>
          <w:p w14:paraId="3E449DD1" w14:textId="77777777" w:rsidR="00DB1A60" w:rsidRPr="00BA6CF5" w:rsidRDefault="00DB1A60" w:rsidP="00B55B0C">
            <w:pPr>
              <w:spacing w:line="276" w:lineRule="auto"/>
            </w:pPr>
            <w:r w:rsidRPr="00BA6CF5">
              <w:t>Organization name</w:t>
            </w:r>
          </w:p>
        </w:tc>
        <w:tc>
          <w:tcPr>
            <w:tcW w:w="7117" w:type="dxa"/>
          </w:tcPr>
          <w:p w14:paraId="6967355D" w14:textId="77777777" w:rsidR="00DB1A60" w:rsidRPr="00BA6CF5" w:rsidRDefault="00DB1A60" w:rsidP="00B55B0C">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DB1A60" w:rsidRPr="00BA6CF5" w14:paraId="4357F9AA" w14:textId="77777777" w:rsidTr="00FD001E">
        <w:tc>
          <w:tcPr>
            <w:cnfStyle w:val="001000000000" w:firstRow="0" w:lastRow="0" w:firstColumn="1" w:lastColumn="0" w:oddVBand="0" w:evenVBand="0" w:oddHBand="0" w:evenHBand="0" w:firstRowFirstColumn="0" w:firstRowLastColumn="0" w:lastRowFirstColumn="0" w:lastRowLastColumn="0"/>
            <w:tcW w:w="1991" w:type="dxa"/>
          </w:tcPr>
          <w:p w14:paraId="6E40FDE3" w14:textId="77777777" w:rsidR="00DB1A60" w:rsidRPr="00BA6CF5" w:rsidRDefault="00DB1A60" w:rsidP="00B55B0C">
            <w:pPr>
              <w:spacing w:line="276" w:lineRule="auto"/>
            </w:pPr>
            <w:r w:rsidRPr="00BA6CF5">
              <w:lastRenderedPageBreak/>
              <w:t>Role in the project</w:t>
            </w:r>
          </w:p>
        </w:tc>
        <w:tc>
          <w:tcPr>
            <w:tcW w:w="7117" w:type="dxa"/>
          </w:tcPr>
          <w:p w14:paraId="4E58E50D" w14:textId="77777777" w:rsidR="00DB1A60" w:rsidRPr="00BA6CF5" w:rsidRDefault="00DB1A60" w:rsidP="00B55B0C">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DB1A60" w:rsidRPr="00BA6CF5" w14:paraId="772D64DE" w14:textId="77777777" w:rsidTr="00FD001E">
        <w:tc>
          <w:tcPr>
            <w:cnfStyle w:val="001000000000" w:firstRow="0" w:lastRow="0" w:firstColumn="1" w:lastColumn="0" w:oddVBand="0" w:evenVBand="0" w:oddHBand="0" w:evenHBand="0" w:firstRowFirstColumn="0" w:firstRowLastColumn="0" w:lastRowFirstColumn="0" w:lastRowLastColumn="0"/>
            <w:tcW w:w="1991" w:type="dxa"/>
          </w:tcPr>
          <w:p w14:paraId="2111D5B6" w14:textId="77777777" w:rsidR="00DB1A60" w:rsidRPr="00BA6CF5" w:rsidRDefault="00DB1A60" w:rsidP="00B55B0C">
            <w:pPr>
              <w:spacing w:line="276" w:lineRule="auto"/>
            </w:pPr>
            <w:r w:rsidRPr="00BA6CF5">
              <w:t>Contact person</w:t>
            </w:r>
          </w:p>
        </w:tc>
        <w:tc>
          <w:tcPr>
            <w:tcW w:w="7117" w:type="dxa"/>
          </w:tcPr>
          <w:p w14:paraId="4440709F" w14:textId="77777777" w:rsidR="00DB1A60" w:rsidRPr="00BA6CF5" w:rsidRDefault="00DB1A60" w:rsidP="00B55B0C">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DB1A60" w:rsidRPr="00BA6CF5" w14:paraId="390BA326" w14:textId="77777777" w:rsidTr="00FD001E">
        <w:tc>
          <w:tcPr>
            <w:cnfStyle w:val="001000000000" w:firstRow="0" w:lastRow="0" w:firstColumn="1" w:lastColumn="0" w:oddVBand="0" w:evenVBand="0" w:oddHBand="0" w:evenHBand="0" w:firstRowFirstColumn="0" w:firstRowLastColumn="0" w:lastRowFirstColumn="0" w:lastRowLastColumn="0"/>
            <w:tcW w:w="1991" w:type="dxa"/>
          </w:tcPr>
          <w:p w14:paraId="23838213" w14:textId="77777777" w:rsidR="00DB1A60" w:rsidRPr="00BA6CF5" w:rsidRDefault="00DB1A60" w:rsidP="00B55B0C">
            <w:pPr>
              <w:spacing w:line="276" w:lineRule="auto"/>
            </w:pPr>
            <w:r w:rsidRPr="00BA6CF5">
              <w:t>Title</w:t>
            </w:r>
          </w:p>
        </w:tc>
        <w:tc>
          <w:tcPr>
            <w:tcW w:w="7117" w:type="dxa"/>
          </w:tcPr>
          <w:p w14:paraId="0721DC43" w14:textId="77777777" w:rsidR="00DB1A60" w:rsidRPr="00BA6CF5" w:rsidRDefault="00DB1A60" w:rsidP="00B55B0C">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DB1A60" w:rsidRPr="00BA6CF5" w14:paraId="2DCDF2A3" w14:textId="77777777" w:rsidTr="00FD001E">
        <w:tc>
          <w:tcPr>
            <w:cnfStyle w:val="001000000000" w:firstRow="0" w:lastRow="0" w:firstColumn="1" w:lastColumn="0" w:oddVBand="0" w:evenVBand="0" w:oddHBand="0" w:evenHBand="0" w:firstRowFirstColumn="0" w:firstRowLastColumn="0" w:lastRowFirstColumn="0" w:lastRowLastColumn="0"/>
            <w:tcW w:w="1991" w:type="dxa"/>
          </w:tcPr>
          <w:p w14:paraId="0E7EB41C" w14:textId="77777777" w:rsidR="00DB1A60" w:rsidRPr="00BA6CF5" w:rsidRDefault="00DB1A60" w:rsidP="00B55B0C">
            <w:pPr>
              <w:spacing w:line="276" w:lineRule="auto"/>
            </w:pPr>
            <w:r w:rsidRPr="00BA6CF5">
              <w:t>Address</w:t>
            </w:r>
          </w:p>
        </w:tc>
        <w:tc>
          <w:tcPr>
            <w:tcW w:w="7117" w:type="dxa"/>
          </w:tcPr>
          <w:p w14:paraId="2DD05EB4" w14:textId="77777777" w:rsidR="00DB1A60" w:rsidRPr="00BA6CF5" w:rsidRDefault="00DB1A60" w:rsidP="00B55B0C">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DB1A60" w:rsidRPr="00BA6CF5" w14:paraId="334E9FE9" w14:textId="77777777" w:rsidTr="00FD001E">
        <w:tc>
          <w:tcPr>
            <w:cnfStyle w:val="001000000000" w:firstRow="0" w:lastRow="0" w:firstColumn="1" w:lastColumn="0" w:oddVBand="0" w:evenVBand="0" w:oddHBand="0" w:evenHBand="0" w:firstRowFirstColumn="0" w:firstRowLastColumn="0" w:lastRowFirstColumn="0" w:lastRowLastColumn="0"/>
            <w:tcW w:w="1991" w:type="dxa"/>
          </w:tcPr>
          <w:p w14:paraId="50E2297C" w14:textId="77777777" w:rsidR="00DB1A60" w:rsidRPr="00BA6CF5" w:rsidRDefault="00DB1A60" w:rsidP="00B55B0C">
            <w:pPr>
              <w:spacing w:line="276" w:lineRule="auto"/>
            </w:pPr>
            <w:r w:rsidRPr="00BA6CF5">
              <w:t>Telephone</w:t>
            </w:r>
          </w:p>
        </w:tc>
        <w:tc>
          <w:tcPr>
            <w:tcW w:w="7117" w:type="dxa"/>
          </w:tcPr>
          <w:p w14:paraId="0F5E64D3" w14:textId="77777777" w:rsidR="00DB1A60" w:rsidRPr="00BA6CF5" w:rsidRDefault="00DB1A60" w:rsidP="00B55B0C">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EE0343" w:rsidRPr="00BA6CF5" w14:paraId="2FF5416B" w14:textId="77777777" w:rsidTr="00FD001E">
        <w:tc>
          <w:tcPr>
            <w:cnfStyle w:val="001000000000" w:firstRow="0" w:lastRow="0" w:firstColumn="1" w:lastColumn="0" w:oddVBand="0" w:evenVBand="0" w:oddHBand="0" w:evenHBand="0" w:firstRowFirstColumn="0" w:firstRowLastColumn="0" w:lastRowFirstColumn="0" w:lastRowLastColumn="0"/>
            <w:tcW w:w="1991" w:type="dxa"/>
          </w:tcPr>
          <w:p w14:paraId="6A597C64" w14:textId="4AF7B89A" w:rsidR="00EE0343" w:rsidRPr="00BA6CF5" w:rsidRDefault="00EE0343" w:rsidP="00B55B0C">
            <w:pPr>
              <w:spacing w:line="276" w:lineRule="auto"/>
            </w:pPr>
            <w:r w:rsidRPr="00BA6CF5">
              <w:t>Email</w:t>
            </w:r>
          </w:p>
        </w:tc>
        <w:tc>
          <w:tcPr>
            <w:tcW w:w="7117" w:type="dxa"/>
          </w:tcPr>
          <w:p w14:paraId="060604DD" w14:textId="521414D5" w:rsidR="00EE0343" w:rsidRPr="00BA6CF5" w:rsidRDefault="00EE0343" w:rsidP="00B55B0C">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BA6CF5">
              <w:t xml:space="preserve">The email address domain must match that of the organization. </w:t>
            </w:r>
          </w:p>
        </w:tc>
      </w:tr>
      <w:tr w:rsidR="00C66C6D" w:rsidRPr="00BA6CF5" w14:paraId="33711984" w14:textId="77777777" w:rsidTr="00FD001E">
        <w:tc>
          <w:tcPr>
            <w:cnfStyle w:val="001000000000" w:firstRow="0" w:lastRow="0" w:firstColumn="1" w:lastColumn="0" w:oddVBand="0" w:evenVBand="0" w:oddHBand="0" w:evenHBand="0" w:firstRowFirstColumn="0" w:firstRowLastColumn="0" w:lastRowFirstColumn="0" w:lastRowLastColumn="0"/>
            <w:tcW w:w="1991" w:type="dxa"/>
          </w:tcPr>
          <w:p w14:paraId="503F0D05" w14:textId="25B99201" w:rsidR="00C66C6D" w:rsidRPr="00BA6CF5" w:rsidRDefault="00C66C6D" w:rsidP="00B55B0C">
            <w:pPr>
              <w:spacing w:line="276" w:lineRule="auto"/>
            </w:pPr>
            <w:r w:rsidRPr="00BA6CF5">
              <w:t>Description of involvement</w:t>
            </w:r>
          </w:p>
        </w:tc>
        <w:tc>
          <w:tcPr>
            <w:tcW w:w="7117" w:type="dxa"/>
          </w:tcPr>
          <w:p w14:paraId="1DE348EB" w14:textId="40DAAFF4" w:rsidR="00C66C6D" w:rsidRPr="00BA6CF5" w:rsidRDefault="00C66C6D" w:rsidP="00B55B0C">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BA6CF5">
              <w:t xml:space="preserve">Describe how </w:t>
            </w:r>
            <w:r w:rsidR="00AE697C" w:rsidRPr="00BA6CF5">
              <w:t>the entity is</w:t>
            </w:r>
            <w:r w:rsidRPr="00BA6CF5">
              <w:t xml:space="preserve"> involved with respect to implementation, management, and monitoring of the project. </w:t>
            </w:r>
          </w:p>
        </w:tc>
      </w:tr>
    </w:tbl>
    <w:p w14:paraId="738CA889" w14:textId="0C0652F1" w:rsidR="009F2B71" w:rsidRPr="006A4200" w:rsidRDefault="009F2B71" w:rsidP="0065687D">
      <w:pPr>
        <w:pStyle w:val="Heading2"/>
      </w:pPr>
      <w:bookmarkStart w:id="33" w:name="_Toc243481020"/>
      <w:bookmarkStart w:id="34" w:name="_Toc277142709"/>
      <w:bookmarkStart w:id="35" w:name="_Toc277174408"/>
      <w:r w:rsidRPr="006A4200">
        <w:t>Ownership</w:t>
      </w:r>
      <w:bookmarkEnd w:id="33"/>
    </w:p>
    <w:p w14:paraId="0F2B4DB2" w14:textId="57528EDA" w:rsidR="00315B4F" w:rsidRPr="00E16661" w:rsidRDefault="00315B4F" w:rsidP="00620820">
      <w:pPr>
        <w:pStyle w:val="Heading3"/>
        <w:rPr>
          <w:color w:val="4D783C"/>
          <w:sz w:val="24"/>
          <w:szCs w:val="28"/>
        </w:rPr>
      </w:pPr>
      <w:r w:rsidRPr="00A32D64">
        <w:rPr>
          <w:sz w:val="24"/>
          <w:szCs w:val="28"/>
        </w:rPr>
        <w:t xml:space="preserve">VCS </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F21311" w:rsidRPr="007F39D6" w14:paraId="6B5D29B4" w14:textId="77777777" w:rsidTr="00FD001E">
        <w:tc>
          <w:tcPr>
            <w:tcW w:w="9000" w:type="dxa"/>
            <w:shd w:val="clear" w:color="auto" w:fill="DFEFD9" w:themeFill="accent4" w:themeFillTint="33"/>
          </w:tcPr>
          <w:p w14:paraId="0B2025F7" w14:textId="44DCEE07" w:rsidR="00F21311" w:rsidRPr="007F39D6" w:rsidRDefault="00F21311">
            <w:pPr>
              <w:spacing w:before="0" w:after="0" w:line="240" w:lineRule="auto"/>
              <w:ind w:right="-560"/>
              <w:rPr>
                <w:i/>
                <w:iCs/>
                <w:lang w:val="en-US"/>
              </w:rPr>
            </w:pPr>
            <w:r w:rsidRPr="007F39D6">
              <w:rPr>
                <w:i/>
                <w:iCs/>
                <w:color w:val="000000" w:themeColor="text1"/>
                <w:lang w:val="en-US"/>
              </w:rPr>
              <w:t>VCS</w:t>
            </w:r>
            <w:r w:rsidR="00D2490F">
              <w:rPr>
                <w:i/>
                <w:iCs/>
                <w:color w:val="000000" w:themeColor="text1"/>
                <w:lang w:val="en-US"/>
              </w:rPr>
              <w:t xml:space="preserve"> </w:t>
            </w:r>
            <w:r w:rsidR="00D2490F" w:rsidRPr="007F39D6">
              <w:rPr>
                <w:i/>
                <w:iCs/>
                <w:color w:val="000000" w:themeColor="text1"/>
                <w:lang w:val="en-US"/>
              </w:rPr>
              <w:t>Standard, v4.7</w:t>
            </w:r>
            <w:r w:rsidR="00D2490F" w:rsidRPr="00D2490F">
              <w:rPr>
                <w:color w:val="000000" w:themeColor="text1"/>
                <w:lang w:val="en-US"/>
              </w:rPr>
              <w:t>, Section</w:t>
            </w:r>
            <w:r w:rsidR="007D0E7D" w:rsidRPr="00D2490F">
              <w:rPr>
                <w:color w:val="000000" w:themeColor="text1"/>
                <w:lang w:val="en-US"/>
              </w:rPr>
              <w:t xml:space="preserve"> </w:t>
            </w:r>
            <w:r w:rsidR="00EF437A" w:rsidRPr="00D2490F">
              <w:rPr>
                <w:color w:val="000000" w:themeColor="text1"/>
                <w:lang w:val="en-US"/>
              </w:rPr>
              <w:t>3</w:t>
            </w:r>
            <w:r w:rsidRPr="00D2490F">
              <w:rPr>
                <w:color w:val="000000" w:themeColor="text1"/>
                <w:lang w:val="en-US"/>
              </w:rPr>
              <w:t>.</w:t>
            </w:r>
            <w:r w:rsidR="00EF437A" w:rsidRPr="00D2490F">
              <w:rPr>
                <w:color w:val="000000" w:themeColor="text1"/>
                <w:lang w:val="en-US"/>
              </w:rPr>
              <w:t>7</w:t>
            </w:r>
          </w:p>
        </w:tc>
      </w:tr>
    </w:tbl>
    <w:p w14:paraId="398540C2" w14:textId="595FDBE5" w:rsidR="00165331" w:rsidRPr="006A4200" w:rsidRDefault="002A00E5" w:rsidP="00A1497F">
      <w:pPr>
        <w:pStyle w:val="Instruction"/>
        <w:spacing w:before="120" w:line="276" w:lineRule="auto"/>
        <w:rPr>
          <w:lang w:val="en-US"/>
        </w:rPr>
      </w:pPr>
      <w:r w:rsidRPr="006A4200">
        <w:rPr>
          <w:lang w:val="en-US"/>
        </w:rPr>
        <w:t>Justify</w:t>
      </w:r>
      <w:r w:rsidR="004D0C67" w:rsidRPr="006A4200">
        <w:rPr>
          <w:lang w:val="en-US"/>
        </w:rPr>
        <w:t xml:space="preserve"> </w:t>
      </w:r>
      <w:r w:rsidR="009606D7" w:rsidRPr="006A4200">
        <w:rPr>
          <w:lang w:val="en-US"/>
        </w:rPr>
        <w:t xml:space="preserve">how project ownership has been </w:t>
      </w:r>
      <w:r w:rsidR="001F0FE7" w:rsidRPr="006A4200">
        <w:rPr>
          <w:lang w:val="en-US"/>
        </w:rPr>
        <w:t>established</w:t>
      </w:r>
      <w:r w:rsidR="008B22E1" w:rsidRPr="006A4200">
        <w:rPr>
          <w:lang w:val="en-US"/>
        </w:rPr>
        <w:t xml:space="preserve"> and explain</w:t>
      </w:r>
      <w:r w:rsidR="004954EF" w:rsidRPr="006A4200">
        <w:rPr>
          <w:lang w:val="en-US"/>
        </w:rPr>
        <w:t xml:space="preserve"> how the evidence of project ownership conforms to </w:t>
      </w:r>
      <w:r w:rsidR="001F0FE7" w:rsidRPr="006A4200">
        <w:rPr>
          <w:lang w:val="en-US"/>
        </w:rPr>
        <w:t xml:space="preserve">the VCS </w:t>
      </w:r>
      <w:r w:rsidR="00315B4F">
        <w:rPr>
          <w:lang w:val="en-US"/>
        </w:rPr>
        <w:t>P</w:t>
      </w:r>
      <w:r w:rsidR="001F0FE7" w:rsidRPr="006A4200">
        <w:rPr>
          <w:lang w:val="en-US"/>
        </w:rPr>
        <w:t>rogram rules.</w:t>
      </w:r>
      <w:r w:rsidR="00880C9B" w:rsidRPr="006A4200">
        <w:rPr>
          <w:lang w:val="en-US"/>
        </w:rPr>
        <w:t xml:space="preserve"> Attach </w:t>
      </w:r>
      <w:r w:rsidR="004954EF" w:rsidRPr="006A4200">
        <w:rPr>
          <w:lang w:val="en-US"/>
        </w:rPr>
        <w:t xml:space="preserve">the </w:t>
      </w:r>
      <w:r w:rsidR="00880C9B" w:rsidRPr="006A4200">
        <w:rPr>
          <w:lang w:val="en-US"/>
        </w:rPr>
        <w:t>evidence in this section, in an appendix, or as a separate document</w:t>
      </w:r>
      <w:r w:rsidR="00E80084" w:rsidRPr="006A4200">
        <w:rPr>
          <w:lang w:val="en-US"/>
        </w:rPr>
        <w:t>.</w:t>
      </w:r>
    </w:p>
    <w:p w14:paraId="0F0469E4" w14:textId="0EE45C1B" w:rsidR="00315B4F" w:rsidRDefault="00315B4F" w:rsidP="00620820">
      <w:pPr>
        <w:pStyle w:val="Heading3"/>
        <w:rPr>
          <w:color w:val="4D783C"/>
          <w:sz w:val="24"/>
          <w:szCs w:val="28"/>
        </w:rPr>
      </w:pPr>
      <w:r w:rsidRPr="00A32D64">
        <w:rPr>
          <w:sz w:val="24"/>
          <w:szCs w:val="28"/>
        </w:rPr>
        <w:t>CCBS</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F21311" w:rsidRPr="007F39D6" w14:paraId="2F09CB06" w14:textId="77777777" w:rsidTr="00FD001E">
        <w:tc>
          <w:tcPr>
            <w:tcW w:w="9000" w:type="dxa"/>
            <w:shd w:val="clear" w:color="auto" w:fill="DFEFD9" w:themeFill="accent4" w:themeFillTint="33"/>
          </w:tcPr>
          <w:p w14:paraId="6E14CD02" w14:textId="32041F04" w:rsidR="00F21311" w:rsidRPr="007F39D6" w:rsidRDefault="00EF437A">
            <w:pPr>
              <w:spacing w:before="0" w:after="0" w:line="240" w:lineRule="auto"/>
              <w:ind w:right="-560"/>
              <w:rPr>
                <w:i/>
                <w:iCs/>
                <w:lang w:val="en-US"/>
              </w:rPr>
            </w:pPr>
            <w:r w:rsidRPr="007F39D6">
              <w:rPr>
                <w:i/>
                <w:iCs/>
                <w:color w:val="000000" w:themeColor="text1"/>
                <w:lang w:val="en-US"/>
              </w:rPr>
              <w:t>CCBS</w:t>
            </w:r>
            <w:r w:rsidR="00D2490F">
              <w:rPr>
                <w:i/>
                <w:iCs/>
                <w:color w:val="000000" w:themeColor="text1"/>
                <w:lang w:val="en-US"/>
              </w:rPr>
              <w:t xml:space="preserve"> </w:t>
            </w:r>
            <w:r w:rsidR="00D2490F" w:rsidRPr="007F39D6">
              <w:rPr>
                <w:i/>
                <w:iCs/>
                <w:color w:val="000000" w:themeColor="text1"/>
                <w:lang w:val="en-US"/>
              </w:rPr>
              <w:t>Standard, v3.1</w:t>
            </w:r>
            <w:r w:rsidR="00D2490F" w:rsidRPr="00D2490F">
              <w:rPr>
                <w:color w:val="000000" w:themeColor="text1"/>
                <w:lang w:val="en-US"/>
              </w:rPr>
              <w:t>, Section</w:t>
            </w:r>
            <w:r w:rsidRPr="00D2490F">
              <w:rPr>
                <w:color w:val="000000" w:themeColor="text1"/>
                <w:lang w:val="en-US"/>
              </w:rPr>
              <w:t xml:space="preserve"> G5.8</w:t>
            </w:r>
          </w:p>
        </w:tc>
      </w:tr>
    </w:tbl>
    <w:p w14:paraId="51A049E7" w14:textId="77777777" w:rsidR="00775CF5" w:rsidRDefault="00775CF5" w:rsidP="00A1497F">
      <w:pPr>
        <w:pStyle w:val="Instruction"/>
        <w:spacing w:before="120" w:line="276" w:lineRule="auto"/>
        <w:rPr>
          <w:lang w:val="en-US"/>
        </w:rPr>
      </w:pPr>
      <w:r>
        <w:rPr>
          <w:lang w:val="en-US"/>
        </w:rPr>
        <w:t>Where additional information is necessary to establish ownership for the CCBS Program, justify how ownership is established in conformance to the CCBS Program Rules.</w:t>
      </w:r>
    </w:p>
    <w:p w14:paraId="6EDB6303" w14:textId="560BE05E" w:rsidR="00DB1A60" w:rsidRPr="006A4200" w:rsidRDefault="00DB1A60" w:rsidP="0065687D">
      <w:pPr>
        <w:pStyle w:val="Heading2"/>
      </w:pPr>
      <w:bookmarkStart w:id="36" w:name="_Toc243481021"/>
      <w:r w:rsidRPr="006A4200">
        <w:t>Project Start Date</w:t>
      </w:r>
      <w:bookmarkEnd w:id="34"/>
      <w:bookmarkEnd w:id="35"/>
      <w:r w:rsidR="00C15A5E" w:rsidRPr="006A4200">
        <w:t xml:space="preserve"> </w:t>
      </w:r>
      <w:r w:rsidR="00663F78" w:rsidRPr="006A4200">
        <w:t>and Initial Crediting Period Start Date</w:t>
      </w:r>
      <w:bookmarkEnd w:id="36"/>
      <w:r w:rsidR="00915E2C">
        <w:t xml:space="preserve"> </w:t>
      </w:r>
    </w:p>
    <w:p w14:paraId="3F8BF599" w14:textId="72DC0307" w:rsidR="006B3896" w:rsidRDefault="001A4B7C" w:rsidP="00297E07">
      <w:pPr>
        <w:pStyle w:val="Heading3"/>
        <w:rPr>
          <w:color w:val="4D783C"/>
        </w:rPr>
      </w:pPr>
      <w:r>
        <w:t>Project Start Date</w:t>
      </w:r>
    </w:p>
    <w:tbl>
      <w:tblPr>
        <w:tblStyle w:val="VerraTable1"/>
        <w:tblW w:w="8640" w:type="dxa"/>
        <w:tblInd w:w="62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F21311" w:rsidRPr="007F39D6" w14:paraId="06F8812F" w14:textId="77777777" w:rsidTr="00286938">
        <w:tc>
          <w:tcPr>
            <w:tcW w:w="8640" w:type="dxa"/>
            <w:shd w:val="clear" w:color="auto" w:fill="DFEFD9" w:themeFill="accent4" w:themeFillTint="33"/>
          </w:tcPr>
          <w:p w14:paraId="6E49240A" w14:textId="3D5009E4" w:rsidR="00F21311" w:rsidRPr="007F39D6" w:rsidRDefault="00F21311" w:rsidP="00286938">
            <w:pPr>
              <w:spacing w:before="0" w:after="0" w:line="240" w:lineRule="auto"/>
              <w:ind w:right="-20"/>
              <w:rPr>
                <w:i/>
                <w:iCs/>
                <w:lang w:val="en-US"/>
              </w:rPr>
            </w:pPr>
            <w:r w:rsidRPr="007F39D6">
              <w:rPr>
                <w:i/>
                <w:iCs/>
                <w:color w:val="000000" w:themeColor="text1"/>
                <w:lang w:val="en-US"/>
              </w:rPr>
              <w:t>VCS</w:t>
            </w:r>
            <w:r w:rsidR="00D2490F" w:rsidRPr="007F39D6">
              <w:rPr>
                <w:i/>
                <w:iCs/>
                <w:color w:val="000000" w:themeColor="text1"/>
                <w:lang w:val="en-US"/>
              </w:rPr>
              <w:t xml:space="preserve"> Standard, v5.0</w:t>
            </w:r>
            <w:r w:rsidR="00D2490F" w:rsidRPr="00254B84">
              <w:rPr>
                <w:color w:val="000000" w:themeColor="text1"/>
                <w:lang w:val="en-US"/>
              </w:rPr>
              <w:t>, Section 3.7;</w:t>
            </w:r>
            <w:r w:rsidR="00D2490F" w:rsidRPr="007F39D6">
              <w:rPr>
                <w:i/>
                <w:iCs/>
                <w:color w:val="000000" w:themeColor="text1"/>
                <w:lang w:val="en-US"/>
              </w:rPr>
              <w:t xml:space="preserve"> CCBS Standard, v3.1</w:t>
            </w:r>
            <w:r w:rsidR="00D2490F" w:rsidRPr="00254B84">
              <w:rPr>
                <w:color w:val="000000" w:themeColor="text1"/>
                <w:lang w:val="en-US"/>
              </w:rPr>
              <w:t>, Section G1.9;</w:t>
            </w:r>
            <w:r w:rsidR="00D2490F" w:rsidRPr="007F39D6">
              <w:rPr>
                <w:i/>
                <w:iCs/>
                <w:color w:val="000000" w:themeColor="text1"/>
                <w:lang w:val="en-US"/>
              </w:rPr>
              <w:t xml:space="preserve"> CCBS Program Rules, v3.1</w:t>
            </w:r>
            <w:r w:rsidR="00D2490F" w:rsidRPr="00254B84">
              <w:rPr>
                <w:color w:val="000000" w:themeColor="text1"/>
                <w:lang w:val="en-US"/>
              </w:rPr>
              <w:t>, Section</w:t>
            </w:r>
            <w:r w:rsidRPr="00254B84">
              <w:rPr>
                <w:color w:val="000000" w:themeColor="text1"/>
                <w:lang w:val="en-US"/>
              </w:rPr>
              <w:t xml:space="preserve"> </w:t>
            </w:r>
            <w:r w:rsidR="001A4B7C" w:rsidRPr="00254B84">
              <w:rPr>
                <w:color w:val="000000" w:themeColor="text1"/>
                <w:lang w:val="en-US"/>
              </w:rPr>
              <w:t>3.3.1</w:t>
            </w:r>
          </w:p>
        </w:tc>
      </w:tr>
    </w:tbl>
    <w:p w14:paraId="5E2ADC11" w14:textId="77777777" w:rsidR="001A4B7C" w:rsidRDefault="001A4B7C" w:rsidP="001A4B7C">
      <w:pPr>
        <w:pStyle w:val="Instruction"/>
        <w:spacing w:before="0" w:after="0" w:line="240" w:lineRule="auto"/>
        <w:rPr>
          <w:rStyle w:val="SubtleEmphasis"/>
          <w:rFonts w:ascii="Franklin Gothic Book" w:hAnsi="Franklin Gothic Book"/>
          <w:i/>
          <w:iCs/>
          <w:color w:val="FFFFFF" w:themeColor="background1"/>
          <w:sz w:val="6"/>
          <w:szCs w:val="6"/>
          <w:lang w:val="en-US"/>
        </w:rPr>
      </w:pPr>
    </w:p>
    <w:p w14:paraId="5C33B38A" w14:textId="274005CA" w:rsidR="001A4B7C" w:rsidRPr="001A4B7C" w:rsidRDefault="001A4B7C" w:rsidP="001A4B7C">
      <w:pPr>
        <w:pStyle w:val="Instruction"/>
        <w:spacing w:before="0" w:after="0" w:line="240" w:lineRule="auto"/>
        <w:rPr>
          <w:rStyle w:val="SubtleEmphasis"/>
          <w:rFonts w:ascii="Franklin Gothic Book" w:hAnsi="Franklin Gothic Book"/>
          <w:i/>
          <w:iCs/>
          <w:color w:val="4F5150"/>
          <w:sz w:val="6"/>
          <w:szCs w:val="6"/>
          <w:lang w:val="en-US"/>
        </w:rPr>
      </w:pPr>
      <w:r w:rsidRPr="001A4B7C">
        <w:rPr>
          <w:rStyle w:val="SubtleEmphasis"/>
          <w:rFonts w:ascii="Franklin Gothic Book" w:hAnsi="Franklin Gothic Book"/>
          <w:i/>
          <w:iCs/>
          <w:color w:val="FFFFFF" w:themeColor="background1"/>
          <w:sz w:val="6"/>
          <w:szCs w:val="6"/>
          <w:lang w:val="en-US"/>
        </w:rPr>
        <w:t>.</w:t>
      </w:r>
      <w:r w:rsidRPr="001A4B7C">
        <w:rPr>
          <w:rStyle w:val="SubtleEmphasis"/>
          <w:rFonts w:ascii="Franklin Gothic Book" w:hAnsi="Franklin Gothic Book"/>
          <w:i/>
          <w:iCs/>
          <w:color w:val="4F5150"/>
          <w:sz w:val="6"/>
          <w:szCs w:val="6"/>
          <w:lang w:val="en-US"/>
        </w:rPr>
        <w:t xml:space="preserve"> </w:t>
      </w:r>
    </w:p>
    <w:tbl>
      <w:tblPr>
        <w:tblStyle w:val="GridTable5Dark-Accent21"/>
        <w:tblW w:w="8658" w:type="dxa"/>
        <w:tblInd w:w="607" w:type="dxa"/>
        <w:tblLayout w:type="fixed"/>
        <w:tblLook w:val="0680" w:firstRow="0" w:lastRow="0" w:firstColumn="1" w:lastColumn="0" w:noHBand="1" w:noVBand="1"/>
      </w:tblPr>
      <w:tblGrid>
        <w:gridCol w:w="2768"/>
        <w:gridCol w:w="5890"/>
      </w:tblGrid>
      <w:tr w:rsidR="00E65ACC" w:rsidRPr="006A4200" w14:paraId="47FB53AE" w14:textId="77777777" w:rsidTr="00FD001E">
        <w:trPr>
          <w:trHeight w:val="300"/>
        </w:trPr>
        <w:tc>
          <w:tcPr>
            <w:cnfStyle w:val="001000000000" w:firstRow="0" w:lastRow="0" w:firstColumn="1" w:lastColumn="0" w:oddVBand="0" w:evenVBand="0" w:oddHBand="0" w:evenHBand="0" w:firstRowFirstColumn="0" w:firstRowLastColumn="0" w:lastRowFirstColumn="0" w:lastRowLastColumn="0"/>
            <w:tcW w:w="2768" w:type="dxa"/>
            <w:shd w:val="clear" w:color="auto" w:fill="2B3957"/>
          </w:tcPr>
          <w:p w14:paraId="27A154B5" w14:textId="77777777" w:rsidR="00E65ACC" w:rsidRPr="005F1DE6" w:rsidRDefault="00E65ACC" w:rsidP="00DE6637">
            <w:pPr>
              <w:spacing w:before="40" w:line="276" w:lineRule="auto"/>
            </w:pPr>
            <w:bookmarkStart w:id="37" w:name="_Toc268165395"/>
            <w:r w:rsidRPr="005F1DE6">
              <w:t xml:space="preserve">Project start date </w:t>
            </w:r>
          </w:p>
        </w:tc>
        <w:tc>
          <w:tcPr>
            <w:tcW w:w="5890" w:type="dxa"/>
          </w:tcPr>
          <w:p w14:paraId="733B60BE" w14:textId="77777777" w:rsidR="00E65ACC" w:rsidRPr="006A4200" w:rsidRDefault="00E65ACC" w:rsidP="00DE6637">
            <w:pPr>
              <w:pStyle w:val="TableText"/>
              <w:spacing w:before="40" w:line="276"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FFFFFF" w:themeColor="background1"/>
              </w:rPr>
            </w:pPr>
            <w:r w:rsidRPr="006A4200">
              <w:rPr>
                <w:rStyle w:val="SubtleEmphasis"/>
                <w:rFonts w:ascii="Franklin Gothic Book" w:hAnsi="Franklin Gothic Book"/>
                <w:i/>
                <w:color w:val="404040" w:themeColor="text1" w:themeTint="BF"/>
              </w:rPr>
              <w:t>DD-MMM-YYYY</w:t>
            </w:r>
          </w:p>
        </w:tc>
      </w:tr>
    </w:tbl>
    <w:p w14:paraId="1931A893" w14:textId="49809298" w:rsidR="00662D7B" w:rsidRPr="006A4200" w:rsidRDefault="005F1DE6" w:rsidP="00A1497F">
      <w:pPr>
        <w:pStyle w:val="Instruction"/>
        <w:spacing w:before="120" w:line="276" w:lineRule="auto"/>
        <w:rPr>
          <w:rStyle w:val="SubtleEmphasis"/>
          <w:rFonts w:ascii="Franklin Gothic Book" w:hAnsi="Franklin Gothic Book"/>
          <w:i/>
          <w:iCs/>
          <w:color w:val="4F5150"/>
          <w:lang w:val="en-US"/>
        </w:rPr>
      </w:pPr>
      <w:r>
        <w:rPr>
          <w:rStyle w:val="SubtleEmphasis"/>
          <w:rFonts w:ascii="Franklin Gothic Book" w:hAnsi="Franklin Gothic Book"/>
          <w:i/>
          <w:iCs/>
          <w:color w:val="4F5150"/>
          <w:lang w:val="en-US"/>
        </w:rPr>
        <w:t>D</w:t>
      </w:r>
      <w:r w:rsidR="00662D7B" w:rsidRPr="006A4200">
        <w:rPr>
          <w:rStyle w:val="SubtleEmphasis"/>
          <w:rFonts w:ascii="Franklin Gothic Book" w:hAnsi="Franklin Gothic Book"/>
          <w:i/>
          <w:iCs/>
          <w:color w:val="4F5150"/>
          <w:lang w:val="en-US"/>
        </w:rPr>
        <w:t xml:space="preserve">escribe the significant action that determines the project start date and </w:t>
      </w:r>
      <w:r w:rsidR="00150F61" w:rsidRPr="006A4200">
        <w:rPr>
          <w:rStyle w:val="SubtleEmphasis"/>
          <w:rFonts w:ascii="Franklin Gothic Book" w:hAnsi="Franklin Gothic Book"/>
          <w:i/>
          <w:iCs/>
          <w:color w:val="4F5150"/>
          <w:lang w:val="en-US"/>
        </w:rPr>
        <w:t>explain how</w:t>
      </w:r>
      <w:r w:rsidR="00662D7B" w:rsidRPr="006A4200">
        <w:rPr>
          <w:rStyle w:val="SubtleEmphasis"/>
          <w:rFonts w:ascii="Franklin Gothic Book" w:hAnsi="Franklin Gothic Book"/>
          <w:i/>
          <w:iCs/>
          <w:color w:val="4F5150"/>
          <w:lang w:val="en-US"/>
        </w:rPr>
        <w:t xml:space="preserve"> it conforms to the definition in the </w:t>
      </w:r>
      <w:r w:rsidR="00662D7B" w:rsidRPr="006A4200">
        <w:rPr>
          <w:rStyle w:val="SubtleEmphasis"/>
          <w:rFonts w:ascii="Franklin Gothic Book" w:hAnsi="Franklin Gothic Book"/>
          <w:color w:val="4F5150"/>
          <w:lang w:val="en-US"/>
        </w:rPr>
        <w:t>VCS Program Definitions</w:t>
      </w:r>
      <w:r w:rsidR="00662D7B" w:rsidRPr="006A4200">
        <w:rPr>
          <w:rStyle w:val="SubtleEmphasis"/>
          <w:rFonts w:ascii="Franklin Gothic Book" w:hAnsi="Franklin Gothic Book"/>
          <w:i/>
          <w:iCs/>
          <w:color w:val="4F5150"/>
          <w:lang w:val="en-US"/>
        </w:rPr>
        <w:t xml:space="preserve"> and any other criteria set out in the applied methodology. Include confirmation that: </w:t>
      </w:r>
    </w:p>
    <w:p w14:paraId="211CD0F8" w14:textId="77777777" w:rsidR="00662D7B" w:rsidRPr="006A4200" w:rsidRDefault="00662D7B" w:rsidP="00B55AA3">
      <w:pPr>
        <w:pStyle w:val="Instruction"/>
        <w:numPr>
          <w:ilvl w:val="0"/>
          <w:numId w:val="16"/>
        </w:numPr>
        <w:spacing w:before="120" w:line="276" w:lineRule="auto"/>
        <w:ind w:left="1080"/>
        <w:rPr>
          <w:lang w:val="en-US"/>
        </w:rPr>
      </w:pPr>
      <w:proofErr w:type="gramStart"/>
      <w:r w:rsidRPr="006A4200">
        <w:rPr>
          <w:lang w:val="en-US"/>
        </w:rPr>
        <w:t>the project</w:t>
      </w:r>
      <w:proofErr w:type="gramEnd"/>
      <w:r w:rsidRPr="006A4200">
        <w:rPr>
          <w:lang w:val="en-US"/>
        </w:rPr>
        <w:t xml:space="preserve"> start date is based on the earliest of the first significant actions, for projects with multiple project activities.</w:t>
      </w:r>
    </w:p>
    <w:p w14:paraId="5906F27E" w14:textId="37D64D30" w:rsidR="001C5993" w:rsidRPr="006A4200" w:rsidRDefault="00662D7B" w:rsidP="00B55AA3">
      <w:pPr>
        <w:pStyle w:val="Instruction"/>
        <w:numPr>
          <w:ilvl w:val="0"/>
          <w:numId w:val="16"/>
        </w:numPr>
        <w:spacing w:before="120" w:line="276" w:lineRule="auto"/>
        <w:ind w:left="1080"/>
        <w:rPr>
          <w:lang w:val="en-US"/>
        </w:rPr>
      </w:pPr>
      <w:proofErr w:type="gramStart"/>
      <w:r w:rsidRPr="006A4200">
        <w:rPr>
          <w:lang w:val="en-US"/>
        </w:rPr>
        <w:lastRenderedPageBreak/>
        <w:t>the</w:t>
      </w:r>
      <w:proofErr w:type="gramEnd"/>
      <w:r w:rsidRPr="006A4200">
        <w:rPr>
          <w:lang w:val="en-US"/>
        </w:rPr>
        <w:t xml:space="preserve"> project start date is not based on pilot testing in the project area. </w:t>
      </w:r>
      <w:r w:rsidR="00B41604" w:rsidRPr="006A4200">
        <w:rPr>
          <w:lang w:val="en-US"/>
        </w:rPr>
        <w:t>If</w:t>
      </w:r>
      <w:r w:rsidRPr="006A4200">
        <w:rPr>
          <w:lang w:val="en-US"/>
        </w:rPr>
        <w:t xml:space="preserve"> it is based on such pilot testing, </w:t>
      </w:r>
      <w:r w:rsidR="00150F61" w:rsidRPr="006A4200">
        <w:rPr>
          <w:lang w:val="en-US"/>
        </w:rPr>
        <w:t xml:space="preserve">explain how </w:t>
      </w:r>
      <w:r w:rsidR="00542BC9" w:rsidRPr="006A4200">
        <w:rPr>
          <w:lang w:val="en-US"/>
        </w:rPr>
        <w:t>the project start date</w:t>
      </w:r>
      <w:r w:rsidRPr="006A4200">
        <w:rPr>
          <w:lang w:val="en-US"/>
        </w:rPr>
        <w:t xml:space="preserve"> conforms </w:t>
      </w:r>
      <w:r w:rsidR="00542BC9" w:rsidRPr="006A4200">
        <w:rPr>
          <w:lang w:val="en-US"/>
        </w:rPr>
        <w:t xml:space="preserve">to </w:t>
      </w:r>
      <w:r w:rsidRPr="006A4200">
        <w:rPr>
          <w:lang w:val="en-US"/>
        </w:rPr>
        <w:t xml:space="preserve">the requirements set out in the </w:t>
      </w:r>
      <w:r w:rsidRPr="006A4200">
        <w:rPr>
          <w:i w:val="0"/>
          <w:iCs w:val="0"/>
          <w:lang w:val="en-US"/>
        </w:rPr>
        <w:t>VCS Standard</w:t>
      </w:r>
      <w:r w:rsidRPr="006A4200">
        <w:rPr>
          <w:lang w:val="en-US"/>
        </w:rPr>
        <w:t xml:space="preserve"> related to such activities.</w:t>
      </w:r>
    </w:p>
    <w:p w14:paraId="4E79C260" w14:textId="6DBBCF27" w:rsidR="00E64B13" w:rsidRPr="006A4200" w:rsidRDefault="00662D7B" w:rsidP="00B55AA3">
      <w:pPr>
        <w:pStyle w:val="Instruction"/>
        <w:numPr>
          <w:ilvl w:val="0"/>
          <w:numId w:val="16"/>
        </w:numPr>
        <w:spacing w:before="120" w:line="276" w:lineRule="auto"/>
        <w:ind w:left="1080"/>
        <w:rPr>
          <w:lang w:val="en-US"/>
        </w:rPr>
      </w:pPr>
      <w:proofErr w:type="gramStart"/>
      <w:r w:rsidRPr="006A4200">
        <w:rPr>
          <w:lang w:val="en-US"/>
        </w:rPr>
        <w:t>the</w:t>
      </w:r>
      <w:proofErr w:type="gramEnd"/>
      <w:r w:rsidRPr="006A4200">
        <w:rPr>
          <w:lang w:val="en-US"/>
        </w:rPr>
        <w:t xml:space="preserve"> project start date is not based on stakeholder engagement activities that are required to occur before the project start date.</w:t>
      </w:r>
    </w:p>
    <w:p w14:paraId="5816173D" w14:textId="4B44A7CD" w:rsidR="00890CFB" w:rsidRDefault="00E65ACC" w:rsidP="00297E07">
      <w:pPr>
        <w:pStyle w:val="Heading3"/>
        <w:rPr>
          <w:color w:val="4D783C"/>
        </w:rPr>
      </w:pPr>
      <w:bookmarkStart w:id="38" w:name="_Toc277142711"/>
      <w:bookmarkStart w:id="39" w:name="_Toc277174409"/>
      <w:r w:rsidRPr="006A4200">
        <w:t>I</w:t>
      </w:r>
      <w:r w:rsidR="00FC1917" w:rsidRPr="006A4200">
        <w:t>nitial</w:t>
      </w:r>
      <w:r w:rsidR="00890CFB" w:rsidRPr="006A4200">
        <w:t xml:space="preserve"> </w:t>
      </w:r>
      <w:r w:rsidR="0088792C" w:rsidRPr="006A4200">
        <w:t>C</w:t>
      </w:r>
      <w:r w:rsidR="00890CFB" w:rsidRPr="006A4200">
        <w:t xml:space="preserve">rediting </w:t>
      </w:r>
      <w:r w:rsidR="0088792C" w:rsidRPr="006A4200">
        <w:t>P</w:t>
      </w:r>
      <w:r w:rsidR="00890CFB" w:rsidRPr="006A4200">
        <w:t xml:space="preserve">eriod </w:t>
      </w:r>
      <w:r w:rsidR="0088792C" w:rsidRPr="006A4200">
        <w:t>S</w:t>
      </w:r>
      <w:r w:rsidR="00890CFB" w:rsidRPr="006A4200">
        <w:t xml:space="preserve">tart </w:t>
      </w:r>
      <w:r w:rsidR="0088792C" w:rsidRPr="006A4200">
        <w:t>D</w:t>
      </w:r>
      <w:r w:rsidR="00890CFB" w:rsidRPr="006A4200">
        <w:t>ate</w:t>
      </w:r>
    </w:p>
    <w:tbl>
      <w:tblPr>
        <w:tblStyle w:val="VerraTable1"/>
        <w:tblW w:w="8640" w:type="dxa"/>
        <w:tblInd w:w="62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1A4B7C" w:rsidRPr="007F39D6" w14:paraId="4E7240CE" w14:textId="77777777" w:rsidTr="00286938">
        <w:tc>
          <w:tcPr>
            <w:tcW w:w="8640" w:type="dxa"/>
            <w:shd w:val="clear" w:color="auto" w:fill="DFEFD9" w:themeFill="accent4" w:themeFillTint="33"/>
          </w:tcPr>
          <w:p w14:paraId="6FA6009C" w14:textId="1F861D1F" w:rsidR="001A4B7C" w:rsidRPr="007F39D6" w:rsidRDefault="001A4B7C">
            <w:pPr>
              <w:spacing w:before="0" w:after="0" w:line="240" w:lineRule="auto"/>
              <w:ind w:right="-560"/>
              <w:rPr>
                <w:i/>
                <w:iCs/>
                <w:lang w:val="en-US"/>
              </w:rPr>
            </w:pPr>
            <w:r w:rsidRPr="007F39D6">
              <w:rPr>
                <w:i/>
                <w:iCs/>
                <w:color w:val="000000" w:themeColor="text1"/>
                <w:lang w:val="en-US"/>
              </w:rPr>
              <w:t>VCS</w:t>
            </w:r>
            <w:r w:rsidR="00254B84">
              <w:rPr>
                <w:i/>
                <w:iCs/>
                <w:color w:val="000000" w:themeColor="text1"/>
                <w:lang w:val="en-US"/>
              </w:rPr>
              <w:t xml:space="preserve"> </w:t>
            </w:r>
            <w:r w:rsidR="00254B84" w:rsidRPr="007F39D6">
              <w:rPr>
                <w:i/>
                <w:iCs/>
                <w:color w:val="000000" w:themeColor="text1"/>
                <w:lang w:val="en-US"/>
              </w:rPr>
              <w:t>Standard, v5.0</w:t>
            </w:r>
            <w:r w:rsidR="00254B84" w:rsidRPr="00254B84">
              <w:rPr>
                <w:color w:val="000000" w:themeColor="text1"/>
                <w:lang w:val="en-US"/>
              </w:rPr>
              <w:t>, Section</w:t>
            </w:r>
            <w:r w:rsidR="007D0E7D" w:rsidRPr="00254B84">
              <w:rPr>
                <w:color w:val="000000" w:themeColor="text1"/>
                <w:lang w:val="en-US"/>
              </w:rPr>
              <w:t xml:space="preserve"> </w:t>
            </w:r>
            <w:r w:rsidRPr="00254B84">
              <w:rPr>
                <w:color w:val="000000" w:themeColor="text1"/>
                <w:lang w:val="en-US"/>
              </w:rPr>
              <w:t>3.8</w:t>
            </w:r>
          </w:p>
        </w:tc>
      </w:tr>
    </w:tbl>
    <w:p w14:paraId="102CFA7A" w14:textId="77777777" w:rsidR="001A4B7C" w:rsidRDefault="001A4B7C" w:rsidP="001A4B7C">
      <w:pPr>
        <w:pStyle w:val="Instruction"/>
        <w:spacing w:before="0" w:after="0" w:line="240" w:lineRule="auto"/>
        <w:rPr>
          <w:rStyle w:val="SubtleEmphasis"/>
          <w:rFonts w:ascii="Franklin Gothic Book" w:hAnsi="Franklin Gothic Book"/>
          <w:i/>
          <w:iCs/>
          <w:color w:val="FFFFFF" w:themeColor="background1"/>
          <w:sz w:val="6"/>
          <w:szCs w:val="6"/>
          <w:lang w:val="en-US"/>
        </w:rPr>
      </w:pPr>
    </w:p>
    <w:p w14:paraId="2891D36B" w14:textId="77777777" w:rsidR="001A4B7C" w:rsidRPr="001A4B7C" w:rsidRDefault="001A4B7C" w:rsidP="001A4B7C">
      <w:pPr>
        <w:pStyle w:val="Instruction"/>
        <w:spacing w:before="0" w:after="0" w:line="240" w:lineRule="auto"/>
        <w:rPr>
          <w:rStyle w:val="SubtleEmphasis"/>
          <w:rFonts w:ascii="Franklin Gothic Book" w:hAnsi="Franklin Gothic Book"/>
          <w:i/>
          <w:iCs/>
          <w:color w:val="4F5150"/>
          <w:sz w:val="6"/>
          <w:szCs w:val="6"/>
          <w:lang w:val="en-US"/>
        </w:rPr>
      </w:pPr>
      <w:r w:rsidRPr="001A4B7C">
        <w:rPr>
          <w:rStyle w:val="SubtleEmphasis"/>
          <w:rFonts w:ascii="Franklin Gothic Book" w:hAnsi="Franklin Gothic Book"/>
          <w:i/>
          <w:iCs/>
          <w:color w:val="FFFFFF" w:themeColor="background1"/>
          <w:sz w:val="6"/>
          <w:szCs w:val="6"/>
          <w:lang w:val="en-US"/>
        </w:rPr>
        <w:t>.</w:t>
      </w:r>
      <w:r w:rsidRPr="001A4B7C">
        <w:rPr>
          <w:rStyle w:val="SubtleEmphasis"/>
          <w:rFonts w:ascii="Franklin Gothic Book" w:hAnsi="Franklin Gothic Book"/>
          <w:i/>
          <w:iCs/>
          <w:color w:val="4F5150"/>
          <w:sz w:val="6"/>
          <w:szCs w:val="6"/>
          <w:lang w:val="en-US"/>
        </w:rPr>
        <w:t xml:space="preserve"> </w:t>
      </w:r>
    </w:p>
    <w:tbl>
      <w:tblPr>
        <w:tblStyle w:val="GridTable5Dark-Accent21"/>
        <w:tblW w:w="8640" w:type="dxa"/>
        <w:tblInd w:w="607" w:type="dxa"/>
        <w:tblLayout w:type="fixed"/>
        <w:tblLook w:val="0680" w:firstRow="0" w:lastRow="0" w:firstColumn="1" w:lastColumn="0" w:noHBand="1" w:noVBand="1"/>
      </w:tblPr>
      <w:tblGrid>
        <w:gridCol w:w="3168"/>
        <w:gridCol w:w="5472"/>
      </w:tblGrid>
      <w:tr w:rsidR="00E65ACC" w:rsidRPr="006A4200" w14:paraId="64404C76" w14:textId="77777777" w:rsidTr="00E65ACC">
        <w:trPr>
          <w:trHeight w:val="300"/>
        </w:trPr>
        <w:tc>
          <w:tcPr>
            <w:cnfStyle w:val="001000000000" w:firstRow="0" w:lastRow="0" w:firstColumn="1" w:lastColumn="0" w:oddVBand="0" w:evenVBand="0" w:oddHBand="0" w:evenHBand="0" w:firstRowFirstColumn="0" w:firstRowLastColumn="0" w:lastRowFirstColumn="0" w:lastRowLastColumn="0"/>
            <w:tcW w:w="3168" w:type="dxa"/>
          </w:tcPr>
          <w:p w14:paraId="4F7FD925" w14:textId="77777777" w:rsidR="00E65ACC" w:rsidRPr="005F1DE6" w:rsidRDefault="00E65ACC" w:rsidP="00113C63">
            <w:pPr>
              <w:spacing w:before="60" w:after="60" w:line="276" w:lineRule="auto"/>
            </w:pPr>
            <w:r w:rsidRPr="005F1DE6">
              <w:t>Initial crediting period start date</w:t>
            </w:r>
          </w:p>
        </w:tc>
        <w:tc>
          <w:tcPr>
            <w:tcW w:w="5472" w:type="dxa"/>
          </w:tcPr>
          <w:p w14:paraId="76BA4D9C" w14:textId="77777777" w:rsidR="00E65ACC" w:rsidRPr="005F1DE6" w:rsidRDefault="00E65ACC" w:rsidP="00113C63">
            <w:pPr>
              <w:pStyle w:val="TableText"/>
              <w:spacing w:before="60" w:after="60" w:line="276" w:lineRule="auto"/>
              <w:cnfStyle w:val="000000000000" w:firstRow="0" w:lastRow="0" w:firstColumn="0" w:lastColumn="0" w:oddVBand="0" w:evenVBand="0" w:oddHBand="0" w:evenHBand="0" w:firstRowFirstColumn="0" w:firstRowLastColumn="0" w:lastRowFirstColumn="0" w:lastRowLastColumn="0"/>
            </w:pPr>
            <w:r w:rsidRPr="005F1DE6">
              <w:t>DD-MMM-YYYY</w:t>
            </w:r>
          </w:p>
        </w:tc>
      </w:tr>
    </w:tbl>
    <w:p w14:paraId="318591CA" w14:textId="6840474A" w:rsidR="003F6283" w:rsidRPr="006A4200" w:rsidRDefault="009D42E1" w:rsidP="00A1497F">
      <w:pPr>
        <w:pStyle w:val="Instruction"/>
        <w:spacing w:before="120" w:line="276" w:lineRule="auto"/>
        <w:rPr>
          <w:lang w:val="en-US"/>
        </w:rPr>
      </w:pPr>
      <w:r w:rsidRPr="006A4200">
        <w:rPr>
          <w:lang w:val="en-US"/>
        </w:rPr>
        <w:t xml:space="preserve">Explain </w:t>
      </w:r>
      <w:r w:rsidR="00193990" w:rsidRPr="006A4200">
        <w:rPr>
          <w:lang w:val="en-US"/>
        </w:rPr>
        <w:t xml:space="preserve">how this date </w:t>
      </w:r>
      <w:r w:rsidR="00487E66" w:rsidRPr="006A4200">
        <w:rPr>
          <w:lang w:val="en-US"/>
        </w:rPr>
        <w:t>meet</w:t>
      </w:r>
      <w:r w:rsidR="00193990" w:rsidRPr="006A4200">
        <w:rPr>
          <w:lang w:val="en-US"/>
        </w:rPr>
        <w:t>s</w:t>
      </w:r>
      <w:r w:rsidR="00487E66" w:rsidRPr="006A4200">
        <w:rPr>
          <w:lang w:val="en-US"/>
        </w:rPr>
        <w:t xml:space="preserve"> the definition of initial crediting period start date in the </w:t>
      </w:r>
      <w:r w:rsidR="00487E66" w:rsidRPr="006A4200">
        <w:rPr>
          <w:i w:val="0"/>
          <w:iCs w:val="0"/>
          <w:lang w:val="en-US"/>
        </w:rPr>
        <w:t>VCS Program Definitions</w:t>
      </w:r>
      <w:r w:rsidR="00193990" w:rsidRPr="006A4200">
        <w:rPr>
          <w:lang w:val="en-US"/>
        </w:rPr>
        <w:t xml:space="preserve"> and any other criteria </w:t>
      </w:r>
      <w:r w:rsidR="00FC3EB6" w:rsidRPr="006A4200">
        <w:rPr>
          <w:lang w:val="en-US"/>
        </w:rPr>
        <w:t xml:space="preserve">set out in the applied methodology. For projects with multiple project activities, include confirmation that the initial crediting period start date is based on </w:t>
      </w:r>
      <w:r w:rsidR="00F6247D" w:rsidRPr="006A4200">
        <w:rPr>
          <w:lang w:val="en-US"/>
        </w:rPr>
        <w:t>implementation</w:t>
      </w:r>
      <w:r w:rsidR="00FC3EB6" w:rsidRPr="006A4200">
        <w:rPr>
          <w:lang w:val="en-US"/>
        </w:rPr>
        <w:t xml:space="preserve"> </w:t>
      </w:r>
      <w:r w:rsidR="00F6247D" w:rsidRPr="006A4200">
        <w:rPr>
          <w:lang w:val="en-US"/>
        </w:rPr>
        <w:t>of the earliest project activity.</w:t>
      </w:r>
    </w:p>
    <w:p w14:paraId="48E6C4B9" w14:textId="61609935" w:rsidR="00DB1A60" w:rsidRPr="006A4200" w:rsidRDefault="00DB1A60" w:rsidP="0065687D">
      <w:pPr>
        <w:pStyle w:val="Heading2"/>
      </w:pPr>
      <w:bookmarkStart w:id="40" w:name="_Toc243481022"/>
      <w:r w:rsidRPr="006A4200">
        <w:t>Project Crediting Period</w:t>
      </w:r>
      <w:bookmarkEnd w:id="37"/>
      <w:bookmarkEnd w:id="38"/>
      <w:bookmarkEnd w:id="39"/>
      <w:r w:rsidR="00EF4076">
        <w:t xml:space="preserve"> and Benefits Assessment Period</w:t>
      </w:r>
      <w:bookmarkEnd w:id="40"/>
    </w:p>
    <w:p w14:paraId="15F79D00" w14:textId="390F2869" w:rsidR="00001F36" w:rsidRPr="00BB3269" w:rsidRDefault="00E64CA6" w:rsidP="00297E07">
      <w:pPr>
        <w:pStyle w:val="Heading3"/>
      </w:pPr>
      <w:r>
        <w:t>Project Crediting Period</w:t>
      </w:r>
      <w:r w:rsidR="006B1EFC">
        <w:rPr>
          <w:color w:val="4D783C"/>
        </w:rPr>
        <w:t xml:space="preserve"> </w:t>
      </w:r>
    </w:p>
    <w:tbl>
      <w:tblPr>
        <w:tblStyle w:val="VerraTable1"/>
        <w:tblW w:w="8640" w:type="dxa"/>
        <w:tblInd w:w="62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1A4B7C" w:rsidRPr="007F39D6" w14:paraId="743715E0" w14:textId="77777777" w:rsidTr="00286938">
        <w:tc>
          <w:tcPr>
            <w:tcW w:w="8640" w:type="dxa"/>
            <w:shd w:val="clear" w:color="auto" w:fill="DFEFD9" w:themeFill="accent4" w:themeFillTint="33"/>
          </w:tcPr>
          <w:p w14:paraId="784117B3" w14:textId="16F55306" w:rsidR="001A4B7C" w:rsidRPr="007F39D6" w:rsidRDefault="001A4B7C">
            <w:pPr>
              <w:spacing w:before="0" w:after="0" w:line="240" w:lineRule="auto"/>
              <w:ind w:right="-560"/>
              <w:rPr>
                <w:i/>
                <w:iCs/>
                <w:lang w:val="en-US"/>
              </w:rPr>
            </w:pPr>
            <w:r w:rsidRPr="007F39D6">
              <w:rPr>
                <w:i/>
                <w:iCs/>
                <w:color w:val="000000" w:themeColor="text1"/>
                <w:lang w:val="en-US"/>
              </w:rPr>
              <w:t>VCS</w:t>
            </w:r>
            <w:r w:rsidR="00254B84">
              <w:rPr>
                <w:i/>
                <w:iCs/>
                <w:color w:val="000000" w:themeColor="text1"/>
                <w:lang w:val="en-US"/>
              </w:rPr>
              <w:t xml:space="preserve"> </w:t>
            </w:r>
            <w:r w:rsidR="00254B84" w:rsidRPr="007F39D6">
              <w:rPr>
                <w:i/>
                <w:iCs/>
                <w:color w:val="000000" w:themeColor="text1"/>
                <w:lang w:val="en-US"/>
              </w:rPr>
              <w:t>Standard, v5.0</w:t>
            </w:r>
            <w:r w:rsidR="00254B84" w:rsidRPr="00254B84">
              <w:rPr>
                <w:color w:val="000000" w:themeColor="text1"/>
                <w:lang w:val="en-US"/>
              </w:rPr>
              <w:t>, Section 3.8;</w:t>
            </w:r>
            <w:r w:rsidR="00254B84" w:rsidRPr="007F39D6">
              <w:rPr>
                <w:i/>
                <w:iCs/>
                <w:color w:val="000000" w:themeColor="text1"/>
                <w:lang w:val="en-US"/>
              </w:rPr>
              <w:t xml:space="preserve"> </w:t>
            </w:r>
            <w:r w:rsidR="00254B84" w:rsidRPr="007F39D6">
              <w:rPr>
                <w:i/>
                <w:iCs/>
                <w:lang w:val="en-US"/>
              </w:rPr>
              <w:t>CCBS</w:t>
            </w:r>
            <w:r w:rsidR="00254B84" w:rsidRPr="007F39D6">
              <w:rPr>
                <w:i/>
                <w:iCs/>
              </w:rPr>
              <w:t xml:space="preserve"> Standard, v3.1</w:t>
            </w:r>
            <w:r w:rsidR="00254B84" w:rsidRPr="00254B84">
              <w:t>, Section</w:t>
            </w:r>
            <w:r w:rsidR="00EE7512" w:rsidRPr="00254B84">
              <w:t xml:space="preserve"> </w:t>
            </w:r>
            <w:r w:rsidRPr="00254B84">
              <w:t>G1.9</w:t>
            </w:r>
          </w:p>
        </w:tc>
      </w:tr>
    </w:tbl>
    <w:p w14:paraId="78D41BA2" w14:textId="77777777" w:rsidR="005034EC" w:rsidRPr="006A4200" w:rsidRDefault="005034EC" w:rsidP="00A1497F">
      <w:pPr>
        <w:pStyle w:val="Instruction"/>
        <w:spacing w:before="120" w:line="276" w:lineRule="auto"/>
        <w:rPr>
          <w:lang w:val="en-US"/>
        </w:rPr>
      </w:pPr>
      <w:r w:rsidRPr="006A4200">
        <w:rPr>
          <w:lang w:val="en-US"/>
        </w:rPr>
        <w:t>Fill out the table below for this project crediting period and the total crediting period duration:</w:t>
      </w:r>
    </w:p>
    <w:tbl>
      <w:tblPr>
        <w:tblStyle w:val="GridTable5Dark-Accent21"/>
        <w:tblW w:w="0" w:type="auto"/>
        <w:tblInd w:w="607" w:type="dxa"/>
        <w:tblLook w:val="0680" w:firstRow="0" w:lastRow="0" w:firstColumn="1" w:lastColumn="0" w:noHBand="1" w:noVBand="1"/>
      </w:tblPr>
      <w:tblGrid>
        <w:gridCol w:w="1765"/>
        <w:gridCol w:w="6893"/>
      </w:tblGrid>
      <w:tr w:rsidR="005034EC" w:rsidRPr="006A4200" w14:paraId="490A7E6C" w14:textId="77777777" w:rsidTr="00FD001E">
        <w:tc>
          <w:tcPr>
            <w:cnfStyle w:val="001000000000" w:firstRow="0" w:lastRow="0" w:firstColumn="1" w:lastColumn="0" w:oddVBand="0" w:evenVBand="0" w:oddHBand="0" w:evenHBand="0" w:firstRowFirstColumn="0" w:firstRowLastColumn="0" w:lastRowFirstColumn="0" w:lastRowLastColumn="0"/>
            <w:tcW w:w="1765" w:type="dxa"/>
          </w:tcPr>
          <w:p w14:paraId="7C350198" w14:textId="77777777" w:rsidR="005034EC" w:rsidRPr="005F1DE6" w:rsidRDefault="005034EC" w:rsidP="00113C63">
            <w:pPr>
              <w:spacing w:line="276" w:lineRule="auto"/>
            </w:pPr>
            <w:r w:rsidRPr="005F1DE6">
              <w:t>Crediting period length</w:t>
            </w:r>
          </w:p>
        </w:tc>
        <w:tc>
          <w:tcPr>
            <w:tcW w:w="6893" w:type="dxa"/>
          </w:tcPr>
          <w:p w14:paraId="2E2C0788" w14:textId="455D852E" w:rsidR="005034EC" w:rsidRPr="006A4200" w:rsidRDefault="00802950" w:rsidP="00113C63">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sdt>
              <w:sdtPr>
                <w:rPr>
                  <w:rFonts w:ascii="Arial" w:eastAsia="MS Gothic" w:hAnsi="Arial"/>
                  <w:i w:val="0"/>
                  <w:iCs w:val="0"/>
                  <w:color w:val="auto"/>
                  <w:sz w:val="20"/>
                  <w:lang w:val="en-US"/>
                </w:rPr>
                <w:id w:val="-664406677"/>
                <w14:checkbox>
                  <w14:checked w14:val="0"/>
                  <w14:checkedState w14:val="2612" w14:font="MS Gothic"/>
                  <w14:uncheckedState w14:val="2610" w14:font="MS Gothic"/>
                </w14:checkbox>
              </w:sdtPr>
              <w:sdtEndPr/>
              <w:sdtContent>
                <w:r w:rsidR="005034EC" w:rsidRPr="006A4200">
                  <w:rPr>
                    <w:rFonts w:ascii="Segoe UI Symbol" w:eastAsia="MS Gothic" w:hAnsi="Segoe UI Symbol" w:cs="Segoe UI Symbol"/>
                    <w:i w:val="0"/>
                    <w:iCs w:val="0"/>
                    <w:color w:val="auto"/>
                    <w:lang w:val="en-US"/>
                  </w:rPr>
                  <w:t>☐</w:t>
                </w:r>
              </w:sdtContent>
            </w:sdt>
            <w:r w:rsidR="005034EC" w:rsidRPr="006A4200">
              <w:rPr>
                <w:rFonts w:eastAsia="MS Gothic"/>
                <w:i w:val="0"/>
                <w:iCs w:val="0"/>
                <w:color w:val="auto"/>
                <w:lang w:val="en-US"/>
              </w:rPr>
              <w:t xml:space="preserve"> </w:t>
            </w:r>
            <w:r w:rsidR="005034EC" w:rsidRPr="006A4200">
              <w:rPr>
                <w:i w:val="0"/>
                <w:iCs w:val="0"/>
                <w:color w:val="auto"/>
                <w:lang w:val="en-US"/>
              </w:rPr>
              <w:t xml:space="preserve">Five years         </w:t>
            </w:r>
            <w:sdt>
              <w:sdtPr>
                <w:rPr>
                  <w:rFonts w:eastAsia="MS Gothic"/>
                  <w:i w:val="0"/>
                  <w:iCs w:val="0"/>
                  <w:color w:val="auto"/>
                  <w:lang w:val="en-US"/>
                </w:rPr>
                <w:id w:val="2144529196"/>
                <w14:checkbox>
                  <w14:checked w14:val="0"/>
                  <w14:checkedState w14:val="2612" w14:font="MS Gothic"/>
                  <w14:uncheckedState w14:val="2610" w14:font="MS Gothic"/>
                </w14:checkbox>
              </w:sdtPr>
              <w:sdtEndPr/>
              <w:sdtContent>
                <w:r w:rsidR="005034EC" w:rsidRPr="006A4200">
                  <w:rPr>
                    <w:rFonts w:ascii="Segoe UI Symbol" w:eastAsia="MS Gothic" w:hAnsi="Segoe UI Symbol" w:cs="Segoe UI Symbol"/>
                    <w:i w:val="0"/>
                    <w:iCs w:val="0"/>
                    <w:color w:val="auto"/>
                    <w:lang w:val="en-US"/>
                  </w:rPr>
                  <w:t>☐</w:t>
                </w:r>
              </w:sdtContent>
            </w:sdt>
            <w:r w:rsidR="005034EC" w:rsidRPr="006A4200">
              <w:rPr>
                <w:rFonts w:eastAsia="MS Gothic"/>
                <w:i w:val="0"/>
                <w:iCs w:val="0"/>
                <w:color w:val="auto"/>
                <w:lang w:val="en-US"/>
              </w:rPr>
              <w:t xml:space="preserve"> </w:t>
            </w:r>
            <w:r w:rsidR="005034EC" w:rsidRPr="006A4200">
              <w:rPr>
                <w:i w:val="0"/>
                <w:iCs w:val="0"/>
                <w:color w:val="auto"/>
                <w:lang w:val="en-US"/>
              </w:rPr>
              <w:t>20</w:t>
            </w:r>
            <w:r w:rsidR="00542BC9" w:rsidRPr="006A4200">
              <w:rPr>
                <w:i w:val="0"/>
                <w:iCs w:val="0"/>
                <w:color w:val="auto"/>
                <w:lang w:val="en-US"/>
              </w:rPr>
              <w:t>–</w:t>
            </w:r>
            <w:r w:rsidR="005034EC" w:rsidRPr="006A4200">
              <w:rPr>
                <w:i w:val="0"/>
                <w:iCs w:val="0"/>
                <w:color w:val="auto"/>
                <w:lang w:val="en-US"/>
              </w:rPr>
              <w:t>100 years</w:t>
            </w:r>
            <w:r w:rsidR="005034EC" w:rsidRPr="006A4200">
              <w:rPr>
                <w:lang w:val="en-US"/>
              </w:rPr>
              <w:t xml:space="preserve"> (specify below)</w:t>
            </w:r>
          </w:p>
          <w:p w14:paraId="0387CACF" w14:textId="2FCB164B" w:rsidR="001373B8" w:rsidRPr="006A4200" w:rsidRDefault="001373B8" w:rsidP="00254B84">
            <w:pPr>
              <w:pStyle w:val="TableText"/>
              <w:spacing w:before="120"/>
              <w:cnfStyle w:val="000000000000" w:firstRow="0" w:lastRow="0" w:firstColumn="0" w:lastColumn="0" w:oddVBand="0" w:evenVBand="0" w:oddHBand="0" w:evenHBand="0" w:firstRowFirstColumn="0" w:firstRowLastColumn="0" w:lastRowFirstColumn="0" w:lastRowLastColumn="0"/>
            </w:pPr>
            <w:r w:rsidRPr="006A4200">
              <w:t>Where a 20</w:t>
            </w:r>
            <w:r w:rsidR="00542BC9" w:rsidRPr="006A4200">
              <w:t>–</w:t>
            </w:r>
            <w:r w:rsidRPr="006A4200">
              <w:t xml:space="preserve">100-year crediting period length is selected: </w:t>
            </w:r>
          </w:p>
          <w:p w14:paraId="2310405D" w14:textId="7F55E399" w:rsidR="001373B8" w:rsidRPr="006A4200" w:rsidRDefault="00691F28" w:rsidP="00254B84">
            <w:pPr>
              <w:pStyle w:val="TableText"/>
              <w:numPr>
                <w:ilvl w:val="0"/>
                <w:numId w:val="22"/>
              </w:numPr>
              <w:spacing w:before="120"/>
              <w:ind w:left="389"/>
              <w:cnfStyle w:val="000000000000" w:firstRow="0" w:lastRow="0" w:firstColumn="0" w:lastColumn="0" w:oddVBand="0" w:evenVBand="0" w:oddHBand="0" w:evenHBand="0" w:firstRowFirstColumn="0" w:firstRowLastColumn="0" w:lastRowFirstColumn="0" w:lastRowLastColumn="0"/>
            </w:pPr>
            <w:r w:rsidRPr="006A4200">
              <w:t>s</w:t>
            </w:r>
            <w:r w:rsidR="00ED6BBF" w:rsidRPr="006A4200">
              <w:t>tate</w:t>
            </w:r>
            <w:r w:rsidR="001373B8" w:rsidRPr="006A4200">
              <w:t xml:space="preserve"> the crediting period length (</w:t>
            </w:r>
            <w:r w:rsidR="00276383" w:rsidRPr="006A4200">
              <w:t>e.g.,</w:t>
            </w:r>
            <w:r w:rsidR="001373B8" w:rsidRPr="006A4200">
              <w:t xml:space="preserve"> 30 years)</w:t>
            </w:r>
            <w:r w:rsidR="00276383" w:rsidRPr="006A4200">
              <w:t>.</w:t>
            </w:r>
          </w:p>
          <w:p w14:paraId="63F1A9C3" w14:textId="1D097306" w:rsidR="005034EC" w:rsidRPr="006A4200" w:rsidRDefault="00691F28" w:rsidP="00254B84">
            <w:pPr>
              <w:pStyle w:val="TableText"/>
              <w:numPr>
                <w:ilvl w:val="0"/>
                <w:numId w:val="22"/>
              </w:numPr>
              <w:ind w:left="390"/>
              <w:cnfStyle w:val="000000000000" w:firstRow="0" w:lastRow="0" w:firstColumn="0" w:lastColumn="0" w:oddVBand="0" w:evenVBand="0" w:oddHBand="0" w:evenHBand="0" w:firstRowFirstColumn="0" w:firstRowLastColumn="0" w:lastRowFirstColumn="0" w:lastRowLastColumn="0"/>
            </w:pPr>
            <w:r w:rsidRPr="006A4200">
              <w:t>e</w:t>
            </w:r>
            <w:r w:rsidR="00494036" w:rsidRPr="006A4200">
              <w:t>xplain</w:t>
            </w:r>
            <w:r w:rsidR="001373B8" w:rsidRPr="006A4200">
              <w:t xml:space="preserve"> </w:t>
            </w:r>
            <w:r w:rsidR="00494036" w:rsidRPr="006A4200">
              <w:t>how</w:t>
            </w:r>
            <w:r w:rsidR="001373B8" w:rsidRPr="006A4200">
              <w:t xml:space="preserve"> the selected length conforms to the VCS Standard </w:t>
            </w:r>
            <w:r w:rsidR="00EE6994" w:rsidRPr="006A4200">
              <w:t>(</w:t>
            </w:r>
            <w:r w:rsidR="001373B8" w:rsidRPr="006A4200">
              <w:t>for ARR or IFM projects with harvesting</w:t>
            </w:r>
            <w:r w:rsidR="00EE6994" w:rsidRPr="006A4200">
              <w:t>)</w:t>
            </w:r>
            <w:r w:rsidR="001373B8" w:rsidRPr="006A4200">
              <w:t xml:space="preserve"> or applied methodology </w:t>
            </w:r>
            <w:r w:rsidR="00EE6994" w:rsidRPr="006A4200">
              <w:t>(</w:t>
            </w:r>
            <w:r w:rsidR="001373B8" w:rsidRPr="006A4200">
              <w:t>for REDD projects</w:t>
            </w:r>
            <w:r w:rsidR="00EE6994" w:rsidRPr="006A4200">
              <w:t>)</w:t>
            </w:r>
            <w:r w:rsidRPr="006A4200">
              <w:t>.</w:t>
            </w:r>
          </w:p>
        </w:tc>
      </w:tr>
      <w:tr w:rsidR="005034EC" w:rsidRPr="006A4200" w14:paraId="661FB43F" w14:textId="77777777" w:rsidTr="00FD001E">
        <w:tc>
          <w:tcPr>
            <w:cnfStyle w:val="001000000000" w:firstRow="0" w:lastRow="0" w:firstColumn="1" w:lastColumn="0" w:oddVBand="0" w:evenVBand="0" w:oddHBand="0" w:evenHBand="0" w:firstRowFirstColumn="0" w:firstRowLastColumn="0" w:lastRowFirstColumn="0" w:lastRowLastColumn="0"/>
            <w:tcW w:w="1765" w:type="dxa"/>
          </w:tcPr>
          <w:p w14:paraId="32A0D43F" w14:textId="77777777" w:rsidR="005034EC" w:rsidRPr="005F1DE6" w:rsidRDefault="005034EC" w:rsidP="00113C63">
            <w:pPr>
              <w:spacing w:line="276" w:lineRule="auto"/>
            </w:pPr>
            <w:r w:rsidRPr="005F1DE6">
              <w:t>Start date of this crediting period</w:t>
            </w:r>
          </w:p>
        </w:tc>
        <w:tc>
          <w:tcPr>
            <w:tcW w:w="6893" w:type="dxa"/>
          </w:tcPr>
          <w:p w14:paraId="5EFB34A6" w14:textId="77777777" w:rsidR="005034EC" w:rsidRPr="006A4200" w:rsidRDefault="005034EC" w:rsidP="00113C63">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DD-MMM-YYYY</w:t>
            </w:r>
            <w:r w:rsidRPr="006A4200" w:rsidDel="00532B51">
              <w:t xml:space="preserve"> </w:t>
            </w:r>
          </w:p>
        </w:tc>
      </w:tr>
      <w:tr w:rsidR="005034EC" w:rsidRPr="006A4200" w14:paraId="69C7A623" w14:textId="77777777" w:rsidTr="00FD001E">
        <w:tc>
          <w:tcPr>
            <w:cnfStyle w:val="001000000000" w:firstRow="0" w:lastRow="0" w:firstColumn="1" w:lastColumn="0" w:oddVBand="0" w:evenVBand="0" w:oddHBand="0" w:evenHBand="0" w:firstRowFirstColumn="0" w:firstRowLastColumn="0" w:lastRowFirstColumn="0" w:lastRowLastColumn="0"/>
            <w:tcW w:w="1765" w:type="dxa"/>
          </w:tcPr>
          <w:p w14:paraId="6952BCF6" w14:textId="77777777" w:rsidR="005034EC" w:rsidRPr="005F1DE6" w:rsidRDefault="005034EC" w:rsidP="00113C63">
            <w:pPr>
              <w:spacing w:line="276" w:lineRule="auto"/>
            </w:pPr>
            <w:r w:rsidRPr="005F1DE6">
              <w:t xml:space="preserve">End date of this crediting period </w:t>
            </w:r>
          </w:p>
        </w:tc>
        <w:tc>
          <w:tcPr>
            <w:tcW w:w="6893" w:type="dxa"/>
          </w:tcPr>
          <w:p w14:paraId="26280EAC" w14:textId="77777777" w:rsidR="005034EC" w:rsidRPr="006A4200" w:rsidRDefault="005034EC" w:rsidP="00113C63">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DD-MMM-YYYY</w:t>
            </w:r>
          </w:p>
        </w:tc>
      </w:tr>
      <w:tr w:rsidR="005034EC" w:rsidRPr="006A4200" w14:paraId="4F89F76C" w14:textId="77777777" w:rsidTr="00FD001E">
        <w:tc>
          <w:tcPr>
            <w:cnfStyle w:val="001000000000" w:firstRow="0" w:lastRow="0" w:firstColumn="1" w:lastColumn="0" w:oddVBand="0" w:evenVBand="0" w:oddHBand="0" w:evenHBand="0" w:firstRowFirstColumn="0" w:firstRowLastColumn="0" w:lastRowFirstColumn="0" w:lastRowLastColumn="0"/>
            <w:tcW w:w="1765" w:type="dxa"/>
          </w:tcPr>
          <w:p w14:paraId="2B3D7BC3" w14:textId="1BFBA68C" w:rsidR="005034EC" w:rsidRPr="005F1DE6" w:rsidDel="00AE00B9" w:rsidRDefault="00D73553" w:rsidP="00113C63">
            <w:pPr>
              <w:spacing w:line="276" w:lineRule="auto"/>
            </w:pPr>
            <w:r w:rsidRPr="005F1DE6">
              <w:t>C</w:t>
            </w:r>
            <w:r w:rsidR="005034EC" w:rsidRPr="005F1DE6">
              <w:t>rediting period</w:t>
            </w:r>
            <w:r w:rsidRPr="005F1DE6">
              <w:t xml:space="preserve"> number</w:t>
            </w:r>
          </w:p>
        </w:tc>
        <w:tc>
          <w:tcPr>
            <w:tcW w:w="6893" w:type="dxa"/>
          </w:tcPr>
          <w:p w14:paraId="70C1A2A8" w14:textId="77777777" w:rsidR="005034EC" w:rsidRPr="006A4200" w:rsidRDefault="005034EC" w:rsidP="00113C63">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Example: 3 (if renewed twice previously)</w:t>
            </w:r>
          </w:p>
        </w:tc>
      </w:tr>
      <w:tr w:rsidR="005034EC" w:rsidRPr="006A4200" w14:paraId="3CD8BCEC" w14:textId="77777777" w:rsidTr="00FD001E">
        <w:tc>
          <w:tcPr>
            <w:cnfStyle w:val="001000000000" w:firstRow="0" w:lastRow="0" w:firstColumn="1" w:lastColumn="0" w:oddVBand="0" w:evenVBand="0" w:oddHBand="0" w:evenHBand="0" w:firstRowFirstColumn="0" w:firstRowLastColumn="0" w:lastRowFirstColumn="0" w:lastRowLastColumn="0"/>
            <w:tcW w:w="1765" w:type="dxa"/>
          </w:tcPr>
          <w:p w14:paraId="47E19791" w14:textId="77777777" w:rsidR="005034EC" w:rsidRPr="005F1DE6" w:rsidRDefault="005034EC" w:rsidP="00113C63">
            <w:pPr>
              <w:spacing w:line="276" w:lineRule="auto"/>
            </w:pPr>
            <w:r w:rsidRPr="005F1DE6">
              <w:t>Maximum total project crediting period duration</w:t>
            </w:r>
          </w:p>
        </w:tc>
        <w:tc>
          <w:tcPr>
            <w:tcW w:w="6893" w:type="dxa"/>
          </w:tcPr>
          <w:p w14:paraId="34806613" w14:textId="77777777" w:rsidR="005034EC" w:rsidRPr="006A4200" w:rsidRDefault="005034EC" w:rsidP="00113C63">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Example: 15 years</w:t>
            </w:r>
          </w:p>
        </w:tc>
      </w:tr>
    </w:tbl>
    <w:p w14:paraId="114DCE45" w14:textId="7B80D2E2" w:rsidR="00353636" w:rsidRPr="00BB3269" w:rsidRDefault="00146EEA" w:rsidP="00297E07">
      <w:pPr>
        <w:pStyle w:val="Heading3"/>
      </w:pPr>
      <w:r>
        <w:lastRenderedPageBreak/>
        <w:t>Benefits Assessment Period</w:t>
      </w:r>
    </w:p>
    <w:tbl>
      <w:tblPr>
        <w:tblStyle w:val="VerraTable1"/>
        <w:tblW w:w="855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550"/>
      </w:tblGrid>
      <w:tr w:rsidR="00400FE5" w:rsidRPr="007F39D6" w14:paraId="549C615F" w14:textId="77777777" w:rsidTr="00E55361">
        <w:tc>
          <w:tcPr>
            <w:tcW w:w="8550" w:type="dxa"/>
            <w:shd w:val="clear" w:color="auto" w:fill="DFEFD9" w:themeFill="accent4" w:themeFillTint="33"/>
          </w:tcPr>
          <w:p w14:paraId="1E62EFF6" w14:textId="100F34BF" w:rsidR="00400FE5" w:rsidRPr="007F39D6" w:rsidRDefault="00400FE5">
            <w:pPr>
              <w:spacing w:before="0" w:after="0" w:line="240" w:lineRule="auto"/>
              <w:ind w:right="-560"/>
              <w:rPr>
                <w:i/>
                <w:iCs/>
                <w:lang w:val="en-US"/>
              </w:rPr>
            </w:pPr>
            <w:r w:rsidRPr="007F39D6">
              <w:rPr>
                <w:i/>
                <w:iCs/>
                <w:color w:val="000000" w:themeColor="text1"/>
                <w:lang w:val="en-US"/>
              </w:rPr>
              <w:t>CCBS</w:t>
            </w:r>
            <w:r w:rsidR="008568DE">
              <w:rPr>
                <w:i/>
                <w:iCs/>
                <w:color w:val="000000" w:themeColor="text1"/>
                <w:lang w:val="en-US"/>
              </w:rPr>
              <w:t xml:space="preserve"> </w:t>
            </w:r>
            <w:r w:rsidR="008568DE" w:rsidRPr="007F39D6">
              <w:rPr>
                <w:i/>
                <w:iCs/>
                <w:color w:val="000000" w:themeColor="text1"/>
                <w:lang w:val="en-US"/>
              </w:rPr>
              <w:t>Standard, v3.1</w:t>
            </w:r>
            <w:r w:rsidR="008568DE" w:rsidRPr="008568DE">
              <w:rPr>
                <w:color w:val="000000" w:themeColor="text1"/>
                <w:lang w:val="en-US"/>
              </w:rPr>
              <w:t>, Section</w:t>
            </w:r>
            <w:r w:rsidR="00EE7512" w:rsidRPr="008568DE">
              <w:rPr>
                <w:color w:val="000000" w:themeColor="text1"/>
                <w:lang w:val="en-US"/>
              </w:rPr>
              <w:t xml:space="preserve"> </w:t>
            </w:r>
            <w:r w:rsidRPr="008568DE">
              <w:rPr>
                <w:color w:val="000000" w:themeColor="text1"/>
                <w:lang w:val="en-US"/>
              </w:rPr>
              <w:t>G1</w:t>
            </w:r>
            <w:r w:rsidR="001A4B7C" w:rsidRPr="008568DE">
              <w:rPr>
                <w:color w:val="000000" w:themeColor="text1"/>
                <w:lang w:val="en-US"/>
              </w:rPr>
              <w:t>.9</w:t>
            </w:r>
          </w:p>
        </w:tc>
      </w:tr>
    </w:tbl>
    <w:p w14:paraId="011C19C9" w14:textId="1F8D5DED" w:rsidR="00E37269" w:rsidRDefault="006D7A8F" w:rsidP="00A1497F">
      <w:pPr>
        <w:pStyle w:val="Instruction"/>
        <w:spacing w:before="120" w:line="276" w:lineRule="auto"/>
        <w:rPr>
          <w:lang w:val="en-US"/>
        </w:rPr>
      </w:pPr>
      <w:r>
        <w:rPr>
          <w:lang w:val="en-US"/>
        </w:rPr>
        <w:t xml:space="preserve">State </w:t>
      </w:r>
      <w:r w:rsidRPr="006D7A8F">
        <w:rPr>
          <w:lang w:val="en-US"/>
        </w:rPr>
        <w:t>the period over which changes in climate change adaptive capacity and resilience, biodiversity, and community well-being resulting from project activities are monitored</w:t>
      </w:r>
      <w:r>
        <w:rPr>
          <w:lang w:val="en-US"/>
        </w:rPr>
        <w:t>.</w:t>
      </w:r>
    </w:p>
    <w:p w14:paraId="54313309" w14:textId="1557D655" w:rsidR="00D038AB" w:rsidRPr="006A4200" w:rsidRDefault="00D31730" w:rsidP="00A1497F">
      <w:pPr>
        <w:pStyle w:val="Instruction"/>
        <w:spacing w:before="120" w:line="276" w:lineRule="auto"/>
        <w:rPr>
          <w:lang w:val="en-US"/>
        </w:rPr>
      </w:pPr>
      <w:r>
        <w:rPr>
          <w:lang w:val="en-US"/>
        </w:rPr>
        <w:t>Explain</w:t>
      </w:r>
      <w:r w:rsidR="00D038AB">
        <w:rPr>
          <w:lang w:val="en-US"/>
        </w:rPr>
        <w:t xml:space="preserve"> </w:t>
      </w:r>
      <w:r w:rsidR="00650F99">
        <w:rPr>
          <w:lang w:val="en-US"/>
        </w:rPr>
        <w:t xml:space="preserve">any </w:t>
      </w:r>
      <w:r w:rsidR="00382D3C">
        <w:rPr>
          <w:lang w:val="en-US"/>
        </w:rPr>
        <w:t xml:space="preserve">difference between the benefits assessment period and </w:t>
      </w:r>
      <w:r w:rsidR="00A65361">
        <w:rPr>
          <w:lang w:val="en-US"/>
        </w:rPr>
        <w:t>the project crediting period.</w:t>
      </w:r>
    </w:p>
    <w:p w14:paraId="5750DFB8" w14:textId="2FAC9FFA" w:rsidR="00DB1A60" w:rsidRPr="006A4200" w:rsidRDefault="00EA3E06" w:rsidP="0065687D">
      <w:pPr>
        <w:pStyle w:val="Heading2"/>
      </w:pPr>
      <w:bookmarkStart w:id="41" w:name="_Toc243481023"/>
      <w:r w:rsidRPr="006A4200">
        <w:t>Project Scale</w:t>
      </w:r>
      <w:bookmarkEnd w:id="41"/>
    </w:p>
    <w:tbl>
      <w:tblPr>
        <w:tblStyle w:val="VerraTable1"/>
        <w:tblW w:w="855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550"/>
      </w:tblGrid>
      <w:tr w:rsidR="00400FE5" w:rsidRPr="007F39D6" w14:paraId="4D907184" w14:textId="77777777" w:rsidTr="00E55361">
        <w:tc>
          <w:tcPr>
            <w:tcW w:w="8550" w:type="dxa"/>
            <w:shd w:val="clear" w:color="auto" w:fill="DFEFD9" w:themeFill="accent4" w:themeFillTint="33"/>
          </w:tcPr>
          <w:p w14:paraId="4C896264" w14:textId="0DC855DC" w:rsidR="00400FE5" w:rsidRPr="007F39D6" w:rsidRDefault="001A4B7C">
            <w:pPr>
              <w:spacing w:before="0" w:after="0" w:line="240" w:lineRule="auto"/>
              <w:ind w:right="-560"/>
              <w:rPr>
                <w:i/>
                <w:iCs/>
                <w:lang w:val="en-US"/>
              </w:rPr>
            </w:pPr>
            <w:r w:rsidRPr="007F39D6">
              <w:rPr>
                <w:i/>
                <w:iCs/>
                <w:color w:val="000000" w:themeColor="text1"/>
                <w:lang w:val="en-US"/>
              </w:rPr>
              <w:t>VCS</w:t>
            </w:r>
            <w:r w:rsidR="008568DE">
              <w:rPr>
                <w:i/>
                <w:iCs/>
                <w:color w:val="000000" w:themeColor="text1"/>
                <w:lang w:val="en-US"/>
              </w:rPr>
              <w:t xml:space="preserve"> </w:t>
            </w:r>
            <w:r w:rsidR="008568DE" w:rsidRPr="007F39D6">
              <w:rPr>
                <w:i/>
                <w:iCs/>
                <w:color w:val="000000" w:themeColor="text1"/>
                <w:lang w:val="en-US"/>
              </w:rPr>
              <w:t>Standard, v5.0</w:t>
            </w:r>
            <w:r w:rsidR="008568DE" w:rsidRPr="008568DE">
              <w:rPr>
                <w:color w:val="000000" w:themeColor="text1"/>
                <w:lang w:val="en-US"/>
              </w:rPr>
              <w:t>, Section</w:t>
            </w:r>
            <w:r w:rsidR="007D0E7D" w:rsidRPr="008568DE">
              <w:rPr>
                <w:color w:val="000000" w:themeColor="text1"/>
                <w:lang w:val="en-US"/>
              </w:rPr>
              <w:t xml:space="preserve"> </w:t>
            </w:r>
            <w:r w:rsidRPr="008568DE">
              <w:rPr>
                <w:color w:val="000000" w:themeColor="text1"/>
                <w:lang w:val="en-US"/>
              </w:rPr>
              <w:t>3.9</w:t>
            </w:r>
          </w:p>
        </w:tc>
      </w:tr>
    </w:tbl>
    <w:p w14:paraId="28029353" w14:textId="45314CEC" w:rsidR="00F42EEC" w:rsidRPr="006A4200" w:rsidRDefault="00D151B1" w:rsidP="00A1497F">
      <w:pPr>
        <w:pStyle w:val="Instruction"/>
        <w:spacing w:before="120" w:line="276" w:lineRule="auto"/>
        <w:rPr>
          <w:rFonts w:eastAsia="MS Gothic" w:cs="MS Gothic"/>
          <w:i w:val="0"/>
          <w:color w:val="auto"/>
          <w:lang w:val="en-US"/>
        </w:rPr>
      </w:pPr>
      <w:r w:rsidRPr="006A4200">
        <w:rPr>
          <w:rStyle w:val="SubtleEmphasis"/>
          <w:rFonts w:ascii="Franklin Gothic Book" w:hAnsi="Franklin Gothic Book"/>
          <w:i/>
          <w:iCs/>
          <w:color w:val="404040" w:themeColor="text1" w:themeTint="BF"/>
          <w:lang w:val="en-US"/>
        </w:rPr>
        <w:t>Select</w:t>
      </w:r>
      <w:r w:rsidR="00E71449" w:rsidRPr="006A4200">
        <w:rPr>
          <w:rStyle w:val="SubtleEmphasis"/>
          <w:rFonts w:ascii="Franklin Gothic Book" w:hAnsi="Franklin Gothic Book"/>
          <w:i/>
          <w:iCs/>
          <w:color w:val="404040" w:themeColor="text1" w:themeTint="BF"/>
          <w:lang w:val="en-US"/>
        </w:rPr>
        <w:t xml:space="preserve"> t</w:t>
      </w:r>
      <w:r w:rsidR="00F42EEC" w:rsidRPr="006A4200">
        <w:rPr>
          <w:rStyle w:val="SubtleEmphasis"/>
          <w:rFonts w:ascii="Franklin Gothic Book" w:hAnsi="Franklin Gothic Book"/>
          <w:i/>
          <w:iCs/>
          <w:color w:val="404040" w:themeColor="text1" w:themeTint="BF"/>
          <w:lang w:val="en-US"/>
        </w:rPr>
        <w:t xml:space="preserve">he estimated annual </w:t>
      </w:r>
      <w:r w:rsidR="006A7070" w:rsidRPr="006A4200">
        <w:rPr>
          <w:rStyle w:val="SubtleEmphasis"/>
          <w:rFonts w:ascii="Franklin Gothic Book" w:hAnsi="Franklin Gothic Book"/>
          <w:i/>
          <w:iCs/>
          <w:color w:val="404040" w:themeColor="text1" w:themeTint="BF"/>
          <w:lang w:val="en-US"/>
        </w:rPr>
        <w:t xml:space="preserve">net </w:t>
      </w:r>
      <w:r w:rsidR="00046A93" w:rsidRPr="006A4200">
        <w:rPr>
          <w:rStyle w:val="SubtleEmphasis"/>
          <w:rFonts w:ascii="Franklin Gothic Book" w:hAnsi="Franklin Gothic Book"/>
          <w:i/>
          <w:iCs/>
          <w:color w:val="404040" w:themeColor="text1" w:themeTint="BF"/>
          <w:lang w:val="en-US"/>
        </w:rPr>
        <w:t>r</w:t>
      </w:r>
      <w:r w:rsidR="00F42EEC" w:rsidRPr="006A4200">
        <w:rPr>
          <w:rStyle w:val="SubtleEmphasis"/>
          <w:rFonts w:ascii="Franklin Gothic Book" w:hAnsi="Franklin Gothic Book"/>
          <w:i/>
          <w:iCs/>
          <w:color w:val="404040" w:themeColor="text1" w:themeTint="BF"/>
          <w:lang w:val="en-US"/>
        </w:rPr>
        <w:t>eductions</w:t>
      </w:r>
      <w:r w:rsidR="00341E03" w:rsidRPr="006A4200">
        <w:rPr>
          <w:rStyle w:val="SubtleEmphasis"/>
          <w:rFonts w:ascii="Franklin Gothic Book" w:hAnsi="Franklin Gothic Book"/>
          <w:i/>
          <w:iCs/>
          <w:color w:val="404040" w:themeColor="text1" w:themeTint="BF"/>
          <w:lang w:val="en-US"/>
        </w:rPr>
        <w:t xml:space="preserve"> and </w:t>
      </w:r>
      <w:r w:rsidR="00F42EEC" w:rsidRPr="006A4200">
        <w:rPr>
          <w:rStyle w:val="SubtleEmphasis"/>
          <w:rFonts w:ascii="Franklin Gothic Book" w:hAnsi="Franklin Gothic Book"/>
          <w:i/>
          <w:iCs/>
          <w:color w:val="404040" w:themeColor="text1" w:themeTint="BF"/>
          <w:lang w:val="en-US"/>
        </w:rPr>
        <w:t>removals</w:t>
      </w:r>
      <w:r w:rsidR="001F4972" w:rsidRPr="006A4200">
        <w:rPr>
          <w:rStyle w:val="SubtleEmphasis"/>
          <w:rFonts w:ascii="Franklin Gothic Book" w:hAnsi="Franklin Gothic Book"/>
          <w:i/>
          <w:iCs/>
          <w:color w:val="404040" w:themeColor="text1" w:themeTint="BF"/>
          <w:lang w:val="en-US"/>
        </w:rPr>
        <w:t xml:space="preserve"> </w:t>
      </w:r>
      <w:r w:rsidR="00F42EEC" w:rsidRPr="006A4200">
        <w:rPr>
          <w:rStyle w:val="SubtleEmphasis"/>
          <w:rFonts w:ascii="Franklin Gothic Book" w:hAnsi="Franklin Gothic Book"/>
          <w:i/>
          <w:iCs/>
          <w:color w:val="404040" w:themeColor="text1" w:themeTint="BF"/>
          <w:lang w:val="en-US"/>
        </w:rPr>
        <w:t>of the project</w:t>
      </w:r>
      <w:r w:rsidR="00F72CCB" w:rsidRPr="006A4200">
        <w:rPr>
          <w:rStyle w:val="SubtleEmphasis"/>
          <w:rFonts w:ascii="Franklin Gothic Book" w:hAnsi="Franklin Gothic Book"/>
          <w:i/>
          <w:iCs/>
          <w:color w:val="404040" w:themeColor="text1" w:themeTint="BF"/>
          <w:lang w:val="en-US"/>
        </w:rPr>
        <w:t xml:space="preserve"> during this crediting period</w:t>
      </w:r>
      <w:r w:rsidR="00F42EEC" w:rsidRPr="006A4200">
        <w:rPr>
          <w:rStyle w:val="SubtleEmphasis"/>
          <w:rFonts w:ascii="Franklin Gothic Book" w:hAnsi="Franklin Gothic Book"/>
          <w:i/>
          <w:iCs/>
          <w:color w:val="404040" w:themeColor="text1" w:themeTint="BF"/>
          <w:lang w:val="en-US"/>
        </w:rPr>
        <w:t>:</w:t>
      </w:r>
    </w:p>
    <w:p w14:paraId="05DA8DDB" w14:textId="0F4B6F78" w:rsidR="00F42EEC" w:rsidRPr="006A4200" w:rsidRDefault="00802950" w:rsidP="00A1497F">
      <w:pPr>
        <w:pStyle w:val="Instruction"/>
        <w:spacing w:before="120" w:line="276" w:lineRule="auto"/>
        <w:rPr>
          <w:rFonts w:eastAsia="MS Gothic" w:cs="MS Gothic"/>
          <w:i w:val="0"/>
          <w:color w:val="auto"/>
          <w:lang w:val="en-US"/>
        </w:rPr>
      </w:pPr>
      <w:sdt>
        <w:sdtPr>
          <w:rPr>
            <w:rFonts w:eastAsia="MS Gothic" w:cs="MS Gothic"/>
            <w:i w:val="0"/>
            <w:color w:val="auto"/>
            <w:lang w:val="en-US"/>
          </w:rPr>
          <w:id w:val="-1335066188"/>
          <w:placeholder>
            <w:docPart w:val="EF7396E7DB544486BC741866882F7927"/>
          </w:placeholder>
          <w14:checkbox>
            <w14:checked w14:val="0"/>
            <w14:checkedState w14:val="2612" w14:font="MS Gothic"/>
            <w14:uncheckedState w14:val="2610" w14:font="MS Gothic"/>
          </w14:checkbox>
        </w:sdtPr>
        <w:sdtEndPr/>
        <w:sdtContent>
          <w:r w:rsidR="0026182E" w:rsidRPr="006A4200">
            <w:rPr>
              <w:rFonts w:ascii="MS Gothic" w:eastAsia="MS Gothic" w:hAnsi="MS Gothic" w:cs="MS Gothic"/>
              <w:i w:val="0"/>
              <w:color w:val="auto"/>
              <w:lang w:val="en-US"/>
            </w:rPr>
            <w:t>☐</w:t>
          </w:r>
        </w:sdtContent>
      </w:sdt>
      <w:r w:rsidR="00F42EEC" w:rsidRPr="006A4200">
        <w:rPr>
          <w:rFonts w:eastAsia="MS Gothic" w:cs="MS Gothic"/>
          <w:i w:val="0"/>
          <w:color w:val="auto"/>
          <w:lang w:val="en-US"/>
        </w:rPr>
        <w:t xml:space="preserve"> </w:t>
      </w:r>
      <w:r w:rsidR="00281A2D" w:rsidRPr="006A4200">
        <w:rPr>
          <w:rFonts w:eastAsia="MS Gothic" w:cs="MS Gothic"/>
          <w:i w:val="0"/>
          <w:color w:val="auto"/>
          <w:lang w:val="en-US"/>
        </w:rPr>
        <w:t>≤</w:t>
      </w:r>
      <w:r w:rsidR="00F42EEC" w:rsidRPr="006A4200">
        <w:rPr>
          <w:rFonts w:eastAsia="MS Gothic" w:cs="MS Gothic"/>
          <w:i w:val="0"/>
          <w:color w:val="auto"/>
          <w:lang w:val="en-US"/>
        </w:rPr>
        <w:t>300</w:t>
      </w:r>
      <w:r w:rsidR="006D4E0B" w:rsidRPr="006A4200">
        <w:rPr>
          <w:rFonts w:eastAsia="MS Gothic" w:cs="MS Gothic"/>
          <w:i w:val="0"/>
          <w:color w:val="auto"/>
          <w:lang w:val="en-US"/>
        </w:rPr>
        <w:t> </w:t>
      </w:r>
      <w:r w:rsidR="00F42EEC" w:rsidRPr="006A4200">
        <w:rPr>
          <w:rFonts w:eastAsia="MS Gothic" w:cs="MS Gothic"/>
          <w:i w:val="0"/>
          <w:color w:val="auto"/>
          <w:lang w:val="en-US"/>
        </w:rPr>
        <w:t>000 tCO</w:t>
      </w:r>
      <w:r w:rsidR="00F42EEC" w:rsidRPr="006A4200">
        <w:rPr>
          <w:rFonts w:eastAsia="MS Gothic" w:cs="MS Gothic"/>
          <w:i w:val="0"/>
          <w:color w:val="auto"/>
          <w:vertAlign w:val="subscript"/>
          <w:lang w:val="en-US"/>
        </w:rPr>
        <w:t>2</w:t>
      </w:r>
      <w:r w:rsidR="00F42EEC" w:rsidRPr="006A4200">
        <w:rPr>
          <w:rFonts w:eastAsia="MS Gothic" w:cs="MS Gothic"/>
          <w:i w:val="0"/>
          <w:color w:val="auto"/>
          <w:lang w:val="en-US"/>
        </w:rPr>
        <w:t>e/year</w:t>
      </w:r>
      <w:r w:rsidR="00F42EEC" w:rsidRPr="006A4200">
        <w:rPr>
          <w:i w:val="0"/>
          <w:color w:val="auto"/>
          <w:lang w:val="en-US"/>
        </w:rPr>
        <w:t xml:space="preserve"> </w:t>
      </w:r>
      <w:r w:rsidR="00F42EEC" w:rsidRPr="006A4200">
        <w:rPr>
          <w:rFonts w:eastAsia="MS Gothic" w:cs="MS Gothic"/>
          <w:i w:val="0"/>
          <w:color w:val="auto"/>
          <w:lang w:val="en-US"/>
        </w:rPr>
        <w:t>(</w:t>
      </w:r>
      <w:r w:rsidR="00330D0F" w:rsidRPr="006A4200">
        <w:rPr>
          <w:rFonts w:eastAsia="MS Gothic" w:cs="MS Gothic"/>
          <w:i w:val="0"/>
          <w:color w:val="auto"/>
          <w:lang w:val="en-US"/>
        </w:rPr>
        <w:t>p</w:t>
      </w:r>
      <w:r w:rsidR="00F42EEC" w:rsidRPr="006A4200">
        <w:rPr>
          <w:rFonts w:eastAsia="MS Gothic" w:cs="MS Gothic"/>
          <w:i w:val="0"/>
          <w:color w:val="auto"/>
          <w:lang w:val="en-US"/>
        </w:rPr>
        <w:t>roject)</w:t>
      </w:r>
    </w:p>
    <w:p w14:paraId="489E9AEE" w14:textId="060BED59" w:rsidR="00DB1A60" w:rsidRPr="006A4200" w:rsidRDefault="00802950" w:rsidP="00A1497F">
      <w:pPr>
        <w:tabs>
          <w:tab w:val="num" w:pos="540"/>
        </w:tabs>
        <w:spacing w:before="120" w:after="40" w:line="276" w:lineRule="auto"/>
        <w:ind w:left="720"/>
        <w:rPr>
          <w:rFonts w:ascii="Arial" w:hAnsi="Arial" w:cs="Arial"/>
          <w:sz w:val="22"/>
        </w:rPr>
      </w:pPr>
      <w:sdt>
        <w:sdtPr>
          <w:rPr>
            <w:rFonts w:eastAsia="MS Gothic" w:cs="MS Gothic"/>
            <w:iCs/>
          </w:rPr>
          <w:id w:val="-67117652"/>
          <w:placeholder>
            <w:docPart w:val="EF7396E7DB544486BC741866882F7927"/>
          </w:placeholder>
          <w14:checkbox>
            <w14:checked w14:val="0"/>
            <w14:checkedState w14:val="2612" w14:font="MS Gothic"/>
            <w14:uncheckedState w14:val="2610" w14:font="MS Gothic"/>
          </w14:checkbox>
        </w:sdtPr>
        <w:sdtEndPr/>
        <w:sdtContent>
          <w:r w:rsidR="00777DF0" w:rsidRPr="006A4200">
            <w:rPr>
              <w:rFonts w:ascii="MS Gothic" w:eastAsia="MS Gothic" w:hAnsi="MS Gothic" w:cs="MS Gothic"/>
              <w:iCs/>
            </w:rPr>
            <w:t>☐</w:t>
          </w:r>
        </w:sdtContent>
      </w:sdt>
      <w:r w:rsidR="00F42EEC" w:rsidRPr="006A4200">
        <w:rPr>
          <w:rFonts w:eastAsia="MS Gothic" w:cs="MS Gothic"/>
          <w:iCs/>
        </w:rPr>
        <w:t xml:space="preserve"> </w:t>
      </w:r>
      <w:r w:rsidR="00B670B1" w:rsidRPr="006A4200">
        <w:rPr>
          <w:rFonts w:eastAsia="MS Gothic" w:cs="MS Gothic"/>
          <w:iCs/>
        </w:rPr>
        <w:t>&gt;</w:t>
      </w:r>
      <w:r w:rsidR="00F42EEC" w:rsidRPr="006A4200">
        <w:rPr>
          <w:rFonts w:eastAsia="MS Gothic" w:cs="MS Gothic"/>
          <w:iCs/>
        </w:rPr>
        <w:t>300</w:t>
      </w:r>
      <w:r w:rsidR="006D4E0B" w:rsidRPr="006A4200">
        <w:rPr>
          <w:rFonts w:eastAsia="MS Gothic" w:cs="MS Gothic"/>
          <w:iCs/>
        </w:rPr>
        <w:t> </w:t>
      </w:r>
      <w:r w:rsidR="00F42EEC" w:rsidRPr="006A4200">
        <w:rPr>
          <w:rFonts w:eastAsia="MS Gothic" w:cs="MS Gothic"/>
          <w:iCs/>
        </w:rPr>
        <w:t>00</w:t>
      </w:r>
      <w:r w:rsidR="0051035C" w:rsidRPr="006A4200">
        <w:rPr>
          <w:rFonts w:eastAsia="MS Gothic" w:cs="MS Gothic"/>
          <w:iCs/>
        </w:rPr>
        <w:t>0</w:t>
      </w:r>
      <w:r w:rsidR="00F42EEC" w:rsidRPr="006A4200">
        <w:rPr>
          <w:rFonts w:eastAsia="MS Gothic" w:cs="MS Gothic"/>
          <w:iCs/>
        </w:rPr>
        <w:t xml:space="preserve"> tCO</w:t>
      </w:r>
      <w:r w:rsidR="00F42EEC" w:rsidRPr="006A4200">
        <w:rPr>
          <w:rFonts w:eastAsia="MS Gothic" w:cs="MS Gothic"/>
          <w:iCs/>
          <w:vertAlign w:val="subscript"/>
        </w:rPr>
        <w:t>2</w:t>
      </w:r>
      <w:r w:rsidR="00F42EEC" w:rsidRPr="006A4200">
        <w:rPr>
          <w:rFonts w:eastAsia="MS Gothic" w:cs="MS Gothic"/>
          <w:iCs/>
        </w:rPr>
        <w:t>e/year (</w:t>
      </w:r>
      <w:r w:rsidR="00330D0F" w:rsidRPr="006A4200">
        <w:rPr>
          <w:rFonts w:eastAsia="MS Gothic" w:cs="MS Gothic"/>
          <w:iCs/>
        </w:rPr>
        <w:t>l</w:t>
      </w:r>
      <w:r w:rsidR="00F42EEC" w:rsidRPr="006A4200">
        <w:rPr>
          <w:rFonts w:eastAsia="MS Gothic" w:cs="MS Gothic"/>
          <w:iCs/>
        </w:rPr>
        <w:t xml:space="preserve">arge </w:t>
      </w:r>
      <w:r w:rsidR="00330D0F" w:rsidRPr="006A4200">
        <w:rPr>
          <w:rFonts w:eastAsia="MS Gothic" w:cs="MS Gothic"/>
          <w:iCs/>
        </w:rPr>
        <w:t>p</w:t>
      </w:r>
      <w:r w:rsidR="00F42EEC" w:rsidRPr="006A4200">
        <w:rPr>
          <w:rFonts w:eastAsia="MS Gothic" w:cs="MS Gothic"/>
          <w:iCs/>
        </w:rPr>
        <w:t>roject)</w:t>
      </w:r>
    </w:p>
    <w:p w14:paraId="36AE3DD0" w14:textId="546009EE" w:rsidR="00777DF0" w:rsidRPr="006A4200" w:rsidRDefault="00CA7953" w:rsidP="00A1497F">
      <w:pPr>
        <w:pStyle w:val="Instruction"/>
        <w:spacing w:before="120" w:line="276" w:lineRule="auto"/>
        <w:rPr>
          <w:rStyle w:val="SubtleEmphasis"/>
          <w:rFonts w:ascii="Franklin Gothic Book" w:hAnsi="Franklin Gothic Book"/>
          <w:b/>
          <w:color w:val="404040" w:themeColor="text1" w:themeTint="BF"/>
          <w:lang w:val="en-US"/>
        </w:rPr>
      </w:pPr>
      <w:r w:rsidRPr="006A4200">
        <w:rPr>
          <w:rStyle w:val="SubtleEmphasis"/>
          <w:rFonts w:ascii="Franklin Gothic Book" w:hAnsi="Franklin Gothic Book"/>
          <w:i/>
          <w:iCs/>
          <w:color w:val="4F5150"/>
          <w:lang w:val="en-US"/>
        </w:rPr>
        <w:t>Fill out</w:t>
      </w:r>
      <w:r w:rsidR="00322E4C" w:rsidRPr="006A4200">
        <w:rPr>
          <w:rStyle w:val="SubtleEmphasis"/>
          <w:rFonts w:ascii="Franklin Gothic Book" w:hAnsi="Franklin Gothic Book"/>
          <w:i/>
          <w:iCs/>
          <w:color w:val="4F5150"/>
          <w:lang w:val="en-US"/>
        </w:rPr>
        <w:t xml:space="preserve"> the table </w:t>
      </w:r>
      <w:r w:rsidR="00F22EEA" w:rsidRPr="006A4200">
        <w:rPr>
          <w:rStyle w:val="SubtleEmphasis"/>
          <w:rFonts w:ascii="Franklin Gothic Book" w:hAnsi="Franklin Gothic Book"/>
          <w:i/>
          <w:iCs/>
          <w:color w:val="4F5150"/>
          <w:lang w:val="en-US"/>
        </w:rPr>
        <w:t xml:space="preserve">to state the estimated </w:t>
      </w:r>
      <w:r w:rsidR="006A7070" w:rsidRPr="006A4200">
        <w:rPr>
          <w:rStyle w:val="SubtleEmphasis"/>
          <w:rFonts w:ascii="Franklin Gothic Book" w:hAnsi="Franklin Gothic Book"/>
          <w:i/>
          <w:iCs/>
          <w:color w:val="4F5150"/>
          <w:lang w:val="en-US"/>
        </w:rPr>
        <w:t>net</w:t>
      </w:r>
      <w:r w:rsidR="00F22EEA" w:rsidRPr="006A4200">
        <w:rPr>
          <w:rStyle w:val="SubtleEmphasis"/>
          <w:rFonts w:ascii="Franklin Gothic Book" w:hAnsi="Franklin Gothic Book"/>
          <w:i/>
          <w:iCs/>
          <w:color w:val="4F5150"/>
          <w:lang w:val="en-US"/>
        </w:rPr>
        <w:t xml:space="preserve"> reductions and removals </w:t>
      </w:r>
      <w:r w:rsidR="00322E4C" w:rsidRPr="006A4200">
        <w:rPr>
          <w:rStyle w:val="SubtleEmphasis"/>
          <w:rFonts w:ascii="Franklin Gothic Book" w:hAnsi="Franklin Gothic Book"/>
          <w:i/>
          <w:iCs/>
          <w:color w:val="4F5150"/>
          <w:lang w:val="en-US"/>
        </w:rPr>
        <w:t>for</w:t>
      </w:r>
      <w:r w:rsidR="008437E5" w:rsidRPr="006A4200">
        <w:rPr>
          <w:rStyle w:val="SubtleEmphasis"/>
          <w:rFonts w:ascii="Franklin Gothic Book" w:hAnsi="Franklin Gothic Book"/>
          <w:i/>
          <w:iCs/>
          <w:color w:val="4F5150"/>
          <w:lang w:val="en-US"/>
        </w:rPr>
        <w:t xml:space="preserve"> each calendar year </w:t>
      </w:r>
      <w:r w:rsidR="007E4BB3" w:rsidRPr="006A4200">
        <w:rPr>
          <w:rStyle w:val="SubtleEmphasis"/>
          <w:rFonts w:ascii="Franklin Gothic Book" w:hAnsi="Franklin Gothic Book"/>
          <w:i/>
          <w:iCs/>
          <w:color w:val="4F5150"/>
          <w:lang w:val="en-US"/>
        </w:rPr>
        <w:t>(i.e.</w:t>
      </w:r>
      <w:r w:rsidR="006D4E0B" w:rsidRPr="006A4200">
        <w:rPr>
          <w:rStyle w:val="SubtleEmphasis"/>
          <w:rFonts w:ascii="Franklin Gothic Book" w:hAnsi="Franklin Gothic Book"/>
          <w:i/>
          <w:iCs/>
          <w:color w:val="4F5150"/>
          <w:lang w:val="en-US"/>
        </w:rPr>
        <w:t>,</w:t>
      </w:r>
      <w:r w:rsidR="007E4BB3" w:rsidRPr="006A4200">
        <w:rPr>
          <w:rStyle w:val="SubtleEmphasis"/>
          <w:rFonts w:ascii="Franklin Gothic Book" w:hAnsi="Franklin Gothic Book"/>
          <w:i/>
          <w:iCs/>
          <w:color w:val="4F5150"/>
          <w:lang w:val="en-US"/>
        </w:rPr>
        <w:t xml:space="preserve"> vintage</w:t>
      </w:r>
      <w:r w:rsidR="00053BD3" w:rsidRPr="006A4200">
        <w:rPr>
          <w:rStyle w:val="SubtleEmphasis"/>
          <w:rFonts w:ascii="Franklin Gothic Book" w:hAnsi="Franklin Gothic Book"/>
          <w:i/>
          <w:iCs/>
          <w:color w:val="4F5150"/>
          <w:lang w:val="en-US"/>
        </w:rPr>
        <w:t xml:space="preserve"> period</w:t>
      </w:r>
      <w:r w:rsidR="007E4BB3" w:rsidRPr="006A4200">
        <w:rPr>
          <w:rStyle w:val="SubtleEmphasis"/>
          <w:rFonts w:ascii="Franklin Gothic Book" w:hAnsi="Franklin Gothic Book"/>
          <w:i/>
          <w:iCs/>
          <w:color w:val="4F5150"/>
          <w:lang w:val="en-US"/>
        </w:rPr>
        <w:t xml:space="preserve">) </w:t>
      </w:r>
      <w:r w:rsidR="008437E5" w:rsidRPr="006A4200">
        <w:rPr>
          <w:rStyle w:val="SubtleEmphasis"/>
          <w:rFonts w:ascii="Franklin Gothic Book" w:hAnsi="Franklin Gothic Book"/>
          <w:i/>
          <w:iCs/>
          <w:color w:val="4F5150"/>
          <w:lang w:val="en-US"/>
        </w:rPr>
        <w:t xml:space="preserve">of the </w:t>
      </w:r>
      <w:proofErr w:type="gramStart"/>
      <w:r w:rsidR="00322E4C" w:rsidRPr="006A4200">
        <w:rPr>
          <w:rStyle w:val="SubtleEmphasis"/>
          <w:rFonts w:ascii="Franklin Gothic Book" w:hAnsi="Franklin Gothic Book"/>
          <w:i/>
          <w:iCs/>
          <w:color w:val="4F5150"/>
          <w:lang w:val="en-US"/>
        </w:rPr>
        <w:t>crediting</w:t>
      </w:r>
      <w:proofErr w:type="gramEnd"/>
      <w:r w:rsidR="00322E4C" w:rsidRPr="006A4200">
        <w:rPr>
          <w:rStyle w:val="SubtleEmphasis"/>
          <w:rFonts w:ascii="Franklin Gothic Book" w:hAnsi="Franklin Gothic Book"/>
          <w:i/>
          <w:iCs/>
          <w:color w:val="4F5150"/>
          <w:lang w:val="en-US"/>
        </w:rPr>
        <w:t xml:space="preserve"> period</w:t>
      </w:r>
      <w:r w:rsidR="000B215F" w:rsidRPr="006A4200">
        <w:rPr>
          <w:rStyle w:val="SubtleEmphasis"/>
          <w:rFonts w:ascii="Franklin Gothic Book" w:hAnsi="Franklin Gothic Book"/>
          <w:i/>
          <w:iCs/>
          <w:color w:val="4F5150"/>
          <w:lang w:val="en-US"/>
        </w:rPr>
        <w:t>. For grouped projects, these estimates should be based on initial project activity instances</w:t>
      </w:r>
      <w:r w:rsidR="00B4458B" w:rsidRPr="006A4200">
        <w:rPr>
          <w:rStyle w:val="SubtleEmphasis"/>
          <w:rFonts w:ascii="Franklin Gothic Book" w:hAnsi="Franklin Gothic Book"/>
          <w:i/>
          <w:iCs/>
          <w:color w:val="4F5150"/>
          <w:lang w:val="en-US"/>
        </w:rPr>
        <w:t xml:space="preserve"> only</w:t>
      </w:r>
      <w:r w:rsidR="00322E4C" w:rsidRPr="006A4200">
        <w:rPr>
          <w:rStyle w:val="SubtleEmphasis"/>
          <w:rFonts w:ascii="Franklin Gothic Book" w:hAnsi="Franklin Gothic Book"/>
          <w:i/>
          <w:iCs/>
          <w:color w:val="4F5150"/>
          <w:lang w:val="en-US"/>
        </w:rPr>
        <w:t xml:space="preserve">: </w:t>
      </w:r>
    </w:p>
    <w:tbl>
      <w:tblPr>
        <w:tblW w:w="8640"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2483"/>
        <w:gridCol w:w="2848"/>
        <w:gridCol w:w="3309"/>
      </w:tblGrid>
      <w:tr w:rsidR="00E83549" w:rsidRPr="006A4200" w14:paraId="61262323" w14:textId="77777777" w:rsidTr="00B55AA3">
        <w:tc>
          <w:tcPr>
            <w:tcW w:w="2483" w:type="dxa"/>
            <w:shd w:val="clear" w:color="auto" w:fill="2B3957" w:themeFill="accent2"/>
          </w:tcPr>
          <w:p w14:paraId="07AA696B" w14:textId="0F983B67" w:rsidR="00E83549" w:rsidRPr="006A4200" w:rsidRDefault="0005480F" w:rsidP="00A1497F">
            <w:pPr>
              <w:pStyle w:val="TableHeader0"/>
              <w:spacing w:line="276" w:lineRule="auto"/>
              <w:rPr>
                <w:szCs w:val="21"/>
              </w:rPr>
            </w:pPr>
            <w:r w:rsidRPr="006A4200">
              <w:rPr>
                <w:szCs w:val="21"/>
              </w:rPr>
              <w:t xml:space="preserve"> Vintage period start</w:t>
            </w:r>
          </w:p>
        </w:tc>
        <w:tc>
          <w:tcPr>
            <w:tcW w:w="2848" w:type="dxa"/>
            <w:shd w:val="clear" w:color="auto" w:fill="2B3957" w:themeFill="accent2"/>
          </w:tcPr>
          <w:p w14:paraId="2E637C74" w14:textId="5329AC68" w:rsidR="00E83549" w:rsidRPr="006A4200" w:rsidRDefault="007E4BB3" w:rsidP="00A1497F">
            <w:pPr>
              <w:pStyle w:val="TableHeader0"/>
              <w:spacing w:line="276" w:lineRule="auto"/>
              <w:rPr>
                <w:szCs w:val="21"/>
              </w:rPr>
            </w:pPr>
            <w:r w:rsidRPr="006A4200">
              <w:rPr>
                <w:szCs w:val="21"/>
              </w:rPr>
              <w:t>Vintage</w:t>
            </w:r>
            <w:r w:rsidR="006C4BB8" w:rsidRPr="006A4200">
              <w:rPr>
                <w:szCs w:val="21"/>
              </w:rPr>
              <w:t xml:space="preserve"> period end</w:t>
            </w:r>
          </w:p>
        </w:tc>
        <w:tc>
          <w:tcPr>
            <w:tcW w:w="3309" w:type="dxa"/>
            <w:shd w:val="clear" w:color="auto" w:fill="2B3957" w:themeFill="accent2"/>
            <w:vAlign w:val="center"/>
          </w:tcPr>
          <w:p w14:paraId="2F9ACFE4" w14:textId="76C1EBD4" w:rsidR="00E83549" w:rsidRPr="006A4200" w:rsidRDefault="00E83549" w:rsidP="00A1497F">
            <w:pPr>
              <w:pStyle w:val="TableHeader0"/>
              <w:spacing w:line="276" w:lineRule="auto"/>
              <w:rPr>
                <w:szCs w:val="21"/>
              </w:rPr>
            </w:pPr>
            <w:r w:rsidRPr="006A4200">
              <w:rPr>
                <w:szCs w:val="21"/>
              </w:rPr>
              <w:t xml:space="preserve">Estimated </w:t>
            </w:r>
            <w:r w:rsidR="006A7070" w:rsidRPr="006A4200">
              <w:rPr>
                <w:szCs w:val="21"/>
              </w:rPr>
              <w:t>net</w:t>
            </w:r>
            <w:r w:rsidR="009D09B5" w:rsidRPr="006A4200">
              <w:rPr>
                <w:szCs w:val="21"/>
              </w:rPr>
              <w:t xml:space="preserve"> </w:t>
            </w:r>
            <w:r w:rsidRPr="006A4200">
              <w:rPr>
                <w:szCs w:val="21"/>
              </w:rPr>
              <w:t>reductions and removals (tCO</w:t>
            </w:r>
            <w:r w:rsidRPr="006A4200">
              <w:rPr>
                <w:szCs w:val="21"/>
                <w:vertAlign w:val="subscript"/>
              </w:rPr>
              <w:t>2</w:t>
            </w:r>
            <w:r w:rsidRPr="006A4200">
              <w:rPr>
                <w:szCs w:val="21"/>
              </w:rPr>
              <w:t>e)</w:t>
            </w:r>
          </w:p>
        </w:tc>
      </w:tr>
      <w:tr w:rsidR="00E83549" w:rsidRPr="006A4200" w14:paraId="75AD1261" w14:textId="77777777" w:rsidTr="00B55AA3">
        <w:tc>
          <w:tcPr>
            <w:tcW w:w="2483" w:type="dxa"/>
            <w:shd w:val="clear" w:color="auto" w:fill="F2F2F2" w:themeFill="background1" w:themeFillShade="F2"/>
            <w:vAlign w:val="center"/>
          </w:tcPr>
          <w:p w14:paraId="0F1ED03B" w14:textId="4B390099" w:rsidR="00E83549" w:rsidRPr="006A4200" w:rsidDel="00AD229D" w:rsidRDefault="00E83549" w:rsidP="00A1497F">
            <w:pPr>
              <w:pStyle w:val="Templatetabletext"/>
              <w:spacing w:beforeLines="0" w:before="120" w:line="276" w:lineRule="auto"/>
              <w:rPr>
                <w:i w:val="0"/>
                <w:iCs/>
              </w:rPr>
            </w:pPr>
            <w:r w:rsidRPr="006A4200">
              <w:rPr>
                <w:rFonts w:eastAsia="Franklin Gothic Book" w:cs="Franklin Gothic Book"/>
                <w:iCs/>
              </w:rPr>
              <w:t xml:space="preserve">DD-MMM-YYYY </w:t>
            </w:r>
          </w:p>
        </w:tc>
        <w:tc>
          <w:tcPr>
            <w:tcW w:w="2848" w:type="dxa"/>
            <w:shd w:val="clear" w:color="auto" w:fill="F2F2F2" w:themeFill="background1" w:themeFillShade="F2"/>
          </w:tcPr>
          <w:p w14:paraId="08F77B73" w14:textId="1C2185AE" w:rsidR="00E83549" w:rsidRPr="006A4200" w:rsidRDefault="009D09B5" w:rsidP="00A1497F">
            <w:pPr>
              <w:tabs>
                <w:tab w:val="num" w:pos="540"/>
              </w:tabs>
              <w:spacing w:before="120" w:after="40" w:line="276" w:lineRule="auto"/>
              <w:rPr>
                <w:rFonts w:eastAsia="Franklin Gothic Book" w:cs="Franklin Gothic Book"/>
                <w:i/>
                <w:color w:val="404040" w:themeColor="text1" w:themeTint="BF"/>
                <w:szCs w:val="21"/>
              </w:rPr>
            </w:pPr>
            <w:r w:rsidRPr="006A4200">
              <w:rPr>
                <w:rFonts w:eastAsia="Franklin Gothic Book" w:cs="Franklin Gothic Book"/>
                <w:i/>
                <w:color w:val="404040" w:themeColor="text1" w:themeTint="BF"/>
                <w:szCs w:val="21"/>
              </w:rPr>
              <w:t>31-DEC-YYYY</w:t>
            </w:r>
          </w:p>
        </w:tc>
        <w:tc>
          <w:tcPr>
            <w:tcW w:w="3309" w:type="dxa"/>
            <w:shd w:val="clear" w:color="auto" w:fill="F2F2F2" w:themeFill="background1" w:themeFillShade="F2"/>
          </w:tcPr>
          <w:p w14:paraId="2C272B18" w14:textId="57C057DC" w:rsidR="00E83549" w:rsidRPr="006A4200" w:rsidRDefault="00E83549" w:rsidP="00A1497F">
            <w:pPr>
              <w:tabs>
                <w:tab w:val="num" w:pos="540"/>
              </w:tabs>
              <w:spacing w:before="120" w:after="40" w:line="276" w:lineRule="auto"/>
              <w:rPr>
                <w:rFonts w:ascii="Arial" w:hAnsi="Arial" w:cs="Arial"/>
                <w:szCs w:val="21"/>
              </w:rPr>
            </w:pPr>
          </w:p>
        </w:tc>
      </w:tr>
      <w:tr w:rsidR="00E83549" w:rsidRPr="006A4200" w14:paraId="296D9D7F" w14:textId="77777777" w:rsidTr="00B55AA3">
        <w:tc>
          <w:tcPr>
            <w:tcW w:w="2483" w:type="dxa"/>
            <w:shd w:val="clear" w:color="auto" w:fill="F2F2F2" w:themeFill="background1" w:themeFillShade="F2"/>
            <w:vAlign w:val="center"/>
          </w:tcPr>
          <w:p w14:paraId="0BA70B34" w14:textId="5256B48B" w:rsidR="00E83549" w:rsidRPr="006A4200" w:rsidRDefault="00E83549" w:rsidP="00A1497F">
            <w:pPr>
              <w:pStyle w:val="Templatetabletext"/>
              <w:spacing w:beforeLines="0" w:before="120" w:line="276" w:lineRule="auto"/>
              <w:rPr>
                <w:i w:val="0"/>
                <w:iCs/>
              </w:rPr>
            </w:pPr>
            <w:r w:rsidRPr="006A4200">
              <w:rPr>
                <w:rFonts w:eastAsia="Franklin Gothic Book" w:cs="Franklin Gothic Book"/>
                <w:iCs/>
              </w:rPr>
              <w:t>01-JAN-YYYY</w:t>
            </w:r>
          </w:p>
        </w:tc>
        <w:tc>
          <w:tcPr>
            <w:tcW w:w="2848" w:type="dxa"/>
            <w:shd w:val="clear" w:color="auto" w:fill="F2F2F2" w:themeFill="background1" w:themeFillShade="F2"/>
          </w:tcPr>
          <w:p w14:paraId="541B7338" w14:textId="25138FAB" w:rsidR="00E83549" w:rsidRPr="006A4200" w:rsidRDefault="009D09B5" w:rsidP="00A1497F">
            <w:pPr>
              <w:tabs>
                <w:tab w:val="num" w:pos="540"/>
              </w:tabs>
              <w:spacing w:before="120" w:after="40" w:line="276" w:lineRule="auto"/>
              <w:rPr>
                <w:rFonts w:eastAsia="Franklin Gothic Book" w:cs="Franklin Gothic Book"/>
                <w:i/>
                <w:color w:val="404040" w:themeColor="text1" w:themeTint="BF"/>
                <w:szCs w:val="21"/>
              </w:rPr>
            </w:pPr>
            <w:r w:rsidRPr="006A4200">
              <w:rPr>
                <w:rFonts w:eastAsia="Franklin Gothic Book" w:cs="Franklin Gothic Book"/>
                <w:i/>
                <w:color w:val="404040" w:themeColor="text1" w:themeTint="BF"/>
                <w:szCs w:val="21"/>
              </w:rPr>
              <w:t>31-DEC-YYYY</w:t>
            </w:r>
          </w:p>
        </w:tc>
        <w:tc>
          <w:tcPr>
            <w:tcW w:w="3309" w:type="dxa"/>
            <w:shd w:val="clear" w:color="auto" w:fill="F2F2F2" w:themeFill="background1" w:themeFillShade="F2"/>
          </w:tcPr>
          <w:p w14:paraId="22657607" w14:textId="1F211B27" w:rsidR="00E83549" w:rsidRPr="006A4200" w:rsidRDefault="00E83549" w:rsidP="00A1497F">
            <w:pPr>
              <w:tabs>
                <w:tab w:val="num" w:pos="540"/>
              </w:tabs>
              <w:spacing w:before="120" w:after="40" w:line="276" w:lineRule="auto"/>
              <w:rPr>
                <w:rFonts w:ascii="Arial" w:hAnsi="Arial" w:cs="Arial"/>
                <w:szCs w:val="21"/>
              </w:rPr>
            </w:pPr>
          </w:p>
        </w:tc>
      </w:tr>
      <w:tr w:rsidR="00E83549" w:rsidRPr="006A4200" w14:paraId="2BCE086E" w14:textId="77777777" w:rsidTr="00B55AA3">
        <w:tc>
          <w:tcPr>
            <w:tcW w:w="2483" w:type="dxa"/>
            <w:shd w:val="clear" w:color="auto" w:fill="F2F2F2" w:themeFill="background1" w:themeFillShade="F2"/>
            <w:vAlign w:val="center"/>
          </w:tcPr>
          <w:p w14:paraId="6D3FD864" w14:textId="6F9655F4" w:rsidR="00E83549" w:rsidRPr="006A4200" w:rsidRDefault="00E83549" w:rsidP="00A1497F">
            <w:pPr>
              <w:pStyle w:val="Templatetabletext"/>
              <w:spacing w:beforeLines="0" w:before="120" w:line="276" w:lineRule="auto"/>
              <w:rPr>
                <w:i w:val="0"/>
                <w:iCs/>
              </w:rPr>
            </w:pPr>
            <w:r w:rsidRPr="006A4200">
              <w:rPr>
                <w:rFonts w:eastAsia="Franklin Gothic Book" w:cs="Franklin Gothic Book"/>
                <w:iCs/>
              </w:rPr>
              <w:t>01-JAN-YYYY</w:t>
            </w:r>
          </w:p>
        </w:tc>
        <w:tc>
          <w:tcPr>
            <w:tcW w:w="2848" w:type="dxa"/>
            <w:shd w:val="clear" w:color="auto" w:fill="F2F2F2" w:themeFill="background1" w:themeFillShade="F2"/>
          </w:tcPr>
          <w:p w14:paraId="6955A36F" w14:textId="7AAD8976" w:rsidR="00E83549" w:rsidRPr="006A4200" w:rsidRDefault="009D09B5" w:rsidP="00A1497F">
            <w:pPr>
              <w:tabs>
                <w:tab w:val="num" w:pos="540"/>
              </w:tabs>
              <w:spacing w:before="120" w:after="40" w:line="276" w:lineRule="auto"/>
              <w:rPr>
                <w:rFonts w:eastAsia="Franklin Gothic Book" w:cs="Franklin Gothic Book"/>
                <w:i/>
                <w:color w:val="404040" w:themeColor="text1" w:themeTint="BF"/>
                <w:szCs w:val="21"/>
              </w:rPr>
            </w:pPr>
            <w:r w:rsidRPr="006A4200">
              <w:rPr>
                <w:rFonts w:eastAsia="Franklin Gothic Book" w:cs="Franklin Gothic Book"/>
                <w:i/>
                <w:color w:val="404040" w:themeColor="text1" w:themeTint="BF"/>
                <w:szCs w:val="21"/>
              </w:rPr>
              <w:t>DD-MMM-YYYY</w:t>
            </w:r>
          </w:p>
        </w:tc>
        <w:tc>
          <w:tcPr>
            <w:tcW w:w="3309" w:type="dxa"/>
            <w:shd w:val="clear" w:color="auto" w:fill="F2F2F2" w:themeFill="background1" w:themeFillShade="F2"/>
          </w:tcPr>
          <w:p w14:paraId="455D6A91" w14:textId="054CAB56" w:rsidR="00E83549" w:rsidRPr="006A4200" w:rsidRDefault="00E83549" w:rsidP="00A1497F">
            <w:pPr>
              <w:tabs>
                <w:tab w:val="num" w:pos="540"/>
              </w:tabs>
              <w:spacing w:before="120" w:after="40" w:line="276" w:lineRule="auto"/>
              <w:rPr>
                <w:rFonts w:ascii="Arial" w:hAnsi="Arial" w:cs="Arial"/>
                <w:szCs w:val="21"/>
              </w:rPr>
            </w:pPr>
          </w:p>
        </w:tc>
      </w:tr>
      <w:tr w:rsidR="00E83549" w:rsidRPr="006A4200" w14:paraId="6E7EABA6" w14:textId="77777777" w:rsidTr="00B55AA3">
        <w:tc>
          <w:tcPr>
            <w:tcW w:w="2483" w:type="dxa"/>
            <w:shd w:val="clear" w:color="auto" w:fill="F2F2F2" w:themeFill="background1" w:themeFillShade="F2"/>
            <w:vAlign w:val="center"/>
          </w:tcPr>
          <w:p w14:paraId="788C4397" w14:textId="346CC2C0" w:rsidR="00E83549" w:rsidRPr="006A4200" w:rsidDel="00CB4B56" w:rsidRDefault="00E83549" w:rsidP="00A1497F">
            <w:pPr>
              <w:pStyle w:val="Templatetabletext"/>
              <w:spacing w:beforeLines="0" w:before="120" w:line="276" w:lineRule="auto"/>
            </w:pPr>
            <w:r w:rsidRPr="006A4200">
              <w:t>…</w:t>
            </w:r>
          </w:p>
        </w:tc>
        <w:tc>
          <w:tcPr>
            <w:tcW w:w="2848" w:type="dxa"/>
            <w:shd w:val="clear" w:color="auto" w:fill="F2F2F2" w:themeFill="background1" w:themeFillShade="F2"/>
          </w:tcPr>
          <w:p w14:paraId="1D1D6BE2" w14:textId="77777777" w:rsidR="00E83549" w:rsidRPr="006A4200" w:rsidRDefault="00E83549" w:rsidP="00A1497F">
            <w:pPr>
              <w:tabs>
                <w:tab w:val="num" w:pos="540"/>
              </w:tabs>
              <w:spacing w:before="120" w:after="40" w:line="276" w:lineRule="auto"/>
              <w:rPr>
                <w:rFonts w:cs="Arial"/>
                <w:szCs w:val="21"/>
              </w:rPr>
            </w:pPr>
          </w:p>
        </w:tc>
        <w:tc>
          <w:tcPr>
            <w:tcW w:w="3309" w:type="dxa"/>
            <w:shd w:val="clear" w:color="auto" w:fill="F2F2F2" w:themeFill="background1" w:themeFillShade="F2"/>
          </w:tcPr>
          <w:p w14:paraId="3809E40D" w14:textId="1CBD16B9" w:rsidR="00E83549" w:rsidRPr="006A4200" w:rsidRDefault="00E83549" w:rsidP="00A1497F">
            <w:pPr>
              <w:tabs>
                <w:tab w:val="num" w:pos="540"/>
              </w:tabs>
              <w:spacing w:before="120" w:after="40" w:line="276" w:lineRule="auto"/>
              <w:rPr>
                <w:rFonts w:ascii="Arial" w:hAnsi="Arial" w:cs="Arial"/>
                <w:szCs w:val="21"/>
              </w:rPr>
            </w:pPr>
          </w:p>
        </w:tc>
      </w:tr>
      <w:tr w:rsidR="00E83549" w:rsidRPr="006A4200" w14:paraId="64955E19" w14:textId="77777777" w:rsidTr="00B55AA3">
        <w:tc>
          <w:tcPr>
            <w:tcW w:w="5331" w:type="dxa"/>
            <w:gridSpan w:val="2"/>
            <w:shd w:val="clear" w:color="auto" w:fill="F2F2F2" w:themeFill="background1" w:themeFillShade="F2"/>
            <w:vAlign w:val="center"/>
          </w:tcPr>
          <w:p w14:paraId="3AB24679" w14:textId="02864C43" w:rsidR="00E83549" w:rsidRPr="006A4200" w:rsidRDefault="00E83549" w:rsidP="00A1497F">
            <w:pPr>
              <w:tabs>
                <w:tab w:val="num" w:pos="540"/>
              </w:tabs>
              <w:spacing w:before="120" w:after="40" w:line="276" w:lineRule="auto"/>
              <w:rPr>
                <w:rFonts w:ascii="Arial" w:hAnsi="Arial" w:cs="Arial"/>
                <w:szCs w:val="21"/>
              </w:rPr>
            </w:pPr>
            <w:r w:rsidRPr="006A4200">
              <w:rPr>
                <w:color w:val="404040" w:themeColor="text1" w:themeTint="BF"/>
                <w:szCs w:val="21"/>
              </w:rPr>
              <w:t xml:space="preserve">Total estimated </w:t>
            </w:r>
            <w:r w:rsidR="006A7070" w:rsidRPr="006A4200">
              <w:rPr>
                <w:color w:val="404040" w:themeColor="text1" w:themeTint="BF"/>
                <w:szCs w:val="21"/>
              </w:rPr>
              <w:t xml:space="preserve">net </w:t>
            </w:r>
            <w:r w:rsidRPr="006A4200">
              <w:rPr>
                <w:color w:val="404040" w:themeColor="text1" w:themeTint="BF"/>
                <w:szCs w:val="21"/>
              </w:rPr>
              <w:t>r</w:t>
            </w:r>
            <w:r w:rsidRPr="006A4200">
              <w:rPr>
                <w:szCs w:val="21"/>
              </w:rPr>
              <w:t>eductions and removals</w:t>
            </w:r>
            <w:r w:rsidRPr="006A4200">
              <w:rPr>
                <w:color w:val="404040" w:themeColor="text1" w:themeTint="BF"/>
                <w:szCs w:val="21"/>
              </w:rPr>
              <w:t xml:space="preserve"> </w:t>
            </w:r>
            <w:r w:rsidR="00FB7410" w:rsidRPr="006A4200">
              <w:rPr>
                <w:color w:val="404040" w:themeColor="text1" w:themeTint="BF"/>
                <w:szCs w:val="21"/>
              </w:rPr>
              <w:t xml:space="preserve">in </w:t>
            </w:r>
            <w:r w:rsidR="00611253" w:rsidRPr="006A4200">
              <w:rPr>
                <w:color w:val="404040" w:themeColor="text1" w:themeTint="BF"/>
                <w:szCs w:val="21"/>
              </w:rPr>
              <w:t>this</w:t>
            </w:r>
            <w:r w:rsidRPr="006A4200">
              <w:rPr>
                <w:color w:val="404040" w:themeColor="text1" w:themeTint="BF"/>
                <w:szCs w:val="21"/>
              </w:rPr>
              <w:t xml:space="preserve"> crediting period</w:t>
            </w:r>
            <w:r w:rsidR="00B31F35" w:rsidRPr="006A4200">
              <w:rPr>
                <w:color w:val="404040" w:themeColor="text1" w:themeTint="BF"/>
                <w:szCs w:val="21"/>
              </w:rPr>
              <w:t xml:space="preserve"> </w:t>
            </w:r>
          </w:p>
        </w:tc>
        <w:tc>
          <w:tcPr>
            <w:tcW w:w="3309" w:type="dxa"/>
            <w:shd w:val="clear" w:color="auto" w:fill="F2F2F2" w:themeFill="background1" w:themeFillShade="F2"/>
          </w:tcPr>
          <w:p w14:paraId="6A4E9ACB" w14:textId="3A1B0C43" w:rsidR="00E83549" w:rsidRPr="006A4200" w:rsidRDefault="00E83549" w:rsidP="00A1497F">
            <w:pPr>
              <w:tabs>
                <w:tab w:val="num" w:pos="540"/>
              </w:tabs>
              <w:spacing w:before="120" w:after="40" w:line="276" w:lineRule="auto"/>
              <w:rPr>
                <w:rFonts w:ascii="Arial" w:hAnsi="Arial" w:cs="Arial"/>
                <w:szCs w:val="21"/>
              </w:rPr>
            </w:pPr>
          </w:p>
        </w:tc>
      </w:tr>
      <w:tr w:rsidR="00E83549" w:rsidRPr="006A4200" w14:paraId="585F89C0" w14:textId="77777777" w:rsidTr="00B55AA3">
        <w:tc>
          <w:tcPr>
            <w:tcW w:w="5331" w:type="dxa"/>
            <w:gridSpan w:val="2"/>
            <w:shd w:val="clear" w:color="auto" w:fill="F2F2F2" w:themeFill="background1" w:themeFillShade="F2"/>
            <w:vAlign w:val="center"/>
          </w:tcPr>
          <w:p w14:paraId="5D33E13F" w14:textId="75285252" w:rsidR="00E83549" w:rsidRPr="006A4200" w:rsidRDefault="00E83549" w:rsidP="00A1497F">
            <w:pPr>
              <w:tabs>
                <w:tab w:val="num" w:pos="540"/>
              </w:tabs>
              <w:spacing w:before="120" w:after="40" w:line="276" w:lineRule="auto"/>
              <w:rPr>
                <w:rFonts w:ascii="Arial" w:hAnsi="Arial" w:cs="Arial"/>
                <w:szCs w:val="21"/>
              </w:rPr>
            </w:pPr>
            <w:r w:rsidRPr="006A4200">
              <w:rPr>
                <w:color w:val="404040" w:themeColor="text1" w:themeTint="BF"/>
                <w:szCs w:val="21"/>
              </w:rPr>
              <w:t>Total number of years</w:t>
            </w:r>
            <w:r w:rsidR="00A22FB8" w:rsidRPr="006A4200">
              <w:rPr>
                <w:color w:val="404040" w:themeColor="text1" w:themeTint="BF"/>
                <w:szCs w:val="21"/>
              </w:rPr>
              <w:t xml:space="preserve"> </w:t>
            </w:r>
            <w:r w:rsidR="00EC21F8" w:rsidRPr="006A4200">
              <w:rPr>
                <w:szCs w:val="21"/>
              </w:rPr>
              <w:t>in</w:t>
            </w:r>
            <w:r w:rsidR="00A22FB8" w:rsidRPr="006A4200">
              <w:rPr>
                <w:szCs w:val="21"/>
              </w:rPr>
              <w:t xml:space="preserve"> this crediting period</w:t>
            </w:r>
            <w:r w:rsidR="00B31F35" w:rsidRPr="006A4200">
              <w:rPr>
                <w:szCs w:val="21"/>
              </w:rPr>
              <w:t xml:space="preserve"> </w:t>
            </w:r>
          </w:p>
        </w:tc>
        <w:tc>
          <w:tcPr>
            <w:tcW w:w="3309" w:type="dxa"/>
            <w:shd w:val="clear" w:color="auto" w:fill="F2F2F2" w:themeFill="background1" w:themeFillShade="F2"/>
          </w:tcPr>
          <w:p w14:paraId="49518B73" w14:textId="60C0BD87" w:rsidR="00E83549" w:rsidRPr="006A4200" w:rsidRDefault="00E83549" w:rsidP="00A1497F">
            <w:pPr>
              <w:tabs>
                <w:tab w:val="num" w:pos="540"/>
              </w:tabs>
              <w:spacing w:before="120" w:after="40" w:line="276" w:lineRule="auto"/>
              <w:rPr>
                <w:rFonts w:ascii="Arial" w:hAnsi="Arial" w:cs="Arial"/>
                <w:szCs w:val="21"/>
              </w:rPr>
            </w:pPr>
          </w:p>
        </w:tc>
      </w:tr>
      <w:tr w:rsidR="00E83549" w:rsidRPr="006A4200" w14:paraId="44272549" w14:textId="77777777" w:rsidTr="00B55AA3">
        <w:tc>
          <w:tcPr>
            <w:tcW w:w="5331" w:type="dxa"/>
            <w:gridSpan w:val="2"/>
            <w:shd w:val="clear" w:color="auto" w:fill="F2F2F2" w:themeFill="background1" w:themeFillShade="F2"/>
            <w:vAlign w:val="center"/>
          </w:tcPr>
          <w:p w14:paraId="1EC55860" w14:textId="214018FC" w:rsidR="00E83549" w:rsidRPr="006A4200" w:rsidRDefault="00E83549" w:rsidP="00A1497F">
            <w:pPr>
              <w:tabs>
                <w:tab w:val="num" w:pos="540"/>
              </w:tabs>
              <w:spacing w:before="120" w:after="40" w:line="276" w:lineRule="auto"/>
              <w:rPr>
                <w:rFonts w:ascii="Arial" w:hAnsi="Arial" w:cs="Arial"/>
                <w:szCs w:val="21"/>
              </w:rPr>
            </w:pPr>
            <w:r w:rsidRPr="006A4200">
              <w:rPr>
                <w:color w:val="404040" w:themeColor="text1" w:themeTint="BF"/>
                <w:szCs w:val="21"/>
              </w:rPr>
              <w:t xml:space="preserve">Average annual </w:t>
            </w:r>
            <w:r w:rsidR="006A7070" w:rsidRPr="006A4200">
              <w:rPr>
                <w:color w:val="404040" w:themeColor="text1" w:themeTint="BF"/>
                <w:szCs w:val="21"/>
              </w:rPr>
              <w:t xml:space="preserve">net </w:t>
            </w:r>
            <w:r w:rsidRPr="006A4200">
              <w:rPr>
                <w:color w:val="404040" w:themeColor="text1" w:themeTint="BF"/>
                <w:szCs w:val="21"/>
              </w:rPr>
              <w:t>reductions and removals</w:t>
            </w:r>
            <w:r w:rsidR="00EE53F2" w:rsidRPr="006A4200">
              <w:rPr>
                <w:color w:val="404040" w:themeColor="text1" w:themeTint="BF"/>
                <w:szCs w:val="21"/>
              </w:rPr>
              <w:t xml:space="preserve"> </w:t>
            </w:r>
            <w:r w:rsidR="00FB7410" w:rsidRPr="006A4200">
              <w:rPr>
                <w:color w:val="404040" w:themeColor="text1" w:themeTint="BF"/>
                <w:szCs w:val="21"/>
              </w:rPr>
              <w:t xml:space="preserve">in this crediting period </w:t>
            </w:r>
          </w:p>
        </w:tc>
        <w:tc>
          <w:tcPr>
            <w:tcW w:w="3309" w:type="dxa"/>
            <w:shd w:val="clear" w:color="auto" w:fill="F2F2F2" w:themeFill="background1" w:themeFillShade="F2"/>
          </w:tcPr>
          <w:p w14:paraId="4B98E8C8" w14:textId="428260B8" w:rsidR="00E83549" w:rsidRPr="006A4200" w:rsidRDefault="00E83549" w:rsidP="00A1497F">
            <w:pPr>
              <w:tabs>
                <w:tab w:val="num" w:pos="540"/>
              </w:tabs>
              <w:spacing w:before="120" w:after="40" w:line="276" w:lineRule="auto"/>
              <w:rPr>
                <w:rFonts w:ascii="Arial" w:hAnsi="Arial" w:cs="Arial"/>
                <w:szCs w:val="21"/>
              </w:rPr>
            </w:pPr>
          </w:p>
        </w:tc>
      </w:tr>
    </w:tbl>
    <w:p w14:paraId="4078A6C6" w14:textId="36836454" w:rsidR="002F584B" w:rsidRPr="006A4200" w:rsidRDefault="002F584B" w:rsidP="0065687D">
      <w:pPr>
        <w:pStyle w:val="Heading2"/>
      </w:pPr>
      <w:bookmarkStart w:id="42" w:name="_Description_of_the"/>
      <w:bookmarkStart w:id="43" w:name="_Toc243481024"/>
      <w:bookmarkStart w:id="44" w:name="_Toc268165397"/>
      <w:bookmarkStart w:id="45" w:name="_Toc277142713"/>
      <w:bookmarkStart w:id="46" w:name="_Toc277174411"/>
      <w:bookmarkStart w:id="47" w:name="_Ref368414034"/>
      <w:bookmarkStart w:id="48" w:name="_Ref368656564"/>
      <w:bookmarkStart w:id="49" w:name="_Ref143528024"/>
      <w:bookmarkEnd w:id="42"/>
      <w:r w:rsidRPr="006A4200">
        <w:t>Project Design</w:t>
      </w:r>
      <w:bookmarkEnd w:id="43"/>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400FE5" w14:paraId="668D0415" w14:textId="77777777" w:rsidTr="00FD001E">
        <w:tc>
          <w:tcPr>
            <w:tcW w:w="9000" w:type="dxa"/>
            <w:shd w:val="clear" w:color="auto" w:fill="DFEFD9" w:themeFill="accent4" w:themeFillTint="33"/>
          </w:tcPr>
          <w:p w14:paraId="02B14ABE" w14:textId="1F7BD77A" w:rsidR="00400FE5" w:rsidRPr="00DC1789" w:rsidRDefault="008A7709">
            <w:pPr>
              <w:spacing w:before="0" w:after="0" w:line="240" w:lineRule="auto"/>
              <w:ind w:right="-560"/>
              <w:rPr>
                <w:lang w:val="en-US"/>
              </w:rPr>
            </w:pPr>
            <w:r w:rsidRPr="00CE4046">
              <w:rPr>
                <w:i/>
                <w:iCs/>
                <w:color w:val="000000" w:themeColor="text1"/>
                <w:lang w:val="en-US"/>
              </w:rPr>
              <w:t>VCS</w:t>
            </w:r>
            <w:r w:rsidR="00CE4046" w:rsidRPr="00CE4046">
              <w:rPr>
                <w:i/>
                <w:iCs/>
                <w:color w:val="000000" w:themeColor="text1"/>
                <w:lang w:val="en-US"/>
              </w:rPr>
              <w:t xml:space="preserve"> Standard, v5.0</w:t>
            </w:r>
            <w:r w:rsidR="00CE4046">
              <w:rPr>
                <w:color w:val="000000" w:themeColor="text1"/>
                <w:lang w:val="en-US"/>
              </w:rPr>
              <w:t>, Section</w:t>
            </w:r>
            <w:r w:rsidR="007D0E7D">
              <w:rPr>
                <w:color w:val="000000" w:themeColor="text1"/>
                <w:lang w:val="en-US"/>
              </w:rPr>
              <w:t xml:space="preserve"> </w:t>
            </w:r>
            <w:r>
              <w:rPr>
                <w:color w:val="000000" w:themeColor="text1"/>
                <w:lang w:val="en-US"/>
              </w:rPr>
              <w:t>3.5</w:t>
            </w:r>
          </w:p>
        </w:tc>
      </w:tr>
    </w:tbl>
    <w:p w14:paraId="6FA2C2AF" w14:textId="612FF6BD" w:rsidR="002F584B" w:rsidRPr="00D50B82" w:rsidRDefault="002F584B" w:rsidP="00A1497F">
      <w:pPr>
        <w:pStyle w:val="Instruction"/>
        <w:spacing w:before="120" w:line="276" w:lineRule="auto"/>
        <w:rPr>
          <w:rStyle w:val="SubtleEmphasis"/>
          <w:rFonts w:ascii="Franklin Gothic Book" w:hAnsi="Franklin Gothic Book"/>
          <w:i/>
          <w:iCs/>
          <w:color w:val="4F5150"/>
        </w:rPr>
      </w:pPr>
      <w:r w:rsidRPr="00D50B82">
        <w:rPr>
          <w:rStyle w:val="SubtleEmphasis"/>
          <w:rFonts w:ascii="Franklin Gothic Book" w:hAnsi="Franklin Gothic Book"/>
          <w:i/>
          <w:iCs/>
          <w:color w:val="4F5150"/>
        </w:rPr>
        <w:t>Select whether the project has been designed as:</w:t>
      </w:r>
    </w:p>
    <w:p w14:paraId="52139BB9" w14:textId="77777777" w:rsidR="002F584B" w:rsidRPr="006A4200" w:rsidRDefault="00802950" w:rsidP="00A1497F">
      <w:pPr>
        <w:spacing w:before="120" w:line="276" w:lineRule="auto"/>
        <w:ind w:left="720"/>
      </w:pPr>
      <w:sdt>
        <w:sdtPr>
          <w:id w:val="-1844849643"/>
          <w14:checkbox>
            <w14:checked w14:val="0"/>
            <w14:checkedState w14:val="2612" w14:font="MS Gothic"/>
            <w14:uncheckedState w14:val="2610" w14:font="MS Gothic"/>
          </w14:checkbox>
        </w:sdtPr>
        <w:sdtEndPr/>
        <w:sdtContent>
          <w:r w:rsidR="002F584B" w:rsidRPr="006A4200">
            <w:rPr>
              <w:rFonts w:ascii="MS Gothic" w:eastAsia="MS Gothic" w:hAnsi="MS Gothic"/>
            </w:rPr>
            <w:t>☐</w:t>
          </w:r>
        </w:sdtContent>
      </w:sdt>
      <w:r w:rsidR="002F584B" w:rsidRPr="006A4200">
        <w:t xml:space="preserve"> Single instance of a single project activity</w:t>
      </w:r>
    </w:p>
    <w:p w14:paraId="5549F4A1" w14:textId="77777777" w:rsidR="002F584B" w:rsidRPr="006A4200" w:rsidRDefault="00802950" w:rsidP="00A1497F">
      <w:pPr>
        <w:spacing w:before="120" w:line="276" w:lineRule="auto"/>
        <w:ind w:left="720"/>
      </w:pPr>
      <w:sdt>
        <w:sdtPr>
          <w:id w:val="1609774009"/>
          <w14:checkbox>
            <w14:checked w14:val="0"/>
            <w14:checkedState w14:val="2612" w14:font="MS Gothic"/>
            <w14:uncheckedState w14:val="2610" w14:font="MS Gothic"/>
          </w14:checkbox>
        </w:sdtPr>
        <w:sdtEndPr/>
        <w:sdtContent>
          <w:r w:rsidR="002F584B" w:rsidRPr="006A4200">
            <w:rPr>
              <w:rFonts w:ascii="MS Gothic" w:eastAsia="MS Gothic" w:hAnsi="MS Gothic"/>
            </w:rPr>
            <w:t>☐</w:t>
          </w:r>
        </w:sdtContent>
      </w:sdt>
      <w:r w:rsidR="002F584B" w:rsidRPr="006A4200">
        <w:t xml:space="preserve"> Multiple instances of a single project activity</w:t>
      </w:r>
    </w:p>
    <w:p w14:paraId="113A97F6" w14:textId="77777777" w:rsidR="002F584B" w:rsidRPr="006A4200" w:rsidRDefault="00802950" w:rsidP="00A1497F">
      <w:pPr>
        <w:spacing w:before="120" w:line="276" w:lineRule="auto"/>
        <w:ind w:left="720"/>
      </w:pPr>
      <w:sdt>
        <w:sdtPr>
          <w:id w:val="-552388871"/>
          <w14:checkbox>
            <w14:checked w14:val="0"/>
            <w14:checkedState w14:val="2612" w14:font="MS Gothic"/>
            <w14:uncheckedState w14:val="2610" w14:font="MS Gothic"/>
          </w14:checkbox>
        </w:sdtPr>
        <w:sdtEndPr/>
        <w:sdtContent>
          <w:r w:rsidR="002F584B" w:rsidRPr="006A4200">
            <w:rPr>
              <w:rFonts w:ascii="MS Gothic" w:eastAsia="MS Gothic" w:hAnsi="MS Gothic"/>
            </w:rPr>
            <w:t>☐</w:t>
          </w:r>
        </w:sdtContent>
      </w:sdt>
      <w:r w:rsidR="002F584B" w:rsidRPr="006A4200">
        <w:t xml:space="preserve"> Multiple instances of multiple project activities</w:t>
      </w:r>
    </w:p>
    <w:p w14:paraId="0FE4792F" w14:textId="77777777" w:rsidR="002F584B" w:rsidRPr="006A4200" w:rsidRDefault="00802950" w:rsidP="00A1497F">
      <w:pPr>
        <w:spacing w:before="120" w:line="276" w:lineRule="auto"/>
        <w:ind w:left="720"/>
      </w:pPr>
      <w:sdt>
        <w:sdtPr>
          <w:id w:val="-1745476073"/>
          <w14:checkbox>
            <w14:checked w14:val="0"/>
            <w14:checkedState w14:val="2612" w14:font="MS Gothic"/>
            <w14:uncheckedState w14:val="2610" w14:font="MS Gothic"/>
          </w14:checkbox>
        </w:sdtPr>
        <w:sdtEndPr/>
        <w:sdtContent>
          <w:r w:rsidR="002F584B" w:rsidRPr="006A4200">
            <w:rPr>
              <w:rFonts w:ascii="MS Gothic" w:eastAsia="MS Gothic" w:hAnsi="MS Gothic"/>
            </w:rPr>
            <w:t>☐</w:t>
          </w:r>
        </w:sdtContent>
      </w:sdt>
      <w:r w:rsidR="002F584B" w:rsidRPr="006A4200">
        <w:t xml:space="preserve"> Grouped project</w:t>
      </w:r>
    </w:p>
    <w:p w14:paraId="4EE95201" w14:textId="53AEE8A8" w:rsidR="002F584B" w:rsidRPr="006A4200" w:rsidRDefault="002F584B" w:rsidP="00A1497F">
      <w:pPr>
        <w:pStyle w:val="Instruction"/>
        <w:spacing w:before="120" w:line="276" w:lineRule="auto"/>
        <w:rPr>
          <w:lang w:val="en-US"/>
        </w:rPr>
      </w:pPr>
      <w:r w:rsidRPr="006A4200">
        <w:rPr>
          <w:lang w:val="en-US"/>
        </w:rPr>
        <w:t>Fill out the table below. Add rows as needed for projects implementing multiple project activities with different types of instances.</w:t>
      </w:r>
    </w:p>
    <w:tbl>
      <w:tblPr>
        <w:tblStyle w:val="GridTable5Dark-Accent21"/>
        <w:tblW w:w="9288" w:type="dxa"/>
        <w:tblInd w:w="607" w:type="dxa"/>
        <w:tblLook w:val="0620" w:firstRow="1" w:lastRow="0" w:firstColumn="0" w:lastColumn="0" w:noHBand="1" w:noVBand="1"/>
      </w:tblPr>
      <w:tblGrid>
        <w:gridCol w:w="2808"/>
        <w:gridCol w:w="6480"/>
      </w:tblGrid>
      <w:tr w:rsidR="002F584B" w:rsidRPr="006A4200" w14:paraId="4EF0F152" w14:textId="77777777" w:rsidTr="00FD001E">
        <w:trPr>
          <w:cnfStyle w:val="100000000000" w:firstRow="1" w:lastRow="0" w:firstColumn="0" w:lastColumn="0" w:oddVBand="0" w:evenVBand="0" w:oddHBand="0" w:evenHBand="0" w:firstRowFirstColumn="0" w:firstRowLastColumn="0" w:lastRowFirstColumn="0" w:lastRowLastColumn="0"/>
        </w:trPr>
        <w:tc>
          <w:tcPr>
            <w:tcW w:w="2808" w:type="dxa"/>
            <w:tcBorders>
              <w:top w:val="none" w:sz="0" w:space="0" w:color="auto"/>
              <w:left w:val="none" w:sz="0" w:space="0" w:color="auto"/>
              <w:right w:val="none" w:sz="0" w:space="0" w:color="auto"/>
            </w:tcBorders>
          </w:tcPr>
          <w:p w14:paraId="67FBDAE9" w14:textId="52EBFEC0" w:rsidR="002F584B" w:rsidRPr="006A4200" w:rsidRDefault="002F584B" w:rsidP="00430D78">
            <w:pPr>
              <w:keepNext/>
              <w:spacing w:line="276" w:lineRule="auto"/>
            </w:pPr>
            <w:r w:rsidRPr="006A4200">
              <w:t xml:space="preserve">Project </w:t>
            </w:r>
            <w:r w:rsidR="004E7400" w:rsidRPr="006A4200">
              <w:t>a</w:t>
            </w:r>
            <w:r w:rsidRPr="006A4200">
              <w:t xml:space="preserve">ctivity </w:t>
            </w:r>
            <w:r w:rsidR="004E7400" w:rsidRPr="006A4200">
              <w:t>i</w:t>
            </w:r>
            <w:r w:rsidRPr="006A4200">
              <w:t xml:space="preserve">nstance </w:t>
            </w:r>
          </w:p>
        </w:tc>
        <w:tc>
          <w:tcPr>
            <w:tcW w:w="6480" w:type="dxa"/>
            <w:tcBorders>
              <w:top w:val="none" w:sz="0" w:space="0" w:color="auto"/>
              <w:left w:val="none" w:sz="0" w:space="0" w:color="auto"/>
              <w:right w:val="none" w:sz="0" w:space="0" w:color="auto"/>
            </w:tcBorders>
          </w:tcPr>
          <w:p w14:paraId="440A01B9" w14:textId="77777777" w:rsidR="002F584B" w:rsidRPr="006A4200" w:rsidRDefault="002F584B" w:rsidP="00430D78">
            <w:pPr>
              <w:spacing w:line="276" w:lineRule="auto"/>
            </w:pPr>
            <w:r w:rsidRPr="006A4200">
              <w:t xml:space="preserve">Explanation </w:t>
            </w:r>
          </w:p>
        </w:tc>
      </w:tr>
      <w:tr w:rsidR="002F584B" w:rsidRPr="006A4200" w14:paraId="1BCB69C5" w14:textId="77777777" w:rsidTr="00FD001E">
        <w:tc>
          <w:tcPr>
            <w:tcW w:w="2808" w:type="dxa"/>
          </w:tcPr>
          <w:p w14:paraId="0C66ABD6" w14:textId="28E774BF" w:rsidR="002F584B" w:rsidRPr="006A4200" w:rsidRDefault="002F584B" w:rsidP="00430D78">
            <w:pPr>
              <w:pStyle w:val="TableText"/>
              <w:spacing w:after="160" w:line="276" w:lineRule="auto"/>
            </w:pPr>
            <w:r w:rsidRPr="006A4200">
              <w:t xml:space="preserve">State what </w:t>
            </w:r>
            <w:proofErr w:type="gramStart"/>
            <w:r w:rsidR="006517DF" w:rsidRPr="006A4200">
              <w:t>is considered to be</w:t>
            </w:r>
            <w:proofErr w:type="gramEnd"/>
            <w:r w:rsidR="006517DF" w:rsidRPr="006A4200">
              <w:t xml:space="preserve"> </w:t>
            </w:r>
            <w:r w:rsidRPr="006A4200">
              <w:t>a project activity instance in the project.</w:t>
            </w:r>
          </w:p>
          <w:p w14:paraId="59DAEA70" w14:textId="3BA13D90" w:rsidR="002F584B" w:rsidRPr="006A4200" w:rsidRDefault="002F584B" w:rsidP="00430D78">
            <w:pPr>
              <w:pStyle w:val="TableText"/>
              <w:spacing w:line="276" w:lineRule="auto"/>
            </w:pPr>
            <w:r w:rsidRPr="006A4200">
              <w:t>Example</w:t>
            </w:r>
            <w:r w:rsidR="006517DF" w:rsidRPr="006A4200">
              <w:t>s</w:t>
            </w:r>
            <w:r w:rsidRPr="006A4200">
              <w:t xml:space="preserve">: </w:t>
            </w:r>
            <w:r w:rsidR="006517DF" w:rsidRPr="006A4200">
              <w:t>A c</w:t>
            </w:r>
            <w:r w:rsidRPr="006A4200">
              <w:t xml:space="preserve">ookstove, </w:t>
            </w:r>
            <w:r w:rsidR="006517DF" w:rsidRPr="006A4200">
              <w:t xml:space="preserve">a </w:t>
            </w:r>
            <w:r w:rsidRPr="006A4200">
              <w:t xml:space="preserve">waste treatment facility, </w:t>
            </w:r>
            <w:r w:rsidR="006517DF" w:rsidRPr="006A4200">
              <w:t xml:space="preserve">a </w:t>
            </w:r>
            <w:r w:rsidRPr="006A4200">
              <w:t>farm plot,</w:t>
            </w:r>
            <w:r w:rsidR="006517DF" w:rsidRPr="006A4200">
              <w:t xml:space="preserve"> a</w:t>
            </w:r>
            <w:r w:rsidRPr="006A4200">
              <w:t xml:space="preserve"> wind turbine</w:t>
            </w:r>
          </w:p>
        </w:tc>
        <w:tc>
          <w:tcPr>
            <w:tcW w:w="6480" w:type="dxa"/>
          </w:tcPr>
          <w:p w14:paraId="3E609F48" w14:textId="10C712D2" w:rsidR="002F584B" w:rsidRPr="006A4200" w:rsidRDefault="002F584B" w:rsidP="00430D78">
            <w:pPr>
              <w:pStyle w:val="TableText"/>
              <w:spacing w:line="276" w:lineRule="auto"/>
            </w:pPr>
            <w:r w:rsidRPr="006A4200">
              <w:t xml:space="preserve">Explain how the </w:t>
            </w:r>
            <w:r w:rsidR="00BF28A0" w:rsidRPr="006A4200">
              <w:t xml:space="preserve">project’s </w:t>
            </w:r>
            <w:r w:rsidR="008B4B81" w:rsidRPr="006A4200">
              <w:t>designation</w:t>
            </w:r>
            <w:r w:rsidRPr="006A4200">
              <w:t xml:space="preserve"> of an instance conforms to the definition of a project activity instance as set out in the VCS Program Definitions</w:t>
            </w:r>
            <w:r w:rsidR="004E7400" w:rsidRPr="006A4200">
              <w:t>.</w:t>
            </w:r>
          </w:p>
        </w:tc>
      </w:tr>
    </w:tbl>
    <w:p w14:paraId="1700FC0C" w14:textId="5A1A558D" w:rsidR="002F584B" w:rsidRPr="006A4200" w:rsidRDefault="002F584B" w:rsidP="00297E07">
      <w:pPr>
        <w:pStyle w:val="Heading3"/>
      </w:pPr>
      <w:r w:rsidRPr="006A4200">
        <w:t xml:space="preserve">Grouped </w:t>
      </w:r>
      <w:r w:rsidR="0088792C" w:rsidRPr="006A4200">
        <w:t>P</w:t>
      </w:r>
      <w:r w:rsidRPr="006A4200">
        <w:t xml:space="preserve">roject </w:t>
      </w:r>
      <w:r w:rsidR="0088792C" w:rsidRPr="006A4200">
        <w:t>D</w:t>
      </w:r>
      <w:r w:rsidRPr="006A4200">
        <w:t>esign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400FE5" w:rsidRPr="007F39D6" w14:paraId="7F4251CE" w14:textId="77777777">
        <w:tc>
          <w:tcPr>
            <w:tcW w:w="9180" w:type="dxa"/>
            <w:shd w:val="clear" w:color="auto" w:fill="DFEFD9" w:themeFill="accent4" w:themeFillTint="33"/>
          </w:tcPr>
          <w:p w14:paraId="50C0607C" w14:textId="6B7DC0AB" w:rsidR="00400FE5" w:rsidRPr="007F39D6" w:rsidRDefault="00C460EF">
            <w:pPr>
              <w:spacing w:before="0" w:after="0" w:line="240" w:lineRule="auto"/>
              <w:ind w:right="-560"/>
              <w:rPr>
                <w:i/>
                <w:iCs/>
                <w:lang w:val="en-US"/>
              </w:rPr>
            </w:pPr>
            <w:r w:rsidRPr="007F39D6">
              <w:rPr>
                <w:i/>
                <w:iCs/>
                <w:color w:val="000000" w:themeColor="text1"/>
                <w:lang w:val="en-US"/>
              </w:rPr>
              <w:t>VCS</w:t>
            </w:r>
            <w:r w:rsidR="00CE4046">
              <w:rPr>
                <w:i/>
                <w:iCs/>
                <w:color w:val="000000" w:themeColor="text1"/>
                <w:lang w:val="en-US"/>
              </w:rPr>
              <w:t xml:space="preserve"> </w:t>
            </w:r>
            <w:r w:rsidR="00CE4046" w:rsidRPr="007F39D6">
              <w:rPr>
                <w:i/>
                <w:iCs/>
                <w:color w:val="000000" w:themeColor="text1"/>
                <w:lang w:val="en-US"/>
              </w:rPr>
              <w:t>Standard, v5.0</w:t>
            </w:r>
            <w:r w:rsidR="00CE4046" w:rsidRPr="00CE4046">
              <w:rPr>
                <w:color w:val="000000" w:themeColor="text1"/>
                <w:lang w:val="en-US"/>
              </w:rPr>
              <w:t>, Section 3.5;</w:t>
            </w:r>
            <w:r w:rsidR="00CE4046" w:rsidRPr="007F39D6">
              <w:rPr>
                <w:i/>
                <w:iCs/>
                <w:color w:val="000000" w:themeColor="text1"/>
                <w:lang w:val="en-US"/>
              </w:rPr>
              <w:t xml:space="preserve"> CCBS Standard, v3.1</w:t>
            </w:r>
            <w:r w:rsidR="00CE4046" w:rsidRPr="00CE4046">
              <w:rPr>
                <w:color w:val="000000" w:themeColor="text1"/>
                <w:lang w:val="en-US"/>
              </w:rPr>
              <w:t>, Sections G1.13–G1.</w:t>
            </w:r>
            <w:r w:rsidRPr="00CE4046">
              <w:rPr>
                <w:color w:val="000000" w:themeColor="text1"/>
                <w:lang w:val="en-US"/>
              </w:rPr>
              <w:t>15</w:t>
            </w:r>
          </w:p>
        </w:tc>
      </w:tr>
    </w:tbl>
    <w:p w14:paraId="39C48CC5" w14:textId="63576650" w:rsidR="00531287" w:rsidRDefault="00531287" w:rsidP="00AB79C5">
      <w:pPr>
        <w:pStyle w:val="Heading4"/>
        <w:ind w:left="810" w:hanging="810"/>
        <w:rPr>
          <w:sz w:val="24"/>
          <w:szCs w:val="28"/>
        </w:rPr>
      </w:pPr>
      <w:r w:rsidRPr="00BD0C82">
        <w:t>VCS</w:t>
      </w:r>
    </w:p>
    <w:p w14:paraId="3FDBC6E8" w14:textId="7A8C0238" w:rsidR="00987249" w:rsidRPr="006A4200" w:rsidRDefault="00CF5605" w:rsidP="00A1497F">
      <w:pPr>
        <w:pStyle w:val="Instruction"/>
        <w:spacing w:before="120" w:line="276" w:lineRule="auto"/>
        <w:rPr>
          <w:color w:val="404040" w:themeColor="text1" w:themeTint="BF"/>
          <w:lang w:val="en-US"/>
        </w:rPr>
      </w:pPr>
      <w:r w:rsidRPr="006A4200">
        <w:rPr>
          <w:color w:val="404040" w:themeColor="text1" w:themeTint="BF"/>
          <w:lang w:val="en-US"/>
        </w:rPr>
        <w:t xml:space="preserve">This section only applies to grouped projects. </w:t>
      </w:r>
      <w:r w:rsidR="00987249" w:rsidRPr="006A4200">
        <w:rPr>
          <w:color w:val="404040" w:themeColor="text1" w:themeTint="BF"/>
          <w:lang w:val="en-US"/>
        </w:rPr>
        <w:t>For non-grouped projects, explain that this section is not applicabl</w:t>
      </w:r>
      <w:r w:rsidR="00EA62B1" w:rsidRPr="006A4200">
        <w:rPr>
          <w:color w:val="404040" w:themeColor="text1" w:themeTint="BF"/>
          <w:lang w:val="en-US"/>
        </w:rPr>
        <w:t xml:space="preserve">e, delete the </w:t>
      </w:r>
      <w:r w:rsidR="005A6AF1" w:rsidRPr="006A4200">
        <w:rPr>
          <w:color w:val="404040" w:themeColor="text1" w:themeTint="BF"/>
          <w:lang w:val="en-US"/>
        </w:rPr>
        <w:t>instructions and tables,</w:t>
      </w:r>
      <w:r w:rsidR="00EA62B1" w:rsidRPr="006A4200">
        <w:rPr>
          <w:color w:val="404040" w:themeColor="text1" w:themeTint="BF"/>
          <w:lang w:val="en-US"/>
        </w:rPr>
        <w:t xml:space="preserve"> and move to the next section.</w:t>
      </w:r>
    </w:p>
    <w:p w14:paraId="0B4376CA" w14:textId="71B5844F" w:rsidR="00D36F52" w:rsidRPr="006A4200" w:rsidRDefault="002F584B" w:rsidP="00A1497F">
      <w:pPr>
        <w:pStyle w:val="Instruction"/>
        <w:spacing w:before="120" w:line="276" w:lineRule="auto"/>
        <w:rPr>
          <w:color w:val="404040" w:themeColor="text1" w:themeTint="BF"/>
          <w:lang w:val="en-US"/>
        </w:rPr>
      </w:pPr>
      <w:r w:rsidRPr="006A4200">
        <w:rPr>
          <w:color w:val="404040" w:themeColor="text1" w:themeTint="BF"/>
          <w:lang w:val="en-US"/>
        </w:rPr>
        <w:t xml:space="preserve">For grouped projects, fill out the table below to list all project eligibility areas, adding rows as needed. </w:t>
      </w:r>
    </w:p>
    <w:p w14:paraId="1BD20E16" w14:textId="332BD464" w:rsidR="002F584B" w:rsidRPr="006A4200" w:rsidRDefault="002F584B" w:rsidP="00A1497F">
      <w:pPr>
        <w:pStyle w:val="Instruction"/>
        <w:spacing w:before="120" w:line="276" w:lineRule="auto"/>
        <w:rPr>
          <w:lang w:val="en-US"/>
        </w:rPr>
      </w:pPr>
      <w:r w:rsidRPr="006A4200">
        <w:rPr>
          <w:color w:val="404040" w:themeColor="text1" w:themeTint="BF"/>
          <w:lang w:val="en-US"/>
        </w:rPr>
        <w:t xml:space="preserve">Each eligibility area should have a unique ID. </w:t>
      </w:r>
      <w:r w:rsidR="00DE7EB8" w:rsidRPr="006A4200">
        <w:rPr>
          <w:color w:val="404040" w:themeColor="text1" w:themeTint="BF"/>
          <w:lang w:val="en-US"/>
        </w:rPr>
        <w:t xml:space="preserve">For projects </w:t>
      </w:r>
      <w:r w:rsidR="00230DD2" w:rsidRPr="006A4200">
        <w:rPr>
          <w:color w:val="404040" w:themeColor="text1" w:themeTint="BF"/>
          <w:lang w:val="en-US"/>
        </w:rPr>
        <w:t xml:space="preserve">previously registered with the VCS </w:t>
      </w:r>
      <w:r w:rsidR="00D36F52" w:rsidRPr="006A4200">
        <w:rPr>
          <w:color w:val="404040" w:themeColor="text1" w:themeTint="BF"/>
          <w:lang w:val="en-US"/>
        </w:rPr>
        <w:t>Program</w:t>
      </w:r>
      <w:r w:rsidR="00230DD2" w:rsidRPr="006A4200">
        <w:rPr>
          <w:color w:val="404040" w:themeColor="text1" w:themeTint="BF"/>
          <w:lang w:val="en-US"/>
        </w:rPr>
        <w:t xml:space="preserve"> that have no</w:t>
      </w:r>
      <w:r w:rsidR="00D36F52" w:rsidRPr="006A4200">
        <w:rPr>
          <w:color w:val="404040" w:themeColor="text1" w:themeTint="BF"/>
          <w:lang w:val="en-US"/>
        </w:rPr>
        <w:t>t</w:t>
      </w:r>
      <w:r w:rsidR="00230DD2" w:rsidRPr="006A4200">
        <w:rPr>
          <w:color w:val="404040" w:themeColor="text1" w:themeTint="BF"/>
          <w:lang w:val="en-US"/>
        </w:rPr>
        <w:t xml:space="preserve"> </w:t>
      </w:r>
      <w:r w:rsidR="008F5100" w:rsidRPr="006A4200">
        <w:rPr>
          <w:color w:val="404040" w:themeColor="text1" w:themeTint="BF"/>
          <w:lang w:val="en-US"/>
        </w:rPr>
        <w:t xml:space="preserve">yet </w:t>
      </w:r>
      <w:r w:rsidR="00230DD2" w:rsidRPr="006A4200">
        <w:rPr>
          <w:color w:val="404040" w:themeColor="text1" w:themeTint="BF"/>
          <w:lang w:val="en-US"/>
        </w:rPr>
        <w:t>assigned IDs to thei</w:t>
      </w:r>
      <w:r w:rsidR="00D36F52" w:rsidRPr="006A4200">
        <w:rPr>
          <w:color w:val="404040" w:themeColor="text1" w:themeTint="BF"/>
          <w:lang w:val="en-US"/>
        </w:rPr>
        <w:t>r</w:t>
      </w:r>
      <w:r w:rsidR="00230DD2" w:rsidRPr="006A4200">
        <w:rPr>
          <w:color w:val="404040" w:themeColor="text1" w:themeTint="BF"/>
          <w:lang w:val="en-US"/>
        </w:rPr>
        <w:t xml:space="preserve"> </w:t>
      </w:r>
      <w:r w:rsidR="00D36F52" w:rsidRPr="006A4200">
        <w:rPr>
          <w:color w:val="404040" w:themeColor="text1" w:themeTint="BF"/>
          <w:lang w:val="en-US"/>
        </w:rPr>
        <w:t>existing</w:t>
      </w:r>
      <w:r w:rsidR="00230DD2" w:rsidRPr="006A4200">
        <w:rPr>
          <w:color w:val="404040" w:themeColor="text1" w:themeTint="BF"/>
          <w:lang w:val="en-US"/>
        </w:rPr>
        <w:t xml:space="preserve"> </w:t>
      </w:r>
      <w:r w:rsidR="00D36F52" w:rsidRPr="006A4200">
        <w:rPr>
          <w:color w:val="404040" w:themeColor="text1" w:themeTint="BF"/>
          <w:lang w:val="en-US"/>
        </w:rPr>
        <w:t>eligibility</w:t>
      </w:r>
      <w:r w:rsidR="00230DD2" w:rsidRPr="006A4200">
        <w:rPr>
          <w:color w:val="404040" w:themeColor="text1" w:themeTint="BF"/>
          <w:lang w:val="en-US"/>
        </w:rPr>
        <w:t xml:space="preserve"> areas,</w:t>
      </w:r>
      <w:r w:rsidR="00D36F52" w:rsidRPr="006A4200">
        <w:rPr>
          <w:color w:val="404040" w:themeColor="text1" w:themeTint="BF"/>
          <w:lang w:val="en-US"/>
        </w:rPr>
        <w:t xml:space="preserve"> </w:t>
      </w:r>
      <w:r w:rsidRPr="006A4200">
        <w:rPr>
          <w:color w:val="404040" w:themeColor="text1" w:themeTint="BF"/>
          <w:lang w:val="en-US"/>
        </w:rPr>
        <w:t xml:space="preserve">assign them here and include in the </w:t>
      </w:r>
      <w:r w:rsidR="00973429" w:rsidRPr="006A4200">
        <w:rPr>
          <w:color w:val="404040" w:themeColor="text1" w:themeTint="BF"/>
          <w:lang w:val="en-US"/>
        </w:rPr>
        <w:t>“S</w:t>
      </w:r>
      <w:r w:rsidRPr="006A4200">
        <w:rPr>
          <w:color w:val="404040" w:themeColor="text1" w:themeTint="BF"/>
          <w:lang w:val="en-US"/>
        </w:rPr>
        <w:t>ummary</w:t>
      </w:r>
      <w:r w:rsidR="00973429" w:rsidRPr="006A4200">
        <w:rPr>
          <w:color w:val="404040" w:themeColor="text1" w:themeTint="BF"/>
          <w:lang w:val="en-US"/>
        </w:rPr>
        <w:t xml:space="preserve"> of characteristics” column</w:t>
      </w:r>
      <w:r w:rsidRPr="006A4200">
        <w:rPr>
          <w:color w:val="404040" w:themeColor="text1" w:themeTint="BF"/>
          <w:lang w:val="en-US"/>
        </w:rPr>
        <w:t xml:space="preserve"> any previous name or identifying information of such eligibility areas</w:t>
      </w:r>
      <w:r w:rsidRPr="006A4200">
        <w:rPr>
          <w:lang w:val="en-US"/>
        </w:rPr>
        <w:t>.</w:t>
      </w:r>
    </w:p>
    <w:tbl>
      <w:tblPr>
        <w:tblStyle w:val="GridTable5Dark-Accent21"/>
        <w:tblW w:w="9288" w:type="dxa"/>
        <w:tblInd w:w="607" w:type="dxa"/>
        <w:tblLook w:val="0620" w:firstRow="1" w:lastRow="0" w:firstColumn="0" w:lastColumn="0" w:noHBand="1" w:noVBand="1"/>
      </w:tblPr>
      <w:tblGrid>
        <w:gridCol w:w="3215"/>
        <w:gridCol w:w="6073"/>
      </w:tblGrid>
      <w:tr w:rsidR="002F584B" w:rsidRPr="006A4200" w14:paraId="26DA0CDD" w14:textId="77777777" w:rsidTr="00FD001E">
        <w:trPr>
          <w:cnfStyle w:val="100000000000" w:firstRow="1" w:lastRow="0" w:firstColumn="0" w:lastColumn="0" w:oddVBand="0" w:evenVBand="0" w:oddHBand="0" w:evenHBand="0" w:firstRowFirstColumn="0" w:firstRowLastColumn="0" w:lastRowFirstColumn="0" w:lastRowLastColumn="0"/>
        </w:trPr>
        <w:tc>
          <w:tcPr>
            <w:tcW w:w="3215" w:type="dxa"/>
            <w:tcMar>
              <w:top w:w="29" w:type="dxa"/>
              <w:left w:w="115" w:type="dxa"/>
              <w:bottom w:w="29" w:type="dxa"/>
              <w:right w:w="115" w:type="dxa"/>
            </w:tcMar>
          </w:tcPr>
          <w:p w14:paraId="64731E88" w14:textId="4298F34D" w:rsidR="002F584B" w:rsidRPr="006A4200" w:rsidRDefault="002F584B" w:rsidP="00A1497F">
            <w:pPr>
              <w:spacing w:before="120" w:after="120" w:line="276" w:lineRule="auto"/>
            </w:pPr>
            <w:r w:rsidRPr="006A4200">
              <w:t xml:space="preserve">Eligibility </w:t>
            </w:r>
            <w:r w:rsidR="004E7400" w:rsidRPr="006A4200">
              <w:t>a</w:t>
            </w:r>
            <w:r w:rsidRPr="006A4200">
              <w:t>rea ID</w:t>
            </w:r>
          </w:p>
        </w:tc>
        <w:tc>
          <w:tcPr>
            <w:tcW w:w="6073" w:type="dxa"/>
            <w:tcMar>
              <w:top w:w="29" w:type="dxa"/>
              <w:left w:w="115" w:type="dxa"/>
              <w:bottom w:w="29" w:type="dxa"/>
              <w:right w:w="115" w:type="dxa"/>
            </w:tcMar>
          </w:tcPr>
          <w:p w14:paraId="2F673E9E" w14:textId="77777777" w:rsidR="002F584B" w:rsidRPr="006A4200" w:rsidRDefault="002F584B" w:rsidP="00A1497F">
            <w:pPr>
              <w:spacing w:before="120" w:after="120" w:line="276" w:lineRule="auto"/>
            </w:pPr>
            <w:r w:rsidRPr="006A4200">
              <w:t xml:space="preserve">Summary of characteristics </w:t>
            </w:r>
          </w:p>
        </w:tc>
      </w:tr>
      <w:tr w:rsidR="002F584B" w:rsidRPr="006A4200" w14:paraId="401D95AA" w14:textId="77777777" w:rsidTr="00FD001E">
        <w:tc>
          <w:tcPr>
            <w:tcW w:w="3215" w:type="dxa"/>
            <w:tcMar>
              <w:top w:w="29" w:type="dxa"/>
              <w:left w:w="115" w:type="dxa"/>
              <w:bottom w:w="29" w:type="dxa"/>
              <w:right w:w="115" w:type="dxa"/>
            </w:tcMar>
          </w:tcPr>
          <w:p w14:paraId="162C4F7B" w14:textId="77777777" w:rsidR="002F584B" w:rsidRPr="006A4200" w:rsidRDefault="002F584B" w:rsidP="00A1497F">
            <w:pPr>
              <w:spacing w:before="120" w:after="120" w:line="276" w:lineRule="auto"/>
            </w:pPr>
            <w:r w:rsidRPr="006A4200">
              <w:t>[Project ID]_EA[Eligibility Area ID]</w:t>
            </w:r>
          </w:p>
          <w:p w14:paraId="3CF1E951" w14:textId="77777777" w:rsidR="002F584B" w:rsidRPr="006A4200" w:rsidRDefault="002F584B" w:rsidP="00A1497F">
            <w:pPr>
              <w:spacing w:before="120" w:after="120" w:line="276" w:lineRule="auto"/>
              <w:rPr>
                <w:i/>
              </w:rPr>
            </w:pPr>
            <w:r w:rsidRPr="006A4200">
              <w:rPr>
                <w:i/>
                <w:color w:val="404040" w:themeColor="text1" w:themeTint="BF"/>
              </w:rPr>
              <w:t>For example: 9001_EA1</w:t>
            </w:r>
          </w:p>
        </w:tc>
        <w:tc>
          <w:tcPr>
            <w:tcW w:w="6073" w:type="dxa"/>
            <w:tcMar>
              <w:top w:w="29" w:type="dxa"/>
              <w:left w:w="115" w:type="dxa"/>
              <w:bottom w:w="29" w:type="dxa"/>
              <w:right w:w="115" w:type="dxa"/>
            </w:tcMar>
          </w:tcPr>
          <w:p w14:paraId="279094C8" w14:textId="77777777" w:rsidR="002F584B" w:rsidRPr="006A4200" w:rsidRDefault="002F584B" w:rsidP="00A1497F">
            <w:pPr>
              <w:pStyle w:val="Instruction"/>
              <w:spacing w:before="120" w:after="120" w:line="276" w:lineRule="auto"/>
              <w:ind w:left="-25"/>
              <w:rPr>
                <w:lang w:val="en-US"/>
              </w:rPr>
            </w:pPr>
            <w:r w:rsidRPr="006A4200">
              <w:rPr>
                <w:lang w:val="en-US"/>
              </w:rPr>
              <w:t>Describe the eligibility area’s characteristics, including:</w:t>
            </w:r>
          </w:p>
          <w:p w14:paraId="70A873A7" w14:textId="00BAABDD" w:rsidR="002F584B" w:rsidRPr="006A4200" w:rsidRDefault="004E7400" w:rsidP="00A1497F">
            <w:pPr>
              <w:pStyle w:val="Instruction"/>
              <w:numPr>
                <w:ilvl w:val="0"/>
                <w:numId w:val="9"/>
              </w:numPr>
              <w:spacing w:before="120" w:after="120" w:line="276" w:lineRule="auto"/>
              <w:ind w:left="605"/>
              <w:rPr>
                <w:lang w:val="en-US"/>
              </w:rPr>
            </w:pPr>
            <w:r w:rsidRPr="006A4200">
              <w:rPr>
                <w:lang w:val="en-US"/>
              </w:rPr>
              <w:t>p</w:t>
            </w:r>
            <w:r w:rsidR="002F584B" w:rsidRPr="006A4200">
              <w:rPr>
                <w:lang w:val="en-US"/>
              </w:rPr>
              <w:t>hysical boundary of eligibility area</w:t>
            </w:r>
            <w:r w:rsidR="00CB0A65" w:rsidRPr="006A4200">
              <w:rPr>
                <w:lang w:val="en-US"/>
              </w:rPr>
              <w:t>.</w:t>
            </w:r>
          </w:p>
          <w:p w14:paraId="0969B3F3" w14:textId="145FFD6D" w:rsidR="002F584B" w:rsidRPr="006A4200" w:rsidRDefault="004E7400" w:rsidP="00A1497F">
            <w:pPr>
              <w:pStyle w:val="Instruction"/>
              <w:numPr>
                <w:ilvl w:val="0"/>
                <w:numId w:val="9"/>
              </w:numPr>
              <w:spacing w:before="120" w:after="120" w:line="276" w:lineRule="auto"/>
              <w:ind w:left="605"/>
              <w:rPr>
                <w:lang w:val="en-US"/>
              </w:rPr>
            </w:pPr>
            <w:r w:rsidRPr="006A4200">
              <w:rPr>
                <w:lang w:val="en-US"/>
              </w:rPr>
              <w:t>p</w:t>
            </w:r>
            <w:r w:rsidR="002F584B" w:rsidRPr="006A4200">
              <w:rPr>
                <w:lang w:val="en-US"/>
              </w:rPr>
              <w:t>roject activities carried out in eligibility area and the methodology(</w:t>
            </w:r>
            <w:proofErr w:type="spellStart"/>
            <w:r w:rsidR="002F584B" w:rsidRPr="006A4200">
              <w:rPr>
                <w:lang w:val="en-US"/>
              </w:rPr>
              <w:t>ies</w:t>
            </w:r>
            <w:proofErr w:type="spellEnd"/>
            <w:r w:rsidR="002F584B" w:rsidRPr="006A4200">
              <w:rPr>
                <w:lang w:val="en-US"/>
              </w:rPr>
              <w:t>) applied</w:t>
            </w:r>
            <w:r w:rsidR="00CB0A65" w:rsidRPr="006A4200">
              <w:rPr>
                <w:lang w:val="en-US"/>
              </w:rPr>
              <w:t>.</w:t>
            </w:r>
          </w:p>
          <w:p w14:paraId="37292282" w14:textId="66E18000" w:rsidR="002F584B" w:rsidRPr="006A4200" w:rsidRDefault="004E7400" w:rsidP="00A1497F">
            <w:pPr>
              <w:pStyle w:val="Instruction"/>
              <w:numPr>
                <w:ilvl w:val="0"/>
                <w:numId w:val="9"/>
              </w:numPr>
              <w:spacing w:before="120" w:after="120" w:line="276" w:lineRule="auto"/>
              <w:ind w:left="605"/>
              <w:rPr>
                <w:lang w:val="en-US"/>
              </w:rPr>
            </w:pPr>
            <w:r w:rsidRPr="006A4200">
              <w:rPr>
                <w:lang w:val="en-US"/>
              </w:rPr>
              <w:t>t</w:t>
            </w:r>
            <w:r w:rsidR="002F584B" w:rsidRPr="006A4200">
              <w:rPr>
                <w:lang w:val="en-US"/>
              </w:rPr>
              <w:t>he initial project activity instances taking place in the eligibility area</w:t>
            </w:r>
            <w:r w:rsidR="00CB0A65" w:rsidRPr="006A4200">
              <w:rPr>
                <w:lang w:val="en-US"/>
              </w:rPr>
              <w:t>.</w:t>
            </w:r>
          </w:p>
        </w:tc>
      </w:tr>
      <w:tr w:rsidR="002F584B" w:rsidRPr="006A4200" w14:paraId="007BBA33" w14:textId="77777777" w:rsidTr="00FD001E">
        <w:tc>
          <w:tcPr>
            <w:tcW w:w="3215" w:type="dxa"/>
            <w:tcMar>
              <w:top w:w="29" w:type="dxa"/>
              <w:left w:w="115" w:type="dxa"/>
              <w:bottom w:w="29" w:type="dxa"/>
              <w:right w:w="115" w:type="dxa"/>
            </w:tcMar>
          </w:tcPr>
          <w:p w14:paraId="4A037CB0" w14:textId="77777777" w:rsidR="002F584B" w:rsidRPr="006A4200" w:rsidRDefault="002F584B" w:rsidP="00A1497F">
            <w:pPr>
              <w:pStyle w:val="Instruction"/>
              <w:spacing w:before="120" w:after="120" w:line="276" w:lineRule="auto"/>
              <w:ind w:left="0"/>
              <w:rPr>
                <w:lang w:val="en-US"/>
              </w:rPr>
            </w:pPr>
            <w:r w:rsidRPr="006A4200">
              <w:rPr>
                <w:lang w:val="en-US"/>
              </w:rPr>
              <w:t xml:space="preserve">Add rows as needed </w:t>
            </w:r>
          </w:p>
        </w:tc>
        <w:tc>
          <w:tcPr>
            <w:tcW w:w="6073" w:type="dxa"/>
            <w:tcMar>
              <w:top w:w="29" w:type="dxa"/>
              <w:left w:w="115" w:type="dxa"/>
              <w:bottom w:w="29" w:type="dxa"/>
              <w:right w:w="115" w:type="dxa"/>
            </w:tcMar>
          </w:tcPr>
          <w:p w14:paraId="02D3554A" w14:textId="77777777" w:rsidR="002F584B" w:rsidRPr="006A4200" w:rsidRDefault="002F584B" w:rsidP="00A1497F">
            <w:pPr>
              <w:spacing w:before="120" w:after="120" w:line="276" w:lineRule="auto"/>
            </w:pPr>
          </w:p>
        </w:tc>
      </w:tr>
    </w:tbl>
    <w:p w14:paraId="5DD9A313" w14:textId="149DBD5E" w:rsidR="00187C22" w:rsidRPr="00AB79C5" w:rsidRDefault="00187C22" w:rsidP="00AB79C5">
      <w:pPr>
        <w:pStyle w:val="Heading4"/>
        <w:ind w:left="810" w:hanging="810"/>
      </w:pPr>
      <w:r w:rsidRPr="00AB79C5">
        <w:lastRenderedPageBreak/>
        <w:t>CCBS</w:t>
      </w:r>
    </w:p>
    <w:p w14:paraId="5ED9034A" w14:textId="680EC6E4" w:rsidR="001C70E0" w:rsidRPr="0050432E" w:rsidRDefault="001C70E0" w:rsidP="00187C22">
      <w:pPr>
        <w:pStyle w:val="Instruction"/>
        <w:spacing w:before="120" w:after="120" w:line="276" w:lineRule="auto"/>
        <w:rPr>
          <w:lang w:val="en-US"/>
        </w:rPr>
      </w:pPr>
      <w:r w:rsidRPr="0050432E">
        <w:rPr>
          <w:lang w:val="en-US"/>
        </w:rPr>
        <w:t xml:space="preserve">For grouped projects, </w:t>
      </w:r>
      <w:r w:rsidR="00245324">
        <w:rPr>
          <w:lang w:val="en-US"/>
        </w:rPr>
        <w:t>describe</w:t>
      </w:r>
      <w:r w:rsidRPr="0050432E">
        <w:rPr>
          <w:lang w:val="en-US"/>
        </w:rPr>
        <w:t xml:space="preserve"> potential </w:t>
      </w:r>
      <w:r w:rsidR="00C536E2">
        <w:rPr>
          <w:lang w:val="en-US"/>
        </w:rPr>
        <w:t>eligibility areas</w:t>
      </w:r>
      <w:r w:rsidR="000170C3">
        <w:rPr>
          <w:lang w:val="en-US"/>
        </w:rPr>
        <w:t xml:space="preserve">, project </w:t>
      </w:r>
      <w:r w:rsidR="00BA29AE">
        <w:rPr>
          <w:lang w:val="en-US"/>
        </w:rPr>
        <w:t>activity instance</w:t>
      </w:r>
      <w:r w:rsidR="006E5AC3">
        <w:rPr>
          <w:lang w:val="en-US"/>
        </w:rPr>
        <w:t>s (i.e., project areas)</w:t>
      </w:r>
      <w:r w:rsidR="000170C3">
        <w:rPr>
          <w:lang w:val="en-US"/>
        </w:rPr>
        <w:t>,</w:t>
      </w:r>
      <w:r w:rsidRPr="0050432E">
        <w:rPr>
          <w:lang w:val="en-US"/>
        </w:rPr>
        <w:t xml:space="preserve"> and communities that may be included in the project at a future verification.</w:t>
      </w:r>
    </w:p>
    <w:p w14:paraId="059BE7AB" w14:textId="25607E95" w:rsidR="00DF67AF" w:rsidRPr="003F2A5D" w:rsidRDefault="00DF67AF" w:rsidP="00AB79C5">
      <w:pPr>
        <w:pStyle w:val="Heading4"/>
        <w:ind w:left="810" w:hanging="810"/>
      </w:pPr>
      <w:r w:rsidRPr="003F2A5D">
        <w:t>VCS</w:t>
      </w:r>
      <w:r w:rsidR="00CD33F1" w:rsidRPr="003F2A5D">
        <w:t xml:space="preserve"> </w:t>
      </w:r>
      <w:r w:rsidR="00BA32F0" w:rsidRPr="003F2A5D">
        <w:t xml:space="preserve">Eligibility </w:t>
      </w:r>
      <w:r w:rsidR="00CD33F1" w:rsidRPr="003F2A5D">
        <w:t>Criteria</w:t>
      </w:r>
    </w:p>
    <w:p w14:paraId="25A2E07E" w14:textId="73F875C9" w:rsidR="002F584B" w:rsidRPr="006A4200" w:rsidRDefault="002F584B" w:rsidP="00A1497F">
      <w:pPr>
        <w:pStyle w:val="Instruction"/>
        <w:spacing w:before="120" w:line="276" w:lineRule="auto"/>
        <w:rPr>
          <w:lang w:val="en-US"/>
        </w:rPr>
      </w:pPr>
      <w:r w:rsidRPr="006A4200">
        <w:rPr>
          <w:lang w:val="en-US"/>
        </w:rPr>
        <w:t>For each eligibility area, fill out the table below with a list of all criteria for adding</w:t>
      </w:r>
      <w:r w:rsidR="008C3C3F" w:rsidRPr="006A4200">
        <w:rPr>
          <w:lang w:val="en-US"/>
        </w:rPr>
        <w:t xml:space="preserve"> project activity</w:t>
      </w:r>
      <w:r w:rsidRPr="006A4200">
        <w:rPr>
          <w:lang w:val="en-US"/>
        </w:rPr>
        <w:t xml:space="preserve"> instances </w:t>
      </w:r>
      <w:r w:rsidR="008C3C3F" w:rsidRPr="006A4200">
        <w:rPr>
          <w:lang w:val="en-US"/>
        </w:rPr>
        <w:t xml:space="preserve">(instances) </w:t>
      </w:r>
      <w:r w:rsidRPr="006A4200">
        <w:rPr>
          <w:lang w:val="en-US"/>
        </w:rPr>
        <w:t>within the eligibility area</w:t>
      </w:r>
      <w:r w:rsidR="003376D4" w:rsidRPr="006A4200">
        <w:rPr>
          <w:lang w:val="en-US"/>
        </w:rPr>
        <w:t>.</w:t>
      </w:r>
      <w:r w:rsidR="005A05F9" w:rsidRPr="006A4200">
        <w:rPr>
          <w:lang w:val="en-US"/>
        </w:rPr>
        <w:t xml:space="preserve"> For each eligibility criteria type, one or more eligibility criteri</w:t>
      </w:r>
      <w:r w:rsidR="00B119B3" w:rsidRPr="006A4200">
        <w:rPr>
          <w:lang w:val="en-US"/>
        </w:rPr>
        <w:t>a</w:t>
      </w:r>
      <w:r w:rsidR="005A05F9" w:rsidRPr="006A4200">
        <w:rPr>
          <w:lang w:val="en-US"/>
        </w:rPr>
        <w:t xml:space="preserve"> should be specified.</w:t>
      </w:r>
      <w:r w:rsidRPr="006A4200">
        <w:rPr>
          <w:lang w:val="en-US"/>
        </w:rPr>
        <w:t xml:space="preserve"> Copy and paste the table as needed for each eligibility area.</w:t>
      </w:r>
    </w:p>
    <w:tbl>
      <w:tblPr>
        <w:tblStyle w:val="GridTable5Dark-Accent21"/>
        <w:tblW w:w="9018" w:type="dxa"/>
        <w:tblInd w:w="607" w:type="dxa"/>
        <w:tblLayout w:type="fixed"/>
        <w:tblLook w:val="0680" w:firstRow="0" w:lastRow="0" w:firstColumn="1" w:lastColumn="0" w:noHBand="1" w:noVBand="1"/>
      </w:tblPr>
      <w:tblGrid>
        <w:gridCol w:w="2448"/>
        <w:gridCol w:w="6570"/>
      </w:tblGrid>
      <w:tr w:rsidR="002F584B" w:rsidRPr="006A4200" w14:paraId="56F69B99" w14:textId="77777777" w:rsidTr="00C865C9">
        <w:trPr>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748B0174" w14:textId="1DCB8E8B" w:rsidR="002F584B" w:rsidRPr="006A4200" w:rsidRDefault="002F584B" w:rsidP="00C865C9">
            <w:pPr>
              <w:spacing w:before="60" w:after="60" w:line="276" w:lineRule="auto"/>
            </w:pPr>
            <w:r w:rsidRPr="006A4200">
              <w:t xml:space="preserve">Eligibility </w:t>
            </w:r>
            <w:r w:rsidR="00B119B3" w:rsidRPr="006A4200">
              <w:t>a</w:t>
            </w:r>
            <w:r w:rsidRPr="006A4200">
              <w:t>rea ID</w:t>
            </w:r>
          </w:p>
        </w:tc>
        <w:tc>
          <w:tcPr>
            <w:tcW w:w="6570" w:type="dxa"/>
            <w:tcMar>
              <w:top w:w="29" w:type="dxa"/>
              <w:left w:w="115" w:type="dxa"/>
              <w:bottom w:w="29" w:type="dxa"/>
              <w:right w:w="115" w:type="dxa"/>
            </w:tcMar>
          </w:tcPr>
          <w:p w14:paraId="13C3BB56" w14:textId="77777777" w:rsidR="002F584B" w:rsidRPr="006A4200" w:rsidRDefault="002F584B" w:rsidP="00C865C9">
            <w:pPr>
              <w:pStyle w:val="Instruction"/>
              <w:spacing w:before="60" w:after="6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317127">
              <w:rPr>
                <w:lang w:val="en-US"/>
              </w:rPr>
              <w:t>State the eligibility area ID</w:t>
            </w:r>
          </w:p>
        </w:tc>
      </w:tr>
      <w:tr w:rsidR="002F584B" w:rsidRPr="006A4200" w14:paraId="3B291367" w14:textId="77777777" w:rsidTr="00C865C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4DBC0FC0" w14:textId="0E9FB04E" w:rsidR="002F584B" w:rsidRPr="006A4200" w:rsidRDefault="002F584B" w:rsidP="00C865C9">
            <w:pPr>
              <w:spacing w:before="60" w:after="60" w:line="276" w:lineRule="auto"/>
            </w:pPr>
            <w:r w:rsidRPr="006A4200">
              <w:t xml:space="preserve">Eligibility </w:t>
            </w:r>
            <w:r w:rsidR="00B119B3" w:rsidRPr="006A4200">
              <w:t>c</w:t>
            </w:r>
            <w:r w:rsidRPr="006A4200">
              <w:t xml:space="preserve">riteria </w:t>
            </w:r>
            <w:r w:rsidR="00B119B3" w:rsidRPr="006A4200">
              <w:t>t</w:t>
            </w:r>
            <w:r w:rsidRPr="006A4200">
              <w:t xml:space="preserve">ype  </w:t>
            </w:r>
          </w:p>
        </w:tc>
        <w:tc>
          <w:tcPr>
            <w:tcW w:w="6570" w:type="dxa"/>
            <w:shd w:val="clear" w:color="auto" w:fill="2B3957" w:themeFill="accent2"/>
            <w:tcMar>
              <w:top w:w="29" w:type="dxa"/>
              <w:left w:w="115" w:type="dxa"/>
              <w:bottom w:w="29" w:type="dxa"/>
              <w:right w:w="115" w:type="dxa"/>
            </w:tcMar>
          </w:tcPr>
          <w:p w14:paraId="42B52A6B" w14:textId="1F3B5EC1" w:rsidR="002F584B" w:rsidRPr="006A4200" w:rsidRDefault="002F584B" w:rsidP="00C865C9">
            <w:pPr>
              <w:spacing w:before="60" w:after="60" w:line="276" w:lineRule="auto"/>
              <w:cnfStyle w:val="000000010000" w:firstRow="0" w:lastRow="0" w:firstColumn="0" w:lastColumn="0" w:oddVBand="0" w:evenVBand="0" w:oddHBand="0" w:evenHBand="1" w:firstRowFirstColumn="0" w:firstRowLastColumn="0" w:lastRowFirstColumn="0" w:lastRowLastColumn="0"/>
              <w:rPr>
                <w:b/>
                <w:bCs/>
              </w:rPr>
            </w:pPr>
            <w:r w:rsidRPr="006A4200">
              <w:rPr>
                <w:b/>
                <w:bCs/>
              </w:rPr>
              <w:t xml:space="preserve">Eligibility </w:t>
            </w:r>
            <w:r w:rsidR="00B119B3" w:rsidRPr="006A4200">
              <w:rPr>
                <w:b/>
                <w:bCs/>
              </w:rPr>
              <w:t>c</w:t>
            </w:r>
            <w:r w:rsidRPr="006A4200">
              <w:rPr>
                <w:b/>
                <w:bCs/>
              </w:rPr>
              <w:t>riteria</w:t>
            </w:r>
          </w:p>
        </w:tc>
      </w:tr>
      <w:tr w:rsidR="002F584B" w:rsidRPr="006A4200" w14:paraId="2C7F5C9A" w14:textId="77777777" w:rsidTr="00C865C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31DA29AA" w14:textId="77777777" w:rsidR="002F584B" w:rsidRPr="006A4200" w:rsidRDefault="002F584B" w:rsidP="00C865C9">
            <w:pPr>
              <w:pStyle w:val="TableHeader0"/>
              <w:spacing w:before="60" w:after="60" w:line="276" w:lineRule="auto"/>
            </w:pPr>
            <w:r w:rsidRPr="006A4200">
              <w:rPr>
                <w:b/>
              </w:rPr>
              <w:t>Uniquely identifiable</w:t>
            </w:r>
          </w:p>
          <w:p w14:paraId="197D3108" w14:textId="77777777" w:rsidR="002F584B" w:rsidRPr="006A4200" w:rsidRDefault="002F584B" w:rsidP="00C865C9">
            <w:pPr>
              <w:pStyle w:val="Instruction"/>
              <w:spacing w:before="60" w:after="60" w:line="276" w:lineRule="auto"/>
              <w:ind w:left="0"/>
              <w:rPr>
                <w:rStyle w:val="SubtleEmphasis"/>
                <w:color w:val="FFFFFF" w:themeColor="background1"/>
                <w:lang w:val="en-US"/>
              </w:rPr>
            </w:pPr>
          </w:p>
        </w:tc>
        <w:tc>
          <w:tcPr>
            <w:tcW w:w="6570" w:type="dxa"/>
            <w:tcMar>
              <w:top w:w="29" w:type="dxa"/>
              <w:left w:w="115" w:type="dxa"/>
              <w:bottom w:w="29" w:type="dxa"/>
              <w:right w:w="115" w:type="dxa"/>
            </w:tcMar>
          </w:tcPr>
          <w:p w14:paraId="72CEC450" w14:textId="5EDE8EDB" w:rsidR="002F584B" w:rsidRPr="00317127" w:rsidRDefault="002F584B" w:rsidP="00C865C9">
            <w:pPr>
              <w:spacing w:before="60" w:after="60" w:line="276" w:lineRule="auto"/>
              <w:cnfStyle w:val="000000100000" w:firstRow="0" w:lastRow="0" w:firstColumn="0" w:lastColumn="0" w:oddVBand="0" w:evenVBand="0" w:oddHBand="1" w:evenHBand="0" w:firstRowFirstColumn="0" w:firstRowLastColumn="0" w:lastRowFirstColumn="0" w:lastRowLastColumn="0"/>
              <w:rPr>
                <w:i/>
                <w:iCs/>
                <w:color w:val="4F5150"/>
                <w:szCs w:val="21"/>
              </w:rPr>
            </w:pPr>
            <w:r w:rsidRPr="00317127">
              <w:rPr>
                <w:i/>
                <w:iCs/>
                <w:color w:val="4F5150"/>
                <w:szCs w:val="21"/>
              </w:rPr>
              <w:t xml:space="preserve">State the criteria </w:t>
            </w:r>
            <w:r w:rsidR="00D52BBA" w:rsidRPr="00317127">
              <w:rPr>
                <w:i/>
                <w:iCs/>
                <w:color w:val="4F5150"/>
                <w:szCs w:val="21"/>
              </w:rPr>
              <w:t>for ensuring</w:t>
            </w:r>
            <w:r w:rsidRPr="00317127">
              <w:rPr>
                <w:i/>
                <w:iCs/>
                <w:color w:val="4F5150"/>
                <w:szCs w:val="21"/>
              </w:rPr>
              <w:t xml:space="preserve"> that each instance is uniquely identifiable</w:t>
            </w:r>
            <w:r w:rsidR="00C32D9B" w:rsidRPr="00317127">
              <w:rPr>
                <w:i/>
                <w:iCs/>
                <w:color w:val="4F5150"/>
                <w:szCs w:val="21"/>
              </w:rPr>
              <w:t>.</w:t>
            </w:r>
          </w:p>
          <w:p w14:paraId="014E2B0D" w14:textId="77777777" w:rsidR="002F584B" w:rsidRPr="00317127" w:rsidRDefault="002F584B" w:rsidP="00C865C9">
            <w:pPr>
              <w:spacing w:before="60" w:after="60" w:line="276" w:lineRule="auto"/>
              <w:cnfStyle w:val="000000100000" w:firstRow="0" w:lastRow="0" w:firstColumn="0" w:lastColumn="0" w:oddVBand="0" w:evenVBand="0" w:oddHBand="1" w:evenHBand="0" w:firstRowFirstColumn="0" w:firstRowLastColumn="0" w:lastRowFirstColumn="0" w:lastRowLastColumn="0"/>
              <w:rPr>
                <w:i/>
                <w:iCs/>
                <w:color w:val="4F5150"/>
                <w:szCs w:val="21"/>
              </w:rPr>
            </w:pPr>
            <w:r w:rsidRPr="00317127">
              <w:rPr>
                <w:i/>
                <w:iCs/>
                <w:color w:val="4F5150"/>
                <w:szCs w:val="21"/>
              </w:rPr>
              <w:t xml:space="preserve">Example: </w:t>
            </w:r>
          </w:p>
          <w:p w14:paraId="2ED63A1C" w14:textId="5FA04375" w:rsidR="002F584B" w:rsidRPr="00317127" w:rsidRDefault="002F584B" w:rsidP="00C865C9">
            <w:pPr>
              <w:pStyle w:val="ListParagraph"/>
              <w:numPr>
                <w:ilvl w:val="0"/>
                <w:numId w:val="10"/>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i/>
                <w:iCs/>
                <w:color w:val="4F5150"/>
                <w:szCs w:val="21"/>
              </w:rPr>
            </w:pPr>
            <w:r w:rsidRPr="00317127">
              <w:rPr>
                <w:i/>
                <w:iCs/>
                <w:color w:val="4F5150"/>
                <w:szCs w:val="21"/>
              </w:rPr>
              <w:t>Each distributed cookstove has the project’s logo, a unique numeric code, and geodetic coordinates logged in a secure database</w:t>
            </w:r>
            <w:r w:rsidR="00C32D9B" w:rsidRPr="00317127">
              <w:rPr>
                <w:i/>
                <w:iCs/>
                <w:color w:val="4F5150"/>
                <w:szCs w:val="21"/>
              </w:rPr>
              <w:t>.</w:t>
            </w:r>
          </w:p>
          <w:p w14:paraId="6B801A57" w14:textId="428B8754" w:rsidR="002F584B" w:rsidRPr="00317127" w:rsidRDefault="002F584B" w:rsidP="00C865C9">
            <w:pPr>
              <w:pStyle w:val="ListParagraph"/>
              <w:numPr>
                <w:ilvl w:val="0"/>
                <w:numId w:val="10"/>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color w:val="4F5150"/>
                <w:szCs w:val="21"/>
              </w:rPr>
            </w:pPr>
            <w:r w:rsidRPr="00317127">
              <w:rPr>
                <w:i/>
                <w:iCs/>
                <w:color w:val="4F5150"/>
                <w:szCs w:val="21"/>
              </w:rPr>
              <w:t xml:space="preserve">Each farm has a unique ID and is precisely delineated in an updated </w:t>
            </w:r>
            <w:r w:rsidR="00DE6C9B" w:rsidRPr="00317127">
              <w:rPr>
                <w:i/>
                <w:iCs/>
                <w:color w:val="4F5150"/>
                <w:szCs w:val="21"/>
              </w:rPr>
              <w:t>geolocation</w:t>
            </w:r>
            <w:r w:rsidRPr="00317127">
              <w:rPr>
                <w:i/>
                <w:iCs/>
                <w:color w:val="4F5150"/>
                <w:szCs w:val="21"/>
              </w:rPr>
              <w:t xml:space="preserve"> file</w:t>
            </w:r>
            <w:r w:rsidR="00DE6C9B" w:rsidRPr="00317127">
              <w:rPr>
                <w:i/>
                <w:iCs/>
                <w:color w:val="4F5150"/>
                <w:szCs w:val="21"/>
              </w:rPr>
              <w:t xml:space="preserve"> at each verification event</w:t>
            </w:r>
            <w:r w:rsidR="00C32D9B" w:rsidRPr="00317127">
              <w:rPr>
                <w:i/>
                <w:iCs/>
                <w:color w:val="4F5150"/>
                <w:szCs w:val="21"/>
              </w:rPr>
              <w:t>.</w:t>
            </w:r>
          </w:p>
        </w:tc>
      </w:tr>
      <w:tr w:rsidR="002F584B" w:rsidRPr="006A4200" w14:paraId="0CC0137E" w14:textId="77777777" w:rsidTr="00C865C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2D104BD9" w14:textId="77777777" w:rsidR="002F584B" w:rsidRPr="006A4200" w:rsidRDefault="002F584B" w:rsidP="00C865C9">
            <w:pPr>
              <w:pStyle w:val="TableHeader0"/>
              <w:spacing w:before="60" w:after="60" w:line="276" w:lineRule="auto"/>
            </w:pPr>
            <w:r w:rsidRPr="006A4200">
              <w:rPr>
                <w:b/>
              </w:rPr>
              <w:t>Baseline scenario</w:t>
            </w:r>
          </w:p>
        </w:tc>
        <w:tc>
          <w:tcPr>
            <w:tcW w:w="6570" w:type="dxa"/>
            <w:tcMar>
              <w:top w:w="29" w:type="dxa"/>
              <w:left w:w="115" w:type="dxa"/>
              <w:bottom w:w="29" w:type="dxa"/>
              <w:right w:w="115" w:type="dxa"/>
            </w:tcMar>
          </w:tcPr>
          <w:p w14:paraId="653A9DBE" w14:textId="018645A2" w:rsidR="002F584B" w:rsidRPr="00C940FE" w:rsidRDefault="002F584B" w:rsidP="00C865C9">
            <w:pPr>
              <w:pStyle w:val="TableText"/>
              <w:spacing w:before="60" w:after="60" w:line="276" w:lineRule="auto"/>
              <w:cnfStyle w:val="000000010000" w:firstRow="0" w:lastRow="0" w:firstColumn="0" w:lastColumn="0" w:oddVBand="0" w:evenVBand="0" w:oddHBand="0" w:evenHBand="1" w:firstRowFirstColumn="0" w:firstRowLastColumn="0" w:lastRowFirstColumn="0" w:lastRowLastColumn="0"/>
              <w:rPr>
                <w:i w:val="0"/>
                <w:iCs/>
                <w:szCs w:val="21"/>
              </w:rPr>
            </w:pPr>
            <w:r w:rsidRPr="00C940FE">
              <w:rPr>
                <w:iCs/>
                <w:szCs w:val="21"/>
              </w:rPr>
              <w:t xml:space="preserve">State the criteria </w:t>
            </w:r>
            <w:r w:rsidR="00D52BBA" w:rsidRPr="00C940FE">
              <w:rPr>
                <w:iCs/>
                <w:szCs w:val="21"/>
              </w:rPr>
              <w:t>for ensuring</w:t>
            </w:r>
            <w:r w:rsidRPr="00C940FE">
              <w:rPr>
                <w:iCs/>
                <w:szCs w:val="21"/>
              </w:rPr>
              <w:t xml:space="preserve"> that each instance shares the baseline scenario established for the initial instances in Section </w:t>
            </w:r>
            <w:r w:rsidR="0056336B" w:rsidRPr="00C940FE">
              <w:rPr>
                <w:i w:val="0"/>
                <w:iCs/>
                <w:szCs w:val="21"/>
              </w:rPr>
              <w:fldChar w:fldCharType="begin"/>
            </w:r>
            <w:r w:rsidR="0056336B" w:rsidRPr="00C940FE">
              <w:rPr>
                <w:iCs/>
                <w:szCs w:val="21"/>
              </w:rPr>
              <w:instrText xml:space="preserve"> REF _Ref366073950 \r \h </w:instrText>
            </w:r>
            <w:r w:rsidR="00922229" w:rsidRPr="00C940FE">
              <w:rPr>
                <w:i w:val="0"/>
                <w:iCs/>
                <w:szCs w:val="21"/>
              </w:rPr>
              <w:instrText xml:space="preserve"> \* MERGEFORMAT </w:instrText>
            </w:r>
            <w:r w:rsidR="0056336B" w:rsidRPr="00C940FE">
              <w:rPr>
                <w:i w:val="0"/>
                <w:iCs/>
                <w:szCs w:val="21"/>
              </w:rPr>
            </w:r>
            <w:r w:rsidR="0056336B" w:rsidRPr="00C940FE">
              <w:rPr>
                <w:i w:val="0"/>
                <w:iCs/>
                <w:szCs w:val="21"/>
              </w:rPr>
              <w:fldChar w:fldCharType="separate"/>
            </w:r>
            <w:r w:rsidR="00DB08F3">
              <w:rPr>
                <w:iCs/>
                <w:szCs w:val="21"/>
              </w:rPr>
              <w:t>4.1.4</w:t>
            </w:r>
            <w:r w:rsidR="0056336B" w:rsidRPr="00C940FE">
              <w:rPr>
                <w:i w:val="0"/>
                <w:iCs/>
                <w:szCs w:val="21"/>
              </w:rPr>
              <w:fldChar w:fldCharType="end"/>
            </w:r>
            <w:r w:rsidR="00C32D9B" w:rsidRPr="00C940FE">
              <w:rPr>
                <w:iCs/>
                <w:szCs w:val="21"/>
              </w:rPr>
              <w:t>.</w:t>
            </w:r>
            <w:r w:rsidRPr="00C940FE">
              <w:rPr>
                <w:iCs/>
                <w:szCs w:val="21"/>
              </w:rPr>
              <w:t xml:space="preserve"> </w:t>
            </w:r>
          </w:p>
          <w:p w14:paraId="14C28108" w14:textId="77777777" w:rsidR="002F584B" w:rsidRPr="00C940FE" w:rsidRDefault="002F584B" w:rsidP="00C865C9">
            <w:pPr>
              <w:pStyle w:val="TableText"/>
              <w:spacing w:before="60" w:after="60" w:line="276" w:lineRule="auto"/>
              <w:cnfStyle w:val="000000010000" w:firstRow="0" w:lastRow="0" w:firstColumn="0" w:lastColumn="0" w:oddVBand="0" w:evenVBand="0" w:oddHBand="0" w:evenHBand="1" w:firstRowFirstColumn="0" w:firstRowLastColumn="0" w:lastRowFirstColumn="0" w:lastRowLastColumn="0"/>
              <w:rPr>
                <w:i w:val="0"/>
                <w:iCs/>
                <w:szCs w:val="21"/>
              </w:rPr>
            </w:pPr>
            <w:r w:rsidRPr="00C940FE">
              <w:rPr>
                <w:iCs/>
                <w:szCs w:val="21"/>
              </w:rPr>
              <w:t xml:space="preserve">Example: </w:t>
            </w:r>
          </w:p>
          <w:p w14:paraId="04DCBED1" w14:textId="01C61C45" w:rsidR="002F584B" w:rsidRPr="00C940FE" w:rsidRDefault="002F584B" w:rsidP="00C865C9">
            <w:pPr>
              <w:pStyle w:val="TableText"/>
              <w:numPr>
                <w:ilvl w:val="0"/>
                <w:numId w:val="11"/>
              </w:numPr>
              <w:spacing w:before="60" w:after="60" w:line="276" w:lineRule="auto"/>
              <w:ind w:left="429" w:hanging="270"/>
              <w:cnfStyle w:val="000000010000" w:firstRow="0" w:lastRow="0" w:firstColumn="0" w:lastColumn="0" w:oddVBand="0" w:evenVBand="0" w:oddHBand="0" w:evenHBand="1" w:firstRowFirstColumn="0" w:firstRowLastColumn="0" w:lastRowFirstColumn="0" w:lastRowLastColumn="0"/>
              <w:rPr>
                <w:i w:val="0"/>
                <w:iCs/>
                <w:szCs w:val="21"/>
              </w:rPr>
            </w:pPr>
            <w:r w:rsidRPr="00C940FE">
              <w:rPr>
                <w:iCs/>
                <w:szCs w:val="21"/>
              </w:rPr>
              <w:t xml:space="preserve">Each cookstove is distributed to households </w:t>
            </w:r>
            <w:r w:rsidR="006E0CA5" w:rsidRPr="00C940FE">
              <w:rPr>
                <w:iCs/>
                <w:szCs w:val="21"/>
              </w:rPr>
              <w:t xml:space="preserve">that </w:t>
            </w:r>
            <w:r w:rsidRPr="00C940FE">
              <w:rPr>
                <w:iCs/>
                <w:szCs w:val="21"/>
              </w:rPr>
              <w:t>us</w:t>
            </w:r>
            <w:r w:rsidR="006E0CA5" w:rsidRPr="00C940FE">
              <w:rPr>
                <w:iCs/>
                <w:szCs w:val="21"/>
              </w:rPr>
              <w:t>e</w:t>
            </w:r>
            <w:r w:rsidRPr="00C940FE">
              <w:rPr>
                <w:iCs/>
                <w:szCs w:val="21"/>
              </w:rPr>
              <w:t xml:space="preserve"> either three-stone fires or traditional charcoal stoves</w:t>
            </w:r>
            <w:r w:rsidR="006E0CA5" w:rsidRPr="00C940FE">
              <w:rPr>
                <w:iCs/>
                <w:szCs w:val="21"/>
              </w:rPr>
              <w:t>.</w:t>
            </w:r>
          </w:p>
          <w:p w14:paraId="2391002A" w14:textId="525C7B5A" w:rsidR="002F584B" w:rsidRPr="00C940FE" w:rsidRDefault="00E13F48" w:rsidP="00C865C9">
            <w:pPr>
              <w:pStyle w:val="TableText"/>
              <w:numPr>
                <w:ilvl w:val="0"/>
                <w:numId w:val="11"/>
              </w:numPr>
              <w:spacing w:before="60" w:after="60" w:line="276" w:lineRule="auto"/>
              <w:ind w:left="429" w:hanging="270"/>
              <w:cnfStyle w:val="000000010000" w:firstRow="0" w:lastRow="0" w:firstColumn="0" w:lastColumn="0" w:oddVBand="0" w:evenVBand="0" w:oddHBand="0" w:evenHBand="1" w:firstRowFirstColumn="0" w:firstRowLastColumn="0" w:lastRowFirstColumn="0" w:lastRowLastColumn="0"/>
              <w:rPr>
                <w:i w:val="0"/>
                <w:iCs/>
                <w:strike/>
                <w:szCs w:val="21"/>
              </w:rPr>
            </w:pPr>
            <w:r w:rsidRPr="00C940FE">
              <w:rPr>
                <w:iCs/>
                <w:szCs w:val="21"/>
              </w:rPr>
              <w:t>Each new inst</w:t>
            </w:r>
            <w:r w:rsidR="006623A4" w:rsidRPr="00C940FE">
              <w:rPr>
                <w:iCs/>
                <w:szCs w:val="21"/>
              </w:rPr>
              <w:t>ance is within the same ecoregion and policy environment, and on lands</w:t>
            </w:r>
            <w:r w:rsidR="00CE1755" w:rsidRPr="00C940FE">
              <w:rPr>
                <w:iCs/>
                <w:szCs w:val="21"/>
              </w:rPr>
              <w:t xml:space="preserve"> with the same land tenure as the initial instances</w:t>
            </w:r>
            <w:r w:rsidR="006E0CA5" w:rsidRPr="00C940FE">
              <w:rPr>
                <w:iCs/>
                <w:szCs w:val="21"/>
              </w:rPr>
              <w:t>.</w:t>
            </w:r>
            <w:r w:rsidR="00CE1755" w:rsidRPr="00C940FE">
              <w:rPr>
                <w:iCs/>
                <w:szCs w:val="21"/>
              </w:rPr>
              <w:t xml:space="preserve"> </w:t>
            </w:r>
          </w:p>
        </w:tc>
      </w:tr>
      <w:tr w:rsidR="002F584B" w:rsidRPr="006A4200" w14:paraId="57423287" w14:textId="77777777" w:rsidTr="00C865C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3FB88025" w14:textId="77777777" w:rsidR="002F584B" w:rsidRPr="006A4200" w:rsidRDefault="002F584B" w:rsidP="00C865C9">
            <w:pPr>
              <w:pStyle w:val="TableHeader0"/>
              <w:spacing w:before="60" w:after="60" w:line="276" w:lineRule="auto"/>
            </w:pPr>
            <w:r w:rsidRPr="006A4200">
              <w:rPr>
                <w:b/>
              </w:rPr>
              <w:t>Additionality</w:t>
            </w:r>
          </w:p>
        </w:tc>
        <w:tc>
          <w:tcPr>
            <w:tcW w:w="6570" w:type="dxa"/>
            <w:tcMar>
              <w:top w:w="29" w:type="dxa"/>
              <w:left w:w="115" w:type="dxa"/>
              <w:bottom w:w="29" w:type="dxa"/>
              <w:right w:w="115" w:type="dxa"/>
            </w:tcMar>
          </w:tcPr>
          <w:p w14:paraId="2418EE33" w14:textId="45826A59" w:rsidR="002F584B" w:rsidRPr="00C940FE" w:rsidRDefault="005210C4" w:rsidP="00C865C9">
            <w:pPr>
              <w:pStyle w:val="Instruction"/>
              <w:spacing w:before="60" w:after="60" w:line="276" w:lineRule="auto"/>
              <w:ind w:left="0"/>
              <w:cnfStyle w:val="000000100000" w:firstRow="0" w:lastRow="0" w:firstColumn="0" w:lastColumn="0" w:oddVBand="0" w:evenVBand="0" w:oddHBand="1" w:evenHBand="0" w:firstRowFirstColumn="0" w:firstRowLastColumn="0" w:lastRowFirstColumn="0" w:lastRowLastColumn="0"/>
              <w:rPr>
                <w:szCs w:val="21"/>
                <w:lang w:val="en-US"/>
              </w:rPr>
            </w:pPr>
            <w:r w:rsidRPr="00C940FE">
              <w:rPr>
                <w:szCs w:val="21"/>
                <w:lang w:val="en-US"/>
              </w:rPr>
              <w:t>State</w:t>
            </w:r>
            <w:r w:rsidR="002F584B" w:rsidRPr="00C940FE">
              <w:rPr>
                <w:szCs w:val="21"/>
                <w:lang w:val="en-US"/>
              </w:rPr>
              <w:t xml:space="preserve"> the criteria </w:t>
            </w:r>
            <w:r w:rsidR="00D52BBA" w:rsidRPr="00C940FE">
              <w:rPr>
                <w:szCs w:val="21"/>
                <w:lang w:val="en-US"/>
              </w:rPr>
              <w:t>for ensuring</w:t>
            </w:r>
            <w:r w:rsidR="002F584B" w:rsidRPr="00C940FE">
              <w:rPr>
                <w:szCs w:val="21"/>
                <w:lang w:val="en-US"/>
              </w:rPr>
              <w:t xml:space="preserve"> that each instance shares the same conditions </w:t>
            </w:r>
            <w:r w:rsidR="00C274F9" w:rsidRPr="00C940FE">
              <w:rPr>
                <w:szCs w:val="21"/>
                <w:lang w:val="en-US"/>
              </w:rPr>
              <w:t xml:space="preserve">as the initial instances in terms of </w:t>
            </w:r>
            <w:r w:rsidR="002F584B" w:rsidRPr="00C940FE">
              <w:rPr>
                <w:szCs w:val="21"/>
                <w:lang w:val="en-US"/>
              </w:rPr>
              <w:t xml:space="preserve">the additionality demonstrated for the initial instances in Section </w:t>
            </w:r>
            <w:r w:rsidR="0056336B" w:rsidRPr="00C940FE">
              <w:rPr>
                <w:szCs w:val="21"/>
                <w:lang w:val="en-US"/>
              </w:rPr>
              <w:fldChar w:fldCharType="begin"/>
            </w:r>
            <w:r w:rsidR="0056336B" w:rsidRPr="00C940FE">
              <w:rPr>
                <w:szCs w:val="21"/>
                <w:lang w:val="en-US"/>
              </w:rPr>
              <w:instrText xml:space="preserve"> REF _Ref228892119 \r \h </w:instrText>
            </w:r>
            <w:r w:rsidR="00922229" w:rsidRPr="00C940FE">
              <w:rPr>
                <w:szCs w:val="21"/>
                <w:lang w:val="en-US"/>
              </w:rPr>
              <w:instrText xml:space="preserve"> \* MERGEFORMAT </w:instrText>
            </w:r>
            <w:r w:rsidR="0056336B" w:rsidRPr="00C940FE">
              <w:rPr>
                <w:szCs w:val="21"/>
                <w:lang w:val="en-US"/>
              </w:rPr>
            </w:r>
            <w:r w:rsidR="0056336B" w:rsidRPr="00C940FE">
              <w:rPr>
                <w:szCs w:val="21"/>
                <w:lang w:val="en-US"/>
              </w:rPr>
              <w:fldChar w:fldCharType="separate"/>
            </w:r>
            <w:r w:rsidR="00DB08F3">
              <w:rPr>
                <w:szCs w:val="21"/>
                <w:lang w:val="en-US"/>
              </w:rPr>
              <w:t>4.1.5</w:t>
            </w:r>
            <w:r w:rsidR="0056336B" w:rsidRPr="00C940FE">
              <w:rPr>
                <w:szCs w:val="21"/>
                <w:lang w:val="en-US"/>
              </w:rPr>
              <w:fldChar w:fldCharType="end"/>
            </w:r>
            <w:r w:rsidR="008C3C3F" w:rsidRPr="00C940FE">
              <w:rPr>
                <w:szCs w:val="21"/>
                <w:lang w:val="en-US"/>
              </w:rPr>
              <w:t>.</w:t>
            </w:r>
          </w:p>
          <w:p w14:paraId="4A19F365" w14:textId="77777777" w:rsidR="002F584B" w:rsidRPr="00C940FE" w:rsidRDefault="002F584B" w:rsidP="00C865C9">
            <w:pPr>
              <w:pStyle w:val="Instruction"/>
              <w:spacing w:before="60" w:after="60" w:line="276" w:lineRule="auto"/>
              <w:ind w:left="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C940FE">
              <w:rPr>
                <w:rStyle w:val="SubtleEmphasis"/>
                <w:rFonts w:ascii="Franklin Gothic Book" w:hAnsi="Franklin Gothic Book"/>
                <w:i/>
                <w:iCs/>
                <w:color w:val="4F5150"/>
                <w:szCs w:val="21"/>
                <w:lang w:val="en-US"/>
              </w:rPr>
              <w:t>Example:</w:t>
            </w:r>
          </w:p>
          <w:p w14:paraId="609B3E22" w14:textId="0E4DDFC0" w:rsidR="002F584B" w:rsidRPr="00C940FE" w:rsidRDefault="002F584B" w:rsidP="00C865C9">
            <w:pPr>
              <w:pStyle w:val="Instruction"/>
              <w:numPr>
                <w:ilvl w:val="0"/>
                <w:numId w:val="12"/>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C940FE">
              <w:rPr>
                <w:rStyle w:val="SubtleEmphasis"/>
                <w:rFonts w:ascii="Franklin Gothic Book" w:hAnsi="Franklin Gothic Book"/>
                <w:i/>
                <w:iCs/>
                <w:color w:val="4F5150"/>
                <w:szCs w:val="21"/>
                <w:lang w:val="en-US"/>
              </w:rPr>
              <w:t>All cookstoves are distributed free of cost</w:t>
            </w:r>
            <w:r w:rsidR="00C274F9" w:rsidRPr="00C940FE">
              <w:rPr>
                <w:rStyle w:val="SubtleEmphasis"/>
                <w:rFonts w:ascii="Franklin Gothic Book" w:hAnsi="Franklin Gothic Book"/>
                <w:i/>
                <w:iCs/>
                <w:color w:val="4F5150"/>
                <w:szCs w:val="21"/>
                <w:lang w:val="en-US"/>
              </w:rPr>
              <w:t>.</w:t>
            </w:r>
          </w:p>
          <w:p w14:paraId="3EAB9364" w14:textId="17CE0528" w:rsidR="002F584B" w:rsidRPr="00C940FE" w:rsidRDefault="002F584B" w:rsidP="00C865C9">
            <w:pPr>
              <w:pStyle w:val="Instruction"/>
              <w:numPr>
                <w:ilvl w:val="0"/>
                <w:numId w:val="12"/>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C940FE">
              <w:rPr>
                <w:rStyle w:val="SubtleEmphasis"/>
                <w:rFonts w:ascii="Franklin Gothic Book" w:hAnsi="Franklin Gothic Book"/>
                <w:i/>
                <w:iCs/>
                <w:color w:val="4F5150"/>
                <w:szCs w:val="21"/>
                <w:lang w:val="en-US"/>
              </w:rPr>
              <w:t xml:space="preserve">All farms added are smallholder farms facing knowledge barriers, where farmers have not received training to implement no-till, crop rotation, </w:t>
            </w:r>
            <w:r w:rsidR="00FB1DF8" w:rsidRPr="00C940FE">
              <w:rPr>
                <w:rStyle w:val="SubtleEmphasis"/>
                <w:rFonts w:ascii="Franklin Gothic Book" w:hAnsi="Franklin Gothic Book"/>
                <w:i/>
                <w:iCs/>
                <w:color w:val="4F5150"/>
                <w:szCs w:val="21"/>
                <w:lang w:val="en-US"/>
              </w:rPr>
              <w:t>or</w:t>
            </w:r>
            <w:r w:rsidRPr="00C940FE">
              <w:rPr>
                <w:rStyle w:val="SubtleEmphasis"/>
                <w:rFonts w:ascii="Franklin Gothic Book" w:hAnsi="Franklin Gothic Book"/>
                <w:i/>
                <w:iCs/>
                <w:color w:val="4F5150"/>
                <w:szCs w:val="21"/>
                <w:lang w:val="en-US"/>
              </w:rPr>
              <w:t xml:space="preserve"> drip irrigation systems</w:t>
            </w:r>
            <w:r w:rsidR="00C274F9" w:rsidRPr="00C940FE">
              <w:rPr>
                <w:rStyle w:val="SubtleEmphasis"/>
                <w:rFonts w:ascii="Franklin Gothic Book" w:hAnsi="Franklin Gothic Book"/>
                <w:i/>
                <w:iCs/>
                <w:color w:val="4F5150"/>
                <w:szCs w:val="21"/>
                <w:lang w:val="en-US"/>
              </w:rPr>
              <w:t>.</w:t>
            </w:r>
          </w:p>
        </w:tc>
      </w:tr>
      <w:tr w:rsidR="002F584B" w:rsidRPr="006A4200" w14:paraId="490D8BDA" w14:textId="77777777" w:rsidTr="00C865C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21993EA9" w14:textId="77777777" w:rsidR="002F584B" w:rsidRPr="006A4200" w:rsidRDefault="002F584B" w:rsidP="00C865C9">
            <w:pPr>
              <w:pStyle w:val="TableHeader0"/>
              <w:spacing w:before="60" w:after="60" w:line="276" w:lineRule="auto"/>
            </w:pPr>
            <w:r w:rsidRPr="006A4200">
              <w:rPr>
                <w:b/>
              </w:rPr>
              <w:t>Technology or measure</w:t>
            </w:r>
          </w:p>
        </w:tc>
        <w:tc>
          <w:tcPr>
            <w:tcW w:w="6570" w:type="dxa"/>
            <w:tcMar>
              <w:top w:w="29" w:type="dxa"/>
              <w:left w:w="115" w:type="dxa"/>
              <w:bottom w:w="29" w:type="dxa"/>
              <w:right w:w="115" w:type="dxa"/>
            </w:tcMar>
          </w:tcPr>
          <w:p w14:paraId="0F05962A" w14:textId="2B9835AE" w:rsidR="002F584B" w:rsidRPr="00317127" w:rsidRDefault="005210C4" w:rsidP="00C865C9">
            <w:pPr>
              <w:pStyle w:val="Instruction"/>
              <w:spacing w:before="60" w:after="60" w:line="276" w:lineRule="auto"/>
              <w:ind w:left="0"/>
              <w:cnfStyle w:val="000000010000" w:firstRow="0" w:lastRow="0" w:firstColumn="0" w:lastColumn="0" w:oddVBand="0" w:evenVBand="0" w:oddHBand="0" w:evenHBand="1" w:firstRowFirstColumn="0" w:firstRowLastColumn="0" w:lastRowFirstColumn="0" w:lastRowLastColumn="0"/>
              <w:rPr>
                <w:szCs w:val="21"/>
                <w:lang w:val="en-US"/>
              </w:rPr>
            </w:pPr>
            <w:r w:rsidRPr="00317127">
              <w:rPr>
                <w:szCs w:val="21"/>
                <w:lang w:val="en-US"/>
              </w:rPr>
              <w:t>State</w:t>
            </w:r>
            <w:r w:rsidR="002F584B" w:rsidRPr="00317127">
              <w:rPr>
                <w:szCs w:val="21"/>
                <w:lang w:val="en-US"/>
              </w:rPr>
              <w:t xml:space="preserve"> the criteria </w:t>
            </w:r>
            <w:r w:rsidR="00D52BBA" w:rsidRPr="00317127">
              <w:rPr>
                <w:szCs w:val="21"/>
                <w:lang w:val="en-US"/>
              </w:rPr>
              <w:t xml:space="preserve">for ensuring </w:t>
            </w:r>
            <w:r w:rsidR="002F584B" w:rsidRPr="00317127">
              <w:rPr>
                <w:szCs w:val="21"/>
                <w:lang w:val="en-US"/>
              </w:rPr>
              <w:t>that each instance shares the same technologies or measures</w:t>
            </w:r>
            <w:r w:rsidR="00F67D00" w:rsidRPr="00317127">
              <w:rPr>
                <w:szCs w:val="21"/>
                <w:lang w:val="en-US"/>
              </w:rPr>
              <w:t>.</w:t>
            </w:r>
          </w:p>
          <w:p w14:paraId="19AD1569" w14:textId="77777777" w:rsidR="002F584B" w:rsidRPr="00317127" w:rsidRDefault="002F584B" w:rsidP="00C865C9">
            <w:pPr>
              <w:pStyle w:val="Instruction"/>
              <w:spacing w:before="60" w:after="60" w:line="276" w:lineRule="auto"/>
              <w:ind w:left="0"/>
              <w:cnfStyle w:val="000000010000" w:firstRow="0" w:lastRow="0" w:firstColumn="0" w:lastColumn="0" w:oddVBand="0" w:evenVBand="0" w:oddHBand="0" w:evenHBand="1" w:firstRowFirstColumn="0" w:firstRowLastColumn="0" w:lastRowFirstColumn="0" w:lastRowLastColumn="0"/>
              <w:rPr>
                <w:rStyle w:val="SubtleEmphasis"/>
                <w:rFonts w:ascii="Franklin Gothic Book" w:hAnsi="Franklin Gothic Book"/>
                <w:i/>
                <w:iCs/>
                <w:color w:val="4F5150"/>
                <w:szCs w:val="21"/>
                <w:lang w:val="en-US"/>
              </w:rPr>
            </w:pPr>
            <w:r w:rsidRPr="00317127">
              <w:rPr>
                <w:rStyle w:val="SubtleEmphasis"/>
                <w:rFonts w:ascii="Franklin Gothic Book" w:hAnsi="Franklin Gothic Book"/>
                <w:i/>
                <w:iCs/>
                <w:color w:val="4F5150"/>
                <w:szCs w:val="21"/>
                <w:lang w:val="en-US"/>
              </w:rPr>
              <w:t>Example:</w:t>
            </w:r>
          </w:p>
          <w:p w14:paraId="201B0D1A" w14:textId="0BA193C7" w:rsidR="002F584B" w:rsidRPr="00317127" w:rsidRDefault="002F584B" w:rsidP="00C865C9">
            <w:pPr>
              <w:pStyle w:val="Instruction"/>
              <w:numPr>
                <w:ilvl w:val="0"/>
                <w:numId w:val="13"/>
              </w:numPr>
              <w:spacing w:before="60" w:after="60" w:line="276" w:lineRule="auto"/>
              <w:ind w:left="429" w:hanging="270"/>
              <w:cnfStyle w:val="000000010000" w:firstRow="0" w:lastRow="0" w:firstColumn="0" w:lastColumn="0" w:oddVBand="0" w:evenVBand="0" w:oddHBand="0" w:evenHBand="1" w:firstRowFirstColumn="0" w:firstRowLastColumn="0" w:lastRowFirstColumn="0" w:lastRowLastColumn="0"/>
              <w:rPr>
                <w:rStyle w:val="SubtleEmphasis"/>
                <w:rFonts w:ascii="Franklin Gothic Book" w:hAnsi="Franklin Gothic Book"/>
                <w:i/>
                <w:iCs/>
                <w:color w:val="4F5150"/>
                <w:szCs w:val="21"/>
                <w:lang w:val="en-US"/>
              </w:rPr>
            </w:pPr>
            <w:r w:rsidRPr="00317127">
              <w:rPr>
                <w:rStyle w:val="SubtleEmphasis"/>
                <w:rFonts w:ascii="Franklin Gothic Book" w:hAnsi="Franklin Gothic Book"/>
                <w:i/>
                <w:iCs/>
                <w:color w:val="4F5150"/>
                <w:szCs w:val="21"/>
                <w:lang w:val="en-US"/>
              </w:rPr>
              <w:lastRenderedPageBreak/>
              <w:t>All distributed cookstoves are portable, with a minimum efficiency of 40%</w:t>
            </w:r>
            <w:r w:rsidR="00F67D00" w:rsidRPr="00317127">
              <w:rPr>
                <w:rStyle w:val="SubtleEmphasis"/>
                <w:rFonts w:ascii="Franklin Gothic Book" w:hAnsi="Franklin Gothic Book"/>
                <w:i/>
                <w:iCs/>
                <w:color w:val="4F5150"/>
                <w:szCs w:val="21"/>
                <w:lang w:val="en-US"/>
              </w:rPr>
              <w:t>.</w:t>
            </w:r>
          </w:p>
          <w:p w14:paraId="48D25B83" w14:textId="24A87D03" w:rsidR="002F584B" w:rsidRPr="00317127" w:rsidRDefault="002F584B" w:rsidP="00C865C9">
            <w:pPr>
              <w:pStyle w:val="Instruction"/>
              <w:numPr>
                <w:ilvl w:val="0"/>
                <w:numId w:val="13"/>
              </w:numPr>
              <w:spacing w:before="60" w:after="60" w:line="276" w:lineRule="auto"/>
              <w:ind w:left="429" w:hanging="270"/>
              <w:cnfStyle w:val="000000010000" w:firstRow="0" w:lastRow="0" w:firstColumn="0" w:lastColumn="0" w:oddVBand="0" w:evenVBand="0" w:oddHBand="0" w:evenHBand="1" w:firstRowFirstColumn="0" w:firstRowLastColumn="0" w:lastRowFirstColumn="0" w:lastRowLastColumn="0"/>
              <w:rPr>
                <w:rStyle w:val="SubtleEmphasis"/>
                <w:rFonts w:ascii="Franklin Gothic Book" w:eastAsiaTheme="minorEastAsia" w:hAnsi="Franklin Gothic Book" w:cs="Arial"/>
                <w:i/>
                <w:iCs/>
                <w:color w:val="4F5150"/>
                <w:szCs w:val="21"/>
                <w:lang w:val="en-US"/>
              </w:rPr>
            </w:pPr>
            <w:r w:rsidRPr="00317127">
              <w:rPr>
                <w:rStyle w:val="SubtleEmphasis"/>
                <w:rFonts w:ascii="Franklin Gothic Book" w:hAnsi="Franklin Gothic Book"/>
                <w:i/>
                <w:iCs/>
                <w:color w:val="4F5150"/>
                <w:szCs w:val="21"/>
                <w:lang w:val="en-US"/>
              </w:rPr>
              <w:t>Only native species are planted, at no more than 1100 trees per h</w:t>
            </w:r>
            <w:r w:rsidR="00F67D00" w:rsidRPr="00317127">
              <w:rPr>
                <w:rStyle w:val="SubtleEmphasis"/>
                <w:rFonts w:ascii="Franklin Gothic Book" w:hAnsi="Franklin Gothic Book"/>
                <w:i/>
                <w:iCs/>
                <w:color w:val="4F5150"/>
                <w:szCs w:val="21"/>
                <w:lang w:val="en-US"/>
              </w:rPr>
              <w:t>ect</w:t>
            </w:r>
            <w:r w:rsidRPr="00317127">
              <w:rPr>
                <w:rStyle w:val="SubtleEmphasis"/>
                <w:rFonts w:ascii="Franklin Gothic Book" w:hAnsi="Franklin Gothic Book"/>
                <w:i/>
                <w:iCs/>
                <w:color w:val="4F5150"/>
                <w:szCs w:val="21"/>
                <w:lang w:val="en-US"/>
              </w:rPr>
              <w:t>a</w:t>
            </w:r>
            <w:r w:rsidR="00F67D00" w:rsidRPr="00317127">
              <w:rPr>
                <w:rStyle w:val="SubtleEmphasis"/>
                <w:rFonts w:ascii="Franklin Gothic Book" w:hAnsi="Franklin Gothic Book"/>
                <w:i/>
                <w:iCs/>
                <w:color w:val="4F5150"/>
                <w:szCs w:val="21"/>
                <w:lang w:val="en-US"/>
              </w:rPr>
              <w:t>re.</w:t>
            </w:r>
          </w:p>
        </w:tc>
      </w:tr>
      <w:tr w:rsidR="002F584B" w:rsidRPr="006A4200" w14:paraId="6CEE4FF7" w14:textId="77777777" w:rsidTr="00123EA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tcMar>
              <w:top w:w="29" w:type="dxa"/>
              <w:left w:w="115" w:type="dxa"/>
              <w:bottom w:w="29" w:type="dxa"/>
              <w:right w:w="115" w:type="dxa"/>
            </w:tcMar>
          </w:tcPr>
          <w:p w14:paraId="27BB0D2D" w14:textId="77777777" w:rsidR="002F584B" w:rsidRPr="006A4200" w:rsidRDefault="002F584B" w:rsidP="00C865C9">
            <w:pPr>
              <w:pStyle w:val="TableHeader0"/>
              <w:spacing w:before="60" w:after="60" w:line="276" w:lineRule="auto"/>
            </w:pPr>
            <w:r w:rsidRPr="006A4200">
              <w:rPr>
                <w:b/>
              </w:rPr>
              <w:lastRenderedPageBreak/>
              <w:t>Methodology applicability conditions</w:t>
            </w:r>
          </w:p>
        </w:tc>
        <w:tc>
          <w:tcPr>
            <w:tcW w:w="6570" w:type="dxa"/>
            <w:tcMar>
              <w:top w:w="29" w:type="dxa"/>
              <w:left w:w="115" w:type="dxa"/>
              <w:bottom w:w="29" w:type="dxa"/>
              <w:right w:w="115" w:type="dxa"/>
            </w:tcMar>
          </w:tcPr>
          <w:p w14:paraId="4DF54F2A" w14:textId="29FFDEAA" w:rsidR="002F584B" w:rsidRPr="00317127" w:rsidRDefault="005210C4" w:rsidP="00C865C9">
            <w:pPr>
              <w:pStyle w:val="Instruction"/>
              <w:spacing w:before="60" w:after="60" w:line="276" w:lineRule="auto"/>
              <w:ind w:left="0"/>
              <w:cnfStyle w:val="000000100000" w:firstRow="0" w:lastRow="0" w:firstColumn="0" w:lastColumn="0" w:oddVBand="0" w:evenVBand="0" w:oddHBand="1" w:evenHBand="0" w:firstRowFirstColumn="0" w:firstRowLastColumn="0" w:lastRowFirstColumn="0" w:lastRowLastColumn="0"/>
              <w:rPr>
                <w:szCs w:val="21"/>
                <w:lang w:val="en-US"/>
              </w:rPr>
            </w:pPr>
            <w:r w:rsidRPr="00317127">
              <w:rPr>
                <w:szCs w:val="21"/>
                <w:lang w:val="en-US"/>
              </w:rPr>
              <w:t>State</w:t>
            </w:r>
            <w:r w:rsidR="002F584B" w:rsidRPr="00317127">
              <w:rPr>
                <w:szCs w:val="21"/>
                <w:lang w:val="en-US"/>
              </w:rPr>
              <w:t xml:space="preserve"> the criteria </w:t>
            </w:r>
            <w:r w:rsidR="00D52BBA" w:rsidRPr="00317127">
              <w:rPr>
                <w:szCs w:val="21"/>
                <w:lang w:val="en-US"/>
              </w:rPr>
              <w:t>for ensuring</w:t>
            </w:r>
            <w:r w:rsidR="007C4BEC" w:rsidRPr="00317127">
              <w:rPr>
                <w:szCs w:val="21"/>
                <w:lang w:val="en-US"/>
              </w:rPr>
              <w:t xml:space="preserve"> th</w:t>
            </w:r>
            <w:r w:rsidR="002F584B" w:rsidRPr="00317127">
              <w:rPr>
                <w:szCs w:val="21"/>
                <w:lang w:val="en-US"/>
              </w:rPr>
              <w:t>at each instance meets all the applicability conditions of the applied methodology</w:t>
            </w:r>
            <w:r w:rsidR="00F67D00" w:rsidRPr="00317127">
              <w:rPr>
                <w:szCs w:val="21"/>
                <w:lang w:val="en-US"/>
              </w:rPr>
              <w:t>.</w:t>
            </w:r>
            <w:r w:rsidR="002F584B" w:rsidRPr="00317127">
              <w:rPr>
                <w:szCs w:val="21"/>
                <w:lang w:val="en-US"/>
              </w:rPr>
              <w:t xml:space="preserve"> </w:t>
            </w:r>
          </w:p>
          <w:p w14:paraId="09C49084" w14:textId="77777777" w:rsidR="002F584B" w:rsidRPr="00317127" w:rsidRDefault="002F584B" w:rsidP="00C865C9">
            <w:pPr>
              <w:pStyle w:val="Instruction"/>
              <w:spacing w:before="60" w:after="60" w:line="276" w:lineRule="auto"/>
              <w:ind w:left="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317127">
              <w:rPr>
                <w:rStyle w:val="SubtleEmphasis"/>
                <w:rFonts w:ascii="Franklin Gothic Book" w:hAnsi="Franklin Gothic Book"/>
                <w:i/>
                <w:iCs/>
                <w:color w:val="4F5150"/>
                <w:szCs w:val="21"/>
                <w:lang w:val="en-US"/>
              </w:rPr>
              <w:t>Example:</w:t>
            </w:r>
          </w:p>
          <w:p w14:paraId="54E8DC10" w14:textId="3AD4EE9F" w:rsidR="002F584B" w:rsidRPr="00317127" w:rsidRDefault="002F584B" w:rsidP="00C865C9">
            <w:pPr>
              <w:pStyle w:val="Instruction"/>
              <w:numPr>
                <w:ilvl w:val="0"/>
                <w:numId w:val="14"/>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317127">
              <w:rPr>
                <w:rStyle w:val="SubtleEmphasis"/>
                <w:rFonts w:ascii="Franklin Gothic Book" w:hAnsi="Franklin Gothic Book"/>
                <w:i/>
                <w:iCs/>
                <w:color w:val="4F5150"/>
                <w:szCs w:val="21"/>
                <w:lang w:val="en-US"/>
              </w:rPr>
              <w:t>The cookstoves are distributed to households and communities</w:t>
            </w:r>
            <w:r w:rsidR="00F67D00" w:rsidRPr="00317127">
              <w:rPr>
                <w:rStyle w:val="SubtleEmphasis"/>
                <w:rFonts w:ascii="Franklin Gothic Book" w:hAnsi="Franklin Gothic Book"/>
                <w:i/>
                <w:iCs/>
                <w:color w:val="4F5150"/>
                <w:szCs w:val="21"/>
                <w:lang w:val="en-US"/>
              </w:rPr>
              <w:t>.</w:t>
            </w:r>
          </w:p>
          <w:p w14:paraId="044F2FED" w14:textId="4942E3F6" w:rsidR="002F584B" w:rsidRPr="00317127" w:rsidRDefault="002F584B" w:rsidP="00C865C9">
            <w:pPr>
              <w:pStyle w:val="Instruction"/>
              <w:numPr>
                <w:ilvl w:val="0"/>
                <w:numId w:val="14"/>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317127">
              <w:rPr>
                <w:rStyle w:val="SubtleEmphasis"/>
                <w:rFonts w:ascii="Franklin Gothic Book" w:hAnsi="Franklin Gothic Book"/>
                <w:i/>
                <w:iCs/>
                <w:color w:val="4F5150"/>
                <w:szCs w:val="21"/>
                <w:lang w:val="en-US"/>
              </w:rPr>
              <w:t>The land cover of the farm is cropland</w:t>
            </w:r>
            <w:r w:rsidR="00F67D00" w:rsidRPr="00317127">
              <w:rPr>
                <w:rStyle w:val="SubtleEmphasis"/>
                <w:rFonts w:ascii="Franklin Gothic Book" w:hAnsi="Franklin Gothic Book"/>
                <w:i/>
                <w:iCs/>
                <w:color w:val="4F5150"/>
                <w:szCs w:val="21"/>
                <w:lang w:val="en-US"/>
              </w:rPr>
              <w:t>.</w:t>
            </w:r>
          </w:p>
        </w:tc>
      </w:tr>
    </w:tbl>
    <w:p w14:paraId="426CF919" w14:textId="5C507DA5" w:rsidR="00DF67AF" w:rsidRPr="00B52815" w:rsidRDefault="00DF67AF" w:rsidP="00B52815">
      <w:pPr>
        <w:pStyle w:val="Heading4"/>
        <w:ind w:left="810" w:hanging="810"/>
      </w:pPr>
      <w:r w:rsidRPr="00B52815">
        <w:t xml:space="preserve">CCBS </w:t>
      </w:r>
      <w:r w:rsidR="004A4B45" w:rsidRPr="00B52815">
        <w:t>Eligibility Criter</w:t>
      </w:r>
      <w:r w:rsidR="006D4FC5" w:rsidRPr="00B52815">
        <w:t>ia</w:t>
      </w:r>
    </w:p>
    <w:p w14:paraId="3835774E" w14:textId="2F067621" w:rsidR="00DF67AF" w:rsidRPr="00DF67AF" w:rsidRDefault="00DF67AF" w:rsidP="00DF67AF">
      <w:pPr>
        <w:pStyle w:val="Instruction"/>
        <w:spacing w:before="120" w:line="276" w:lineRule="auto"/>
        <w:rPr>
          <w:lang w:val="en-US"/>
        </w:rPr>
      </w:pPr>
      <w:r w:rsidRPr="00DF67AF">
        <w:rPr>
          <w:lang w:val="en-US"/>
        </w:rPr>
        <w:t>State the criteria for ensuring that each</w:t>
      </w:r>
      <w:r w:rsidR="00C536E2">
        <w:rPr>
          <w:lang w:val="en-US"/>
        </w:rPr>
        <w:t xml:space="preserve"> project activity </w:t>
      </w:r>
      <w:r w:rsidRPr="00DF67AF">
        <w:rPr>
          <w:lang w:val="en-US"/>
        </w:rPr>
        <w:t>instance is subject to</w:t>
      </w:r>
      <w:r w:rsidR="00066279">
        <w:rPr>
          <w:lang w:val="en-US"/>
        </w:rPr>
        <w:t xml:space="preserve"> the same</w:t>
      </w:r>
      <w:r w:rsidRPr="00DF67AF">
        <w:rPr>
          <w:lang w:val="en-US"/>
        </w:rPr>
        <w:t>:</w:t>
      </w:r>
    </w:p>
    <w:p w14:paraId="762EC911" w14:textId="6957B26F" w:rsidR="00DF67AF" w:rsidRPr="00DF67AF" w:rsidRDefault="00DF67AF" w:rsidP="00DF67AF">
      <w:pPr>
        <w:pStyle w:val="Instruction"/>
        <w:numPr>
          <w:ilvl w:val="0"/>
          <w:numId w:val="14"/>
        </w:numPr>
        <w:spacing w:before="120" w:line="276" w:lineRule="auto"/>
        <w:ind w:left="1080"/>
        <w:rPr>
          <w:i w:val="0"/>
          <w:iCs w:val="0"/>
          <w:lang w:val="en-US"/>
        </w:rPr>
      </w:pPr>
      <w:r w:rsidRPr="00DF67AF">
        <w:rPr>
          <w:lang w:val="en-US"/>
        </w:rPr>
        <w:t xml:space="preserve">community and biodiversity </w:t>
      </w:r>
      <w:proofErr w:type="gramStart"/>
      <w:r w:rsidRPr="00DF67AF">
        <w:rPr>
          <w:lang w:val="en-US"/>
        </w:rPr>
        <w:t>without-project</w:t>
      </w:r>
      <w:proofErr w:type="gramEnd"/>
      <w:r w:rsidRPr="00DF67AF">
        <w:rPr>
          <w:lang w:val="en-US"/>
        </w:rPr>
        <w:t xml:space="preserve"> scenarios as determined for the project.</w:t>
      </w:r>
    </w:p>
    <w:p w14:paraId="7E15F279" w14:textId="233AA65E" w:rsidR="00DF67AF" w:rsidRDefault="00DF67AF" w:rsidP="00DF67AF">
      <w:pPr>
        <w:pStyle w:val="Instruction"/>
        <w:numPr>
          <w:ilvl w:val="0"/>
          <w:numId w:val="14"/>
        </w:numPr>
        <w:spacing w:before="120" w:line="276" w:lineRule="auto"/>
        <w:ind w:left="1080"/>
        <w:rPr>
          <w:lang w:val="en-US"/>
        </w:rPr>
      </w:pPr>
      <w:r w:rsidRPr="00E84BCA">
        <w:rPr>
          <w:lang w:val="en-US"/>
        </w:rPr>
        <w:t>processes for stakeholder engagement described in</w:t>
      </w:r>
      <w:r w:rsidR="00A02101">
        <w:rPr>
          <w:lang w:val="en-US"/>
        </w:rPr>
        <w:t xml:space="preserve"> the </w:t>
      </w:r>
      <w:r w:rsidR="00A02101" w:rsidRPr="00A02101">
        <w:rPr>
          <w:i w:val="0"/>
          <w:iCs w:val="0"/>
          <w:lang w:val="en-US"/>
        </w:rPr>
        <w:t xml:space="preserve">CCBS Standard, v3.1, </w:t>
      </w:r>
      <w:r w:rsidR="00A02101">
        <w:rPr>
          <w:lang w:val="en-US"/>
        </w:rPr>
        <w:t xml:space="preserve">Section </w:t>
      </w:r>
      <w:r w:rsidRPr="00E84BCA">
        <w:rPr>
          <w:lang w:val="en-US"/>
        </w:rPr>
        <w:t>G3</w:t>
      </w:r>
      <w:r w:rsidR="00A02101">
        <w:rPr>
          <w:lang w:val="en-US"/>
        </w:rPr>
        <w:t>,</w:t>
      </w:r>
      <w:r w:rsidRPr="00E84BCA">
        <w:rPr>
          <w:lang w:val="en-US"/>
        </w:rPr>
        <w:t xml:space="preserve"> and respect for rights to lands, territories and resources including free, prior, and informed consent described in</w:t>
      </w:r>
      <w:r w:rsidR="00A02101">
        <w:rPr>
          <w:lang w:val="en-US"/>
        </w:rPr>
        <w:t xml:space="preserve"> the </w:t>
      </w:r>
      <w:r w:rsidR="00A02101" w:rsidRPr="00A02101">
        <w:rPr>
          <w:i w:val="0"/>
          <w:iCs w:val="0"/>
          <w:lang w:val="en-US"/>
        </w:rPr>
        <w:t xml:space="preserve">CCBS Standard, v3.1, </w:t>
      </w:r>
      <w:r w:rsidR="00A02101">
        <w:rPr>
          <w:lang w:val="en-US"/>
        </w:rPr>
        <w:t xml:space="preserve">Section </w:t>
      </w:r>
      <w:r w:rsidRPr="00E84BCA">
        <w:rPr>
          <w:lang w:val="en-US"/>
        </w:rPr>
        <w:t>G5.</w:t>
      </w:r>
    </w:p>
    <w:p w14:paraId="6AA6656C" w14:textId="542179D3" w:rsidR="00F96BDC" w:rsidRDefault="00F96BDC" w:rsidP="00DF67AF">
      <w:pPr>
        <w:pStyle w:val="Instruction"/>
        <w:numPr>
          <w:ilvl w:val="0"/>
          <w:numId w:val="14"/>
        </w:numPr>
        <w:spacing w:before="120" w:line="276" w:lineRule="auto"/>
        <w:ind w:left="1080"/>
        <w:rPr>
          <w:lang w:val="en-US"/>
        </w:rPr>
      </w:pPr>
      <w:r>
        <w:rPr>
          <w:lang w:val="en-US"/>
        </w:rPr>
        <w:t>monitoring element</w:t>
      </w:r>
      <w:r w:rsidR="00AB1013">
        <w:rPr>
          <w:lang w:val="en-US"/>
        </w:rPr>
        <w:t>s (e.g., methods)</w:t>
      </w:r>
      <w:r>
        <w:rPr>
          <w:lang w:val="en-US"/>
        </w:rPr>
        <w:t>.</w:t>
      </w:r>
    </w:p>
    <w:p w14:paraId="62EF8450" w14:textId="418A0A98" w:rsidR="00AD64C4" w:rsidRPr="006E43FC" w:rsidRDefault="00AD64C4" w:rsidP="006E43FC">
      <w:pPr>
        <w:pStyle w:val="Heading4"/>
        <w:ind w:left="810" w:hanging="810"/>
      </w:pPr>
      <w:r w:rsidRPr="006E43FC">
        <w:t>CCBS Scalability Limit</w:t>
      </w:r>
    </w:p>
    <w:p w14:paraId="74FB61E1" w14:textId="42716DD1" w:rsidR="00AD64C4" w:rsidRPr="00DF67AF" w:rsidRDefault="00857A71" w:rsidP="00C536E2">
      <w:pPr>
        <w:pStyle w:val="Instruction"/>
        <w:spacing w:before="120" w:line="276" w:lineRule="auto"/>
        <w:rPr>
          <w:lang w:val="en-US"/>
        </w:rPr>
      </w:pPr>
      <w:r>
        <w:rPr>
          <w:lang w:val="en-US"/>
        </w:rPr>
        <w:t xml:space="preserve">State the established </w:t>
      </w:r>
      <w:r w:rsidRPr="00857A71">
        <w:rPr>
          <w:lang w:val="en-US"/>
        </w:rPr>
        <w:t xml:space="preserve">scalability limits. </w:t>
      </w:r>
      <w:r w:rsidR="00B518B2">
        <w:rPr>
          <w:lang w:val="en-US"/>
        </w:rPr>
        <w:t>Include</w:t>
      </w:r>
      <w:r w:rsidRPr="00857A71">
        <w:rPr>
          <w:lang w:val="en-US"/>
        </w:rPr>
        <w:t xml:space="preserve">, as appropriate, economic and managerial constraints, and thresholds for project expansion beyond which there may be negative impacts on </w:t>
      </w:r>
      <w:r w:rsidR="00B518B2">
        <w:rPr>
          <w:lang w:val="en-US"/>
        </w:rPr>
        <w:t xml:space="preserve">communities or </w:t>
      </w:r>
      <w:r w:rsidRPr="00857A71">
        <w:rPr>
          <w:lang w:val="en-US"/>
        </w:rPr>
        <w:t>biodiversity</w:t>
      </w:r>
      <w:r w:rsidR="00B543C2">
        <w:rPr>
          <w:lang w:val="en-US"/>
        </w:rPr>
        <w:t xml:space="preserve"> (</w:t>
      </w:r>
      <w:r w:rsidR="00B543C2" w:rsidRPr="00B543C2">
        <w:rPr>
          <w:lang w:val="en-US"/>
        </w:rPr>
        <w:t>e.g., expansion exceeds management or monitoring capacity; expansion into areas with different biodiversity, social, or land-use conditions than those previously assessed</w:t>
      </w:r>
      <w:r w:rsidR="00B543C2">
        <w:rPr>
          <w:lang w:val="en-US"/>
        </w:rPr>
        <w:t>)</w:t>
      </w:r>
      <w:r w:rsidRPr="00857A71">
        <w:rPr>
          <w:lang w:val="en-US"/>
        </w:rPr>
        <w:t xml:space="preserve">. </w:t>
      </w:r>
      <w:r w:rsidR="00DC146F">
        <w:rPr>
          <w:lang w:val="en-US"/>
        </w:rPr>
        <w:t xml:space="preserve">Where scalability limits do not apply, </w:t>
      </w:r>
      <w:r w:rsidR="00AE1CC5">
        <w:rPr>
          <w:lang w:val="en-US"/>
        </w:rPr>
        <w:t>explain</w:t>
      </w:r>
      <w:r w:rsidR="00DC146F">
        <w:rPr>
          <w:lang w:val="en-US"/>
        </w:rPr>
        <w:t xml:space="preserve"> </w:t>
      </w:r>
      <w:r w:rsidRPr="00857A71">
        <w:rPr>
          <w:lang w:val="en-US"/>
        </w:rPr>
        <w:t>why</w:t>
      </w:r>
      <w:r w:rsidR="00DC146F">
        <w:rPr>
          <w:lang w:val="en-US"/>
        </w:rPr>
        <w:t>.</w:t>
      </w:r>
    </w:p>
    <w:p w14:paraId="49235B56" w14:textId="18A5D964" w:rsidR="003F5FA7" w:rsidRPr="006A4200" w:rsidRDefault="003F5FA7" w:rsidP="0065687D">
      <w:pPr>
        <w:pStyle w:val="Heading2"/>
      </w:pPr>
      <w:bookmarkStart w:id="50" w:name="_Toc243481025"/>
      <w:r w:rsidRPr="006A4200">
        <w:t>Conditions Prior to Project Initiation</w:t>
      </w:r>
      <w:r w:rsidR="00CB2768">
        <w:t xml:space="preserve"> and </w:t>
      </w:r>
      <w:r w:rsidR="00343BED">
        <w:t xml:space="preserve">Most Likely </w:t>
      </w:r>
      <w:r w:rsidR="00CB2768">
        <w:t>Without-Project Land Use Scenario</w:t>
      </w:r>
      <w:bookmarkEnd w:id="50"/>
    </w:p>
    <w:p w14:paraId="4CC593FA" w14:textId="0F6C2020" w:rsidR="00C542F1" w:rsidRPr="006A4200" w:rsidRDefault="00C542F1" w:rsidP="00297E07">
      <w:pPr>
        <w:pStyle w:val="Heading3"/>
      </w:pPr>
      <w:r>
        <w:t xml:space="preserve">Conditions Prior to Project Initiation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400FE5" w:rsidRPr="007F39D6" w14:paraId="12A88F60" w14:textId="77777777" w:rsidTr="00F22786">
        <w:tc>
          <w:tcPr>
            <w:tcW w:w="8910" w:type="dxa"/>
            <w:shd w:val="clear" w:color="auto" w:fill="DFEFD9" w:themeFill="accent4" w:themeFillTint="33"/>
          </w:tcPr>
          <w:p w14:paraId="7F664D18" w14:textId="65BFF508" w:rsidR="00400FE5" w:rsidRPr="007F39D6" w:rsidRDefault="00EC6C2E">
            <w:pPr>
              <w:spacing w:before="0" w:after="0" w:line="240" w:lineRule="auto"/>
              <w:ind w:right="-560"/>
              <w:rPr>
                <w:i/>
                <w:iCs/>
                <w:lang w:val="en-US"/>
              </w:rPr>
            </w:pPr>
            <w:r w:rsidRPr="007F39D6">
              <w:rPr>
                <w:i/>
                <w:iCs/>
                <w:color w:val="000000" w:themeColor="text1"/>
                <w:lang w:val="en-US"/>
              </w:rPr>
              <w:t>VCS</w:t>
            </w:r>
            <w:r w:rsidR="00170A50">
              <w:rPr>
                <w:i/>
                <w:iCs/>
                <w:color w:val="000000" w:themeColor="text1"/>
                <w:lang w:val="en-US"/>
              </w:rPr>
              <w:t xml:space="preserve"> </w:t>
            </w:r>
            <w:r w:rsidR="00170A50" w:rsidRPr="007F39D6">
              <w:rPr>
                <w:i/>
                <w:iCs/>
                <w:color w:val="000000" w:themeColor="text1"/>
                <w:lang w:val="en-US"/>
              </w:rPr>
              <w:t>Standard, v5.0</w:t>
            </w:r>
            <w:r w:rsidR="00170A50" w:rsidRPr="00170A50">
              <w:rPr>
                <w:color w:val="000000" w:themeColor="text1"/>
                <w:lang w:val="en-US"/>
              </w:rPr>
              <w:t>, Section 3.12;</w:t>
            </w:r>
            <w:r w:rsidR="00170A50" w:rsidRPr="007F39D6">
              <w:rPr>
                <w:i/>
                <w:iCs/>
                <w:color w:val="000000" w:themeColor="text1"/>
                <w:lang w:val="en-US"/>
              </w:rPr>
              <w:t xml:space="preserve"> CCBS Standard, v3.1</w:t>
            </w:r>
            <w:r w:rsidR="00170A50" w:rsidRPr="00170A50">
              <w:rPr>
                <w:color w:val="000000" w:themeColor="text1"/>
                <w:lang w:val="en-US"/>
              </w:rPr>
              <w:t xml:space="preserve">, Section </w:t>
            </w:r>
            <w:r w:rsidR="00E956A0" w:rsidRPr="00170A50">
              <w:rPr>
                <w:color w:val="000000" w:themeColor="text1"/>
                <w:lang w:val="en-US"/>
              </w:rPr>
              <w:t>G1.3</w:t>
            </w:r>
          </w:p>
        </w:tc>
      </w:tr>
    </w:tbl>
    <w:p w14:paraId="690ED166" w14:textId="51E543AC" w:rsidR="003F5FA7" w:rsidRPr="006A4200" w:rsidRDefault="00A66B6E" w:rsidP="00A1497F">
      <w:pPr>
        <w:pStyle w:val="Instruction"/>
        <w:spacing w:before="120" w:line="276" w:lineRule="auto"/>
        <w:rPr>
          <w:lang w:val="en-US"/>
        </w:rPr>
      </w:pPr>
      <w:r>
        <w:rPr>
          <w:lang w:val="en-US"/>
        </w:rPr>
        <w:t>F</w:t>
      </w:r>
      <w:r w:rsidR="003F5FA7" w:rsidRPr="006A4200">
        <w:rPr>
          <w:lang w:val="en-US"/>
        </w:rPr>
        <w:t xml:space="preserve">ill out the following table: </w:t>
      </w:r>
    </w:p>
    <w:tbl>
      <w:tblPr>
        <w:tblStyle w:val="GridTable5Dark-Accent21"/>
        <w:tblW w:w="8910" w:type="dxa"/>
        <w:tblInd w:w="715" w:type="dxa"/>
        <w:tblLook w:val="0680" w:firstRow="0" w:lastRow="0" w:firstColumn="1" w:lastColumn="0" w:noHBand="1" w:noVBand="1"/>
      </w:tblPr>
      <w:tblGrid>
        <w:gridCol w:w="2070"/>
        <w:gridCol w:w="6840"/>
      </w:tblGrid>
      <w:tr w:rsidR="003F5FA7" w:rsidRPr="006A4200" w14:paraId="00B34AB8" w14:textId="77777777" w:rsidTr="00F22786">
        <w:trPr>
          <w:trHeight w:val="559"/>
        </w:trPr>
        <w:tc>
          <w:tcPr>
            <w:cnfStyle w:val="001000000000" w:firstRow="0" w:lastRow="0" w:firstColumn="1" w:lastColumn="0" w:oddVBand="0" w:evenVBand="0" w:oddHBand="0" w:evenHBand="0" w:firstRowFirstColumn="0" w:firstRowLastColumn="0" w:lastRowFirstColumn="0" w:lastRowLastColumn="0"/>
            <w:tcW w:w="2070" w:type="dxa"/>
          </w:tcPr>
          <w:p w14:paraId="788425D8" w14:textId="77777777" w:rsidR="003F5FA7" w:rsidRPr="006A4200" w:rsidRDefault="003F5FA7" w:rsidP="00C865C9">
            <w:pPr>
              <w:spacing w:line="276" w:lineRule="auto"/>
            </w:pPr>
            <w:r w:rsidRPr="006A4200">
              <w:t>Ecosystem type</w:t>
            </w:r>
          </w:p>
        </w:tc>
        <w:tc>
          <w:tcPr>
            <w:tcW w:w="6840" w:type="dxa"/>
          </w:tcPr>
          <w:p w14:paraId="00ACCFFA" w14:textId="32C7A032" w:rsidR="003F5FA7" w:rsidRPr="006A4200" w:rsidRDefault="004B1D4D" w:rsidP="00C865C9">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 xml:space="preserve">Describe the </w:t>
            </w:r>
            <w:r w:rsidR="00911B97" w:rsidRPr="006A4200">
              <w:rPr>
                <w:lang w:val="en-US"/>
              </w:rPr>
              <w:t>ecosystem type(s)</w:t>
            </w:r>
            <w:r w:rsidR="008D27EC" w:rsidRPr="006A4200">
              <w:rPr>
                <w:lang w:val="en-US"/>
              </w:rPr>
              <w:t xml:space="preserve"> </w:t>
            </w:r>
            <w:r w:rsidRPr="006A4200">
              <w:rPr>
                <w:lang w:val="en-US"/>
              </w:rPr>
              <w:t xml:space="preserve">existing in the project area prior to project initiation. </w:t>
            </w:r>
          </w:p>
        </w:tc>
      </w:tr>
      <w:tr w:rsidR="003F5FA7" w:rsidRPr="006A4200" w14:paraId="4000E0FB" w14:textId="77777777" w:rsidTr="00F22786">
        <w:tc>
          <w:tcPr>
            <w:cnfStyle w:val="001000000000" w:firstRow="0" w:lastRow="0" w:firstColumn="1" w:lastColumn="0" w:oddVBand="0" w:evenVBand="0" w:oddHBand="0" w:evenHBand="0" w:firstRowFirstColumn="0" w:firstRowLastColumn="0" w:lastRowFirstColumn="0" w:lastRowLastColumn="0"/>
            <w:tcW w:w="2070" w:type="dxa"/>
          </w:tcPr>
          <w:p w14:paraId="79461E5A" w14:textId="1B1676AD" w:rsidR="003F5FA7" w:rsidRPr="006A4200" w:rsidRDefault="003F5FA7" w:rsidP="00C865C9">
            <w:pPr>
              <w:spacing w:line="276" w:lineRule="auto"/>
            </w:pPr>
            <w:r w:rsidRPr="006A4200">
              <w:t>Current and historical land</w:t>
            </w:r>
            <w:r w:rsidR="00842785" w:rsidRPr="006A4200">
              <w:t xml:space="preserve"> </w:t>
            </w:r>
            <w:r w:rsidRPr="006A4200">
              <w:t>use</w:t>
            </w:r>
          </w:p>
        </w:tc>
        <w:tc>
          <w:tcPr>
            <w:tcW w:w="6840" w:type="dxa"/>
          </w:tcPr>
          <w:p w14:paraId="1207602A" w14:textId="0F174FB8" w:rsidR="003F5FA7" w:rsidRPr="006A4200" w:rsidRDefault="00286D30" w:rsidP="00C865C9">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D</w:t>
            </w:r>
            <w:r w:rsidR="003F5FA7" w:rsidRPr="006A4200">
              <w:rPr>
                <w:lang w:val="en-US"/>
              </w:rPr>
              <w:t>escribe the current and historical land use of the project area</w:t>
            </w:r>
            <w:r w:rsidRPr="006A4200">
              <w:rPr>
                <w:lang w:val="en-US"/>
              </w:rPr>
              <w:t xml:space="preserve">. </w:t>
            </w:r>
          </w:p>
        </w:tc>
      </w:tr>
      <w:tr w:rsidR="003F5FA7" w:rsidRPr="006A4200" w14:paraId="0C19DB6F" w14:textId="77777777" w:rsidTr="00F22786">
        <w:tc>
          <w:tcPr>
            <w:cnfStyle w:val="001000000000" w:firstRow="0" w:lastRow="0" w:firstColumn="1" w:lastColumn="0" w:oddVBand="0" w:evenVBand="0" w:oddHBand="0" w:evenHBand="0" w:firstRowFirstColumn="0" w:firstRowLastColumn="0" w:lastRowFirstColumn="0" w:lastRowLastColumn="0"/>
            <w:tcW w:w="2070" w:type="dxa"/>
          </w:tcPr>
          <w:p w14:paraId="7CC3E016" w14:textId="626B00F5" w:rsidR="003F5FA7" w:rsidRPr="006A4200" w:rsidRDefault="00254DBA" w:rsidP="00C865C9">
            <w:pPr>
              <w:spacing w:line="276" w:lineRule="auto"/>
            </w:pPr>
            <w:r w:rsidRPr="006A4200">
              <w:t>Current and historical</w:t>
            </w:r>
            <w:r w:rsidR="003F5FA7" w:rsidRPr="006A4200">
              <w:t xml:space="preserve"> </w:t>
            </w:r>
            <w:r w:rsidR="003F5FA7" w:rsidRPr="006A4200">
              <w:lastRenderedPageBreak/>
              <w:t>environmental conditions of the project area</w:t>
            </w:r>
          </w:p>
        </w:tc>
        <w:tc>
          <w:tcPr>
            <w:tcW w:w="6840" w:type="dxa"/>
          </w:tcPr>
          <w:p w14:paraId="0178A335" w14:textId="76DFFA32" w:rsidR="003F5FA7" w:rsidRPr="006A4200" w:rsidRDefault="00286D30" w:rsidP="00C865C9">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lastRenderedPageBreak/>
              <w:t>D</w:t>
            </w:r>
            <w:r w:rsidR="003F5FA7" w:rsidRPr="006A4200">
              <w:rPr>
                <w:lang w:val="en-US"/>
              </w:rPr>
              <w:t>escribe the climate, hydrology, topography, soils, vegetation, and other relevant historic conditions of the project area.</w:t>
            </w:r>
          </w:p>
        </w:tc>
      </w:tr>
    </w:tbl>
    <w:p w14:paraId="479E6D84" w14:textId="36DD2593" w:rsidR="00BB2391" w:rsidRPr="00815226" w:rsidRDefault="00B03644" w:rsidP="00297E07">
      <w:pPr>
        <w:pStyle w:val="Heading3"/>
      </w:pPr>
      <w:proofErr w:type="gramStart"/>
      <w:r>
        <w:t>Without-Project</w:t>
      </w:r>
      <w:proofErr w:type="gramEnd"/>
      <w:r>
        <w:t xml:space="preserve"> Lan</w:t>
      </w:r>
      <w:r w:rsidR="00815226">
        <w:t>d Use Scenarios</w:t>
      </w:r>
      <w:r w:rsidR="00815226">
        <w:rPr>
          <w:color w:val="4D783C"/>
        </w:rPr>
        <w:t xml:space="preserve">  </w:t>
      </w:r>
      <w:r w:rsidR="00BB2391" w:rsidRPr="00815226">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02008" w:rsidRPr="007F39D6" w14:paraId="69EC720B" w14:textId="77777777" w:rsidTr="00F22786">
        <w:tc>
          <w:tcPr>
            <w:tcW w:w="8910" w:type="dxa"/>
            <w:shd w:val="clear" w:color="auto" w:fill="DFEFD9" w:themeFill="accent4" w:themeFillTint="33"/>
          </w:tcPr>
          <w:p w14:paraId="79987C7B" w14:textId="3FBBA4AA" w:rsidR="00602008" w:rsidRPr="007F39D6" w:rsidRDefault="00602008">
            <w:pPr>
              <w:spacing w:before="0" w:after="0" w:line="240" w:lineRule="auto"/>
              <w:ind w:right="-560"/>
              <w:rPr>
                <w:i/>
                <w:iCs/>
                <w:lang w:val="en-US"/>
              </w:rPr>
            </w:pPr>
            <w:r w:rsidRPr="007F39D6">
              <w:rPr>
                <w:i/>
                <w:iCs/>
                <w:color w:val="000000" w:themeColor="text1"/>
                <w:lang w:val="en-US"/>
              </w:rPr>
              <w:t>CCBS</w:t>
            </w:r>
            <w:r w:rsidR="00170A50">
              <w:rPr>
                <w:i/>
                <w:iCs/>
                <w:color w:val="000000" w:themeColor="text1"/>
                <w:lang w:val="en-US"/>
              </w:rPr>
              <w:t xml:space="preserve"> </w:t>
            </w:r>
            <w:r w:rsidR="00170A50" w:rsidRPr="007F39D6">
              <w:rPr>
                <w:i/>
                <w:iCs/>
                <w:color w:val="000000" w:themeColor="text1"/>
                <w:lang w:val="en-US"/>
              </w:rPr>
              <w:t>Standard, v3.1</w:t>
            </w:r>
            <w:r w:rsidR="00170A50" w:rsidRPr="00170A50">
              <w:rPr>
                <w:color w:val="000000" w:themeColor="text1"/>
                <w:lang w:val="en-US"/>
              </w:rPr>
              <w:t xml:space="preserve">, Section </w:t>
            </w:r>
            <w:r w:rsidRPr="00170A50">
              <w:rPr>
                <w:color w:val="000000" w:themeColor="text1"/>
                <w:lang w:val="en-US"/>
              </w:rPr>
              <w:t>G</w:t>
            </w:r>
            <w:r w:rsidR="002F3C64" w:rsidRPr="00170A50">
              <w:rPr>
                <w:color w:val="000000" w:themeColor="text1"/>
                <w:lang w:val="en-US"/>
              </w:rPr>
              <w:t>2.1</w:t>
            </w:r>
          </w:p>
        </w:tc>
      </w:tr>
    </w:tbl>
    <w:p w14:paraId="2680802F" w14:textId="54CD039C" w:rsidR="00BB2391" w:rsidRDefault="00BB2391" w:rsidP="00A1497F">
      <w:pPr>
        <w:pStyle w:val="Instruction"/>
        <w:spacing w:before="120" w:line="276" w:lineRule="auto"/>
        <w:rPr>
          <w:lang w:val="en-US"/>
        </w:rPr>
      </w:pPr>
      <w:r w:rsidRPr="00BB2391">
        <w:rPr>
          <w:lang w:val="en-US"/>
        </w:rPr>
        <w:t>Describe the range of potential land use scenarios and the associated drivers of land use changes likely to occur within the project zone in the absence of the project.</w:t>
      </w:r>
    </w:p>
    <w:p w14:paraId="6A3B6D3C" w14:textId="71DB1F12" w:rsidR="004B1059" w:rsidRPr="00B3473C" w:rsidRDefault="004B1059" w:rsidP="00297E07">
      <w:pPr>
        <w:pStyle w:val="Heading3"/>
      </w:pPr>
      <w:r w:rsidRPr="00B3473C">
        <w:t>Most-Likely Scenario Justification</w:t>
      </w:r>
      <w:r w:rsidR="00C96612">
        <w:rPr>
          <w:color w:val="4D783C"/>
        </w:rPr>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02008" w:rsidRPr="007F39D6" w14:paraId="10F50BF2" w14:textId="77777777" w:rsidTr="00F22786">
        <w:tc>
          <w:tcPr>
            <w:tcW w:w="8910" w:type="dxa"/>
            <w:shd w:val="clear" w:color="auto" w:fill="DFEFD9" w:themeFill="accent4" w:themeFillTint="33"/>
          </w:tcPr>
          <w:p w14:paraId="7C59829F" w14:textId="0B7D3E4B" w:rsidR="00602008" w:rsidRPr="007F39D6" w:rsidRDefault="00170A50">
            <w:pPr>
              <w:spacing w:before="0" w:after="0" w:line="240" w:lineRule="auto"/>
              <w:ind w:right="-560"/>
              <w:rPr>
                <w:i/>
                <w:iCs/>
                <w:lang w:val="en-US"/>
              </w:rPr>
            </w:pPr>
            <w:r w:rsidRPr="007F39D6">
              <w:rPr>
                <w:i/>
                <w:iCs/>
                <w:color w:val="000000" w:themeColor="text1"/>
                <w:lang w:val="en-US"/>
              </w:rPr>
              <w:t>CCBS</w:t>
            </w:r>
            <w:r>
              <w:rPr>
                <w:i/>
                <w:iCs/>
                <w:color w:val="000000" w:themeColor="text1"/>
                <w:lang w:val="en-US"/>
              </w:rPr>
              <w:t xml:space="preserve"> </w:t>
            </w:r>
            <w:r w:rsidRPr="007F39D6">
              <w:rPr>
                <w:i/>
                <w:iCs/>
                <w:color w:val="000000" w:themeColor="text1"/>
                <w:lang w:val="en-US"/>
              </w:rPr>
              <w:t>Standard, v3.1</w:t>
            </w:r>
            <w:r w:rsidRPr="00170A50">
              <w:rPr>
                <w:color w:val="000000" w:themeColor="text1"/>
                <w:lang w:val="en-US"/>
              </w:rPr>
              <w:t>, Section G2.1</w:t>
            </w:r>
          </w:p>
        </w:tc>
      </w:tr>
    </w:tbl>
    <w:p w14:paraId="79AADE06" w14:textId="3483D4AC" w:rsidR="009C1095" w:rsidRDefault="00150A3D" w:rsidP="00A1497F">
      <w:pPr>
        <w:pStyle w:val="UpdatedInstructions"/>
        <w:spacing w:before="120" w:line="276" w:lineRule="auto"/>
        <w:rPr>
          <w:lang w:val="en-US"/>
        </w:rPr>
      </w:pPr>
      <w:r w:rsidRPr="009671B3">
        <w:rPr>
          <w:lang w:val="en-US"/>
        </w:rPr>
        <w:t>Justify</w:t>
      </w:r>
      <w:r w:rsidR="004B1059" w:rsidRPr="009671B3">
        <w:rPr>
          <w:lang w:val="en-US"/>
        </w:rPr>
        <w:t xml:space="preserve"> </w:t>
      </w:r>
      <w:r w:rsidRPr="009671B3">
        <w:rPr>
          <w:lang w:val="en-US"/>
        </w:rPr>
        <w:t xml:space="preserve">the most likely of the without-project land use scenarios through </w:t>
      </w:r>
      <w:r w:rsidR="00B60D74">
        <w:rPr>
          <w:lang w:val="en-US"/>
        </w:rPr>
        <w:t xml:space="preserve">a </w:t>
      </w:r>
      <w:r w:rsidRPr="009671B3">
        <w:rPr>
          <w:lang w:val="en-US"/>
        </w:rPr>
        <w:t>c</w:t>
      </w:r>
      <w:r w:rsidR="004B1059" w:rsidRPr="009671B3">
        <w:rPr>
          <w:lang w:val="en-US"/>
        </w:rPr>
        <w:t>redible and well-documented analys</w:t>
      </w:r>
      <w:r w:rsidR="00B60D74">
        <w:rPr>
          <w:lang w:val="en-US"/>
        </w:rPr>
        <w:t>is</w:t>
      </w:r>
      <w:r w:rsidR="004B1059" w:rsidRPr="009671B3">
        <w:rPr>
          <w:lang w:val="en-US"/>
        </w:rPr>
        <w:t xml:space="preserve">. </w:t>
      </w:r>
      <w:r w:rsidR="00E13CBF" w:rsidRPr="009671B3">
        <w:rPr>
          <w:lang w:val="en-US"/>
        </w:rPr>
        <w:t xml:space="preserve">Where a published methodology or model is used to assess land use change and the drivers of land use change, </w:t>
      </w:r>
      <w:r w:rsidR="00E13CBF">
        <w:rPr>
          <w:lang w:val="en-US"/>
        </w:rPr>
        <w:t>include the full</w:t>
      </w:r>
      <w:r w:rsidR="00E13CBF" w:rsidRPr="009671B3">
        <w:rPr>
          <w:lang w:val="en-US"/>
        </w:rPr>
        <w:t xml:space="preserve"> reference, and explain any variations </w:t>
      </w:r>
      <w:r w:rsidR="00E13CBF" w:rsidRPr="00B3473C">
        <w:rPr>
          <w:lang w:val="en-US"/>
        </w:rPr>
        <w:t>from the published methodology.</w:t>
      </w:r>
      <w:r w:rsidR="00E13CBF">
        <w:rPr>
          <w:lang w:val="en-US"/>
        </w:rPr>
        <w:t xml:space="preserve"> </w:t>
      </w:r>
    </w:p>
    <w:p w14:paraId="4E224C3A" w14:textId="6343255E" w:rsidR="004B1059" w:rsidRPr="009C1095" w:rsidRDefault="009671B3" w:rsidP="00A1497F">
      <w:pPr>
        <w:pStyle w:val="UpdatedInstructions"/>
        <w:spacing w:before="120" w:line="276" w:lineRule="auto"/>
        <w:rPr>
          <w:lang w:val="en-US"/>
        </w:rPr>
      </w:pPr>
      <w:r w:rsidRPr="009C1095">
        <w:rPr>
          <w:lang w:val="en-US"/>
        </w:rPr>
        <w:t>Attach evidence in an appendix or separate document.</w:t>
      </w:r>
      <w:r w:rsidR="009C1095">
        <w:rPr>
          <w:lang w:val="en-US"/>
        </w:rPr>
        <w:t xml:space="preserve"> </w:t>
      </w:r>
      <w:r w:rsidR="004B1059" w:rsidRPr="009C1095">
        <w:rPr>
          <w:lang w:val="en-US"/>
        </w:rPr>
        <w:t xml:space="preserve">Acceptable evidence includes, but is not limited to, poverty assessments, farming knowledge assessments, or remote sensing analysis. </w:t>
      </w:r>
    </w:p>
    <w:p w14:paraId="14D32E8E" w14:textId="5EAFC753" w:rsidR="004B1059" w:rsidRPr="00B3473C" w:rsidRDefault="004B1059" w:rsidP="00297E07">
      <w:pPr>
        <w:pStyle w:val="Heading3"/>
      </w:pPr>
      <w:r w:rsidRPr="00B3473C">
        <w:t>Community and Biodiversity Additionality</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02008" w:rsidRPr="007F39D6" w14:paraId="66FC0D3E" w14:textId="77777777" w:rsidTr="00F22786">
        <w:tc>
          <w:tcPr>
            <w:tcW w:w="8910" w:type="dxa"/>
            <w:shd w:val="clear" w:color="auto" w:fill="DFEFD9" w:themeFill="accent4" w:themeFillTint="33"/>
          </w:tcPr>
          <w:p w14:paraId="64B0A021" w14:textId="578854B3" w:rsidR="00602008" w:rsidRPr="007F39D6" w:rsidRDefault="00170A50">
            <w:pPr>
              <w:spacing w:before="0" w:after="0" w:line="240" w:lineRule="auto"/>
              <w:ind w:right="-560"/>
              <w:rPr>
                <w:i/>
                <w:iCs/>
                <w:lang w:val="en-US"/>
              </w:rPr>
            </w:pPr>
            <w:r w:rsidRPr="007F39D6">
              <w:rPr>
                <w:i/>
                <w:iCs/>
                <w:color w:val="000000" w:themeColor="text1"/>
                <w:lang w:val="en-US"/>
              </w:rPr>
              <w:t>CCBS</w:t>
            </w:r>
            <w:r>
              <w:rPr>
                <w:i/>
                <w:iCs/>
                <w:color w:val="000000" w:themeColor="text1"/>
                <w:lang w:val="en-US"/>
              </w:rPr>
              <w:t xml:space="preserve"> </w:t>
            </w:r>
            <w:r w:rsidRPr="007F39D6">
              <w:rPr>
                <w:i/>
                <w:iCs/>
                <w:color w:val="000000" w:themeColor="text1"/>
                <w:lang w:val="en-US"/>
              </w:rPr>
              <w:t>Standard, v3.1</w:t>
            </w:r>
            <w:r w:rsidRPr="00170A50">
              <w:rPr>
                <w:color w:val="000000" w:themeColor="text1"/>
                <w:lang w:val="en-US"/>
              </w:rPr>
              <w:t>, Section G2</w:t>
            </w:r>
            <w:r>
              <w:rPr>
                <w:color w:val="000000" w:themeColor="text1"/>
                <w:lang w:val="en-US"/>
              </w:rPr>
              <w:t>.2</w:t>
            </w:r>
          </w:p>
        </w:tc>
      </w:tr>
    </w:tbl>
    <w:p w14:paraId="19B57DE6" w14:textId="312F5EB8" w:rsidR="00F74D2A" w:rsidRDefault="006E07AE" w:rsidP="00A1497F">
      <w:pPr>
        <w:pStyle w:val="UpdatedInstructions"/>
        <w:spacing w:before="120" w:line="276" w:lineRule="auto"/>
        <w:rPr>
          <w:lang w:val="en-US"/>
        </w:rPr>
      </w:pPr>
      <w:r>
        <w:rPr>
          <w:lang w:val="en-US"/>
        </w:rPr>
        <w:t>Justify how</w:t>
      </w:r>
      <w:r w:rsidR="004B1059" w:rsidRPr="00B3473C">
        <w:rPr>
          <w:lang w:val="en-US"/>
        </w:rPr>
        <w:t xml:space="preserve"> community and biodiversity project benefits would not occur in the absence of the project. </w:t>
      </w:r>
      <w:r w:rsidR="00586812">
        <w:rPr>
          <w:lang w:val="en-US"/>
        </w:rPr>
        <w:t xml:space="preserve">Explain </w:t>
      </w:r>
      <w:r w:rsidR="00DD4C60">
        <w:rPr>
          <w:lang w:val="en-US"/>
        </w:rPr>
        <w:t>how</w:t>
      </w:r>
      <w:r w:rsidR="00DD4C60" w:rsidRPr="00B3473C">
        <w:rPr>
          <w:lang w:val="en-US"/>
        </w:rPr>
        <w:t xml:space="preserve"> project activities would not have been implemented under the without-project scenario due to significant financial, technological, institutional or capacity barriers</w:t>
      </w:r>
      <w:r w:rsidR="00DD4C60">
        <w:rPr>
          <w:lang w:val="en-US"/>
        </w:rPr>
        <w:t>, where applicable</w:t>
      </w:r>
      <w:r w:rsidR="00DD4C60" w:rsidRPr="00B3473C">
        <w:rPr>
          <w:lang w:val="en-US"/>
        </w:rPr>
        <w:t xml:space="preserve">. </w:t>
      </w:r>
    </w:p>
    <w:p w14:paraId="04ADBD21" w14:textId="499CF747" w:rsidR="004B1059" w:rsidRDefault="004B1059" w:rsidP="00A1497F">
      <w:pPr>
        <w:pStyle w:val="UpdatedInstructions"/>
        <w:spacing w:before="120" w:line="276" w:lineRule="auto"/>
        <w:rPr>
          <w:lang w:val="en-US"/>
        </w:rPr>
      </w:pPr>
      <w:r w:rsidRPr="00B3473C">
        <w:rPr>
          <w:lang w:val="en-US"/>
        </w:rPr>
        <w:t xml:space="preserve">Explain how existing laws, regulations, and governance arrangements, or lack of laws and arrangements, would likely affect land use in the absence of the project. </w:t>
      </w:r>
      <w:r w:rsidR="00844B74">
        <w:rPr>
          <w:lang w:val="en-US"/>
        </w:rPr>
        <w:t>Where</w:t>
      </w:r>
      <w:r w:rsidR="00844B74" w:rsidRPr="00B3473C">
        <w:rPr>
          <w:lang w:val="en-US"/>
        </w:rPr>
        <w:t xml:space="preserve"> project activities are required by law, </w:t>
      </w:r>
      <w:r w:rsidR="00AE1CC5">
        <w:rPr>
          <w:lang w:val="en-US"/>
        </w:rPr>
        <w:t>explain how</w:t>
      </w:r>
      <w:r w:rsidR="00844B74" w:rsidRPr="00B3473C">
        <w:rPr>
          <w:lang w:val="en-US"/>
        </w:rPr>
        <w:t xml:space="preserve"> pertinent laws are not being enforced</w:t>
      </w:r>
      <w:r w:rsidR="00844B74">
        <w:rPr>
          <w:lang w:val="en-US"/>
        </w:rPr>
        <w:t>.</w:t>
      </w:r>
    </w:p>
    <w:p w14:paraId="48BD321E" w14:textId="4A353C62" w:rsidR="003A313B" w:rsidRPr="00B3473C" w:rsidRDefault="003A313B" w:rsidP="00297E07">
      <w:pPr>
        <w:pStyle w:val="Heading3"/>
      </w:pPr>
      <w:r w:rsidRPr="00B3473C">
        <w:t xml:space="preserve">Benefits to be </w:t>
      </w:r>
      <w:r>
        <w:t>U</w:t>
      </w:r>
      <w:r w:rsidRPr="00B3473C">
        <w:t>sed as Offsets</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02008" w:rsidRPr="007F39D6" w14:paraId="700A52C9" w14:textId="77777777" w:rsidTr="00F22786">
        <w:tc>
          <w:tcPr>
            <w:tcW w:w="8910" w:type="dxa"/>
            <w:shd w:val="clear" w:color="auto" w:fill="DFEFD9" w:themeFill="accent4" w:themeFillTint="33"/>
          </w:tcPr>
          <w:p w14:paraId="64A02DCF" w14:textId="35C4F1AF" w:rsidR="00602008" w:rsidRPr="007F39D6" w:rsidRDefault="00170A50">
            <w:pPr>
              <w:spacing w:before="0" w:after="0" w:line="240" w:lineRule="auto"/>
              <w:ind w:right="-560"/>
              <w:rPr>
                <w:i/>
                <w:iCs/>
                <w:lang w:val="en-US"/>
              </w:rPr>
            </w:pPr>
            <w:r w:rsidRPr="007F39D6">
              <w:rPr>
                <w:i/>
                <w:iCs/>
                <w:color w:val="000000" w:themeColor="text1"/>
                <w:lang w:val="en-US"/>
              </w:rPr>
              <w:t>CCBS</w:t>
            </w:r>
            <w:r>
              <w:rPr>
                <w:i/>
                <w:iCs/>
                <w:color w:val="000000" w:themeColor="text1"/>
                <w:lang w:val="en-US"/>
              </w:rPr>
              <w:t xml:space="preserve"> </w:t>
            </w:r>
            <w:r w:rsidRPr="007F39D6">
              <w:rPr>
                <w:i/>
                <w:iCs/>
                <w:color w:val="000000" w:themeColor="text1"/>
                <w:lang w:val="en-US"/>
              </w:rPr>
              <w:t>Standard, v3.1</w:t>
            </w:r>
            <w:r w:rsidRPr="00170A50">
              <w:rPr>
                <w:color w:val="000000" w:themeColor="text1"/>
                <w:lang w:val="en-US"/>
              </w:rPr>
              <w:t>, Section G2.</w:t>
            </w:r>
            <w:r>
              <w:rPr>
                <w:color w:val="000000" w:themeColor="text1"/>
                <w:lang w:val="en-US"/>
              </w:rPr>
              <w:t>2</w:t>
            </w:r>
          </w:p>
        </w:tc>
      </w:tr>
    </w:tbl>
    <w:p w14:paraId="1D38746E" w14:textId="1928612C" w:rsidR="003A313B" w:rsidRDefault="00986ECD" w:rsidP="00986ECD">
      <w:pPr>
        <w:pStyle w:val="UpdatedInstructions"/>
        <w:spacing w:before="120" w:after="120" w:line="276" w:lineRule="auto"/>
        <w:rPr>
          <w:lang w:val="en-US"/>
        </w:rPr>
      </w:pPr>
      <w:r>
        <w:rPr>
          <w:lang w:val="en-US"/>
        </w:rPr>
        <w:t>Fill out the table to describe</w:t>
      </w:r>
      <w:r w:rsidR="003A313B" w:rsidRPr="00B3473C">
        <w:rPr>
          <w:lang w:val="en-US"/>
        </w:rPr>
        <w:t xml:space="preserve"> any distinct community and biodiversity benefits intended to be used as offsets and </w:t>
      </w:r>
      <w:r w:rsidR="008E376B">
        <w:rPr>
          <w:lang w:val="en-US"/>
        </w:rPr>
        <w:t>explain</w:t>
      </w:r>
      <w:r w:rsidR="003A313B">
        <w:rPr>
          <w:lang w:val="en-US"/>
        </w:rPr>
        <w:t xml:space="preserve"> </w:t>
      </w:r>
      <w:r w:rsidR="003A313B" w:rsidRPr="00B3473C">
        <w:rPr>
          <w:lang w:val="en-US"/>
        </w:rPr>
        <w:t xml:space="preserve">how additionality is established for each benefit intended for this purpose. </w:t>
      </w:r>
      <w:r w:rsidR="00BD55D0">
        <w:rPr>
          <w:lang w:val="en-US"/>
        </w:rPr>
        <w:t>Add rows as necessary.</w:t>
      </w:r>
      <w:r w:rsidR="006F6F4E">
        <w:rPr>
          <w:lang w:val="en-US"/>
        </w:rPr>
        <w:t xml:space="preserve"> </w:t>
      </w:r>
    </w:p>
    <w:p w14:paraId="708CFE99" w14:textId="0C16EDEC" w:rsidR="006F6F4E" w:rsidRDefault="006F6F4E" w:rsidP="006F6F4E">
      <w:pPr>
        <w:pStyle w:val="UpdatedInstructions"/>
        <w:spacing w:before="120" w:after="120" w:line="276" w:lineRule="auto"/>
        <w:rPr>
          <w:lang w:val="en-US"/>
        </w:rPr>
      </w:pPr>
      <w:r>
        <w:rPr>
          <w:lang w:val="en-US"/>
        </w:rPr>
        <w:t xml:space="preserve">Do not include </w:t>
      </w:r>
      <w:r w:rsidRPr="00B3473C">
        <w:rPr>
          <w:lang w:val="en-US"/>
        </w:rPr>
        <w:t>any information on climate benefits.</w:t>
      </w:r>
    </w:p>
    <w:tbl>
      <w:tblPr>
        <w:tblStyle w:val="GridTable5Dark-Accent21"/>
        <w:tblW w:w="9630" w:type="dxa"/>
        <w:tblInd w:w="-5" w:type="dxa"/>
        <w:tblLook w:val="0620" w:firstRow="1" w:lastRow="0" w:firstColumn="0" w:lastColumn="0" w:noHBand="1" w:noVBand="1"/>
      </w:tblPr>
      <w:tblGrid>
        <w:gridCol w:w="1620"/>
        <w:gridCol w:w="4140"/>
        <w:gridCol w:w="3870"/>
      </w:tblGrid>
      <w:tr w:rsidR="000B265D" w:rsidRPr="00B3473C" w14:paraId="303C0F2E" w14:textId="77777777" w:rsidTr="00F22786">
        <w:trPr>
          <w:cnfStyle w:val="100000000000" w:firstRow="1" w:lastRow="0" w:firstColumn="0" w:lastColumn="0" w:oddVBand="0" w:evenVBand="0" w:oddHBand="0" w:evenHBand="0" w:firstRowFirstColumn="0" w:firstRowLastColumn="0" w:lastRowFirstColumn="0" w:lastRowLastColumn="0"/>
          <w:trHeight w:val="20"/>
        </w:trPr>
        <w:tc>
          <w:tcPr>
            <w:tcW w:w="1620" w:type="dxa"/>
            <w:tcBorders>
              <w:top w:val="none" w:sz="0" w:space="0" w:color="auto"/>
              <w:left w:val="none" w:sz="0" w:space="0" w:color="auto"/>
              <w:right w:val="none" w:sz="0" w:space="0" w:color="auto"/>
            </w:tcBorders>
          </w:tcPr>
          <w:p w14:paraId="1E82AC00" w14:textId="4498CEE0" w:rsidR="000B265D" w:rsidRDefault="000B265D">
            <w:pPr>
              <w:pStyle w:val="TableTitlesupdated"/>
              <w:spacing w:before="0" w:after="0"/>
              <w:rPr>
                <w:b/>
                <w:lang w:val="en-US"/>
              </w:rPr>
            </w:pPr>
            <w:r>
              <w:rPr>
                <w:b/>
                <w:lang w:val="en-US"/>
              </w:rPr>
              <w:t>Classification</w:t>
            </w:r>
          </w:p>
        </w:tc>
        <w:tc>
          <w:tcPr>
            <w:tcW w:w="4140" w:type="dxa"/>
            <w:tcBorders>
              <w:top w:val="none" w:sz="0" w:space="0" w:color="auto"/>
              <w:left w:val="none" w:sz="0" w:space="0" w:color="auto"/>
              <w:right w:val="none" w:sz="0" w:space="0" w:color="auto"/>
            </w:tcBorders>
            <w:tcMar>
              <w:left w:w="115" w:type="dxa"/>
              <w:bottom w:w="58" w:type="dxa"/>
              <w:right w:w="115" w:type="dxa"/>
            </w:tcMar>
          </w:tcPr>
          <w:p w14:paraId="2878E584" w14:textId="3FCFB5EA" w:rsidR="000B265D" w:rsidRPr="00422FCF" w:rsidRDefault="000B265D">
            <w:pPr>
              <w:pStyle w:val="TableTitlesupdated"/>
              <w:spacing w:before="0" w:after="0"/>
              <w:rPr>
                <w:b/>
                <w:lang w:val="en-US"/>
              </w:rPr>
            </w:pPr>
            <w:r>
              <w:rPr>
                <w:b/>
                <w:lang w:val="en-US"/>
              </w:rPr>
              <w:t xml:space="preserve">Benefit </w:t>
            </w:r>
          </w:p>
        </w:tc>
        <w:tc>
          <w:tcPr>
            <w:tcW w:w="3870" w:type="dxa"/>
            <w:tcBorders>
              <w:top w:val="none" w:sz="0" w:space="0" w:color="auto"/>
              <w:left w:val="none" w:sz="0" w:space="0" w:color="auto"/>
              <w:right w:val="none" w:sz="0" w:space="0" w:color="auto"/>
            </w:tcBorders>
            <w:tcMar>
              <w:left w:w="115" w:type="dxa"/>
              <w:bottom w:w="58" w:type="dxa"/>
              <w:right w:w="115" w:type="dxa"/>
            </w:tcMar>
          </w:tcPr>
          <w:p w14:paraId="4109CE4C" w14:textId="5A2B04CC" w:rsidR="000B265D" w:rsidRPr="00422FCF" w:rsidRDefault="00BD55D0">
            <w:pPr>
              <w:pStyle w:val="TableTitlesupdated"/>
              <w:spacing w:before="0" w:after="0"/>
              <w:rPr>
                <w:b/>
                <w:lang w:val="en-US"/>
              </w:rPr>
            </w:pPr>
            <w:r>
              <w:rPr>
                <w:b/>
                <w:lang w:val="en-US"/>
              </w:rPr>
              <w:t>Additionality</w:t>
            </w:r>
          </w:p>
        </w:tc>
      </w:tr>
      <w:tr w:rsidR="000B265D" w:rsidRPr="00B3473C" w14:paraId="66569949" w14:textId="77777777" w:rsidTr="00F22786">
        <w:trPr>
          <w:trHeight w:val="390"/>
        </w:trPr>
        <w:tc>
          <w:tcPr>
            <w:tcW w:w="1620" w:type="dxa"/>
            <w:shd w:val="clear" w:color="auto" w:fill="F2F2F2"/>
          </w:tcPr>
          <w:p w14:paraId="488A720C" w14:textId="0F953FF1" w:rsidR="000B265D" w:rsidRDefault="00BD55D0" w:rsidP="00BD55D0">
            <w:pPr>
              <w:pStyle w:val="TableInstructionsupdated"/>
              <w:spacing w:before="0" w:after="0"/>
              <w:rPr>
                <w:color w:val="4F5150"/>
                <w:sz w:val="21"/>
                <w:szCs w:val="21"/>
              </w:rPr>
            </w:pPr>
            <w:r w:rsidRPr="00BD55D0">
              <w:rPr>
                <w:color w:val="4F5150"/>
                <w:sz w:val="21"/>
                <w:szCs w:val="21"/>
              </w:rPr>
              <w:t xml:space="preserve">Select the appropriate </w:t>
            </w:r>
            <w:r>
              <w:rPr>
                <w:color w:val="4F5150"/>
                <w:sz w:val="21"/>
                <w:szCs w:val="21"/>
              </w:rPr>
              <w:t>classification</w:t>
            </w:r>
          </w:p>
          <w:sdt>
            <w:sdtPr>
              <w:rPr>
                <w:i w:val="0"/>
                <w:iCs/>
                <w:color w:val="000000" w:themeColor="text1"/>
                <w:sz w:val="21"/>
                <w:szCs w:val="21"/>
                <w:lang w:val="en-US"/>
              </w:rPr>
              <w:alias w:val="Benefit classification"/>
              <w:tag w:val="Benefit classification"/>
              <w:id w:val="1019051863"/>
              <w:placeholder>
                <w:docPart w:val="DefaultPlaceholder_-1854013438"/>
              </w:placeholder>
              <w15:color w:val="000000"/>
              <w:dropDownList>
                <w:listItem w:displayText="Select" w:value="Select"/>
                <w:listItem w:displayText="Community" w:value="Community"/>
                <w:listItem w:displayText="Biodiversity" w:value="Biodiversity"/>
              </w:dropDownList>
            </w:sdtPr>
            <w:sdtEndPr/>
            <w:sdtContent>
              <w:p w14:paraId="69089898" w14:textId="473F0210" w:rsidR="00BD55D0" w:rsidRPr="00BD55D0" w:rsidRDefault="00BD55D0" w:rsidP="00BD55D0">
                <w:pPr>
                  <w:pStyle w:val="TableInstructionsupdated"/>
                  <w:spacing w:before="0" w:after="0"/>
                  <w:rPr>
                    <w:i w:val="0"/>
                    <w:iCs/>
                    <w:color w:val="404040"/>
                    <w:sz w:val="21"/>
                    <w:szCs w:val="21"/>
                    <w:lang w:val="en-US"/>
                  </w:rPr>
                </w:pPr>
                <w:r>
                  <w:rPr>
                    <w:i w:val="0"/>
                    <w:iCs/>
                    <w:color w:val="000000" w:themeColor="text1"/>
                    <w:sz w:val="21"/>
                    <w:szCs w:val="21"/>
                    <w:lang w:val="en-US"/>
                  </w:rPr>
                  <w:t>Select</w:t>
                </w:r>
              </w:p>
            </w:sdtContent>
          </w:sdt>
        </w:tc>
        <w:tc>
          <w:tcPr>
            <w:tcW w:w="4140" w:type="dxa"/>
            <w:shd w:val="clear" w:color="auto" w:fill="F2F2F2"/>
            <w:tcMar>
              <w:left w:w="115" w:type="dxa"/>
              <w:bottom w:w="58" w:type="dxa"/>
              <w:right w:w="115" w:type="dxa"/>
            </w:tcMar>
          </w:tcPr>
          <w:p w14:paraId="0B1F1BD3" w14:textId="1EE24569" w:rsidR="000B265D" w:rsidRPr="006F6F4E" w:rsidRDefault="006F6F4E">
            <w:pPr>
              <w:pStyle w:val="TableInstructionsupdated"/>
              <w:spacing w:before="0" w:after="0"/>
              <w:rPr>
                <w:iCs/>
                <w:color w:val="4F5150"/>
                <w:sz w:val="21"/>
                <w:szCs w:val="21"/>
                <w:lang w:val="en-US"/>
              </w:rPr>
            </w:pPr>
            <w:r w:rsidRPr="006F6F4E">
              <w:rPr>
                <w:iCs/>
                <w:color w:val="4F5150"/>
                <w:sz w:val="21"/>
                <w:szCs w:val="21"/>
                <w:lang w:val="en-US"/>
              </w:rPr>
              <w:t>Describe the benefit intended to be used as offset.</w:t>
            </w:r>
          </w:p>
        </w:tc>
        <w:tc>
          <w:tcPr>
            <w:tcW w:w="3870" w:type="dxa"/>
            <w:shd w:val="clear" w:color="auto" w:fill="F2F2F2"/>
            <w:tcMar>
              <w:left w:w="115" w:type="dxa"/>
              <w:bottom w:w="58" w:type="dxa"/>
              <w:right w:w="115" w:type="dxa"/>
            </w:tcMar>
          </w:tcPr>
          <w:p w14:paraId="437B2566" w14:textId="023306A0" w:rsidR="000B265D" w:rsidRPr="000B265D" w:rsidRDefault="006F6F4E">
            <w:pPr>
              <w:pStyle w:val="TableInstructionsupdated"/>
              <w:spacing w:before="0" w:after="0"/>
              <w:rPr>
                <w:sz w:val="21"/>
                <w:szCs w:val="21"/>
                <w:lang w:val="en-US"/>
              </w:rPr>
            </w:pPr>
            <w:r w:rsidRPr="006F6F4E">
              <w:rPr>
                <w:iCs/>
                <w:color w:val="4F5150"/>
                <w:sz w:val="21"/>
                <w:szCs w:val="21"/>
                <w:lang w:val="en-US"/>
              </w:rPr>
              <w:t xml:space="preserve">Explain how additionality is established for </w:t>
            </w:r>
            <w:r>
              <w:rPr>
                <w:iCs/>
                <w:color w:val="4F5150"/>
                <w:sz w:val="21"/>
                <w:szCs w:val="21"/>
                <w:lang w:val="en-US"/>
              </w:rPr>
              <w:t>this</w:t>
            </w:r>
            <w:r w:rsidRPr="006F6F4E">
              <w:rPr>
                <w:iCs/>
                <w:color w:val="4F5150"/>
                <w:sz w:val="21"/>
                <w:szCs w:val="21"/>
                <w:lang w:val="en-US"/>
              </w:rPr>
              <w:t xml:space="preserve"> benefit.</w:t>
            </w:r>
          </w:p>
        </w:tc>
      </w:tr>
      <w:tr w:rsidR="000B265D" w:rsidRPr="00B3473C" w14:paraId="089E95AD" w14:textId="77777777" w:rsidTr="00F22786">
        <w:trPr>
          <w:trHeight w:val="390"/>
        </w:trPr>
        <w:tc>
          <w:tcPr>
            <w:tcW w:w="1620" w:type="dxa"/>
            <w:shd w:val="clear" w:color="auto" w:fill="F2F2F2"/>
          </w:tcPr>
          <w:p w14:paraId="1562BBA5" w14:textId="77777777" w:rsidR="000B265D" w:rsidRPr="000B265D" w:rsidRDefault="000B265D">
            <w:pPr>
              <w:pStyle w:val="TableInstructionsupdated"/>
              <w:spacing w:before="0" w:after="0"/>
              <w:rPr>
                <w:i w:val="0"/>
                <w:color w:val="4F5150"/>
                <w:sz w:val="21"/>
                <w:szCs w:val="21"/>
                <w:lang w:val="en-US"/>
              </w:rPr>
            </w:pPr>
          </w:p>
        </w:tc>
        <w:tc>
          <w:tcPr>
            <w:tcW w:w="4140" w:type="dxa"/>
            <w:shd w:val="clear" w:color="auto" w:fill="F2F2F2"/>
            <w:tcMar>
              <w:left w:w="115" w:type="dxa"/>
              <w:bottom w:w="58" w:type="dxa"/>
              <w:right w:w="115" w:type="dxa"/>
            </w:tcMar>
          </w:tcPr>
          <w:p w14:paraId="2343808E" w14:textId="51984A1D" w:rsidR="000B265D" w:rsidRPr="000B265D" w:rsidRDefault="000B265D">
            <w:pPr>
              <w:pStyle w:val="TableInstructionsupdated"/>
              <w:spacing w:before="0" w:after="0"/>
              <w:rPr>
                <w:i w:val="0"/>
                <w:color w:val="4F5150"/>
                <w:sz w:val="21"/>
                <w:szCs w:val="21"/>
                <w:lang w:val="en-US"/>
              </w:rPr>
            </w:pPr>
          </w:p>
        </w:tc>
        <w:tc>
          <w:tcPr>
            <w:tcW w:w="3870" w:type="dxa"/>
            <w:shd w:val="clear" w:color="auto" w:fill="F2F2F2"/>
            <w:tcMar>
              <w:left w:w="115" w:type="dxa"/>
              <w:bottom w:w="58" w:type="dxa"/>
              <w:right w:w="115" w:type="dxa"/>
            </w:tcMar>
          </w:tcPr>
          <w:p w14:paraId="6FA784CD" w14:textId="77777777" w:rsidR="000B265D" w:rsidRPr="000B265D" w:rsidRDefault="000B265D">
            <w:pPr>
              <w:pStyle w:val="TableInstructionsupdated"/>
              <w:spacing w:before="0" w:after="0"/>
              <w:rPr>
                <w:sz w:val="21"/>
                <w:szCs w:val="21"/>
                <w:lang w:val="en-US"/>
              </w:rPr>
            </w:pPr>
          </w:p>
        </w:tc>
      </w:tr>
      <w:tr w:rsidR="000B265D" w:rsidRPr="00B3473C" w14:paraId="0BB82733" w14:textId="77777777" w:rsidTr="00F22786">
        <w:trPr>
          <w:trHeight w:val="390"/>
        </w:trPr>
        <w:tc>
          <w:tcPr>
            <w:tcW w:w="1620" w:type="dxa"/>
            <w:shd w:val="clear" w:color="auto" w:fill="F2F2F2"/>
          </w:tcPr>
          <w:p w14:paraId="6195BC51" w14:textId="77777777" w:rsidR="000B265D" w:rsidRPr="000B265D" w:rsidRDefault="000B265D">
            <w:pPr>
              <w:pStyle w:val="TableInstructionsupdated"/>
              <w:spacing w:before="0" w:after="0"/>
              <w:rPr>
                <w:i w:val="0"/>
                <w:color w:val="4F5150"/>
                <w:sz w:val="21"/>
                <w:szCs w:val="21"/>
                <w:lang w:val="en-US"/>
              </w:rPr>
            </w:pPr>
          </w:p>
        </w:tc>
        <w:tc>
          <w:tcPr>
            <w:tcW w:w="4140" w:type="dxa"/>
            <w:shd w:val="clear" w:color="auto" w:fill="F2F2F2"/>
            <w:tcMar>
              <w:left w:w="115" w:type="dxa"/>
              <w:bottom w:w="58" w:type="dxa"/>
              <w:right w:w="115" w:type="dxa"/>
            </w:tcMar>
          </w:tcPr>
          <w:p w14:paraId="0DF15B35" w14:textId="04E3F58A" w:rsidR="000B265D" w:rsidRPr="000B265D" w:rsidRDefault="000B265D">
            <w:pPr>
              <w:pStyle w:val="TableInstructionsupdated"/>
              <w:spacing w:before="0" w:after="0"/>
              <w:rPr>
                <w:i w:val="0"/>
                <w:color w:val="4F5150"/>
                <w:sz w:val="21"/>
                <w:szCs w:val="21"/>
                <w:lang w:val="en-US"/>
              </w:rPr>
            </w:pPr>
          </w:p>
        </w:tc>
        <w:tc>
          <w:tcPr>
            <w:tcW w:w="3870" w:type="dxa"/>
            <w:shd w:val="clear" w:color="auto" w:fill="F2F2F2"/>
            <w:tcMar>
              <w:left w:w="115" w:type="dxa"/>
              <w:bottom w:w="58" w:type="dxa"/>
              <w:right w:w="115" w:type="dxa"/>
            </w:tcMar>
          </w:tcPr>
          <w:p w14:paraId="7F44C14A" w14:textId="77777777" w:rsidR="000B265D" w:rsidRPr="000B265D" w:rsidRDefault="000B265D">
            <w:pPr>
              <w:pStyle w:val="TableInstructionsupdated"/>
              <w:spacing w:before="0" w:after="0"/>
              <w:rPr>
                <w:sz w:val="21"/>
                <w:szCs w:val="21"/>
                <w:lang w:val="en-US"/>
              </w:rPr>
            </w:pPr>
          </w:p>
        </w:tc>
      </w:tr>
    </w:tbl>
    <w:p w14:paraId="2CCE3930" w14:textId="3F99657D" w:rsidR="00DB1A60" w:rsidRPr="006A4200" w:rsidRDefault="00DB1A60" w:rsidP="0065687D">
      <w:pPr>
        <w:pStyle w:val="Heading2"/>
      </w:pPr>
      <w:bookmarkStart w:id="51" w:name="_Toc243481026"/>
      <w:r w:rsidRPr="006A4200">
        <w:t>Project Activit</w:t>
      </w:r>
      <w:bookmarkEnd w:id="44"/>
      <w:bookmarkEnd w:id="45"/>
      <w:bookmarkEnd w:id="46"/>
      <w:bookmarkEnd w:id="47"/>
      <w:bookmarkEnd w:id="48"/>
      <w:bookmarkEnd w:id="49"/>
      <w:r w:rsidR="00D142CA">
        <w:t>ies and Expected</w:t>
      </w:r>
      <w:r w:rsidR="006313E1">
        <w:t xml:space="preserve"> Benefits</w:t>
      </w:r>
      <w:bookmarkEnd w:id="51"/>
    </w:p>
    <w:p w14:paraId="7946E67E" w14:textId="7AD74D5D" w:rsidR="00D945CA" w:rsidRPr="006A4200" w:rsidRDefault="00EF4A64" w:rsidP="00297E07">
      <w:pPr>
        <w:pStyle w:val="Heading3"/>
      </w:pPr>
      <w:r w:rsidRPr="006A4200">
        <w:t>Description</w:t>
      </w:r>
      <w:r w:rsidR="000D6D57" w:rsidRPr="006A4200">
        <w:t xml:space="preserve"> </w:t>
      </w:r>
      <w:r w:rsidR="00481303" w:rsidRPr="006A4200">
        <w:t xml:space="preserve">of </w:t>
      </w:r>
      <w:r w:rsidR="00442285" w:rsidRPr="006A4200">
        <w:t>P</w:t>
      </w:r>
      <w:r w:rsidRPr="006A4200">
        <w:t xml:space="preserve">roject </w:t>
      </w:r>
      <w:r w:rsidR="00442285" w:rsidRPr="006A4200">
        <w:t>A</w:t>
      </w:r>
      <w:r w:rsidRPr="006A4200">
        <w:t>ctivity</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850EA0" w:rsidRPr="007F39D6" w14:paraId="48FC4D67" w14:textId="77777777" w:rsidTr="00F22786">
        <w:tc>
          <w:tcPr>
            <w:tcW w:w="8910" w:type="dxa"/>
            <w:shd w:val="clear" w:color="auto" w:fill="DFEFD9" w:themeFill="accent4" w:themeFillTint="33"/>
          </w:tcPr>
          <w:p w14:paraId="1E1FE762" w14:textId="752D4AD2" w:rsidR="00850EA0" w:rsidRPr="007F39D6" w:rsidRDefault="00850EA0">
            <w:pPr>
              <w:spacing w:before="0" w:after="0" w:line="240" w:lineRule="auto"/>
              <w:ind w:right="-560"/>
              <w:rPr>
                <w:i/>
                <w:iCs/>
                <w:lang w:val="en-US"/>
              </w:rPr>
            </w:pPr>
            <w:r w:rsidRPr="007F39D6">
              <w:rPr>
                <w:i/>
                <w:iCs/>
                <w:color w:val="000000" w:themeColor="text1"/>
                <w:lang w:val="en-US"/>
              </w:rPr>
              <w:t>VCS</w:t>
            </w:r>
            <w:r w:rsidR="00170A50">
              <w:rPr>
                <w:i/>
                <w:iCs/>
                <w:color w:val="000000" w:themeColor="text1"/>
                <w:lang w:val="en-US"/>
              </w:rPr>
              <w:t xml:space="preserve"> </w:t>
            </w:r>
            <w:r w:rsidR="00170A50" w:rsidRPr="00170A50">
              <w:rPr>
                <w:i/>
                <w:iCs/>
                <w:color w:val="000000" w:themeColor="text1"/>
                <w:lang w:val="en-US"/>
              </w:rPr>
              <w:t>Standard, v5.0</w:t>
            </w:r>
            <w:r w:rsidR="00170A50" w:rsidRPr="00170A50">
              <w:rPr>
                <w:color w:val="000000" w:themeColor="text1"/>
                <w:lang w:val="en-US"/>
              </w:rPr>
              <w:t xml:space="preserve">, Sections 3.1 and </w:t>
            </w:r>
            <w:r w:rsidRPr="00170A50">
              <w:rPr>
                <w:color w:val="000000" w:themeColor="text1"/>
                <w:lang w:val="en-US"/>
              </w:rPr>
              <w:t>3.5</w:t>
            </w:r>
          </w:p>
        </w:tc>
      </w:tr>
    </w:tbl>
    <w:p w14:paraId="5B06153C" w14:textId="08A61F45" w:rsidR="00481303" w:rsidRPr="006A4200" w:rsidRDefault="00481303" w:rsidP="00A1497F">
      <w:pPr>
        <w:pStyle w:val="Instruction"/>
        <w:spacing w:before="120" w:line="276" w:lineRule="auto"/>
        <w:rPr>
          <w:lang w:val="en-US"/>
        </w:rPr>
      </w:pPr>
      <w:r w:rsidRPr="006A4200">
        <w:rPr>
          <w:lang w:val="en-US"/>
        </w:rPr>
        <w:t>Describe the project activity(</w:t>
      </w:r>
      <w:proofErr w:type="spellStart"/>
      <w:r w:rsidRPr="006A4200">
        <w:rPr>
          <w:lang w:val="en-US"/>
        </w:rPr>
        <w:t>ies</w:t>
      </w:r>
      <w:proofErr w:type="spellEnd"/>
      <w:r w:rsidRPr="006A4200">
        <w:rPr>
          <w:lang w:val="en-US"/>
        </w:rPr>
        <w:t>)</w:t>
      </w:r>
      <w:r w:rsidR="00842785" w:rsidRPr="006A4200">
        <w:rPr>
          <w:lang w:val="en-US"/>
        </w:rPr>
        <w:t xml:space="preserve"> and </w:t>
      </w:r>
      <w:r w:rsidRPr="006A4200">
        <w:rPr>
          <w:lang w:val="en-US"/>
        </w:rPr>
        <w:t xml:space="preserve">the technology or measures </w:t>
      </w:r>
      <w:r w:rsidR="0071427F" w:rsidRPr="006A4200">
        <w:rPr>
          <w:lang w:val="en-US"/>
        </w:rPr>
        <w:t xml:space="preserve">to be </w:t>
      </w:r>
      <w:r w:rsidRPr="006A4200">
        <w:rPr>
          <w:lang w:val="en-US"/>
        </w:rPr>
        <w:t>employed to implement each project activity. Explain how the project activity(</w:t>
      </w:r>
      <w:proofErr w:type="spellStart"/>
      <w:r w:rsidRPr="006A4200">
        <w:rPr>
          <w:lang w:val="en-US"/>
        </w:rPr>
        <w:t>ies</w:t>
      </w:r>
      <w:proofErr w:type="spellEnd"/>
      <w:r w:rsidRPr="006A4200">
        <w:rPr>
          <w:lang w:val="en-US"/>
        </w:rPr>
        <w:t>) will achieve the estimated reductions or removals.</w:t>
      </w:r>
    </w:p>
    <w:p w14:paraId="136998B5" w14:textId="30BFEAA3" w:rsidR="00481303" w:rsidRPr="006A4200" w:rsidRDefault="00850EA0" w:rsidP="00A1497F">
      <w:pPr>
        <w:pStyle w:val="Instruction"/>
        <w:spacing w:before="120" w:line="276" w:lineRule="auto"/>
        <w:rPr>
          <w:lang w:val="en-US"/>
        </w:rPr>
      </w:pPr>
      <w:r>
        <w:rPr>
          <w:lang w:val="en-US"/>
        </w:rPr>
        <w:t>I</w:t>
      </w:r>
      <w:r w:rsidR="00481303" w:rsidRPr="006A4200">
        <w:rPr>
          <w:lang w:val="en-US"/>
        </w:rPr>
        <w:t>nclude a list of each measure</w:t>
      </w:r>
      <w:r w:rsidR="00FB77AB" w:rsidRPr="006A4200">
        <w:rPr>
          <w:lang w:val="en-US"/>
        </w:rPr>
        <w:t xml:space="preserve"> to be</w:t>
      </w:r>
      <w:r w:rsidR="00481303" w:rsidRPr="006A4200">
        <w:rPr>
          <w:lang w:val="en-US"/>
        </w:rPr>
        <w:t xml:space="preserve"> employed to implement the project activity, including any conservation, management</w:t>
      </w:r>
      <w:r w:rsidR="00761ECE" w:rsidRPr="006A4200">
        <w:rPr>
          <w:lang w:val="en-US"/>
        </w:rPr>
        <w:t>,</w:t>
      </w:r>
      <w:r w:rsidR="00481303" w:rsidRPr="006A4200">
        <w:rPr>
          <w:lang w:val="en-US"/>
        </w:rPr>
        <w:t xml:space="preserve"> or planting activities.</w:t>
      </w:r>
    </w:p>
    <w:p w14:paraId="0021E636" w14:textId="56F330D0" w:rsidR="00FB7FDF" w:rsidRDefault="00BD4A10" w:rsidP="00297E07">
      <w:pPr>
        <w:pStyle w:val="Heading3"/>
      </w:pPr>
      <w:r w:rsidRPr="006A4200">
        <w:t>Implementation Schedule</w:t>
      </w:r>
      <w:r w:rsidR="00393E02" w:rsidRPr="006A4200">
        <w:t xml:space="preserve"> </w:t>
      </w:r>
      <w:r w:rsidR="00B47AF6">
        <w:rPr>
          <w:color w:val="4D783C"/>
        </w:rPr>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850EA0" w:rsidRPr="007F39D6" w14:paraId="3F51C457" w14:textId="77777777" w:rsidTr="00F22786">
        <w:tc>
          <w:tcPr>
            <w:tcW w:w="8910" w:type="dxa"/>
            <w:shd w:val="clear" w:color="auto" w:fill="DFEFD9" w:themeFill="accent4" w:themeFillTint="33"/>
          </w:tcPr>
          <w:p w14:paraId="3707BFB1" w14:textId="714992F0" w:rsidR="00850EA0" w:rsidRPr="007F39D6" w:rsidRDefault="00850EA0">
            <w:pPr>
              <w:spacing w:before="0" w:after="0" w:line="240" w:lineRule="auto"/>
              <w:ind w:right="-560"/>
              <w:rPr>
                <w:i/>
                <w:iCs/>
                <w:lang w:val="en-US"/>
              </w:rPr>
            </w:pPr>
            <w:r w:rsidRPr="007F39D6">
              <w:rPr>
                <w:i/>
                <w:iCs/>
                <w:color w:val="000000" w:themeColor="text1"/>
                <w:lang w:val="en-US"/>
              </w:rPr>
              <w:t>VCS</w:t>
            </w:r>
            <w:r w:rsidR="003C0157">
              <w:rPr>
                <w:i/>
                <w:iCs/>
                <w:color w:val="000000" w:themeColor="text1"/>
                <w:lang w:val="en-US"/>
              </w:rPr>
              <w:t xml:space="preserve"> </w:t>
            </w:r>
            <w:r w:rsidR="003C0157" w:rsidRPr="007F39D6">
              <w:rPr>
                <w:i/>
                <w:iCs/>
                <w:color w:val="000000" w:themeColor="text1"/>
                <w:lang w:val="en-US"/>
              </w:rPr>
              <w:t>Standard, v5.0</w:t>
            </w:r>
            <w:r w:rsidR="003C0157" w:rsidRPr="003C0157">
              <w:rPr>
                <w:color w:val="000000" w:themeColor="text1"/>
                <w:lang w:val="en-US"/>
              </w:rPr>
              <w:t>, Sections 2.2 and 3.7;</w:t>
            </w:r>
            <w:r w:rsidR="003C0157" w:rsidRPr="007F39D6">
              <w:rPr>
                <w:i/>
                <w:iCs/>
                <w:color w:val="000000" w:themeColor="text1"/>
                <w:lang w:val="en-US"/>
              </w:rPr>
              <w:t xml:space="preserve"> CCBS Standard, v3.1</w:t>
            </w:r>
            <w:r w:rsidR="003C0157" w:rsidRPr="003C0157">
              <w:rPr>
                <w:color w:val="000000" w:themeColor="text1"/>
                <w:lang w:val="en-US"/>
              </w:rPr>
              <w:t xml:space="preserve">, Section </w:t>
            </w:r>
            <w:r w:rsidRPr="003C0157">
              <w:rPr>
                <w:color w:val="000000" w:themeColor="text1"/>
                <w:lang w:val="en-US"/>
              </w:rPr>
              <w:t>G</w:t>
            </w:r>
            <w:r w:rsidR="00B47AF6" w:rsidRPr="003C0157">
              <w:rPr>
                <w:color w:val="000000" w:themeColor="text1"/>
                <w:lang w:val="en-US"/>
              </w:rPr>
              <w:t>1</w:t>
            </w:r>
            <w:r w:rsidRPr="003C0157">
              <w:rPr>
                <w:color w:val="000000" w:themeColor="text1"/>
                <w:lang w:val="en-US"/>
              </w:rPr>
              <w:t>.</w:t>
            </w:r>
            <w:r w:rsidR="00B47AF6" w:rsidRPr="003C0157">
              <w:rPr>
                <w:color w:val="000000" w:themeColor="text1"/>
                <w:lang w:val="en-US"/>
              </w:rPr>
              <w:t>9</w:t>
            </w:r>
          </w:p>
        </w:tc>
      </w:tr>
    </w:tbl>
    <w:p w14:paraId="1793208F" w14:textId="030AEA9F" w:rsidR="00031EF3" w:rsidRPr="006A4200" w:rsidRDefault="00031EF3" w:rsidP="00A1497F">
      <w:pPr>
        <w:pStyle w:val="Instruction"/>
        <w:spacing w:before="120" w:line="276" w:lineRule="auto"/>
        <w:rPr>
          <w:lang w:val="en-US"/>
        </w:rPr>
      </w:pPr>
      <w:r w:rsidRPr="006A4200">
        <w:rPr>
          <w:lang w:val="en-US"/>
        </w:rPr>
        <w:t xml:space="preserve">Fill out the table below to describe </w:t>
      </w:r>
      <w:r w:rsidR="0022068A" w:rsidRPr="006A4200">
        <w:rPr>
          <w:lang w:val="en-US"/>
        </w:rPr>
        <w:t xml:space="preserve">the schedule of </w:t>
      </w:r>
      <w:r w:rsidR="003C17E1" w:rsidRPr="006A4200">
        <w:rPr>
          <w:lang w:val="en-US"/>
        </w:rPr>
        <w:t>milestones or actions p</w:t>
      </w:r>
      <w:r w:rsidR="0022068A" w:rsidRPr="006A4200">
        <w:rPr>
          <w:lang w:val="en-US"/>
        </w:rPr>
        <w:t>lanned</w:t>
      </w:r>
      <w:r w:rsidR="005F0AD4" w:rsidRPr="006A4200">
        <w:rPr>
          <w:lang w:val="en-US"/>
        </w:rPr>
        <w:t xml:space="preserve"> in project development and implementation, such as</w:t>
      </w:r>
      <w:r w:rsidR="008E6E54" w:rsidRPr="006A4200">
        <w:rPr>
          <w:lang w:val="en-US"/>
        </w:rPr>
        <w:t xml:space="preserve"> </w:t>
      </w:r>
      <w:r w:rsidR="00F87AAB" w:rsidRPr="006A4200">
        <w:rPr>
          <w:lang w:val="en-US"/>
        </w:rPr>
        <w:t xml:space="preserve">preparatory </w:t>
      </w:r>
      <w:r w:rsidR="006E05D2" w:rsidRPr="006A4200">
        <w:rPr>
          <w:lang w:val="en-US"/>
        </w:rPr>
        <w:t>meetings</w:t>
      </w:r>
      <w:r w:rsidR="008E6E54" w:rsidRPr="006A4200">
        <w:rPr>
          <w:lang w:val="en-US"/>
        </w:rPr>
        <w:t xml:space="preserve">, start and end dates for </w:t>
      </w:r>
      <w:r w:rsidR="001C36D2" w:rsidRPr="006A4200">
        <w:rPr>
          <w:lang w:val="en-US"/>
        </w:rPr>
        <w:t xml:space="preserve">each project activity, </w:t>
      </w:r>
      <w:r w:rsidR="008A47A1" w:rsidRPr="006A4200">
        <w:rPr>
          <w:lang w:val="en-US"/>
        </w:rPr>
        <w:t xml:space="preserve">and monitoring dates. </w:t>
      </w:r>
      <w:r w:rsidRPr="006A4200">
        <w:rPr>
          <w:lang w:val="en-US"/>
        </w:rPr>
        <w:t>Add rows as needed for each</w:t>
      </w:r>
      <w:r w:rsidR="00EF5361" w:rsidRPr="006A4200">
        <w:rPr>
          <w:lang w:val="en-US"/>
        </w:rPr>
        <w:t xml:space="preserve"> milestone or</w:t>
      </w:r>
      <w:r w:rsidRPr="006A4200">
        <w:rPr>
          <w:lang w:val="en-US"/>
        </w:rPr>
        <w:t xml:space="preserve"> actio</w:t>
      </w:r>
      <w:r w:rsidR="00694553" w:rsidRPr="006A4200">
        <w:rPr>
          <w:lang w:val="en-US"/>
        </w:rPr>
        <w:t>n</w:t>
      </w:r>
      <w:r w:rsidRPr="006A4200">
        <w:rPr>
          <w:lang w:val="en-US"/>
        </w:rPr>
        <w:t>.</w:t>
      </w:r>
    </w:p>
    <w:tbl>
      <w:tblPr>
        <w:tblStyle w:val="GridTable5Dark-Accent21"/>
        <w:tblW w:w="9018" w:type="dxa"/>
        <w:tblInd w:w="607" w:type="dxa"/>
        <w:tblLook w:val="0620" w:firstRow="1" w:lastRow="0" w:firstColumn="0" w:lastColumn="0" w:noHBand="1" w:noVBand="1"/>
      </w:tblPr>
      <w:tblGrid>
        <w:gridCol w:w="1638"/>
        <w:gridCol w:w="2448"/>
        <w:gridCol w:w="4932"/>
      </w:tblGrid>
      <w:tr w:rsidR="00EF5361" w:rsidRPr="006A4200" w14:paraId="0C93B808" w14:textId="77777777" w:rsidTr="00F22786">
        <w:trPr>
          <w:cnfStyle w:val="100000000000" w:firstRow="1" w:lastRow="0" w:firstColumn="0" w:lastColumn="0" w:oddVBand="0" w:evenVBand="0" w:oddHBand="0" w:evenHBand="0" w:firstRowFirstColumn="0" w:firstRowLastColumn="0" w:lastRowFirstColumn="0" w:lastRowLastColumn="0"/>
        </w:trPr>
        <w:tc>
          <w:tcPr>
            <w:tcW w:w="1638" w:type="dxa"/>
          </w:tcPr>
          <w:p w14:paraId="1FA724FC" w14:textId="0DC089E2" w:rsidR="00EF5361" w:rsidRPr="006A4200" w:rsidRDefault="00EF5361" w:rsidP="006313E1">
            <w:pPr>
              <w:keepNext/>
              <w:spacing w:line="276" w:lineRule="auto"/>
            </w:pPr>
            <w:r w:rsidRPr="006A4200">
              <w:t>Date</w:t>
            </w:r>
          </w:p>
        </w:tc>
        <w:tc>
          <w:tcPr>
            <w:tcW w:w="2448" w:type="dxa"/>
          </w:tcPr>
          <w:p w14:paraId="0254C9AC" w14:textId="7A818248" w:rsidR="00EF5361" w:rsidRPr="006A4200" w:rsidRDefault="00EF5361" w:rsidP="006313E1">
            <w:pPr>
              <w:keepNext/>
              <w:spacing w:line="276" w:lineRule="auto"/>
            </w:pPr>
            <w:r w:rsidRPr="006A4200">
              <w:t xml:space="preserve">Milestone or </w:t>
            </w:r>
            <w:r w:rsidR="004C413E" w:rsidRPr="006A4200">
              <w:t>a</w:t>
            </w:r>
            <w:r w:rsidRPr="006A4200">
              <w:t>ction</w:t>
            </w:r>
          </w:p>
        </w:tc>
        <w:tc>
          <w:tcPr>
            <w:tcW w:w="4932" w:type="dxa"/>
          </w:tcPr>
          <w:p w14:paraId="09C9760C" w14:textId="77777777" w:rsidR="00EF5361" w:rsidRPr="006A4200" w:rsidRDefault="00EF5361" w:rsidP="006313E1">
            <w:pPr>
              <w:keepNext/>
              <w:spacing w:line="276" w:lineRule="auto"/>
            </w:pPr>
            <w:r w:rsidRPr="006A4200">
              <w:t>Description</w:t>
            </w:r>
          </w:p>
        </w:tc>
      </w:tr>
      <w:tr w:rsidR="00EF5361" w:rsidRPr="006A4200" w14:paraId="0148B151" w14:textId="77777777" w:rsidTr="00F22786">
        <w:tc>
          <w:tcPr>
            <w:tcW w:w="1638" w:type="dxa"/>
          </w:tcPr>
          <w:p w14:paraId="78023563" w14:textId="6FF30645" w:rsidR="00EF5361" w:rsidRPr="006A4200" w:rsidRDefault="00EF5361" w:rsidP="006313E1">
            <w:pPr>
              <w:pStyle w:val="TableText"/>
              <w:spacing w:line="276" w:lineRule="auto"/>
            </w:pPr>
            <w:r w:rsidRPr="006A4200">
              <w:t>DD-MMM-YYYY</w:t>
            </w:r>
          </w:p>
        </w:tc>
        <w:tc>
          <w:tcPr>
            <w:tcW w:w="2448" w:type="dxa"/>
          </w:tcPr>
          <w:p w14:paraId="1A07BA9A" w14:textId="77777777" w:rsidR="00EF5361" w:rsidRPr="006A4200" w:rsidRDefault="00EF5361" w:rsidP="006313E1">
            <w:pPr>
              <w:pStyle w:val="TableText"/>
              <w:spacing w:line="276" w:lineRule="auto"/>
            </w:pPr>
            <w:r w:rsidRPr="006A4200">
              <w:t xml:space="preserve">Example: Purchase and transport of seedlings </w:t>
            </w:r>
          </w:p>
        </w:tc>
        <w:tc>
          <w:tcPr>
            <w:tcW w:w="4932" w:type="dxa"/>
          </w:tcPr>
          <w:p w14:paraId="358E5DCE" w14:textId="54F3E37A" w:rsidR="00EF5361" w:rsidRPr="006A4200" w:rsidRDefault="00EF5361" w:rsidP="006313E1">
            <w:pPr>
              <w:pStyle w:val="TableText"/>
              <w:spacing w:line="276" w:lineRule="auto"/>
            </w:pPr>
            <w:r w:rsidRPr="006A4200">
              <w:t>Example: Seedings</w:t>
            </w:r>
            <w:r w:rsidR="004C413E" w:rsidRPr="006A4200">
              <w:t xml:space="preserve"> are</w:t>
            </w:r>
            <w:r w:rsidRPr="006A4200">
              <w:t xml:space="preserve"> to be purchased from the distributor and transported to the project area.</w:t>
            </w:r>
          </w:p>
        </w:tc>
      </w:tr>
      <w:tr w:rsidR="00EF5361" w:rsidRPr="006A4200" w14:paraId="39C3A4BA" w14:textId="77777777" w:rsidTr="00F22786">
        <w:tc>
          <w:tcPr>
            <w:tcW w:w="1638" w:type="dxa"/>
          </w:tcPr>
          <w:p w14:paraId="1351C4AF" w14:textId="624D9BBE" w:rsidR="00EF5361" w:rsidRPr="006A4200" w:rsidRDefault="00114CDC" w:rsidP="006313E1">
            <w:pPr>
              <w:pStyle w:val="TableText"/>
              <w:spacing w:line="276" w:lineRule="auto"/>
            </w:pPr>
            <w:r w:rsidRPr="006A4200">
              <w:t>DD-MMM-YYYY</w:t>
            </w:r>
          </w:p>
        </w:tc>
        <w:tc>
          <w:tcPr>
            <w:tcW w:w="2448" w:type="dxa"/>
          </w:tcPr>
          <w:p w14:paraId="5CC71E81" w14:textId="4AE753D2" w:rsidR="00EF5361" w:rsidRPr="006A4200" w:rsidRDefault="00114CDC" w:rsidP="006313E1">
            <w:pPr>
              <w:pStyle w:val="TableText"/>
              <w:spacing w:line="276" w:lineRule="auto"/>
            </w:pPr>
            <w:r w:rsidRPr="006A4200">
              <w:t>Example: Cookstove</w:t>
            </w:r>
            <w:r w:rsidR="004C413E" w:rsidRPr="006A4200">
              <w:t>s</w:t>
            </w:r>
            <w:r w:rsidRPr="006A4200">
              <w:t xml:space="preserve"> distributed to Village A</w:t>
            </w:r>
          </w:p>
        </w:tc>
        <w:tc>
          <w:tcPr>
            <w:tcW w:w="4932" w:type="dxa"/>
          </w:tcPr>
          <w:p w14:paraId="5DEA2FE7" w14:textId="157A467A" w:rsidR="00EF5361" w:rsidRPr="006A4200" w:rsidRDefault="00114CDC" w:rsidP="006313E1">
            <w:pPr>
              <w:pStyle w:val="TableText"/>
              <w:spacing w:line="276" w:lineRule="auto"/>
            </w:pPr>
            <w:r w:rsidRPr="006A4200">
              <w:t>Exam</w:t>
            </w:r>
            <w:r w:rsidR="00980B3B" w:rsidRPr="006A4200">
              <w:t>ple: Cookstoves are to be distributed to eligible households in Village A</w:t>
            </w:r>
            <w:r w:rsidR="004C413E" w:rsidRPr="006A4200">
              <w:t>.</w:t>
            </w:r>
          </w:p>
        </w:tc>
      </w:tr>
    </w:tbl>
    <w:p w14:paraId="60FF546B" w14:textId="770A76FE" w:rsidR="005C2A53" w:rsidRPr="00B3473C" w:rsidRDefault="00CB7348" w:rsidP="00CB7348">
      <w:pPr>
        <w:pStyle w:val="Heading3"/>
      </w:pPr>
      <w:bookmarkStart w:id="52" w:name="_Ref158195183"/>
      <w:bookmarkStart w:id="53" w:name="_Toc268165398"/>
      <w:bookmarkStart w:id="54" w:name="_Toc277142714"/>
      <w:bookmarkStart w:id="55" w:name="_Toc277174412"/>
      <w:r>
        <w:t>S</w:t>
      </w:r>
      <w:r w:rsidR="005C2A53">
        <w:t>o</w:t>
      </w:r>
      <w:r w:rsidR="005C2A53" w:rsidRPr="00B3473C">
        <w:t>cial Parameters</w:t>
      </w:r>
      <w:r w:rsidR="00B47AF6">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B47AF6" w:rsidRPr="007F39D6" w14:paraId="77629407" w14:textId="77777777" w:rsidTr="00F22786">
        <w:tc>
          <w:tcPr>
            <w:tcW w:w="8910" w:type="dxa"/>
            <w:shd w:val="clear" w:color="auto" w:fill="DFEFD9" w:themeFill="accent4" w:themeFillTint="33"/>
          </w:tcPr>
          <w:p w14:paraId="191C8D39" w14:textId="1080B74E" w:rsidR="00B47AF6" w:rsidRPr="007F39D6" w:rsidRDefault="003C0157">
            <w:pPr>
              <w:spacing w:before="0" w:after="0" w:line="240" w:lineRule="auto"/>
              <w:ind w:right="-560"/>
              <w:rPr>
                <w:i/>
                <w:iCs/>
                <w:lang w:val="en-US"/>
              </w:rPr>
            </w:pPr>
            <w:r w:rsidRPr="007F39D6">
              <w:rPr>
                <w:i/>
                <w:iCs/>
                <w:color w:val="000000" w:themeColor="text1"/>
                <w:lang w:val="en-US"/>
              </w:rPr>
              <w:t>CCBS Standard, v3.1</w:t>
            </w:r>
            <w:r w:rsidRPr="003C0157">
              <w:rPr>
                <w:color w:val="000000" w:themeColor="text1"/>
                <w:lang w:val="en-US"/>
              </w:rPr>
              <w:t>, Section G1.</w:t>
            </w:r>
            <w:r>
              <w:rPr>
                <w:color w:val="000000" w:themeColor="text1"/>
                <w:lang w:val="en-US"/>
              </w:rPr>
              <w:t>3</w:t>
            </w:r>
          </w:p>
        </w:tc>
      </w:tr>
    </w:tbl>
    <w:p w14:paraId="3E568595" w14:textId="77777777" w:rsidR="005C2A53" w:rsidRPr="00D458C5" w:rsidRDefault="005C2A53" w:rsidP="005C2A53">
      <w:pPr>
        <w:pStyle w:val="Instruction"/>
        <w:spacing w:before="120" w:after="0" w:line="276" w:lineRule="auto"/>
        <w:rPr>
          <w:rStyle w:val="SubtleEmphasis"/>
          <w:rFonts w:ascii="Franklin Gothic Book" w:hAnsi="Franklin Gothic Book"/>
          <w:i/>
          <w:iCs/>
          <w:color w:val="4F5150"/>
        </w:rPr>
      </w:pPr>
      <w:r>
        <w:rPr>
          <w:rStyle w:val="SubtleEmphasis"/>
          <w:rFonts w:ascii="Franklin Gothic Book" w:hAnsi="Franklin Gothic Book"/>
          <w:i/>
          <w:iCs/>
          <w:color w:val="4F5150"/>
        </w:rPr>
        <w:t xml:space="preserve">Briefly describe </w:t>
      </w:r>
      <w:r w:rsidRPr="00D458C5">
        <w:rPr>
          <w:rStyle w:val="SubtleEmphasis"/>
          <w:rFonts w:ascii="Franklin Gothic Book" w:hAnsi="Franklin Gothic Book"/>
          <w:i/>
          <w:iCs/>
          <w:color w:val="4F5150"/>
        </w:rPr>
        <w:t xml:space="preserve">the basic social parameters of the project. These may include, but are not limited to, the following: </w:t>
      </w:r>
    </w:p>
    <w:p w14:paraId="184F7082" w14:textId="77777777" w:rsidR="005C2A53" w:rsidRPr="00B3473C" w:rsidRDefault="005C2A53" w:rsidP="005C2A53">
      <w:pPr>
        <w:pStyle w:val="BulletedInstructions"/>
        <w:spacing w:before="120" w:after="0" w:line="276" w:lineRule="auto"/>
        <w:ind w:left="1080"/>
        <w:contextualSpacing w:val="0"/>
      </w:pPr>
      <w:r w:rsidRPr="00B3473C">
        <w:t>Main settlements (towns, villages, or household clusters where communities reside).</w:t>
      </w:r>
    </w:p>
    <w:p w14:paraId="3A9BFABA" w14:textId="77777777" w:rsidR="005C2A53" w:rsidRPr="00B3473C" w:rsidRDefault="005C2A53" w:rsidP="005C2A53">
      <w:pPr>
        <w:pStyle w:val="BulletedInstructions"/>
        <w:spacing w:before="120" w:after="0" w:line="276" w:lineRule="auto"/>
        <w:ind w:left="1080"/>
        <w:contextualSpacing w:val="0"/>
      </w:pPr>
      <w:r w:rsidRPr="00B3473C">
        <w:t>Land use and economic activities (</w:t>
      </w:r>
      <w:r>
        <w:t xml:space="preserve">e.g., </w:t>
      </w:r>
      <w:r w:rsidRPr="00B3473C">
        <w:t>farming and pastoral practices or culture, areas of use for collection, fishing or hunting, managed and conservation lands).</w:t>
      </w:r>
    </w:p>
    <w:p w14:paraId="0CEE80B3" w14:textId="2E5453A3" w:rsidR="005C2A53" w:rsidRPr="00B3473C" w:rsidRDefault="005C2A53" w:rsidP="005C2A53">
      <w:pPr>
        <w:pStyle w:val="BulletedInstructions"/>
        <w:spacing w:before="120" w:after="0" w:line="276" w:lineRule="auto"/>
        <w:ind w:left="1080"/>
        <w:contextualSpacing w:val="0"/>
      </w:pPr>
      <w:r w:rsidRPr="00B3473C">
        <w:t>Relevant histori</w:t>
      </w:r>
      <w:r w:rsidR="00192469">
        <w:t>cal</w:t>
      </w:r>
      <w:r w:rsidRPr="00B3473C">
        <w:t xml:space="preserve"> conditions.</w:t>
      </w:r>
    </w:p>
    <w:p w14:paraId="34CBFF50" w14:textId="77777777" w:rsidR="005C2A53" w:rsidRPr="00D458C5" w:rsidRDefault="005C2A53" w:rsidP="005C2A53">
      <w:pPr>
        <w:pStyle w:val="BulletedInstructions"/>
        <w:spacing w:before="120" w:after="0" w:line="276" w:lineRule="auto"/>
        <w:ind w:left="1080"/>
        <w:contextualSpacing w:val="0"/>
      </w:pPr>
      <w:r w:rsidRPr="00B3473C">
        <w:t>Socio-cultural information (</w:t>
      </w:r>
      <w:r>
        <w:t xml:space="preserve">e.g. </w:t>
      </w:r>
      <w:r w:rsidRPr="00B3473C">
        <w:t>ethnicity, gender, age, household income, land ownership, education, health statistics, migration patterns).</w:t>
      </w:r>
    </w:p>
    <w:p w14:paraId="309953D9" w14:textId="01F4BE8D" w:rsidR="00975D8B" w:rsidRPr="00B3473C" w:rsidRDefault="00975D8B" w:rsidP="00997A4F">
      <w:pPr>
        <w:pStyle w:val="Heading3"/>
      </w:pPr>
      <w:bookmarkStart w:id="56" w:name="_Ref241497291"/>
      <w:r w:rsidRPr="00B3473C">
        <w:lastRenderedPageBreak/>
        <w:t>Theory of Change</w:t>
      </w:r>
      <w:bookmarkEnd w:id="52"/>
      <w:bookmarkEnd w:id="56"/>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B47AF6" w:rsidRPr="007F39D6" w14:paraId="3B5697A1" w14:textId="77777777" w:rsidTr="00F22786">
        <w:tc>
          <w:tcPr>
            <w:tcW w:w="8910" w:type="dxa"/>
            <w:shd w:val="clear" w:color="auto" w:fill="DFEFD9" w:themeFill="accent4" w:themeFillTint="33"/>
          </w:tcPr>
          <w:p w14:paraId="04B8A9CC" w14:textId="2117DB9B" w:rsidR="00B47AF6" w:rsidRPr="007F39D6" w:rsidRDefault="003C0157">
            <w:pPr>
              <w:spacing w:before="0" w:after="0" w:line="240" w:lineRule="auto"/>
              <w:ind w:right="-560"/>
              <w:rPr>
                <w:i/>
                <w:iCs/>
                <w:lang w:val="en-US"/>
              </w:rPr>
            </w:pPr>
            <w:r w:rsidRPr="007F39D6">
              <w:rPr>
                <w:i/>
                <w:iCs/>
                <w:color w:val="000000" w:themeColor="text1"/>
                <w:lang w:val="en-US"/>
              </w:rPr>
              <w:t>CCBS Standard, v3.1</w:t>
            </w:r>
            <w:r w:rsidRPr="003C0157">
              <w:rPr>
                <w:color w:val="000000" w:themeColor="text1"/>
                <w:lang w:val="en-US"/>
              </w:rPr>
              <w:t>, Section G1.</w:t>
            </w:r>
            <w:r w:rsidR="00041A5C">
              <w:rPr>
                <w:color w:val="000000" w:themeColor="text1"/>
                <w:lang w:val="en-US"/>
              </w:rPr>
              <w:t>8</w:t>
            </w:r>
          </w:p>
        </w:tc>
      </w:tr>
    </w:tbl>
    <w:p w14:paraId="7F305E4A" w14:textId="0CC7784A" w:rsidR="00975D8B" w:rsidRPr="00B3473C" w:rsidRDefault="00975D8B" w:rsidP="00A1497F">
      <w:pPr>
        <w:pStyle w:val="UpdatedInstructions"/>
        <w:spacing w:before="120" w:line="276" w:lineRule="auto"/>
        <w:rPr>
          <w:lang w:val="en-US"/>
        </w:rPr>
      </w:pPr>
      <w:r>
        <w:rPr>
          <w:lang w:val="en-US"/>
        </w:rPr>
        <w:t>Briefly describe</w:t>
      </w:r>
      <w:r w:rsidRPr="00B3473C">
        <w:rPr>
          <w:lang w:val="en-US"/>
        </w:rPr>
        <w:t xml:space="preserve"> the expected output</w:t>
      </w:r>
      <w:r w:rsidR="007B0A1F">
        <w:rPr>
          <w:lang w:val="en-US"/>
        </w:rPr>
        <w:t>s</w:t>
      </w:r>
      <w:r w:rsidRPr="00B3473C">
        <w:rPr>
          <w:lang w:val="en-US"/>
        </w:rPr>
        <w:t>, outcomes, and impacts</w:t>
      </w:r>
      <w:r w:rsidR="000B54B4">
        <w:rPr>
          <w:lang w:val="en-US"/>
        </w:rPr>
        <w:t xml:space="preserve"> of all project activities</w:t>
      </w:r>
      <w:r w:rsidRPr="00B3473C">
        <w:rPr>
          <w:lang w:val="en-US"/>
        </w:rPr>
        <w:t>, using a theory of change to explain how the</w:t>
      </w:r>
      <w:r w:rsidR="000B54B4">
        <w:rPr>
          <w:lang w:val="en-US"/>
        </w:rPr>
        <w:t>y</w:t>
      </w:r>
      <w:r w:rsidRPr="00B3473C">
        <w:rPr>
          <w:lang w:val="en-US"/>
        </w:rPr>
        <w:t xml:space="preserve"> will achieve the project’s predicted climate, community, and biodiversity benefits.</w:t>
      </w:r>
      <w:r w:rsidR="001A5CDA">
        <w:rPr>
          <w:lang w:val="en-US"/>
        </w:rPr>
        <w:t xml:space="preserve"> I</w:t>
      </w:r>
      <w:r w:rsidRPr="00B3473C">
        <w:rPr>
          <w:lang w:val="en-US"/>
        </w:rPr>
        <w:t>nclud</w:t>
      </w:r>
      <w:r w:rsidR="001A5CDA">
        <w:rPr>
          <w:lang w:val="en-US"/>
        </w:rPr>
        <w:t>e</w:t>
      </w:r>
      <w:r w:rsidRPr="00B3473C">
        <w:rPr>
          <w:lang w:val="en-US"/>
        </w:rPr>
        <w:t xml:space="preserve"> information on any conservation, management</w:t>
      </w:r>
      <w:r w:rsidR="00F02E18">
        <w:rPr>
          <w:lang w:val="en-US"/>
        </w:rPr>
        <w:t>,</w:t>
      </w:r>
      <w:r w:rsidRPr="00B3473C">
        <w:rPr>
          <w:lang w:val="en-US"/>
        </w:rPr>
        <w:t xml:space="preserve"> or planting activities, </w:t>
      </w:r>
      <w:r w:rsidR="001A5CDA">
        <w:rPr>
          <w:lang w:val="en-US"/>
        </w:rPr>
        <w:t>as well as</w:t>
      </w:r>
      <w:r w:rsidRPr="00B3473C">
        <w:rPr>
          <w:lang w:val="en-US"/>
        </w:rPr>
        <w:t xml:space="preserve"> how the various organizations, communities</w:t>
      </w:r>
      <w:r w:rsidR="005E5542">
        <w:rPr>
          <w:lang w:val="en-US"/>
        </w:rPr>
        <w:t>,</w:t>
      </w:r>
      <w:r w:rsidRPr="00B3473C">
        <w:rPr>
          <w:lang w:val="en-US"/>
        </w:rPr>
        <w:t xml:space="preserve"> and other entities are involved.</w:t>
      </w:r>
    </w:p>
    <w:p w14:paraId="7D9E3BBC" w14:textId="4E0903D8" w:rsidR="00975D8B" w:rsidRDefault="00967061" w:rsidP="00A1497F">
      <w:pPr>
        <w:pStyle w:val="UpdatedInstructions"/>
        <w:spacing w:before="120" w:line="276" w:lineRule="auto"/>
        <w:rPr>
          <w:rFonts w:eastAsiaTheme="minorHAnsi" w:cstheme="minorBidi"/>
          <w:color w:val="auto"/>
          <w:szCs w:val="20"/>
          <w:vertAlign w:val="superscript"/>
          <w:lang w:val="en-US"/>
        </w:rPr>
      </w:pPr>
      <w:r>
        <w:rPr>
          <w:lang w:val="en-US"/>
        </w:rPr>
        <w:fldChar w:fldCharType="begin"/>
      </w:r>
      <w:r>
        <w:rPr>
          <w:lang w:val="en-US"/>
        </w:rPr>
        <w:instrText xml:space="preserve"> REF _Ref241497952 \h </w:instrText>
      </w:r>
      <w:r>
        <w:rPr>
          <w:lang w:val="en-US"/>
        </w:rPr>
      </w:r>
      <w:r>
        <w:rPr>
          <w:lang w:val="en-US"/>
        </w:rPr>
        <w:fldChar w:fldCharType="separate"/>
      </w:r>
      <w:r w:rsidR="00DB08F3" w:rsidRPr="00B3473C">
        <w:t xml:space="preserve">Appendix </w:t>
      </w:r>
      <w:r w:rsidR="00DB08F3">
        <w:t>3</w:t>
      </w:r>
      <w:r w:rsidR="00DB08F3" w:rsidRPr="00B3473C">
        <w:t>: Project Activities and Theory of Change Table</w:t>
      </w:r>
      <w:r>
        <w:rPr>
          <w:lang w:val="en-US"/>
        </w:rPr>
        <w:fldChar w:fldCharType="end"/>
      </w:r>
      <w:r>
        <w:rPr>
          <w:lang w:val="en-US"/>
        </w:rPr>
        <w:t xml:space="preserve"> </w:t>
      </w:r>
      <w:r w:rsidR="00E22028" w:rsidRPr="00E22028">
        <w:rPr>
          <w:lang w:val="en-US"/>
        </w:rPr>
        <w:t xml:space="preserve">may be used to present the theory of change. Delete the </w:t>
      </w:r>
      <w:r w:rsidR="001B4813">
        <w:rPr>
          <w:lang w:val="en-US"/>
        </w:rPr>
        <w:t xml:space="preserve">appendix </w:t>
      </w:r>
      <w:r w:rsidR="00E22028" w:rsidRPr="00E22028">
        <w:rPr>
          <w:lang w:val="en-US"/>
        </w:rPr>
        <w:t xml:space="preserve">if it is not used. Alternative formats, such as a results chain, may be used to illustrate </w:t>
      </w:r>
      <w:r w:rsidR="0006092B">
        <w:rPr>
          <w:lang w:val="en-US"/>
        </w:rPr>
        <w:t>the theory of change</w:t>
      </w:r>
      <w:r w:rsidR="00E22028" w:rsidRPr="00E22028">
        <w:rPr>
          <w:lang w:val="en-US"/>
        </w:rPr>
        <w:t>.</w:t>
      </w:r>
      <w:r w:rsidR="00975D8B" w:rsidRPr="00B3473C">
        <w:rPr>
          <w:vertAlign w:val="superscript"/>
          <w:lang w:val="en-US"/>
        </w:rPr>
        <w:footnoteReference w:id="18"/>
      </w:r>
    </w:p>
    <w:p w14:paraId="0F6269A0" w14:textId="460D97F5" w:rsidR="00F2680C" w:rsidRPr="00B3473C" w:rsidRDefault="00F2680C" w:rsidP="00997A4F">
      <w:pPr>
        <w:pStyle w:val="Heading3"/>
      </w:pPr>
      <w:r w:rsidRPr="00B3473C">
        <w:t>Risks to the Project</w:t>
      </w:r>
      <w:r>
        <w:t>’s Benefits</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B224AC" w:rsidRPr="007F39D6" w14:paraId="66A243C4" w14:textId="77777777" w:rsidTr="00F22786">
        <w:tc>
          <w:tcPr>
            <w:tcW w:w="8820" w:type="dxa"/>
            <w:shd w:val="clear" w:color="auto" w:fill="DFEFD9" w:themeFill="accent4" w:themeFillTint="33"/>
          </w:tcPr>
          <w:p w14:paraId="6C7F31B1" w14:textId="31DB8107" w:rsidR="00B224AC" w:rsidRPr="007F39D6" w:rsidRDefault="00041A5C">
            <w:pPr>
              <w:spacing w:before="0" w:after="0" w:line="240" w:lineRule="auto"/>
              <w:ind w:right="-560"/>
              <w:rPr>
                <w:i/>
                <w:iCs/>
                <w:lang w:val="en-US"/>
              </w:rPr>
            </w:pPr>
            <w:r w:rsidRPr="007F39D6">
              <w:rPr>
                <w:i/>
                <w:iCs/>
                <w:color w:val="000000" w:themeColor="text1"/>
                <w:lang w:val="en-US"/>
              </w:rPr>
              <w:t>CCBS Standard, v3.1</w:t>
            </w:r>
            <w:r w:rsidRPr="003C0157">
              <w:rPr>
                <w:color w:val="000000" w:themeColor="text1"/>
                <w:lang w:val="en-US"/>
              </w:rPr>
              <w:t>, Section G1.</w:t>
            </w:r>
            <w:r>
              <w:rPr>
                <w:color w:val="000000" w:themeColor="text1"/>
                <w:lang w:val="en-US"/>
              </w:rPr>
              <w:t>10</w:t>
            </w:r>
          </w:p>
        </w:tc>
      </w:tr>
    </w:tbl>
    <w:p w14:paraId="5812B98C" w14:textId="77777777" w:rsidR="00CF1E87" w:rsidRPr="00CF1E87" w:rsidRDefault="00CF1E87" w:rsidP="00A1497F">
      <w:pPr>
        <w:pStyle w:val="UpdatedInstructions"/>
        <w:spacing w:before="120" w:after="120" w:line="276" w:lineRule="auto"/>
        <w:rPr>
          <w:lang w:val="en-US"/>
        </w:rPr>
      </w:pPr>
      <w:r w:rsidRPr="00CF1E87">
        <w:rPr>
          <w:lang w:val="en-US"/>
        </w:rPr>
        <w:t>Fill out the table below to:</w:t>
      </w:r>
    </w:p>
    <w:p w14:paraId="2F5F529A" w14:textId="4BCDD4F9" w:rsidR="00CF1E87" w:rsidRDefault="00CF1E87">
      <w:pPr>
        <w:pStyle w:val="UpdatedInstructions"/>
        <w:numPr>
          <w:ilvl w:val="0"/>
          <w:numId w:val="28"/>
        </w:numPr>
        <w:spacing w:before="120" w:after="120" w:line="276" w:lineRule="auto"/>
        <w:ind w:left="1080"/>
        <w:rPr>
          <w:lang w:val="en-US"/>
        </w:rPr>
      </w:pPr>
      <w:proofErr w:type="gramStart"/>
      <w:r>
        <w:rPr>
          <w:lang w:val="en-US"/>
        </w:rPr>
        <w:t>state</w:t>
      </w:r>
      <w:proofErr w:type="gramEnd"/>
      <w:r w:rsidRPr="00CF1E87">
        <w:rPr>
          <w:lang w:val="en-US"/>
        </w:rPr>
        <w:t xml:space="preserve"> the </w:t>
      </w:r>
      <w:r>
        <w:rPr>
          <w:lang w:val="en-US"/>
        </w:rPr>
        <w:t xml:space="preserve">identified </w:t>
      </w:r>
      <w:r w:rsidRPr="00CF1E87">
        <w:rPr>
          <w:lang w:val="en-US"/>
        </w:rPr>
        <w:t>natural and human-induced risks to the expected climate, community, and biodiversity benefits during the project lifetime.</w:t>
      </w:r>
    </w:p>
    <w:p w14:paraId="4BCFC471" w14:textId="1F80ECFB" w:rsidR="00CF1E87" w:rsidRDefault="00CF1E87">
      <w:pPr>
        <w:pStyle w:val="UpdatedInstructions"/>
        <w:numPr>
          <w:ilvl w:val="0"/>
          <w:numId w:val="28"/>
        </w:numPr>
        <w:spacing w:before="120" w:after="120" w:line="276" w:lineRule="auto"/>
        <w:ind w:left="1080"/>
        <w:rPr>
          <w:lang w:val="en-US"/>
        </w:rPr>
      </w:pPr>
      <w:proofErr w:type="gramStart"/>
      <w:r w:rsidRPr="00CF1E87">
        <w:rPr>
          <w:lang w:val="en-US"/>
        </w:rPr>
        <w:t>describe</w:t>
      </w:r>
      <w:proofErr w:type="gramEnd"/>
      <w:r w:rsidRPr="00CF1E87">
        <w:rPr>
          <w:lang w:val="en-US"/>
        </w:rPr>
        <w:t xml:space="preserve"> the potential</w:t>
      </w:r>
      <w:r w:rsidR="0097428E">
        <w:rPr>
          <w:lang w:val="en-US"/>
        </w:rPr>
        <w:t xml:space="preserve"> negative</w:t>
      </w:r>
      <w:r w:rsidRPr="00CF1E87">
        <w:rPr>
          <w:lang w:val="en-US"/>
        </w:rPr>
        <w:t xml:space="preserve"> impact of each risk.</w:t>
      </w:r>
    </w:p>
    <w:p w14:paraId="4D7AD0F4" w14:textId="44735A74" w:rsidR="00F2680C" w:rsidRPr="00CF1E87" w:rsidRDefault="00CF1E87">
      <w:pPr>
        <w:pStyle w:val="UpdatedInstructions"/>
        <w:numPr>
          <w:ilvl w:val="0"/>
          <w:numId w:val="28"/>
        </w:numPr>
        <w:spacing w:before="120" w:after="120" w:line="276" w:lineRule="auto"/>
        <w:ind w:left="1080"/>
        <w:rPr>
          <w:lang w:val="en-US"/>
        </w:rPr>
      </w:pPr>
      <w:proofErr w:type="gramStart"/>
      <w:r>
        <w:rPr>
          <w:lang w:val="en-US"/>
        </w:rPr>
        <w:t>describe</w:t>
      </w:r>
      <w:proofErr w:type="gramEnd"/>
      <w:r>
        <w:rPr>
          <w:lang w:val="en-US"/>
        </w:rPr>
        <w:t xml:space="preserve"> </w:t>
      </w:r>
      <w:r w:rsidRPr="00CF1E87">
        <w:rPr>
          <w:lang w:val="en-US"/>
        </w:rPr>
        <w:t>the mitigation measures designed to address each risk.</w:t>
      </w:r>
    </w:p>
    <w:tbl>
      <w:tblPr>
        <w:tblStyle w:val="GridTable5Dark-Accent211"/>
        <w:tblW w:w="8928" w:type="dxa"/>
        <w:tblInd w:w="607" w:type="dxa"/>
        <w:tblLook w:val="0620" w:firstRow="1" w:lastRow="0" w:firstColumn="0" w:lastColumn="0" w:noHBand="1" w:noVBand="1"/>
      </w:tblPr>
      <w:tblGrid>
        <w:gridCol w:w="2628"/>
        <w:gridCol w:w="3420"/>
        <w:gridCol w:w="2880"/>
      </w:tblGrid>
      <w:tr w:rsidR="00F2680C" w:rsidRPr="00B3473C" w14:paraId="4AC6922E" w14:textId="77777777" w:rsidTr="00CC42E4">
        <w:trPr>
          <w:cnfStyle w:val="100000000000" w:firstRow="1" w:lastRow="0" w:firstColumn="0" w:lastColumn="0" w:oddVBand="0" w:evenVBand="0" w:oddHBand="0" w:evenHBand="0" w:firstRowFirstColumn="0" w:firstRowLastColumn="0" w:lastRowFirstColumn="0" w:lastRowLastColumn="0"/>
          <w:trHeight w:val="494"/>
        </w:trPr>
        <w:tc>
          <w:tcPr>
            <w:tcW w:w="2628" w:type="dxa"/>
          </w:tcPr>
          <w:p w14:paraId="7BAEF276" w14:textId="77916CFD" w:rsidR="00F2680C" w:rsidRPr="00CF1E87" w:rsidRDefault="00F2680C" w:rsidP="00A1497F">
            <w:pPr>
              <w:pStyle w:val="TableTitlesupdated"/>
              <w:rPr>
                <w:b/>
                <w:bCs w:val="0"/>
              </w:rPr>
            </w:pPr>
            <w:r w:rsidRPr="00CF1E87">
              <w:rPr>
                <w:b/>
                <w:bCs w:val="0"/>
              </w:rPr>
              <w:t xml:space="preserve">Identified </w:t>
            </w:r>
            <w:r w:rsidR="00B46DFA">
              <w:rPr>
                <w:b/>
                <w:bCs w:val="0"/>
              </w:rPr>
              <w:t>r</w:t>
            </w:r>
            <w:r w:rsidRPr="00CF1E87">
              <w:rPr>
                <w:b/>
                <w:bCs w:val="0"/>
              </w:rPr>
              <w:t>isk</w:t>
            </w:r>
          </w:p>
        </w:tc>
        <w:tc>
          <w:tcPr>
            <w:tcW w:w="3420" w:type="dxa"/>
          </w:tcPr>
          <w:p w14:paraId="01988033" w14:textId="28A22C17" w:rsidR="00F2680C" w:rsidRPr="00CF1E87" w:rsidRDefault="00F2680C" w:rsidP="00A1497F">
            <w:pPr>
              <w:pStyle w:val="TableTitlesupdated"/>
              <w:rPr>
                <w:b/>
                <w:bCs w:val="0"/>
              </w:rPr>
            </w:pPr>
            <w:r w:rsidRPr="00CF1E87">
              <w:rPr>
                <w:b/>
                <w:bCs w:val="0"/>
              </w:rPr>
              <w:t>Potential</w:t>
            </w:r>
            <w:r w:rsidR="0097428E">
              <w:rPr>
                <w:b/>
                <w:bCs w:val="0"/>
              </w:rPr>
              <w:t xml:space="preserve"> negative</w:t>
            </w:r>
            <w:r w:rsidRPr="00CF1E87">
              <w:rPr>
                <w:b/>
                <w:bCs w:val="0"/>
              </w:rPr>
              <w:t xml:space="preserve"> impact of risk on climate, community or biodiversity benefits</w:t>
            </w:r>
          </w:p>
        </w:tc>
        <w:tc>
          <w:tcPr>
            <w:tcW w:w="2880" w:type="dxa"/>
          </w:tcPr>
          <w:p w14:paraId="527AC439" w14:textId="3ACADF5A" w:rsidR="00F2680C" w:rsidRPr="00CF1E87" w:rsidRDefault="00021076" w:rsidP="00A1497F">
            <w:pPr>
              <w:pStyle w:val="TableTitlesupdated"/>
              <w:rPr>
                <w:b/>
                <w:bCs w:val="0"/>
              </w:rPr>
            </w:pPr>
            <w:r>
              <w:rPr>
                <w:b/>
                <w:bCs w:val="0"/>
              </w:rPr>
              <w:t>Measures designed to mitigate the risk</w:t>
            </w:r>
          </w:p>
        </w:tc>
      </w:tr>
      <w:tr w:rsidR="00F2680C" w:rsidRPr="00B3473C" w14:paraId="508B99A7" w14:textId="77777777" w:rsidTr="00CC42E4">
        <w:trPr>
          <w:trHeight w:val="440"/>
        </w:trPr>
        <w:tc>
          <w:tcPr>
            <w:tcW w:w="2628" w:type="dxa"/>
            <w:shd w:val="clear" w:color="auto" w:fill="F2F2F2" w:themeFill="background1" w:themeFillShade="F2"/>
          </w:tcPr>
          <w:p w14:paraId="3EE2BAFD" w14:textId="77777777" w:rsidR="00F2680C" w:rsidRPr="00535487" w:rsidRDefault="00F2680C" w:rsidP="00A1497F">
            <w:pPr>
              <w:pStyle w:val="TableInstructionsupdated"/>
            </w:pPr>
          </w:p>
        </w:tc>
        <w:tc>
          <w:tcPr>
            <w:tcW w:w="3420" w:type="dxa"/>
            <w:shd w:val="clear" w:color="auto" w:fill="F2F2F2" w:themeFill="background1" w:themeFillShade="F2"/>
          </w:tcPr>
          <w:p w14:paraId="1B2C524E" w14:textId="77777777" w:rsidR="00F2680C" w:rsidRPr="00535487" w:rsidRDefault="00F2680C" w:rsidP="00A1497F">
            <w:pPr>
              <w:pStyle w:val="TableInstructionsupdated"/>
            </w:pPr>
          </w:p>
        </w:tc>
        <w:tc>
          <w:tcPr>
            <w:tcW w:w="2880" w:type="dxa"/>
            <w:shd w:val="clear" w:color="auto" w:fill="F2F2F2" w:themeFill="background1" w:themeFillShade="F2"/>
          </w:tcPr>
          <w:p w14:paraId="0E5E3E60" w14:textId="77777777" w:rsidR="00F2680C" w:rsidRPr="00535487" w:rsidRDefault="00F2680C" w:rsidP="00A1497F">
            <w:pPr>
              <w:pStyle w:val="TableInstructionsupdated"/>
            </w:pPr>
          </w:p>
        </w:tc>
      </w:tr>
      <w:tr w:rsidR="00F2680C" w:rsidRPr="00B3473C" w14:paraId="47D8E0E4" w14:textId="77777777" w:rsidTr="00CC42E4">
        <w:trPr>
          <w:trHeight w:val="440"/>
        </w:trPr>
        <w:tc>
          <w:tcPr>
            <w:tcW w:w="2628" w:type="dxa"/>
            <w:shd w:val="clear" w:color="auto" w:fill="F2F2F2" w:themeFill="background1" w:themeFillShade="F2"/>
          </w:tcPr>
          <w:p w14:paraId="16927F07" w14:textId="77777777" w:rsidR="00F2680C" w:rsidRPr="00535487" w:rsidRDefault="00F2680C" w:rsidP="00A1497F">
            <w:pPr>
              <w:pStyle w:val="TableInstructionsupdated"/>
            </w:pPr>
          </w:p>
        </w:tc>
        <w:tc>
          <w:tcPr>
            <w:tcW w:w="3420" w:type="dxa"/>
            <w:shd w:val="clear" w:color="auto" w:fill="F2F2F2" w:themeFill="background1" w:themeFillShade="F2"/>
          </w:tcPr>
          <w:p w14:paraId="0D1FDD7A" w14:textId="77777777" w:rsidR="00F2680C" w:rsidRPr="00535487" w:rsidRDefault="00F2680C" w:rsidP="00A1497F">
            <w:pPr>
              <w:pStyle w:val="TableInstructionsupdated"/>
            </w:pPr>
          </w:p>
        </w:tc>
        <w:tc>
          <w:tcPr>
            <w:tcW w:w="2880" w:type="dxa"/>
            <w:shd w:val="clear" w:color="auto" w:fill="F2F2F2" w:themeFill="background1" w:themeFillShade="F2"/>
          </w:tcPr>
          <w:p w14:paraId="1A805210" w14:textId="77777777" w:rsidR="00F2680C" w:rsidRPr="00535487" w:rsidRDefault="00F2680C" w:rsidP="00A1497F">
            <w:pPr>
              <w:pStyle w:val="TableInstructionsupdated"/>
            </w:pPr>
          </w:p>
        </w:tc>
      </w:tr>
      <w:tr w:rsidR="00F2680C" w:rsidRPr="00B3473C" w14:paraId="35FDB84E" w14:textId="77777777" w:rsidTr="00CC42E4">
        <w:trPr>
          <w:trHeight w:val="440"/>
        </w:trPr>
        <w:tc>
          <w:tcPr>
            <w:tcW w:w="2628" w:type="dxa"/>
            <w:shd w:val="clear" w:color="auto" w:fill="F2F2F2" w:themeFill="background1" w:themeFillShade="F2"/>
          </w:tcPr>
          <w:p w14:paraId="663863B1" w14:textId="77777777" w:rsidR="00F2680C" w:rsidRPr="00535487" w:rsidRDefault="00F2680C" w:rsidP="00A1497F">
            <w:pPr>
              <w:pStyle w:val="TableInstructionsupdated"/>
            </w:pPr>
          </w:p>
        </w:tc>
        <w:tc>
          <w:tcPr>
            <w:tcW w:w="3420" w:type="dxa"/>
            <w:shd w:val="clear" w:color="auto" w:fill="F2F2F2" w:themeFill="background1" w:themeFillShade="F2"/>
          </w:tcPr>
          <w:p w14:paraId="1C55677A" w14:textId="77777777" w:rsidR="00F2680C" w:rsidRPr="00535487" w:rsidRDefault="00F2680C" w:rsidP="00A1497F">
            <w:pPr>
              <w:pStyle w:val="TableInstructionsupdated"/>
            </w:pPr>
          </w:p>
        </w:tc>
        <w:tc>
          <w:tcPr>
            <w:tcW w:w="2880" w:type="dxa"/>
            <w:shd w:val="clear" w:color="auto" w:fill="F2F2F2" w:themeFill="background1" w:themeFillShade="F2"/>
          </w:tcPr>
          <w:p w14:paraId="136F758F" w14:textId="77777777" w:rsidR="00F2680C" w:rsidRPr="00535487" w:rsidRDefault="00F2680C" w:rsidP="00A1497F">
            <w:pPr>
              <w:pStyle w:val="TableInstructionsupdated"/>
            </w:pPr>
          </w:p>
        </w:tc>
      </w:tr>
    </w:tbl>
    <w:p w14:paraId="308BEA89" w14:textId="78362AAC" w:rsidR="00BC1747" w:rsidRPr="00B3473C" w:rsidRDefault="00BC1747" w:rsidP="00997A4F">
      <w:pPr>
        <w:pStyle w:val="Heading3"/>
      </w:pPr>
      <w:r w:rsidRPr="00B3473C">
        <w:t>Permanenc</w:t>
      </w:r>
      <w:r w:rsidR="00D220BE">
        <w:t>e of Benefits</w:t>
      </w:r>
      <w:r w:rsidRPr="00B3473C">
        <w:rPr>
          <w:color w:val="808080" w:themeColor="background1" w:themeShade="80"/>
        </w:rPr>
        <w:t xml:space="preserve"> </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390883" w:rsidRPr="007F39D6" w14:paraId="469E8BFE" w14:textId="77777777" w:rsidTr="00F22786">
        <w:tc>
          <w:tcPr>
            <w:tcW w:w="8820" w:type="dxa"/>
            <w:shd w:val="clear" w:color="auto" w:fill="DFEFD9" w:themeFill="accent4" w:themeFillTint="33"/>
          </w:tcPr>
          <w:p w14:paraId="5DE573F6" w14:textId="0DA9D8DB" w:rsidR="00390883" w:rsidRPr="007F39D6" w:rsidRDefault="00041A5C">
            <w:pPr>
              <w:spacing w:before="0" w:after="0" w:line="240" w:lineRule="auto"/>
              <w:ind w:right="-560"/>
              <w:rPr>
                <w:i/>
                <w:iCs/>
                <w:lang w:val="en-US"/>
              </w:rPr>
            </w:pPr>
            <w:r w:rsidRPr="007F39D6">
              <w:rPr>
                <w:i/>
                <w:iCs/>
                <w:color w:val="000000" w:themeColor="text1"/>
                <w:lang w:val="en-US"/>
              </w:rPr>
              <w:t>CCBS Standard, v3.1</w:t>
            </w:r>
            <w:r w:rsidRPr="003C0157">
              <w:rPr>
                <w:color w:val="000000" w:themeColor="text1"/>
                <w:lang w:val="en-US"/>
              </w:rPr>
              <w:t>, Section G1.</w:t>
            </w:r>
            <w:r>
              <w:rPr>
                <w:color w:val="000000" w:themeColor="text1"/>
                <w:lang w:val="en-US"/>
              </w:rPr>
              <w:t>11</w:t>
            </w:r>
          </w:p>
        </w:tc>
      </w:tr>
    </w:tbl>
    <w:p w14:paraId="02B145DE" w14:textId="567155EC" w:rsidR="00BC1747" w:rsidRDefault="009C7A53" w:rsidP="009C7A53">
      <w:pPr>
        <w:pStyle w:val="UpdatedInstructions"/>
        <w:spacing w:before="120" w:after="120" w:line="276" w:lineRule="auto"/>
        <w:rPr>
          <w:lang w:val="en-US"/>
        </w:rPr>
      </w:pPr>
      <w:r>
        <w:rPr>
          <w:lang w:val="en-US"/>
        </w:rPr>
        <w:t>Fill out the table to d</w:t>
      </w:r>
      <w:r w:rsidR="00BC1747" w:rsidRPr="00B3473C">
        <w:rPr>
          <w:lang w:val="en-US"/>
        </w:rPr>
        <w:t xml:space="preserve">escribe the measures </w:t>
      </w:r>
      <w:r w:rsidR="001A1881">
        <w:rPr>
          <w:color w:val="4F5150" w:themeColor="text2"/>
        </w:rPr>
        <w:t>to be implemented</w:t>
      </w:r>
      <w:r w:rsidR="001A1881" w:rsidRPr="00B3473C">
        <w:rPr>
          <w:lang w:val="en-US"/>
        </w:rPr>
        <w:t xml:space="preserve"> </w:t>
      </w:r>
      <w:r w:rsidR="00BC1747" w:rsidRPr="00B3473C">
        <w:rPr>
          <w:lang w:val="en-US"/>
        </w:rPr>
        <w:t>to maintain and enhance the climate, community, and biodiversity benefits beyond the project lifetime.</w:t>
      </w:r>
    </w:p>
    <w:tbl>
      <w:tblPr>
        <w:tblStyle w:val="TableGrid"/>
        <w:tblW w:w="882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620"/>
        <w:gridCol w:w="7200"/>
      </w:tblGrid>
      <w:tr w:rsidR="009C7A53" w:rsidRPr="00225FA0" w14:paraId="3AA99C4D" w14:textId="77777777" w:rsidTr="00F22786">
        <w:tc>
          <w:tcPr>
            <w:tcW w:w="1620" w:type="dxa"/>
            <w:shd w:val="clear" w:color="auto" w:fill="2B3957"/>
          </w:tcPr>
          <w:p w14:paraId="6A403E26" w14:textId="3A650B0B" w:rsidR="009C7A53" w:rsidRPr="00FD7ED0" w:rsidRDefault="009C7A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Climate</w:t>
            </w:r>
          </w:p>
        </w:tc>
        <w:tc>
          <w:tcPr>
            <w:tcW w:w="7200" w:type="dxa"/>
            <w:shd w:val="clear" w:color="auto" w:fill="F2F2F2" w:themeFill="background1" w:themeFillShade="F2"/>
          </w:tcPr>
          <w:p w14:paraId="477A5206" w14:textId="6979F74C" w:rsidR="009C7A53" w:rsidRPr="009C7A53" w:rsidRDefault="009C7A53" w:rsidP="009C7A53">
            <w:pPr>
              <w:pStyle w:val="Instruction"/>
              <w:spacing w:before="120" w:after="120" w:line="240" w:lineRule="auto"/>
              <w:ind w:left="0"/>
              <w:rPr>
                <w:lang w:val="en-CA"/>
              </w:rPr>
            </w:pPr>
          </w:p>
        </w:tc>
      </w:tr>
      <w:tr w:rsidR="009C7A53" w:rsidRPr="00225FA0" w14:paraId="26E5B86C" w14:textId="77777777" w:rsidTr="00F22786">
        <w:tc>
          <w:tcPr>
            <w:tcW w:w="1620" w:type="dxa"/>
            <w:shd w:val="clear" w:color="auto" w:fill="2B3957"/>
          </w:tcPr>
          <w:p w14:paraId="17DE13EF" w14:textId="74B6F691" w:rsidR="009C7A53" w:rsidRPr="00FD7ED0" w:rsidRDefault="009C7A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Community</w:t>
            </w:r>
          </w:p>
        </w:tc>
        <w:tc>
          <w:tcPr>
            <w:tcW w:w="7200" w:type="dxa"/>
            <w:shd w:val="clear" w:color="auto" w:fill="F2F2F2" w:themeFill="background1" w:themeFillShade="F2"/>
          </w:tcPr>
          <w:p w14:paraId="438A2CCE" w14:textId="682F689F" w:rsidR="009C7A53" w:rsidRPr="00115B61" w:rsidRDefault="009C7A53">
            <w:pPr>
              <w:pStyle w:val="Instruction"/>
              <w:spacing w:before="120" w:after="120" w:line="240" w:lineRule="auto"/>
              <w:ind w:left="0"/>
              <w:rPr>
                <w:szCs w:val="21"/>
                <w:lang w:val="en-CA"/>
              </w:rPr>
            </w:pPr>
          </w:p>
        </w:tc>
      </w:tr>
      <w:tr w:rsidR="009C7A53" w:rsidRPr="00225FA0" w14:paraId="5D5A59AC" w14:textId="77777777" w:rsidTr="00F22786">
        <w:tc>
          <w:tcPr>
            <w:tcW w:w="1620" w:type="dxa"/>
            <w:shd w:val="clear" w:color="auto" w:fill="2B3957"/>
          </w:tcPr>
          <w:p w14:paraId="2740565B" w14:textId="24831F84" w:rsidR="009C7A53" w:rsidRDefault="009C7A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Biodiversity</w:t>
            </w:r>
          </w:p>
        </w:tc>
        <w:tc>
          <w:tcPr>
            <w:tcW w:w="7200" w:type="dxa"/>
            <w:shd w:val="clear" w:color="auto" w:fill="F2F2F2" w:themeFill="background1" w:themeFillShade="F2"/>
          </w:tcPr>
          <w:p w14:paraId="6A3DBBCB" w14:textId="77777777" w:rsidR="009C7A53" w:rsidRPr="001D5163" w:rsidRDefault="009C7A53">
            <w:pPr>
              <w:pStyle w:val="Instruction"/>
              <w:spacing w:before="120" w:after="120" w:line="240" w:lineRule="auto"/>
              <w:ind w:left="0"/>
              <w:rPr>
                <w:lang w:val="en-CA"/>
              </w:rPr>
            </w:pPr>
          </w:p>
        </w:tc>
      </w:tr>
    </w:tbl>
    <w:p w14:paraId="65D1FCAF" w14:textId="23AE6F2E" w:rsidR="00BC1747" w:rsidRPr="00B3473C" w:rsidRDefault="00BC1747" w:rsidP="00997A4F">
      <w:pPr>
        <w:pStyle w:val="Heading3"/>
      </w:pPr>
      <w:r w:rsidRPr="00B3473C">
        <w:lastRenderedPageBreak/>
        <w:t>Financial Sustainability</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531287" w:rsidRPr="007F39D6" w14:paraId="7CE8E790" w14:textId="77777777" w:rsidTr="00F22786">
        <w:tc>
          <w:tcPr>
            <w:tcW w:w="8820" w:type="dxa"/>
            <w:shd w:val="clear" w:color="auto" w:fill="DFEFD9" w:themeFill="accent4" w:themeFillTint="33"/>
          </w:tcPr>
          <w:p w14:paraId="146EE236" w14:textId="7E1FB8F2" w:rsidR="00531287" w:rsidRPr="007F39D6" w:rsidRDefault="00041A5C" w:rsidP="00984B18">
            <w:pPr>
              <w:spacing w:before="0" w:after="0" w:line="240" w:lineRule="auto"/>
              <w:ind w:right="-560"/>
              <w:rPr>
                <w:i/>
                <w:iCs/>
                <w:lang w:val="en-US"/>
              </w:rPr>
            </w:pPr>
            <w:r w:rsidRPr="007F39D6">
              <w:rPr>
                <w:i/>
                <w:iCs/>
                <w:color w:val="000000" w:themeColor="text1"/>
                <w:lang w:val="en-US"/>
              </w:rPr>
              <w:t>CCBS Standard, v3.1</w:t>
            </w:r>
            <w:r w:rsidRPr="003C0157">
              <w:rPr>
                <w:color w:val="000000" w:themeColor="text1"/>
                <w:lang w:val="en-US"/>
              </w:rPr>
              <w:t>, Section G1.</w:t>
            </w:r>
            <w:r>
              <w:rPr>
                <w:color w:val="000000" w:themeColor="text1"/>
                <w:lang w:val="en-US"/>
              </w:rPr>
              <w:t>12</w:t>
            </w:r>
          </w:p>
        </w:tc>
      </w:tr>
    </w:tbl>
    <w:p w14:paraId="43D7B7C4" w14:textId="10F2A485" w:rsidR="00BC1747" w:rsidRPr="00B3473C" w:rsidRDefault="00A42D77" w:rsidP="00A1497F">
      <w:pPr>
        <w:pStyle w:val="UpdatedInstructions"/>
        <w:spacing w:before="120" w:line="276" w:lineRule="auto"/>
        <w:rPr>
          <w:lang w:val="en-US"/>
        </w:rPr>
      </w:pPr>
      <w:r>
        <w:rPr>
          <w:lang w:val="en-US"/>
        </w:rPr>
        <w:t xml:space="preserve">Justify how </w:t>
      </w:r>
      <w:r w:rsidR="00BC1747" w:rsidRPr="00B3473C">
        <w:rPr>
          <w:lang w:val="en-US"/>
        </w:rPr>
        <w:t xml:space="preserve">financial mechanisms adopted provide an adequate projected </w:t>
      </w:r>
      <w:r w:rsidR="004B76B0">
        <w:rPr>
          <w:lang w:val="en-US"/>
        </w:rPr>
        <w:t xml:space="preserve">or actual </w:t>
      </w:r>
      <w:r w:rsidR="00BC1747" w:rsidRPr="00B3473C">
        <w:rPr>
          <w:lang w:val="en-US"/>
        </w:rPr>
        <w:t xml:space="preserve">flow of funds for project implementation and to achieve the project’s climate, community, and biodiversity benefits. </w:t>
      </w:r>
      <w:r w:rsidR="007D533A" w:rsidRPr="006A4200">
        <w:rPr>
          <w:iCs/>
          <w:color w:val="404040"/>
        </w:rPr>
        <w:t>Attach evidence in an appendix or separate document</w:t>
      </w:r>
      <w:r w:rsidR="007D533A">
        <w:rPr>
          <w:iCs/>
          <w:color w:val="404040"/>
        </w:rPr>
        <w:t xml:space="preserve"> </w:t>
      </w:r>
      <w:r w:rsidR="00BC1747" w:rsidRPr="00B3473C">
        <w:rPr>
          <w:lang w:val="en-US"/>
        </w:rPr>
        <w:t xml:space="preserve">of projected </w:t>
      </w:r>
      <w:r w:rsidR="00D23792">
        <w:rPr>
          <w:lang w:val="en-US"/>
        </w:rPr>
        <w:t xml:space="preserve">or actual </w:t>
      </w:r>
      <w:r w:rsidR="00BC1747" w:rsidRPr="00B3473C">
        <w:rPr>
          <w:lang w:val="en-US"/>
        </w:rPr>
        <w:t>revenues from reductions or removals or other sources.</w:t>
      </w:r>
    </w:p>
    <w:p w14:paraId="001DC6D1" w14:textId="2E5D9C5C" w:rsidR="00DB1A60" w:rsidRPr="006A4200" w:rsidRDefault="00DB1A60" w:rsidP="0065687D">
      <w:pPr>
        <w:pStyle w:val="Heading2"/>
      </w:pPr>
      <w:bookmarkStart w:id="57" w:name="_Toc243481027"/>
      <w:r w:rsidRPr="006A4200">
        <w:t>Project Location</w:t>
      </w:r>
      <w:bookmarkEnd w:id="53"/>
      <w:bookmarkEnd w:id="54"/>
      <w:bookmarkEnd w:id="55"/>
      <w:r w:rsidR="009F592F">
        <w:t xml:space="preserve"> and Project Zone Map</w:t>
      </w:r>
      <w:bookmarkEnd w:id="57"/>
    </w:p>
    <w:p w14:paraId="7696754B" w14:textId="76FA656E" w:rsidR="009F592F" w:rsidRPr="00B3473C" w:rsidRDefault="009F592F" w:rsidP="00297E07">
      <w:pPr>
        <w:pStyle w:val="Heading3"/>
      </w:pPr>
      <w:r>
        <w:t>Project Location</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B224AC" w:rsidRPr="007F39D6" w14:paraId="48863ABF" w14:textId="77777777" w:rsidTr="00F22786">
        <w:tc>
          <w:tcPr>
            <w:tcW w:w="8910" w:type="dxa"/>
            <w:shd w:val="clear" w:color="auto" w:fill="DFEFD9" w:themeFill="accent4" w:themeFillTint="33"/>
          </w:tcPr>
          <w:p w14:paraId="221631EE" w14:textId="086BC34C" w:rsidR="00B224AC" w:rsidRPr="007F39D6" w:rsidRDefault="00B224AC">
            <w:pPr>
              <w:spacing w:before="0" w:after="0" w:line="240" w:lineRule="auto"/>
              <w:ind w:right="-560"/>
              <w:rPr>
                <w:i/>
                <w:iCs/>
                <w:lang w:val="en-US"/>
              </w:rPr>
            </w:pPr>
            <w:r w:rsidRPr="007F39D6">
              <w:rPr>
                <w:i/>
                <w:iCs/>
                <w:color w:val="000000" w:themeColor="text1"/>
                <w:lang w:val="en-US"/>
              </w:rPr>
              <w:t>VCS</w:t>
            </w:r>
            <w:r w:rsidR="00041A5C">
              <w:rPr>
                <w:i/>
                <w:iCs/>
                <w:color w:val="000000" w:themeColor="text1"/>
                <w:lang w:val="en-US"/>
              </w:rPr>
              <w:t xml:space="preserve"> </w:t>
            </w:r>
            <w:r w:rsidR="00041A5C" w:rsidRPr="007F39D6">
              <w:rPr>
                <w:i/>
                <w:iCs/>
                <w:color w:val="000000" w:themeColor="text1"/>
                <w:lang w:val="en-US"/>
              </w:rPr>
              <w:t>Standard, v5.0</w:t>
            </w:r>
            <w:r w:rsidR="00041A5C" w:rsidRPr="00041A5C">
              <w:rPr>
                <w:color w:val="000000" w:themeColor="text1"/>
                <w:lang w:val="en-US"/>
              </w:rPr>
              <w:t>, Section</w:t>
            </w:r>
            <w:r w:rsidR="00645BEE" w:rsidRPr="00041A5C">
              <w:rPr>
                <w:color w:val="000000" w:themeColor="text1"/>
                <w:lang w:val="en-US"/>
              </w:rPr>
              <w:t xml:space="preserve"> </w:t>
            </w:r>
            <w:r w:rsidRPr="00041A5C">
              <w:rPr>
                <w:color w:val="000000" w:themeColor="text1"/>
                <w:lang w:val="en-US"/>
              </w:rPr>
              <w:t>3.10</w:t>
            </w:r>
          </w:p>
        </w:tc>
      </w:tr>
    </w:tbl>
    <w:p w14:paraId="4B8D7610" w14:textId="5273DADA" w:rsidR="00955C80" w:rsidRPr="006A4200" w:rsidRDefault="00955C80" w:rsidP="00A1497F">
      <w:pPr>
        <w:pStyle w:val="Instruction"/>
        <w:spacing w:before="120" w:line="276" w:lineRule="auto"/>
        <w:rPr>
          <w:lang w:val="en-US"/>
        </w:rPr>
      </w:pPr>
      <w:r w:rsidRPr="006A4200">
        <w:rPr>
          <w:lang w:val="en-US"/>
        </w:rPr>
        <w:t>Fill out the table below</w:t>
      </w:r>
      <w:r w:rsidR="00A37167" w:rsidRPr="006A4200">
        <w:rPr>
          <w:lang w:val="en-US"/>
        </w:rPr>
        <w:t xml:space="preserve"> to </w:t>
      </w:r>
      <w:r w:rsidR="001D3BDC" w:rsidRPr="006A4200">
        <w:rPr>
          <w:lang w:val="en-US"/>
        </w:rPr>
        <w:t>state</w:t>
      </w:r>
      <w:r w:rsidR="00A37167" w:rsidRPr="006A4200">
        <w:rPr>
          <w:lang w:val="en-US"/>
        </w:rPr>
        <w:t xml:space="preserve"> the project location</w:t>
      </w:r>
      <w:r w:rsidR="00BF366C" w:rsidRPr="006A4200">
        <w:rPr>
          <w:lang w:val="en-US"/>
        </w:rPr>
        <w:t>, copying and pasting the table as needed for additional countries.</w:t>
      </w:r>
    </w:p>
    <w:tbl>
      <w:tblPr>
        <w:tblStyle w:val="GridTable5Dark-Accent21"/>
        <w:tblW w:w="9018" w:type="dxa"/>
        <w:tblInd w:w="607" w:type="dxa"/>
        <w:tblLook w:val="0480" w:firstRow="0" w:lastRow="0" w:firstColumn="1" w:lastColumn="0" w:noHBand="0" w:noVBand="1"/>
      </w:tblPr>
      <w:tblGrid>
        <w:gridCol w:w="2268"/>
        <w:gridCol w:w="6750"/>
      </w:tblGrid>
      <w:tr w:rsidR="00BF366C" w:rsidRPr="006A4200" w14:paraId="27DE06FB" w14:textId="77777777" w:rsidTr="00F2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211E9A3" w14:textId="543C6E49" w:rsidR="00BF366C" w:rsidRPr="006A4200" w:rsidRDefault="00BF366C" w:rsidP="00DA04D4">
            <w:pPr>
              <w:spacing w:line="276" w:lineRule="auto"/>
            </w:pPr>
            <w:r w:rsidRPr="006A4200">
              <w:t>Country</w:t>
            </w:r>
          </w:p>
        </w:tc>
        <w:tc>
          <w:tcPr>
            <w:tcW w:w="6750" w:type="dxa"/>
          </w:tcPr>
          <w:p w14:paraId="043CB450" w14:textId="2B1B1DC9" w:rsidR="00BF366C" w:rsidRPr="006A4200" w:rsidRDefault="00BF366C" w:rsidP="00DA04D4">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State the country</w:t>
            </w:r>
            <w:r w:rsidR="00FF5D78" w:rsidRPr="006A4200">
              <w:t>.</w:t>
            </w:r>
            <w:r w:rsidRPr="006A4200">
              <w:t xml:space="preserve"> </w:t>
            </w:r>
          </w:p>
        </w:tc>
      </w:tr>
      <w:tr w:rsidR="00BF366C" w:rsidRPr="006A4200" w14:paraId="5F0148C6" w14:textId="77777777" w:rsidTr="00F2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BBE9236" w14:textId="6C30212C" w:rsidR="00BF366C" w:rsidRPr="006A4200" w:rsidRDefault="00BF366C" w:rsidP="00DA04D4">
            <w:pPr>
              <w:spacing w:line="276" w:lineRule="auto"/>
            </w:pPr>
            <w:r w:rsidRPr="006A4200">
              <w:t>Region/state/province</w:t>
            </w:r>
          </w:p>
        </w:tc>
        <w:tc>
          <w:tcPr>
            <w:tcW w:w="6750" w:type="dxa"/>
          </w:tcPr>
          <w:p w14:paraId="28FBCD57" w14:textId="7E477A0C" w:rsidR="00BF366C" w:rsidRPr="006A4200" w:rsidRDefault="00BF366C" w:rsidP="00DA04D4">
            <w:pPr>
              <w:pStyle w:val="TableText"/>
              <w:spacing w:line="276" w:lineRule="auto"/>
              <w:cnfStyle w:val="000000010000" w:firstRow="0" w:lastRow="0" w:firstColumn="0" w:lastColumn="0" w:oddVBand="0" w:evenVBand="0" w:oddHBand="0" w:evenHBand="1" w:firstRowFirstColumn="0" w:firstRowLastColumn="0" w:lastRowFirstColumn="0" w:lastRowLastColumn="0"/>
            </w:pPr>
            <w:proofErr w:type="gramStart"/>
            <w:r w:rsidRPr="006A4200">
              <w:t>State</w:t>
            </w:r>
            <w:proofErr w:type="gramEnd"/>
            <w:r w:rsidRPr="006A4200">
              <w:t xml:space="preserve"> all applicable regions</w:t>
            </w:r>
            <w:r w:rsidR="004C413E" w:rsidRPr="006A4200">
              <w:t xml:space="preserve">, </w:t>
            </w:r>
            <w:r w:rsidRPr="006A4200">
              <w:t>states</w:t>
            </w:r>
            <w:r w:rsidR="004C413E" w:rsidRPr="006A4200">
              <w:t xml:space="preserve">, and </w:t>
            </w:r>
            <w:r w:rsidRPr="006A4200">
              <w:t>provinces</w:t>
            </w:r>
            <w:r w:rsidR="004C413E" w:rsidRPr="006A4200">
              <w:t>.</w:t>
            </w:r>
          </w:p>
        </w:tc>
      </w:tr>
      <w:tr w:rsidR="00BF366C" w:rsidRPr="006A4200" w14:paraId="29A16CAB" w14:textId="77777777" w:rsidTr="00F2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F51C509" w14:textId="65381152" w:rsidR="00BF366C" w:rsidRPr="006A4200" w:rsidRDefault="00BF366C" w:rsidP="00DA04D4">
            <w:pPr>
              <w:spacing w:line="276" w:lineRule="auto"/>
            </w:pPr>
            <w:r w:rsidRPr="006A4200">
              <w:t>District (if applicable)</w:t>
            </w:r>
          </w:p>
        </w:tc>
        <w:tc>
          <w:tcPr>
            <w:tcW w:w="6750" w:type="dxa"/>
          </w:tcPr>
          <w:p w14:paraId="0F00B80C" w14:textId="30D67FE1" w:rsidR="00BF366C" w:rsidRPr="006A4200" w:rsidRDefault="00BF366C" w:rsidP="00DA04D4">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State all applicable districts</w:t>
            </w:r>
            <w:r w:rsidR="004C413E" w:rsidRPr="006A4200">
              <w:t>.</w:t>
            </w:r>
          </w:p>
        </w:tc>
      </w:tr>
      <w:tr w:rsidR="00BF366C" w:rsidRPr="006A4200" w14:paraId="35343B26" w14:textId="77777777" w:rsidTr="00F2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0D29A76" w14:textId="208B50EF" w:rsidR="00BF366C" w:rsidRPr="006A4200" w:rsidRDefault="00BF366C" w:rsidP="00DA04D4">
            <w:pPr>
              <w:spacing w:line="276" w:lineRule="auto"/>
            </w:pPr>
            <w:r w:rsidRPr="006A4200">
              <w:t>Community/ municipality/city</w:t>
            </w:r>
          </w:p>
        </w:tc>
        <w:tc>
          <w:tcPr>
            <w:tcW w:w="6750" w:type="dxa"/>
          </w:tcPr>
          <w:p w14:paraId="1A7C7F81" w14:textId="13D5C23C" w:rsidR="00BF366C" w:rsidRPr="006A4200" w:rsidRDefault="00BF366C" w:rsidP="00DA04D4">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State all applicable communities</w:t>
            </w:r>
            <w:r w:rsidR="004C413E" w:rsidRPr="006A4200">
              <w:t xml:space="preserve">, </w:t>
            </w:r>
            <w:r w:rsidRPr="006A4200">
              <w:t xml:space="preserve"> municipalities</w:t>
            </w:r>
            <w:r w:rsidR="004C413E" w:rsidRPr="006A4200">
              <w:t xml:space="preserve">, and </w:t>
            </w:r>
            <w:r w:rsidRPr="006A4200">
              <w:t>cities</w:t>
            </w:r>
            <w:r w:rsidR="004C413E" w:rsidRPr="006A4200">
              <w:t>.</w:t>
            </w:r>
          </w:p>
        </w:tc>
      </w:tr>
    </w:tbl>
    <w:p w14:paraId="4FF09F92" w14:textId="1CFFEA28" w:rsidR="00387ECB" w:rsidRPr="006A4200" w:rsidRDefault="00387ECB" w:rsidP="00A1497F">
      <w:pPr>
        <w:pStyle w:val="Instruction"/>
        <w:spacing w:before="120" w:line="276" w:lineRule="auto"/>
        <w:rPr>
          <w:lang w:val="en-US"/>
        </w:rPr>
      </w:pPr>
      <w:r w:rsidRPr="006A4200">
        <w:rPr>
          <w:lang w:val="en-US"/>
        </w:rPr>
        <w:t>Include one or more maps that display</w:t>
      </w:r>
      <w:r w:rsidR="004C413E" w:rsidRPr="006A4200">
        <w:rPr>
          <w:lang w:val="en-US"/>
        </w:rPr>
        <w:t xml:space="preserve"> the following</w:t>
      </w:r>
      <w:r w:rsidRPr="006A4200">
        <w:rPr>
          <w:lang w:val="en-US"/>
        </w:rPr>
        <w:t xml:space="preserve">: </w:t>
      </w:r>
    </w:p>
    <w:p w14:paraId="04252F30" w14:textId="24A05CB2" w:rsidR="00387ECB" w:rsidRPr="006A4200" w:rsidRDefault="00872A96" w:rsidP="00872A96">
      <w:pPr>
        <w:pStyle w:val="Instruction"/>
        <w:numPr>
          <w:ilvl w:val="0"/>
          <w:numId w:val="17"/>
        </w:numPr>
        <w:spacing w:before="120" w:line="276" w:lineRule="auto"/>
        <w:ind w:left="1080"/>
        <w:rPr>
          <w:lang w:val="en-US"/>
        </w:rPr>
      </w:pPr>
      <w:r>
        <w:rPr>
          <w:lang w:val="en-US"/>
        </w:rPr>
        <w:t>P</w:t>
      </w:r>
      <w:r w:rsidR="00387ECB" w:rsidRPr="006A4200">
        <w:rPr>
          <w:lang w:val="en-US"/>
        </w:rPr>
        <w:t>olygons that specify the project area</w:t>
      </w:r>
    </w:p>
    <w:p w14:paraId="218FF9DD" w14:textId="3710CF5D" w:rsidR="00387ECB" w:rsidRPr="006A4200" w:rsidRDefault="00872A96" w:rsidP="00872A96">
      <w:pPr>
        <w:pStyle w:val="Instruction"/>
        <w:numPr>
          <w:ilvl w:val="0"/>
          <w:numId w:val="17"/>
        </w:numPr>
        <w:spacing w:before="120" w:line="276" w:lineRule="auto"/>
        <w:ind w:left="1080"/>
        <w:rPr>
          <w:lang w:val="en-US"/>
        </w:rPr>
      </w:pPr>
      <w:r>
        <w:rPr>
          <w:lang w:val="en-US"/>
        </w:rPr>
        <w:t>A</w:t>
      </w:r>
      <w:r w:rsidR="00387ECB" w:rsidRPr="006A4200">
        <w:rPr>
          <w:lang w:val="en-US"/>
        </w:rPr>
        <w:t>ll other geographic areas required by the applied methodology (e.g., buffer zones, control sites, leakage belts, reference regions)</w:t>
      </w:r>
    </w:p>
    <w:p w14:paraId="51C99BEB" w14:textId="3140B494" w:rsidR="00BF366C" w:rsidRPr="006A4200" w:rsidRDefault="00387ECB" w:rsidP="00A1497F">
      <w:pPr>
        <w:pStyle w:val="Instruction"/>
        <w:numPr>
          <w:ilvl w:val="0"/>
          <w:numId w:val="17"/>
        </w:numPr>
        <w:spacing w:before="120" w:line="276" w:lineRule="auto"/>
        <w:ind w:left="1080"/>
        <w:rPr>
          <w:lang w:val="en-US"/>
        </w:rPr>
      </w:pPr>
      <w:r w:rsidRPr="006A4200">
        <w:rPr>
          <w:lang w:val="en-US"/>
        </w:rPr>
        <w:t>For grouped projects: the eligibility area(s)</w:t>
      </w:r>
    </w:p>
    <w:p w14:paraId="1921D896" w14:textId="1AEFED31" w:rsidR="00800435" w:rsidRPr="006A4200" w:rsidRDefault="00800435" w:rsidP="00A1497F">
      <w:pPr>
        <w:pStyle w:val="Instruction"/>
        <w:spacing w:before="120" w:line="276" w:lineRule="auto"/>
        <w:rPr>
          <w:lang w:val="en-US"/>
        </w:rPr>
      </w:pPr>
      <w:r w:rsidRPr="006A4200">
        <w:rPr>
          <w:lang w:val="en-US"/>
        </w:rPr>
        <w:t>Include any further information on project location required by the applied methodology or other applicable VCS Program rules (e.g.</w:t>
      </w:r>
      <w:r w:rsidR="004C413E" w:rsidRPr="006A4200">
        <w:rPr>
          <w:lang w:val="en-US"/>
        </w:rPr>
        <w:t>,</w:t>
      </w:r>
      <w:r w:rsidRPr="006A4200">
        <w:rPr>
          <w:lang w:val="en-US"/>
        </w:rPr>
        <w:t xml:space="preserve"> </w:t>
      </w:r>
      <w:r w:rsidR="00863345">
        <w:rPr>
          <w:lang w:val="en-US"/>
        </w:rPr>
        <w:t>WRC</w:t>
      </w:r>
      <w:r w:rsidR="004C413E" w:rsidRPr="006A4200">
        <w:rPr>
          <w:lang w:val="en-US"/>
        </w:rPr>
        <w:t>-</w:t>
      </w:r>
      <w:r w:rsidRPr="006A4200">
        <w:rPr>
          <w:lang w:val="en-US"/>
        </w:rPr>
        <w:t>specific requirements).</w:t>
      </w:r>
    </w:p>
    <w:p w14:paraId="667E6539" w14:textId="016B3271" w:rsidR="00253B89" w:rsidRPr="006A4200" w:rsidRDefault="00872A96" w:rsidP="00A1497F">
      <w:pPr>
        <w:pStyle w:val="Instruction"/>
        <w:spacing w:before="120" w:line="276" w:lineRule="auto"/>
        <w:rPr>
          <w:lang w:val="en-US"/>
        </w:rPr>
      </w:pPr>
      <w:r>
        <w:rPr>
          <w:lang w:val="en-US"/>
        </w:rPr>
        <w:t>S</w:t>
      </w:r>
      <w:r w:rsidR="00800435" w:rsidRPr="006A4200">
        <w:rPr>
          <w:lang w:val="en-US"/>
        </w:rPr>
        <w:t>tate whether the project is located within a jurisdiction covered by a jurisdictional REDD+ program.</w:t>
      </w:r>
    </w:p>
    <w:p w14:paraId="388072E9" w14:textId="5AFD628B" w:rsidR="006E05D2" w:rsidRDefault="006E05D2" w:rsidP="00A1497F">
      <w:pPr>
        <w:pStyle w:val="Instruction"/>
        <w:spacing w:before="120" w:line="276" w:lineRule="auto"/>
      </w:pPr>
      <w:r w:rsidRPr="15DDF8CE">
        <w:t xml:space="preserve">Attach a geolocation file separately </w:t>
      </w:r>
      <w:r w:rsidR="004274E1" w:rsidRPr="15DDF8CE">
        <w:t>that</w:t>
      </w:r>
      <w:r w:rsidRPr="15DDF8CE">
        <w:t xml:space="preserve"> includes all the spatial information listed below and is prepared in accordance with the </w:t>
      </w:r>
      <w:r w:rsidRPr="15DDF8CE">
        <w:rPr>
          <w:i w:val="0"/>
          <w:iCs w:val="0"/>
        </w:rPr>
        <w:t xml:space="preserve">Geolocation File </w:t>
      </w:r>
      <w:r w:rsidR="00343797" w:rsidRPr="15DDF8CE">
        <w:rPr>
          <w:i w:val="0"/>
          <w:iCs w:val="0"/>
        </w:rPr>
        <w:t>Requirements</w:t>
      </w:r>
      <w:r w:rsidRPr="15DDF8CE">
        <w:rPr>
          <w:i w:val="0"/>
          <w:iCs w:val="0"/>
        </w:rPr>
        <w:t xml:space="preserve">. </w:t>
      </w:r>
      <w:r w:rsidRPr="15DDF8CE">
        <w:t xml:space="preserve"> </w:t>
      </w:r>
    </w:p>
    <w:p w14:paraId="026836A0" w14:textId="55773C13" w:rsidR="003B480F" w:rsidRPr="0050432E" w:rsidRDefault="003B480F" w:rsidP="00297E07">
      <w:pPr>
        <w:pStyle w:val="Heading3"/>
      </w:pPr>
      <w:r w:rsidRPr="0050432E">
        <w:t xml:space="preserve">Project </w:t>
      </w:r>
      <w:r w:rsidR="00695916" w:rsidRPr="0050432E">
        <w:t>Z</w:t>
      </w:r>
      <w:r w:rsidRPr="0050432E">
        <w:t xml:space="preserve">one </w:t>
      </w:r>
      <w:r w:rsidR="00695916" w:rsidRPr="0050432E">
        <w:t>M</w:t>
      </w:r>
      <w:r w:rsidRPr="0050432E">
        <w:t>ap</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863345" w:rsidRPr="007F39D6" w14:paraId="3938F6AF" w14:textId="77777777" w:rsidTr="00F22786">
        <w:trPr>
          <w:trHeight w:val="98"/>
        </w:trPr>
        <w:tc>
          <w:tcPr>
            <w:tcW w:w="8910" w:type="dxa"/>
            <w:shd w:val="clear" w:color="auto" w:fill="DFEFD9" w:themeFill="accent4" w:themeFillTint="33"/>
          </w:tcPr>
          <w:p w14:paraId="2485B9E3" w14:textId="72742CA2" w:rsidR="00863345" w:rsidRPr="007F39D6" w:rsidRDefault="00863345">
            <w:pPr>
              <w:spacing w:before="0" w:after="0" w:line="240" w:lineRule="auto"/>
              <w:ind w:right="-560"/>
              <w:rPr>
                <w:i/>
                <w:iCs/>
                <w:lang w:val="en-US"/>
              </w:rPr>
            </w:pPr>
            <w:r w:rsidRPr="007F39D6">
              <w:rPr>
                <w:i/>
                <w:iCs/>
                <w:color w:val="000000" w:themeColor="text1"/>
                <w:lang w:val="en-US"/>
              </w:rPr>
              <w:t>CCBS</w:t>
            </w:r>
            <w:r w:rsidR="00041A5C">
              <w:rPr>
                <w:i/>
                <w:iCs/>
                <w:color w:val="000000" w:themeColor="text1"/>
                <w:lang w:val="en-US"/>
              </w:rPr>
              <w:t xml:space="preserve"> </w:t>
            </w:r>
            <w:r w:rsidR="00041A5C" w:rsidRPr="007F39D6">
              <w:rPr>
                <w:i/>
                <w:iCs/>
                <w:color w:val="000000" w:themeColor="text1"/>
                <w:lang w:val="en-US"/>
              </w:rPr>
              <w:t>Standard, v3.1</w:t>
            </w:r>
            <w:r w:rsidR="00041A5C" w:rsidRPr="00041A5C">
              <w:rPr>
                <w:color w:val="000000" w:themeColor="text1"/>
                <w:lang w:val="en-US"/>
              </w:rPr>
              <w:t>, Sections G1.4</w:t>
            </w:r>
            <w:r w:rsidR="00A313E5" w:rsidRPr="00A313E5">
              <w:t>–</w:t>
            </w:r>
            <w:r w:rsidR="00041A5C" w:rsidRPr="00041A5C">
              <w:t>G1.7, G1.13, CM1.</w:t>
            </w:r>
            <w:r w:rsidR="00041A5C">
              <w:t xml:space="preserve">2, </w:t>
            </w:r>
            <w:r w:rsidR="00041A5C" w:rsidRPr="00041A5C">
              <w:t>and</w:t>
            </w:r>
            <w:r w:rsidR="003B7489" w:rsidRPr="00041A5C">
              <w:t xml:space="preserve"> </w:t>
            </w:r>
            <w:r w:rsidRPr="00041A5C">
              <w:t>B1.2</w:t>
            </w:r>
          </w:p>
        </w:tc>
      </w:tr>
    </w:tbl>
    <w:p w14:paraId="730445E7" w14:textId="7593827E" w:rsidR="003B480F" w:rsidRPr="0050432E" w:rsidRDefault="00F168F3" w:rsidP="00530B35">
      <w:pPr>
        <w:pStyle w:val="Instruction"/>
        <w:spacing w:line="276" w:lineRule="auto"/>
        <w:rPr>
          <w:lang w:val="en-US"/>
        </w:rPr>
      </w:pPr>
      <w:r w:rsidRPr="0050432E">
        <w:rPr>
          <w:lang w:val="en-US"/>
        </w:rPr>
        <w:t>Attach</w:t>
      </w:r>
      <w:r w:rsidR="003B480F" w:rsidRPr="0050432E">
        <w:rPr>
          <w:lang w:val="en-US"/>
        </w:rPr>
        <w:t xml:space="preserve"> a map of the </w:t>
      </w:r>
      <w:r w:rsidR="004F6382">
        <w:rPr>
          <w:lang w:val="en-US"/>
        </w:rPr>
        <w:t xml:space="preserve">CCBS </w:t>
      </w:r>
      <w:r w:rsidR="003B480F" w:rsidRPr="0050432E">
        <w:rPr>
          <w:lang w:val="en-US"/>
        </w:rPr>
        <w:t>project zone including:</w:t>
      </w:r>
    </w:p>
    <w:p w14:paraId="05FAAE74" w14:textId="54F91503" w:rsidR="003B480F" w:rsidRPr="0050432E" w:rsidRDefault="003B480F" w:rsidP="00A1497F">
      <w:pPr>
        <w:pStyle w:val="Instruction"/>
        <w:numPr>
          <w:ilvl w:val="0"/>
          <w:numId w:val="17"/>
        </w:numPr>
        <w:spacing w:before="120" w:after="120" w:line="276" w:lineRule="auto"/>
        <w:ind w:left="1080"/>
        <w:rPr>
          <w:lang w:val="en-US"/>
        </w:rPr>
      </w:pPr>
      <w:r w:rsidRPr="0050432E">
        <w:rPr>
          <w:lang w:val="en-US"/>
        </w:rPr>
        <w:t xml:space="preserve">Boundaries of the project zone, defined as the area encompassing the project area(s) in which project activities that directly affect land and associated resources, including </w:t>
      </w:r>
      <w:r w:rsidRPr="0050432E">
        <w:rPr>
          <w:lang w:val="en-US"/>
        </w:rPr>
        <w:lastRenderedPageBreak/>
        <w:t xml:space="preserve">activities such as those related to provision of alternate livelihoods and community development, are implemented. </w:t>
      </w:r>
    </w:p>
    <w:p w14:paraId="7D03422C" w14:textId="59A4C0EE" w:rsidR="003B480F" w:rsidRPr="001B5928" w:rsidRDefault="003B480F" w:rsidP="00A1497F">
      <w:pPr>
        <w:pStyle w:val="Instruction"/>
        <w:numPr>
          <w:ilvl w:val="0"/>
          <w:numId w:val="17"/>
        </w:numPr>
        <w:spacing w:before="120" w:after="120" w:line="276" w:lineRule="auto"/>
        <w:ind w:left="1080"/>
        <w:rPr>
          <w:lang w:val="en-US"/>
        </w:rPr>
      </w:pPr>
      <w:r w:rsidRPr="0050432E">
        <w:rPr>
          <w:lang w:val="en-US"/>
        </w:rPr>
        <w:t xml:space="preserve">Location of </w:t>
      </w:r>
      <w:r w:rsidRPr="001B5928">
        <w:rPr>
          <w:lang w:val="en-US"/>
        </w:rPr>
        <w:t xml:space="preserve">communities (identified in Section </w:t>
      </w:r>
      <w:r w:rsidR="001B5928" w:rsidRPr="001B5928">
        <w:rPr>
          <w:lang w:val="en-US"/>
        </w:rPr>
        <w:fldChar w:fldCharType="begin"/>
      </w:r>
      <w:r w:rsidR="001B5928" w:rsidRPr="001B5928">
        <w:rPr>
          <w:lang w:val="en-US"/>
        </w:rPr>
        <w:instrText xml:space="preserve"> REF _Ref238727922 \r \h </w:instrText>
      </w:r>
      <w:r w:rsidR="001B5928">
        <w:rPr>
          <w:lang w:val="en-US"/>
        </w:rPr>
        <w:instrText xml:space="preserve"> \* MERGEFORMAT </w:instrText>
      </w:r>
      <w:r w:rsidR="001B5928" w:rsidRPr="001B5928">
        <w:rPr>
          <w:lang w:val="en-US"/>
        </w:rPr>
      </w:r>
      <w:r w:rsidR="001B5928" w:rsidRPr="001B5928">
        <w:rPr>
          <w:lang w:val="en-US"/>
        </w:rPr>
        <w:fldChar w:fldCharType="separate"/>
      </w:r>
      <w:r w:rsidR="00DB08F3">
        <w:rPr>
          <w:lang w:val="en-US"/>
        </w:rPr>
        <w:t>3.1.1</w:t>
      </w:r>
      <w:r w:rsidR="001B5928" w:rsidRPr="001B5928">
        <w:rPr>
          <w:lang w:val="en-US"/>
        </w:rPr>
        <w:fldChar w:fldCharType="end"/>
      </w:r>
      <w:r w:rsidRPr="001B5928">
        <w:rPr>
          <w:lang w:val="en-US"/>
        </w:rPr>
        <w:t>)</w:t>
      </w:r>
      <w:r w:rsidR="00DD37BF">
        <w:rPr>
          <w:lang w:val="en-US"/>
        </w:rPr>
        <w:t>, including IPs, LCs, customary rights holders, and stakeholders</w:t>
      </w:r>
      <w:r w:rsidR="00154F70">
        <w:rPr>
          <w:lang w:val="en-US"/>
        </w:rPr>
        <w:t xml:space="preserve"> (</w:t>
      </w:r>
      <w:r w:rsidR="00154F70" w:rsidRPr="00154F70">
        <w:rPr>
          <w:i w:val="0"/>
          <w:iCs w:val="0"/>
          <w:lang w:val="en-US"/>
        </w:rPr>
        <w:t>VCS Standard, v4.7</w:t>
      </w:r>
      <w:r w:rsidR="00154F70">
        <w:rPr>
          <w:lang w:val="en-US"/>
        </w:rPr>
        <w:t xml:space="preserve">, Section </w:t>
      </w:r>
      <w:r w:rsidR="001E428E">
        <w:rPr>
          <w:lang w:val="en-US"/>
        </w:rPr>
        <w:t>3.18.1(6))</w:t>
      </w:r>
      <w:r w:rsidRPr="001B5928">
        <w:rPr>
          <w:lang w:val="en-US"/>
        </w:rPr>
        <w:t>.</w:t>
      </w:r>
    </w:p>
    <w:p w14:paraId="698A6A1C" w14:textId="4C18A089" w:rsidR="00453F27" w:rsidRPr="0050432E" w:rsidRDefault="00453F27" w:rsidP="00A1497F">
      <w:pPr>
        <w:pStyle w:val="Instruction"/>
        <w:numPr>
          <w:ilvl w:val="0"/>
          <w:numId w:val="17"/>
        </w:numPr>
        <w:spacing w:before="120" w:after="120" w:line="276" w:lineRule="auto"/>
        <w:ind w:left="1080"/>
        <w:rPr>
          <w:lang w:val="en-US"/>
        </w:rPr>
      </w:pPr>
      <w:r w:rsidRPr="0050432E">
        <w:rPr>
          <w:lang w:val="en-US"/>
        </w:rPr>
        <w:t>Boundaries of the project area(s), defined as the area(s) where project activities aim to generate net climate benefits.</w:t>
      </w:r>
    </w:p>
    <w:p w14:paraId="7E159221" w14:textId="6769282A" w:rsidR="00453F27" w:rsidRPr="00E447C8" w:rsidRDefault="00453F27" w:rsidP="00A1497F">
      <w:pPr>
        <w:pStyle w:val="Instruction"/>
        <w:numPr>
          <w:ilvl w:val="0"/>
          <w:numId w:val="17"/>
        </w:numPr>
        <w:spacing w:before="120" w:after="120" w:line="276" w:lineRule="auto"/>
        <w:ind w:left="1080"/>
        <w:rPr>
          <w:lang w:val="en-US"/>
        </w:rPr>
      </w:pPr>
      <w:r w:rsidRPr="0050432E">
        <w:rPr>
          <w:lang w:val="en-US"/>
        </w:rPr>
        <w:t xml:space="preserve">Any spatially </w:t>
      </w:r>
      <w:r w:rsidRPr="00E447C8">
        <w:rPr>
          <w:lang w:val="en-US"/>
        </w:rPr>
        <w:t xml:space="preserve">identifiable high conservation value (HCV) areas (identified in Sections </w:t>
      </w:r>
      <w:r w:rsidR="00FE3DBC" w:rsidRPr="00E447C8">
        <w:rPr>
          <w:lang w:val="en-US"/>
        </w:rPr>
        <w:fldChar w:fldCharType="begin"/>
      </w:r>
      <w:r w:rsidR="00FE3DBC" w:rsidRPr="00E447C8">
        <w:rPr>
          <w:lang w:val="en-US"/>
        </w:rPr>
        <w:instrText xml:space="preserve"> REF _Ref158195585 \r \h </w:instrText>
      </w:r>
      <w:r w:rsidR="00E447C8">
        <w:rPr>
          <w:lang w:val="en-US"/>
        </w:rPr>
        <w:instrText xml:space="preserve"> \* MERGEFORMAT </w:instrText>
      </w:r>
      <w:r w:rsidR="00FE3DBC" w:rsidRPr="00E447C8">
        <w:rPr>
          <w:lang w:val="en-US"/>
        </w:rPr>
      </w:r>
      <w:r w:rsidR="00FE3DBC" w:rsidRPr="00E447C8">
        <w:rPr>
          <w:lang w:val="en-US"/>
        </w:rPr>
        <w:fldChar w:fldCharType="separate"/>
      </w:r>
      <w:r w:rsidR="00DB08F3">
        <w:rPr>
          <w:lang w:val="en-US"/>
        </w:rPr>
        <w:t>5.1.2</w:t>
      </w:r>
      <w:r w:rsidR="00FE3DBC" w:rsidRPr="00E447C8">
        <w:rPr>
          <w:lang w:val="en-US"/>
        </w:rPr>
        <w:fldChar w:fldCharType="end"/>
      </w:r>
      <w:r w:rsidR="00E447C8" w:rsidRPr="00E447C8">
        <w:rPr>
          <w:lang w:val="en-US"/>
        </w:rPr>
        <w:t xml:space="preserve"> </w:t>
      </w:r>
      <w:r w:rsidRPr="00E447C8">
        <w:rPr>
          <w:lang w:val="en-US"/>
        </w:rPr>
        <w:t xml:space="preserve">and </w:t>
      </w:r>
      <w:r w:rsidR="00E447C8" w:rsidRPr="00E447C8">
        <w:rPr>
          <w:lang w:val="en-US"/>
        </w:rPr>
        <w:fldChar w:fldCharType="begin"/>
      </w:r>
      <w:r w:rsidR="00E447C8" w:rsidRPr="00E447C8">
        <w:rPr>
          <w:lang w:val="en-US"/>
        </w:rPr>
        <w:instrText xml:space="preserve"> REF _Ref158195595 \r \h </w:instrText>
      </w:r>
      <w:r w:rsidR="00E447C8">
        <w:rPr>
          <w:lang w:val="en-US"/>
        </w:rPr>
        <w:instrText xml:space="preserve"> \* MERGEFORMAT </w:instrText>
      </w:r>
      <w:r w:rsidR="00E447C8" w:rsidRPr="00E447C8">
        <w:rPr>
          <w:lang w:val="en-US"/>
        </w:rPr>
      </w:r>
      <w:r w:rsidR="00E447C8" w:rsidRPr="00E447C8">
        <w:rPr>
          <w:lang w:val="en-US"/>
        </w:rPr>
        <w:fldChar w:fldCharType="separate"/>
      </w:r>
      <w:r w:rsidR="00DB08F3">
        <w:rPr>
          <w:lang w:val="en-US"/>
        </w:rPr>
        <w:t>6.1.2</w:t>
      </w:r>
      <w:r w:rsidR="00E447C8" w:rsidRPr="00E447C8">
        <w:rPr>
          <w:lang w:val="en-US"/>
        </w:rPr>
        <w:fldChar w:fldCharType="end"/>
      </w:r>
      <w:r w:rsidRPr="00E447C8">
        <w:rPr>
          <w:lang w:val="en-US"/>
        </w:rPr>
        <w:t xml:space="preserve">). </w:t>
      </w:r>
    </w:p>
    <w:p w14:paraId="1C93F3A7" w14:textId="607E410E" w:rsidR="00453F27" w:rsidRPr="0050432E" w:rsidRDefault="00453F27" w:rsidP="00A1497F">
      <w:pPr>
        <w:pStyle w:val="Instruction"/>
        <w:numPr>
          <w:ilvl w:val="0"/>
          <w:numId w:val="17"/>
        </w:numPr>
        <w:spacing w:before="120" w:after="120" w:line="276" w:lineRule="auto"/>
        <w:ind w:left="1080"/>
        <w:rPr>
          <w:lang w:val="en-US"/>
        </w:rPr>
      </w:pPr>
      <w:r w:rsidRPr="0050432E">
        <w:rPr>
          <w:lang w:val="en-US"/>
        </w:rPr>
        <w:t xml:space="preserve">Areas where </w:t>
      </w:r>
      <w:r w:rsidR="00A8330F">
        <w:rPr>
          <w:lang w:val="en-US"/>
        </w:rPr>
        <w:t xml:space="preserve">positive and negative </w:t>
      </w:r>
      <w:r w:rsidRPr="0050432E">
        <w:rPr>
          <w:lang w:val="en-US"/>
        </w:rPr>
        <w:t>offsite climate impacts are predicted.</w:t>
      </w:r>
    </w:p>
    <w:p w14:paraId="72F7044A" w14:textId="5BE69DCE" w:rsidR="00453F27" w:rsidRPr="0050432E" w:rsidRDefault="00453F27" w:rsidP="00A1497F">
      <w:pPr>
        <w:pStyle w:val="Instruction"/>
        <w:numPr>
          <w:ilvl w:val="0"/>
          <w:numId w:val="17"/>
        </w:numPr>
        <w:spacing w:before="120" w:after="120" w:line="276" w:lineRule="auto"/>
        <w:ind w:left="1080"/>
        <w:rPr>
          <w:lang w:val="en-US"/>
        </w:rPr>
      </w:pPr>
      <w:r w:rsidRPr="0050432E">
        <w:rPr>
          <w:lang w:val="en-US"/>
        </w:rPr>
        <w:t>Areas where other stakeholders will be</w:t>
      </w:r>
      <w:r w:rsidR="00C31519">
        <w:rPr>
          <w:lang w:val="en-US"/>
        </w:rPr>
        <w:t xml:space="preserve"> positively and negatively</w:t>
      </w:r>
      <w:r w:rsidRPr="0050432E">
        <w:rPr>
          <w:lang w:val="en-US"/>
        </w:rPr>
        <w:t xml:space="preserve"> impacted (Section</w:t>
      </w:r>
      <w:r w:rsidR="003463FB">
        <w:rPr>
          <w:lang w:val="en-US"/>
        </w:rPr>
        <w:t>s</w:t>
      </w:r>
      <w:r w:rsidRPr="0050432E">
        <w:rPr>
          <w:lang w:val="en-US"/>
        </w:rPr>
        <w:t xml:space="preserve"> </w:t>
      </w:r>
      <w:r w:rsidR="003463FB">
        <w:rPr>
          <w:lang w:val="en-US"/>
        </w:rPr>
        <w:fldChar w:fldCharType="begin"/>
      </w:r>
      <w:r w:rsidR="003463FB">
        <w:rPr>
          <w:lang w:val="en-US"/>
        </w:rPr>
        <w:instrText xml:space="preserve"> REF _Ref238730621 \r \h </w:instrText>
      </w:r>
      <w:r w:rsidR="003463FB">
        <w:rPr>
          <w:lang w:val="en-US"/>
        </w:rPr>
      </w:r>
      <w:r w:rsidR="003463FB">
        <w:rPr>
          <w:lang w:val="en-US"/>
        </w:rPr>
        <w:fldChar w:fldCharType="separate"/>
      </w:r>
      <w:r w:rsidR="00DB08F3">
        <w:rPr>
          <w:lang w:val="en-US"/>
        </w:rPr>
        <w:t>3.2.2</w:t>
      </w:r>
      <w:r w:rsidR="003463FB">
        <w:rPr>
          <w:lang w:val="en-US"/>
        </w:rPr>
        <w:fldChar w:fldCharType="end"/>
      </w:r>
      <w:r w:rsidR="003463FB">
        <w:rPr>
          <w:lang w:val="en-US"/>
        </w:rPr>
        <w:t xml:space="preserve"> and </w:t>
      </w:r>
      <w:r w:rsidR="003463FB">
        <w:rPr>
          <w:lang w:val="en-US"/>
        </w:rPr>
        <w:fldChar w:fldCharType="begin"/>
      </w:r>
      <w:r w:rsidR="003463FB">
        <w:rPr>
          <w:lang w:val="en-US"/>
        </w:rPr>
        <w:instrText xml:space="preserve"> REF _Ref238730623 \r \h </w:instrText>
      </w:r>
      <w:r w:rsidR="003463FB">
        <w:rPr>
          <w:lang w:val="en-US"/>
        </w:rPr>
      </w:r>
      <w:r w:rsidR="003463FB">
        <w:rPr>
          <w:lang w:val="en-US"/>
        </w:rPr>
        <w:fldChar w:fldCharType="separate"/>
      </w:r>
      <w:r w:rsidR="00DB08F3">
        <w:rPr>
          <w:lang w:val="en-US"/>
        </w:rPr>
        <w:t>3.3</w:t>
      </w:r>
      <w:r w:rsidR="003463FB">
        <w:rPr>
          <w:lang w:val="en-US"/>
        </w:rPr>
        <w:fldChar w:fldCharType="end"/>
      </w:r>
      <w:r w:rsidRPr="0050432E">
        <w:rPr>
          <w:lang w:val="en-US"/>
        </w:rPr>
        <w:t>).</w:t>
      </w:r>
    </w:p>
    <w:p w14:paraId="096C74AF" w14:textId="0843CE21" w:rsidR="00453F27" w:rsidRPr="0050432E" w:rsidRDefault="00453F27" w:rsidP="00A1497F">
      <w:pPr>
        <w:pStyle w:val="Instruction"/>
        <w:numPr>
          <w:ilvl w:val="0"/>
          <w:numId w:val="17"/>
        </w:numPr>
        <w:spacing w:before="120" w:after="120" w:line="276" w:lineRule="auto"/>
        <w:ind w:left="1080"/>
        <w:rPr>
          <w:lang w:val="en-US"/>
        </w:rPr>
      </w:pPr>
      <w:r w:rsidRPr="0050432E">
        <w:rPr>
          <w:lang w:val="en-US"/>
        </w:rPr>
        <w:t xml:space="preserve">Areas where </w:t>
      </w:r>
      <w:r w:rsidR="00A8330F">
        <w:rPr>
          <w:lang w:val="en-US"/>
        </w:rPr>
        <w:t>positive and negative</w:t>
      </w:r>
      <w:r w:rsidR="00A8330F" w:rsidRPr="0050432E">
        <w:rPr>
          <w:lang w:val="en-US"/>
        </w:rPr>
        <w:t xml:space="preserve"> </w:t>
      </w:r>
      <w:r w:rsidRPr="0050432E">
        <w:rPr>
          <w:lang w:val="en-US"/>
        </w:rPr>
        <w:t>offsite biodiversity</w:t>
      </w:r>
      <w:r w:rsidR="00C31519" w:rsidRPr="00C31519">
        <w:rPr>
          <w:lang w:val="en-US"/>
        </w:rPr>
        <w:t xml:space="preserve"> </w:t>
      </w:r>
      <w:r w:rsidRPr="0050432E">
        <w:rPr>
          <w:lang w:val="en-US"/>
        </w:rPr>
        <w:t xml:space="preserve">impacts are predicted (Section </w:t>
      </w:r>
      <w:r w:rsidR="007D2E22">
        <w:rPr>
          <w:lang w:val="en-US"/>
        </w:rPr>
        <w:fldChar w:fldCharType="begin"/>
      </w:r>
      <w:r w:rsidR="007D2E22">
        <w:rPr>
          <w:lang w:val="en-US"/>
        </w:rPr>
        <w:instrText xml:space="preserve"> REF _Ref158195616 \r \h </w:instrText>
      </w:r>
      <w:r w:rsidR="007D2E22">
        <w:rPr>
          <w:lang w:val="en-US"/>
        </w:rPr>
      </w:r>
      <w:r w:rsidR="007D2E22">
        <w:rPr>
          <w:lang w:val="en-US"/>
        </w:rPr>
        <w:fldChar w:fldCharType="separate"/>
      </w:r>
      <w:r w:rsidR="00DB08F3">
        <w:rPr>
          <w:lang w:val="en-US"/>
        </w:rPr>
        <w:t>6.3</w:t>
      </w:r>
      <w:r w:rsidR="007D2E22">
        <w:rPr>
          <w:lang w:val="en-US"/>
        </w:rPr>
        <w:fldChar w:fldCharType="end"/>
      </w:r>
      <w:r w:rsidRPr="0050432E">
        <w:rPr>
          <w:lang w:val="en-US"/>
        </w:rPr>
        <w:t>).</w:t>
      </w:r>
    </w:p>
    <w:p w14:paraId="7F2C4906" w14:textId="4AEBCB26" w:rsidR="00DB1A60" w:rsidRPr="006A4200" w:rsidRDefault="00DB1A60" w:rsidP="0065687D">
      <w:pPr>
        <w:pStyle w:val="Heading2"/>
      </w:pPr>
      <w:bookmarkStart w:id="58" w:name="_Toc268165400"/>
      <w:bookmarkStart w:id="59" w:name="_Toc277142716"/>
      <w:bookmarkStart w:id="60" w:name="_Toc277174414"/>
      <w:bookmarkStart w:id="61" w:name="_Toc243481028"/>
      <w:r w:rsidRPr="006A4200">
        <w:t>Compliance with Laws and Other Regulatory Frameworks</w:t>
      </w:r>
      <w:bookmarkEnd w:id="58"/>
      <w:bookmarkEnd w:id="59"/>
      <w:bookmarkEnd w:id="60"/>
      <w:bookmarkEnd w:id="61"/>
      <w:r w:rsidR="00BA32D7">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0164E9" w:rsidRPr="007F39D6" w14:paraId="2A8F81A9" w14:textId="77777777" w:rsidTr="00F22786">
        <w:tc>
          <w:tcPr>
            <w:tcW w:w="8910" w:type="dxa"/>
            <w:shd w:val="clear" w:color="auto" w:fill="DFEFD9" w:themeFill="accent4" w:themeFillTint="33"/>
          </w:tcPr>
          <w:p w14:paraId="00146C68" w14:textId="3DE6A8E2" w:rsidR="000164E9" w:rsidRPr="007F39D6" w:rsidRDefault="000164E9">
            <w:pPr>
              <w:spacing w:before="0" w:after="0" w:line="240" w:lineRule="auto"/>
              <w:ind w:right="-560"/>
              <w:rPr>
                <w:i/>
                <w:iCs/>
                <w:lang w:val="en-US"/>
              </w:rPr>
            </w:pPr>
            <w:r w:rsidRPr="007F39D6">
              <w:rPr>
                <w:i/>
                <w:iCs/>
                <w:color w:val="000000" w:themeColor="text1"/>
                <w:lang w:val="en-US"/>
              </w:rPr>
              <w:t>VCS</w:t>
            </w:r>
            <w:r w:rsidR="00395AF8">
              <w:rPr>
                <w:i/>
                <w:iCs/>
                <w:color w:val="000000" w:themeColor="text1"/>
                <w:lang w:val="en-US"/>
              </w:rPr>
              <w:t xml:space="preserve"> </w:t>
            </w:r>
            <w:r w:rsidR="00395AF8" w:rsidRPr="007F39D6">
              <w:rPr>
                <w:i/>
                <w:iCs/>
                <w:color w:val="000000" w:themeColor="text1"/>
                <w:lang w:val="en-US"/>
              </w:rPr>
              <w:t>Standard, v</w:t>
            </w:r>
            <w:r w:rsidR="00EF446F">
              <w:rPr>
                <w:i/>
                <w:iCs/>
                <w:color w:val="000000" w:themeColor="text1"/>
                <w:lang w:val="en-US"/>
              </w:rPr>
              <w:t>4.7,</w:t>
            </w:r>
            <w:r w:rsidR="00395AF8" w:rsidRPr="00395AF8">
              <w:rPr>
                <w:color w:val="000000" w:themeColor="text1"/>
                <w:lang w:val="en-US"/>
              </w:rPr>
              <w:t xml:space="preserve"> Section 3.1</w:t>
            </w:r>
            <w:r w:rsidR="005D3991">
              <w:rPr>
                <w:color w:val="000000" w:themeColor="text1"/>
                <w:lang w:val="en-US"/>
              </w:rPr>
              <w:t xml:space="preserve">; </w:t>
            </w:r>
            <w:r w:rsidR="005D3991" w:rsidRPr="007F39D6">
              <w:rPr>
                <w:i/>
                <w:iCs/>
                <w:color w:val="000000" w:themeColor="text1"/>
                <w:lang w:val="en-US"/>
              </w:rPr>
              <w:t>VCS</w:t>
            </w:r>
            <w:r w:rsidR="005D3991">
              <w:rPr>
                <w:i/>
                <w:iCs/>
                <w:color w:val="000000" w:themeColor="text1"/>
                <w:lang w:val="en-US"/>
              </w:rPr>
              <w:t xml:space="preserve"> </w:t>
            </w:r>
            <w:r w:rsidR="005D3991" w:rsidRPr="007F39D6">
              <w:rPr>
                <w:i/>
                <w:iCs/>
                <w:color w:val="000000" w:themeColor="text1"/>
                <w:lang w:val="en-US"/>
              </w:rPr>
              <w:t>Standard, v</w:t>
            </w:r>
            <w:r w:rsidR="005D3991">
              <w:rPr>
                <w:i/>
                <w:iCs/>
                <w:color w:val="000000" w:themeColor="text1"/>
                <w:lang w:val="en-US"/>
              </w:rPr>
              <w:t>5.0,</w:t>
            </w:r>
            <w:r w:rsidR="005D3991" w:rsidRPr="00395AF8">
              <w:rPr>
                <w:color w:val="000000" w:themeColor="text1"/>
                <w:lang w:val="en-US"/>
              </w:rPr>
              <w:t xml:space="preserve"> Section 3.1</w:t>
            </w:r>
            <w:r w:rsidR="00395AF8" w:rsidRPr="00395AF8">
              <w:rPr>
                <w:color w:val="000000" w:themeColor="text1"/>
                <w:lang w:val="en-US"/>
              </w:rPr>
              <w:t>;</w:t>
            </w:r>
            <w:r w:rsidR="00395AF8" w:rsidRPr="007F39D6">
              <w:rPr>
                <w:i/>
                <w:iCs/>
                <w:color w:val="000000" w:themeColor="text1"/>
                <w:lang w:val="en-US"/>
              </w:rPr>
              <w:t xml:space="preserve"> CCBS Standard, v3.1</w:t>
            </w:r>
            <w:r w:rsidR="00395AF8" w:rsidRPr="00395AF8">
              <w:rPr>
                <w:color w:val="000000" w:themeColor="text1"/>
                <w:lang w:val="en-US"/>
              </w:rPr>
              <w:t xml:space="preserve">, Sections G3.11 and </w:t>
            </w:r>
            <w:r w:rsidRPr="00395AF8">
              <w:rPr>
                <w:color w:val="000000" w:themeColor="text1"/>
                <w:lang w:val="en-US"/>
              </w:rPr>
              <w:t>G5.6</w:t>
            </w:r>
          </w:p>
        </w:tc>
      </w:tr>
    </w:tbl>
    <w:p w14:paraId="6D8F4B99" w14:textId="484D35EA" w:rsidR="00A71B0F" w:rsidRPr="006A4200" w:rsidRDefault="00A71B0F" w:rsidP="00A1497F">
      <w:pPr>
        <w:pStyle w:val="Instruction"/>
        <w:spacing w:before="120" w:line="276" w:lineRule="auto"/>
        <w:rPr>
          <w:lang w:val="en-US"/>
        </w:rPr>
      </w:pPr>
      <w:r w:rsidRPr="006A4200">
        <w:rPr>
          <w:lang w:val="en-US"/>
        </w:rPr>
        <w:t>Fill out the table with all local, regional, and national laws and other regulatory frameworks that the project is subject to or that are relevant to the project. Explain how the project complies with such laws and regulatory frameworks. Add rows to the table as needed.</w:t>
      </w:r>
    </w:p>
    <w:tbl>
      <w:tblPr>
        <w:tblStyle w:val="GridTable5Dark-Accent21"/>
        <w:tblW w:w="9000" w:type="dxa"/>
        <w:tblInd w:w="625" w:type="dxa"/>
        <w:tblLook w:val="0420" w:firstRow="1" w:lastRow="0" w:firstColumn="0" w:lastColumn="0" w:noHBand="0" w:noVBand="1"/>
      </w:tblPr>
      <w:tblGrid>
        <w:gridCol w:w="2489"/>
        <w:gridCol w:w="6511"/>
      </w:tblGrid>
      <w:tr w:rsidR="0099372A" w:rsidRPr="006A4200" w14:paraId="54596963" w14:textId="77777777" w:rsidTr="00F22786">
        <w:trPr>
          <w:cnfStyle w:val="100000000000" w:firstRow="1" w:lastRow="0" w:firstColumn="0" w:lastColumn="0" w:oddVBand="0" w:evenVBand="0" w:oddHBand="0" w:evenHBand="0" w:firstRowFirstColumn="0" w:firstRowLastColumn="0" w:lastRowFirstColumn="0" w:lastRowLastColumn="0"/>
        </w:trPr>
        <w:tc>
          <w:tcPr>
            <w:tcW w:w="2489" w:type="dxa"/>
          </w:tcPr>
          <w:p w14:paraId="1F66B782" w14:textId="1267010E" w:rsidR="0099372A" w:rsidRPr="006A4200" w:rsidRDefault="0099372A" w:rsidP="00A80582">
            <w:pPr>
              <w:spacing w:line="276" w:lineRule="auto"/>
            </w:pPr>
            <w:r w:rsidRPr="006A4200">
              <w:t>Name of law or regulatory framework</w:t>
            </w:r>
          </w:p>
        </w:tc>
        <w:tc>
          <w:tcPr>
            <w:tcW w:w="6511" w:type="dxa"/>
          </w:tcPr>
          <w:p w14:paraId="4233B2A6" w14:textId="0F15925C" w:rsidR="0099372A" w:rsidRPr="006A4200" w:rsidRDefault="0099372A" w:rsidP="00A80582">
            <w:pPr>
              <w:spacing w:line="276" w:lineRule="auto"/>
            </w:pPr>
            <w:r w:rsidRPr="006A4200">
              <w:t xml:space="preserve">Explanation of compliance </w:t>
            </w:r>
          </w:p>
        </w:tc>
      </w:tr>
      <w:tr w:rsidR="0099372A" w:rsidRPr="006A4200" w14:paraId="6C9D69E6" w14:textId="77777777" w:rsidTr="00F22786">
        <w:trPr>
          <w:cnfStyle w:val="000000100000" w:firstRow="0" w:lastRow="0" w:firstColumn="0" w:lastColumn="0" w:oddVBand="0" w:evenVBand="0" w:oddHBand="1" w:evenHBand="0" w:firstRowFirstColumn="0" w:firstRowLastColumn="0" w:lastRowFirstColumn="0" w:lastRowLastColumn="0"/>
        </w:trPr>
        <w:tc>
          <w:tcPr>
            <w:tcW w:w="2489" w:type="dxa"/>
          </w:tcPr>
          <w:p w14:paraId="010D7E87" w14:textId="5F782B30" w:rsidR="0099372A" w:rsidRPr="006A4200" w:rsidRDefault="0099372A" w:rsidP="00A80582">
            <w:pPr>
              <w:pStyle w:val="TableText"/>
              <w:spacing w:line="276" w:lineRule="auto"/>
            </w:pPr>
            <w:r w:rsidRPr="006A4200">
              <w:t>State the name of the law</w:t>
            </w:r>
            <w:r w:rsidR="006022EB" w:rsidRPr="006A4200">
              <w:t xml:space="preserve"> </w:t>
            </w:r>
            <w:r w:rsidRPr="006A4200">
              <w:t>or</w:t>
            </w:r>
            <w:r w:rsidR="006022EB" w:rsidRPr="006A4200">
              <w:t xml:space="preserve"> regulatory</w:t>
            </w:r>
            <w:r w:rsidRPr="006A4200">
              <w:t xml:space="preserve"> framework.</w:t>
            </w:r>
          </w:p>
        </w:tc>
        <w:tc>
          <w:tcPr>
            <w:tcW w:w="6511" w:type="dxa"/>
          </w:tcPr>
          <w:p w14:paraId="25709F56" w14:textId="2CB59BFE" w:rsidR="0099372A" w:rsidRPr="006A4200" w:rsidRDefault="0099372A" w:rsidP="00A80582">
            <w:pPr>
              <w:pStyle w:val="TableText"/>
              <w:spacing w:line="276" w:lineRule="auto"/>
            </w:pPr>
            <w:r w:rsidRPr="006A4200">
              <w:t>Explain how the project complies with the law or</w:t>
            </w:r>
            <w:r w:rsidR="006022EB" w:rsidRPr="006A4200">
              <w:t xml:space="preserve"> regulatory</w:t>
            </w:r>
            <w:r w:rsidRPr="006A4200">
              <w:t xml:space="preserve"> framework.</w:t>
            </w:r>
            <w:r w:rsidR="006022EB" w:rsidRPr="006A4200">
              <w:t xml:space="preserve"> Include a link to where the law or regulatory framework can be reviewed.</w:t>
            </w:r>
            <w:r w:rsidRPr="006A4200">
              <w:t xml:space="preserve"> Attach </w:t>
            </w:r>
            <w:r w:rsidR="00AF41D3" w:rsidRPr="006A4200">
              <w:t xml:space="preserve">any </w:t>
            </w:r>
            <w:r w:rsidRPr="006A4200">
              <w:t>evidence of compliance in an appendix.</w:t>
            </w:r>
          </w:p>
        </w:tc>
      </w:tr>
      <w:tr w:rsidR="0099372A" w:rsidRPr="006A4200" w14:paraId="122F9613" w14:textId="77777777" w:rsidTr="00F22786">
        <w:trPr>
          <w:cnfStyle w:val="000000010000" w:firstRow="0" w:lastRow="0" w:firstColumn="0" w:lastColumn="0" w:oddVBand="0" w:evenVBand="0" w:oddHBand="0" w:evenHBand="1" w:firstRowFirstColumn="0" w:firstRowLastColumn="0" w:lastRowFirstColumn="0" w:lastRowLastColumn="0"/>
        </w:trPr>
        <w:tc>
          <w:tcPr>
            <w:tcW w:w="2489" w:type="dxa"/>
          </w:tcPr>
          <w:p w14:paraId="63290145" w14:textId="77777777" w:rsidR="0099372A" w:rsidRPr="006A4200" w:rsidRDefault="0099372A" w:rsidP="00A80582">
            <w:pPr>
              <w:pStyle w:val="Instruction"/>
              <w:spacing w:before="0" w:line="276" w:lineRule="auto"/>
              <w:ind w:left="0"/>
              <w:rPr>
                <w:lang w:val="en-US"/>
              </w:rPr>
            </w:pPr>
          </w:p>
        </w:tc>
        <w:tc>
          <w:tcPr>
            <w:tcW w:w="6511" w:type="dxa"/>
          </w:tcPr>
          <w:p w14:paraId="46BE6B85" w14:textId="77777777" w:rsidR="0099372A" w:rsidRPr="006A4200" w:rsidRDefault="0099372A" w:rsidP="00A80582">
            <w:pPr>
              <w:pStyle w:val="Instruction"/>
              <w:spacing w:before="0" w:line="276" w:lineRule="auto"/>
              <w:ind w:left="0"/>
              <w:rPr>
                <w:lang w:val="en-US"/>
              </w:rPr>
            </w:pPr>
          </w:p>
        </w:tc>
      </w:tr>
    </w:tbl>
    <w:p w14:paraId="724D41E5" w14:textId="5B27638E" w:rsidR="00622D1C" w:rsidRPr="006A4200" w:rsidRDefault="00622D1C" w:rsidP="00A1497F">
      <w:pPr>
        <w:pStyle w:val="Instruction"/>
        <w:spacing w:before="120" w:line="276" w:lineRule="auto"/>
        <w:rPr>
          <w:lang w:val="en-US"/>
        </w:rPr>
      </w:pPr>
      <w:r w:rsidRPr="006A4200">
        <w:rPr>
          <w:lang w:val="en-US"/>
        </w:rPr>
        <w:t>Select the appropriate response to the question</w:t>
      </w:r>
      <w:r w:rsidR="00AD4CB1" w:rsidRPr="006A4200">
        <w:rPr>
          <w:lang w:val="en-US"/>
        </w:rPr>
        <w:t>s</w:t>
      </w:r>
      <w:r w:rsidRPr="006A4200">
        <w:rPr>
          <w:lang w:val="en-US"/>
        </w:rPr>
        <w:t xml:space="preserve"> below.</w:t>
      </w:r>
    </w:p>
    <w:p w14:paraId="54C3925E" w14:textId="61550A8A" w:rsidR="009E1B66" w:rsidRPr="006A4200" w:rsidRDefault="009E1B66" w:rsidP="00A1497F">
      <w:pPr>
        <w:pStyle w:val="Instruction"/>
        <w:spacing w:before="120" w:line="276" w:lineRule="auto"/>
        <w:rPr>
          <w:i w:val="0"/>
          <w:iCs w:val="0"/>
          <w:color w:val="auto"/>
          <w:lang w:val="en-US"/>
        </w:rPr>
      </w:pPr>
      <w:r w:rsidRPr="006A4200">
        <w:rPr>
          <w:i w:val="0"/>
          <w:iCs w:val="0"/>
          <w:color w:val="auto"/>
          <w:lang w:val="en-US"/>
        </w:rPr>
        <w:t>Is any principal, beneficial owner, or key associated person or entity involved in the project:</w:t>
      </w:r>
    </w:p>
    <w:p w14:paraId="6DD30C31" w14:textId="1E3308AD" w:rsidR="009E1B66" w:rsidRPr="006A4200" w:rsidRDefault="009E1B66" w:rsidP="00A1497F">
      <w:pPr>
        <w:pStyle w:val="Instruction"/>
        <w:numPr>
          <w:ilvl w:val="1"/>
          <w:numId w:val="15"/>
        </w:numPr>
        <w:spacing w:before="120" w:line="276" w:lineRule="auto"/>
        <w:ind w:left="1080"/>
        <w:rPr>
          <w:i w:val="0"/>
          <w:iCs w:val="0"/>
          <w:color w:val="auto"/>
          <w:lang w:val="en-US"/>
        </w:rPr>
      </w:pPr>
      <w:r w:rsidRPr="006A4200">
        <w:rPr>
          <w:i w:val="0"/>
          <w:iCs w:val="0"/>
          <w:color w:val="auto"/>
          <w:lang w:val="en-US"/>
        </w:rPr>
        <w:t xml:space="preserve">A politically exposed person (defined as a person who holds, or has recently held, a prominent public function or position, or any relative of such person) </w:t>
      </w:r>
    </w:p>
    <w:p w14:paraId="5ACA6E1A" w14:textId="77777777" w:rsidR="009C5DDF" w:rsidRPr="006A4200" w:rsidRDefault="00802950" w:rsidP="00A1497F">
      <w:pPr>
        <w:pStyle w:val="ListParagraph"/>
        <w:numPr>
          <w:ilvl w:val="0"/>
          <w:numId w:val="0"/>
        </w:numPr>
        <w:spacing w:before="120" w:line="276" w:lineRule="auto"/>
        <w:ind w:left="1080"/>
        <w:rPr>
          <w:i/>
          <w:iCs/>
        </w:rPr>
      </w:pPr>
      <w:sdt>
        <w:sdtPr>
          <w:rPr>
            <w:rFonts w:ascii="Calibri" w:eastAsia="Calibri" w:hAnsi="Calibri" w:cs="Calibri"/>
            <w:i/>
            <w:iCs/>
          </w:rPr>
          <w:id w:val="-79917251"/>
          <w14:checkbox>
            <w14:checked w14:val="0"/>
            <w14:checkedState w14:val="2612" w14:font="MS Gothic"/>
            <w14:uncheckedState w14:val="2610" w14:font="MS Gothic"/>
          </w14:checkbox>
        </w:sdtPr>
        <w:sdtEndPr/>
        <w:sdtContent>
          <w:r w:rsidR="009C5DDF" w:rsidRPr="006A4200">
            <w:rPr>
              <w:rFonts w:ascii="MS Gothic" w:eastAsia="MS Gothic" w:hAnsi="MS Gothic" w:cs="Calibri"/>
            </w:rPr>
            <w:t>☐</w:t>
          </w:r>
        </w:sdtContent>
      </w:sdt>
      <w:r w:rsidR="009C5DDF" w:rsidRPr="006A4200">
        <w:rPr>
          <w:rFonts w:ascii="Calibri" w:eastAsia="Calibri" w:hAnsi="Calibri" w:cs="Calibri"/>
        </w:rPr>
        <w:t xml:space="preserve"> </w:t>
      </w:r>
      <w:r w:rsidR="009C5DDF" w:rsidRPr="006A4200">
        <w:t xml:space="preserve">  Yes</w:t>
      </w:r>
      <w:r w:rsidR="009C5DDF" w:rsidRPr="006A4200">
        <w:tab/>
      </w:r>
      <w:r w:rsidR="009C5DDF" w:rsidRPr="006A4200">
        <w:tab/>
      </w:r>
      <w:r w:rsidR="009C5DDF" w:rsidRPr="006A4200">
        <w:tab/>
        <w:t xml:space="preserve"> </w:t>
      </w:r>
      <w:sdt>
        <w:sdtPr>
          <w:rPr>
            <w:i/>
            <w:iCs/>
          </w:rPr>
          <w:id w:val="1657718008"/>
          <w14:checkbox>
            <w14:checked w14:val="0"/>
            <w14:checkedState w14:val="2612" w14:font="MS Gothic"/>
            <w14:uncheckedState w14:val="2610" w14:font="MS Gothic"/>
          </w14:checkbox>
        </w:sdtPr>
        <w:sdtEndPr/>
        <w:sdtContent>
          <w:r w:rsidR="009C5DDF" w:rsidRPr="006A4200">
            <w:rPr>
              <w:rFonts w:ascii="MS Gothic" w:eastAsia="MS Gothic" w:hAnsi="MS Gothic"/>
            </w:rPr>
            <w:t>☐</w:t>
          </w:r>
        </w:sdtContent>
      </w:sdt>
      <w:r w:rsidR="009C5DDF" w:rsidRPr="006A4200">
        <w:rPr>
          <w:rFonts w:ascii="Calibri" w:eastAsia="Calibri" w:hAnsi="Calibri" w:cs="Calibri"/>
        </w:rPr>
        <w:t xml:space="preserve"> </w:t>
      </w:r>
      <w:r w:rsidR="009C5DDF" w:rsidRPr="006A4200">
        <w:t xml:space="preserve">  No</w:t>
      </w:r>
    </w:p>
    <w:p w14:paraId="5487B128" w14:textId="0966142E" w:rsidR="009E1B66" w:rsidRPr="006A4200" w:rsidRDefault="009E1B66" w:rsidP="00A1497F">
      <w:pPr>
        <w:pStyle w:val="Instruction"/>
        <w:numPr>
          <w:ilvl w:val="1"/>
          <w:numId w:val="15"/>
        </w:numPr>
        <w:spacing w:before="120" w:line="276" w:lineRule="auto"/>
        <w:ind w:left="1080"/>
        <w:rPr>
          <w:i w:val="0"/>
          <w:iCs w:val="0"/>
          <w:color w:val="auto"/>
          <w:lang w:val="en-US"/>
        </w:rPr>
      </w:pPr>
      <w:r w:rsidRPr="006A4200">
        <w:rPr>
          <w:i w:val="0"/>
          <w:iCs w:val="0"/>
          <w:color w:val="auto"/>
          <w:lang w:val="en-US"/>
        </w:rPr>
        <w:t xml:space="preserve">Designated on international sanctions or watch lists </w:t>
      </w:r>
    </w:p>
    <w:p w14:paraId="1623751D" w14:textId="00D4AF9B" w:rsidR="009C5DDF" w:rsidRPr="006A4200" w:rsidRDefault="00802950" w:rsidP="00A1497F">
      <w:pPr>
        <w:pStyle w:val="ListParagraph"/>
        <w:numPr>
          <w:ilvl w:val="0"/>
          <w:numId w:val="0"/>
        </w:numPr>
        <w:spacing w:before="120" w:line="276" w:lineRule="auto"/>
        <w:ind w:left="1080"/>
        <w:rPr>
          <w:i/>
          <w:iCs/>
        </w:rPr>
      </w:pPr>
      <w:sdt>
        <w:sdtPr>
          <w:rPr>
            <w:rFonts w:ascii="Calibri" w:eastAsia="Calibri" w:hAnsi="Calibri" w:cs="Calibri"/>
            <w:i/>
            <w:iCs/>
          </w:rPr>
          <w:id w:val="218015444"/>
          <w14:checkbox>
            <w14:checked w14:val="0"/>
            <w14:checkedState w14:val="2612" w14:font="MS Gothic"/>
            <w14:uncheckedState w14:val="2610" w14:font="MS Gothic"/>
          </w14:checkbox>
        </w:sdtPr>
        <w:sdtEndPr/>
        <w:sdtContent>
          <w:r w:rsidR="009C5DDF" w:rsidRPr="006A4200">
            <w:rPr>
              <w:rFonts w:ascii="MS Gothic" w:eastAsia="MS Gothic" w:hAnsi="MS Gothic" w:cs="Calibri"/>
            </w:rPr>
            <w:t>☐</w:t>
          </w:r>
        </w:sdtContent>
      </w:sdt>
      <w:r w:rsidR="009C5DDF" w:rsidRPr="006A4200">
        <w:rPr>
          <w:rFonts w:ascii="Calibri" w:eastAsia="Calibri" w:hAnsi="Calibri" w:cs="Calibri"/>
        </w:rPr>
        <w:t xml:space="preserve"> </w:t>
      </w:r>
      <w:r w:rsidR="009C5DDF" w:rsidRPr="006A4200">
        <w:t xml:space="preserve">  Yes</w:t>
      </w:r>
      <w:r w:rsidR="009C5DDF" w:rsidRPr="006A4200">
        <w:tab/>
      </w:r>
      <w:r w:rsidR="009C5DDF" w:rsidRPr="006A4200">
        <w:tab/>
      </w:r>
      <w:r w:rsidR="009C5DDF" w:rsidRPr="006A4200">
        <w:tab/>
        <w:t xml:space="preserve"> </w:t>
      </w:r>
      <w:sdt>
        <w:sdtPr>
          <w:rPr>
            <w:i/>
            <w:iCs/>
          </w:rPr>
          <w:id w:val="-2066323426"/>
          <w14:checkbox>
            <w14:checked w14:val="0"/>
            <w14:checkedState w14:val="2612" w14:font="MS Gothic"/>
            <w14:uncheckedState w14:val="2610" w14:font="MS Gothic"/>
          </w14:checkbox>
        </w:sdtPr>
        <w:sdtEndPr/>
        <w:sdtContent>
          <w:r w:rsidR="009C5DDF" w:rsidRPr="006A4200">
            <w:rPr>
              <w:rFonts w:ascii="MS Gothic" w:eastAsia="MS Gothic" w:hAnsi="MS Gothic"/>
            </w:rPr>
            <w:t>☐</w:t>
          </w:r>
        </w:sdtContent>
      </w:sdt>
      <w:r w:rsidR="009C5DDF" w:rsidRPr="006A4200">
        <w:rPr>
          <w:rFonts w:ascii="Calibri" w:eastAsia="Calibri" w:hAnsi="Calibri" w:cs="Calibri"/>
        </w:rPr>
        <w:t xml:space="preserve"> </w:t>
      </w:r>
      <w:r w:rsidR="009C5DDF" w:rsidRPr="006A4200">
        <w:t xml:space="preserve">  No</w:t>
      </w:r>
    </w:p>
    <w:p w14:paraId="74A42106" w14:textId="7027997C" w:rsidR="009E1B66" w:rsidRPr="006A4200" w:rsidRDefault="009E1B66" w:rsidP="00A1497F">
      <w:pPr>
        <w:pStyle w:val="Instruction"/>
        <w:numPr>
          <w:ilvl w:val="1"/>
          <w:numId w:val="15"/>
        </w:numPr>
        <w:spacing w:before="120" w:line="276" w:lineRule="auto"/>
        <w:ind w:left="1080"/>
        <w:rPr>
          <w:i w:val="0"/>
          <w:iCs w:val="0"/>
          <w:color w:val="auto"/>
          <w:lang w:val="en-US"/>
        </w:rPr>
      </w:pPr>
      <w:r w:rsidRPr="006A4200">
        <w:rPr>
          <w:i w:val="0"/>
          <w:iCs w:val="0"/>
          <w:color w:val="auto"/>
          <w:lang w:val="en-US"/>
        </w:rPr>
        <w:t>Owned 50% or more by a sanctioned person or entity</w:t>
      </w:r>
    </w:p>
    <w:p w14:paraId="3CA2E99E" w14:textId="7D0E3470" w:rsidR="009C5DDF" w:rsidRPr="006A4200" w:rsidRDefault="00802950" w:rsidP="00A1497F">
      <w:pPr>
        <w:pStyle w:val="ListParagraph"/>
        <w:numPr>
          <w:ilvl w:val="0"/>
          <w:numId w:val="0"/>
        </w:numPr>
        <w:spacing w:before="120" w:line="276" w:lineRule="auto"/>
        <w:ind w:left="1080"/>
        <w:rPr>
          <w:i/>
          <w:iCs/>
        </w:rPr>
      </w:pPr>
      <w:sdt>
        <w:sdtPr>
          <w:rPr>
            <w:rFonts w:ascii="Calibri" w:eastAsia="Calibri" w:hAnsi="Calibri" w:cs="Calibri"/>
            <w:i/>
            <w:iCs/>
          </w:rPr>
          <w:id w:val="-1358345193"/>
          <w14:checkbox>
            <w14:checked w14:val="0"/>
            <w14:checkedState w14:val="2612" w14:font="MS Gothic"/>
            <w14:uncheckedState w14:val="2610" w14:font="MS Gothic"/>
          </w14:checkbox>
        </w:sdtPr>
        <w:sdtEndPr/>
        <w:sdtContent>
          <w:r w:rsidR="009C5DDF" w:rsidRPr="006A4200">
            <w:rPr>
              <w:rFonts w:ascii="MS Gothic" w:eastAsia="MS Gothic" w:hAnsi="MS Gothic" w:cs="Calibri"/>
            </w:rPr>
            <w:t>☐</w:t>
          </w:r>
        </w:sdtContent>
      </w:sdt>
      <w:r w:rsidR="009C5DDF" w:rsidRPr="006A4200">
        <w:rPr>
          <w:rFonts w:ascii="Calibri" w:eastAsia="Calibri" w:hAnsi="Calibri" w:cs="Calibri"/>
        </w:rPr>
        <w:t xml:space="preserve"> </w:t>
      </w:r>
      <w:r w:rsidR="009C5DDF" w:rsidRPr="006A4200">
        <w:t xml:space="preserve">  Yes</w:t>
      </w:r>
      <w:r w:rsidR="009C5DDF" w:rsidRPr="006A4200">
        <w:tab/>
      </w:r>
      <w:r w:rsidR="009C5DDF" w:rsidRPr="006A4200">
        <w:tab/>
      </w:r>
      <w:r w:rsidR="009C5DDF" w:rsidRPr="006A4200">
        <w:tab/>
        <w:t xml:space="preserve"> </w:t>
      </w:r>
      <w:sdt>
        <w:sdtPr>
          <w:rPr>
            <w:i/>
            <w:iCs/>
          </w:rPr>
          <w:id w:val="1347299530"/>
          <w14:checkbox>
            <w14:checked w14:val="0"/>
            <w14:checkedState w14:val="2612" w14:font="MS Gothic"/>
            <w14:uncheckedState w14:val="2610" w14:font="MS Gothic"/>
          </w14:checkbox>
        </w:sdtPr>
        <w:sdtEndPr/>
        <w:sdtContent>
          <w:r w:rsidR="009C5DDF" w:rsidRPr="006A4200">
            <w:rPr>
              <w:rFonts w:ascii="MS Gothic" w:eastAsia="MS Gothic" w:hAnsi="MS Gothic"/>
            </w:rPr>
            <w:t>☐</w:t>
          </w:r>
        </w:sdtContent>
      </w:sdt>
      <w:r w:rsidR="009C5DDF" w:rsidRPr="006A4200">
        <w:rPr>
          <w:rFonts w:ascii="Calibri" w:eastAsia="Calibri" w:hAnsi="Calibri" w:cs="Calibri"/>
        </w:rPr>
        <w:t xml:space="preserve"> </w:t>
      </w:r>
      <w:r w:rsidR="009C5DDF" w:rsidRPr="006A4200">
        <w:t xml:space="preserve">  No</w:t>
      </w:r>
    </w:p>
    <w:p w14:paraId="5793C6AF" w14:textId="4569039C" w:rsidR="009E1B66" w:rsidRPr="006A4200" w:rsidRDefault="009E1B66" w:rsidP="00A1497F">
      <w:pPr>
        <w:pStyle w:val="Instruction"/>
        <w:numPr>
          <w:ilvl w:val="1"/>
          <w:numId w:val="15"/>
        </w:numPr>
        <w:spacing w:before="120" w:line="276" w:lineRule="auto"/>
        <w:ind w:left="1080"/>
        <w:rPr>
          <w:i w:val="0"/>
          <w:iCs w:val="0"/>
          <w:color w:val="auto"/>
          <w:lang w:val="en-US"/>
        </w:rPr>
      </w:pPr>
      <w:r w:rsidRPr="006A4200">
        <w:rPr>
          <w:i w:val="0"/>
          <w:iCs w:val="0"/>
          <w:color w:val="auto"/>
          <w:lang w:val="en-US"/>
        </w:rPr>
        <w:lastRenderedPageBreak/>
        <w:t xml:space="preserve">Significantly controlled, whether financially, structurally, or operationally by a sanctioned person or entity </w:t>
      </w:r>
    </w:p>
    <w:p w14:paraId="64739611" w14:textId="55750E60" w:rsidR="009C5DDF" w:rsidRPr="006A4200" w:rsidRDefault="00802950" w:rsidP="00A1497F">
      <w:pPr>
        <w:pStyle w:val="ListParagraph"/>
        <w:numPr>
          <w:ilvl w:val="0"/>
          <w:numId w:val="0"/>
        </w:numPr>
        <w:spacing w:before="120" w:line="276" w:lineRule="auto"/>
        <w:ind w:left="1080"/>
        <w:rPr>
          <w:i/>
          <w:iCs/>
        </w:rPr>
      </w:pPr>
      <w:sdt>
        <w:sdtPr>
          <w:rPr>
            <w:rFonts w:ascii="Calibri" w:eastAsia="Calibri" w:hAnsi="Calibri" w:cs="Calibri"/>
            <w:i/>
            <w:iCs/>
          </w:rPr>
          <w:id w:val="-210651506"/>
          <w14:checkbox>
            <w14:checked w14:val="0"/>
            <w14:checkedState w14:val="2612" w14:font="MS Gothic"/>
            <w14:uncheckedState w14:val="2610" w14:font="MS Gothic"/>
          </w14:checkbox>
        </w:sdtPr>
        <w:sdtEndPr/>
        <w:sdtContent>
          <w:r w:rsidR="009C5DDF" w:rsidRPr="006A4200">
            <w:rPr>
              <w:rFonts w:ascii="MS Gothic" w:eastAsia="MS Gothic" w:hAnsi="MS Gothic" w:cs="Calibri"/>
            </w:rPr>
            <w:t>☐</w:t>
          </w:r>
        </w:sdtContent>
      </w:sdt>
      <w:r w:rsidR="009C5DDF" w:rsidRPr="006A4200">
        <w:rPr>
          <w:rFonts w:ascii="Calibri" w:eastAsia="Calibri" w:hAnsi="Calibri" w:cs="Calibri"/>
        </w:rPr>
        <w:t xml:space="preserve"> </w:t>
      </w:r>
      <w:r w:rsidR="009C5DDF" w:rsidRPr="006A4200">
        <w:t xml:space="preserve">  Yes</w:t>
      </w:r>
      <w:r w:rsidR="009C5DDF" w:rsidRPr="006A4200">
        <w:tab/>
      </w:r>
      <w:r w:rsidR="009C5DDF" w:rsidRPr="006A4200">
        <w:tab/>
      </w:r>
      <w:r w:rsidR="009C5DDF" w:rsidRPr="006A4200">
        <w:tab/>
        <w:t xml:space="preserve"> </w:t>
      </w:r>
      <w:sdt>
        <w:sdtPr>
          <w:rPr>
            <w:i/>
            <w:iCs/>
          </w:rPr>
          <w:id w:val="-730077280"/>
          <w14:checkbox>
            <w14:checked w14:val="0"/>
            <w14:checkedState w14:val="2612" w14:font="MS Gothic"/>
            <w14:uncheckedState w14:val="2610" w14:font="MS Gothic"/>
          </w14:checkbox>
        </w:sdtPr>
        <w:sdtEndPr/>
        <w:sdtContent>
          <w:r w:rsidR="009C5DDF" w:rsidRPr="006A4200">
            <w:rPr>
              <w:rFonts w:ascii="MS Gothic" w:eastAsia="MS Gothic" w:hAnsi="MS Gothic"/>
            </w:rPr>
            <w:t>☐</w:t>
          </w:r>
        </w:sdtContent>
      </w:sdt>
      <w:r w:rsidR="009C5DDF" w:rsidRPr="006A4200">
        <w:rPr>
          <w:rFonts w:ascii="Calibri" w:eastAsia="Calibri" w:hAnsi="Calibri" w:cs="Calibri"/>
        </w:rPr>
        <w:t xml:space="preserve"> </w:t>
      </w:r>
      <w:r w:rsidR="009C5DDF" w:rsidRPr="006A4200">
        <w:t xml:space="preserve">  No</w:t>
      </w:r>
    </w:p>
    <w:p w14:paraId="6C8684F6" w14:textId="77777777" w:rsidR="000A619B" w:rsidRPr="006A4200" w:rsidRDefault="00AD4CB1" w:rsidP="00A1497F">
      <w:pPr>
        <w:pStyle w:val="Instruction"/>
        <w:spacing w:before="120" w:line="276" w:lineRule="auto"/>
        <w:rPr>
          <w:lang w:val="en-US"/>
        </w:rPr>
      </w:pPr>
      <w:r w:rsidRPr="006A4200">
        <w:rPr>
          <w:lang w:val="en-US"/>
        </w:rPr>
        <w:t xml:space="preserve">If </w:t>
      </w:r>
      <w:r w:rsidR="00766463" w:rsidRPr="006A4200">
        <w:rPr>
          <w:lang w:val="en-US"/>
        </w:rPr>
        <w:t xml:space="preserve">answering </w:t>
      </w:r>
      <w:r w:rsidRPr="006A4200">
        <w:rPr>
          <w:lang w:val="en-US"/>
        </w:rPr>
        <w:t>yes to any of the above</w:t>
      </w:r>
      <w:r w:rsidR="009C5DDF" w:rsidRPr="006A4200">
        <w:rPr>
          <w:lang w:val="en-US"/>
        </w:rPr>
        <w:t xml:space="preserve">, explain how the project remains in conformance </w:t>
      </w:r>
      <w:r w:rsidR="00E34C0B" w:rsidRPr="006A4200">
        <w:rPr>
          <w:lang w:val="en-US"/>
        </w:rPr>
        <w:t>to</w:t>
      </w:r>
      <w:r w:rsidR="009C5DDF" w:rsidRPr="006A4200">
        <w:rPr>
          <w:lang w:val="en-US"/>
        </w:rPr>
        <w:t xml:space="preserve"> Section 3.1.4 of the </w:t>
      </w:r>
      <w:r w:rsidR="009C5DDF" w:rsidRPr="00B22A9F">
        <w:rPr>
          <w:i w:val="0"/>
          <w:iCs w:val="0"/>
          <w:lang w:val="en-US"/>
        </w:rPr>
        <w:t>VCS Standard, v4.7</w:t>
      </w:r>
      <w:r w:rsidR="009C5DDF" w:rsidRPr="006A4200">
        <w:rPr>
          <w:lang w:val="en-US"/>
        </w:rPr>
        <w:t>.</w:t>
      </w:r>
    </w:p>
    <w:p w14:paraId="17443194" w14:textId="3A2295B0" w:rsidR="009F2B71" w:rsidRDefault="00284C22" w:rsidP="0065687D">
      <w:pPr>
        <w:pStyle w:val="Heading2"/>
        <w:rPr>
          <w:color w:val="4D783C"/>
        </w:rPr>
      </w:pPr>
      <w:bookmarkStart w:id="62" w:name="_Toc243481029"/>
      <w:r w:rsidRPr="00531287">
        <w:t>Double</w:t>
      </w:r>
      <w:r w:rsidRPr="006A4200">
        <w:t xml:space="preserve"> Counting and Participation </w:t>
      </w:r>
      <w:r w:rsidR="00013555" w:rsidRPr="006A4200">
        <w:t xml:space="preserve">with </w:t>
      </w:r>
      <w:r w:rsidRPr="006A4200">
        <w:t>Other GHG Programs</w:t>
      </w:r>
      <w:bookmarkEnd w:id="62"/>
    </w:p>
    <w:p w14:paraId="172DA365" w14:textId="5BD61C83" w:rsidR="00022A32" w:rsidRDefault="00EB1D76" w:rsidP="00297E07">
      <w:pPr>
        <w:pStyle w:val="Heading3"/>
      </w:pPr>
      <w:r w:rsidRPr="006A4200">
        <w:t>No Double Issuance</w:t>
      </w:r>
    </w:p>
    <w:p w14:paraId="547C80F7" w14:textId="46476424" w:rsidR="00C30D20" w:rsidRDefault="00C30D20" w:rsidP="00C30D20">
      <w:pPr>
        <w:pStyle w:val="Heading4"/>
        <w:ind w:left="810" w:hanging="810"/>
        <w:rPr>
          <w:sz w:val="24"/>
          <w:szCs w:val="28"/>
        </w:rPr>
      </w:pPr>
      <w:r>
        <w:t>VCS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89561D" w:rsidRPr="007F39D6" w14:paraId="467F2748" w14:textId="77777777" w:rsidTr="00F22786">
        <w:tc>
          <w:tcPr>
            <w:tcW w:w="9180" w:type="dxa"/>
            <w:shd w:val="clear" w:color="auto" w:fill="DFEFD9" w:themeFill="accent4" w:themeFillTint="33"/>
          </w:tcPr>
          <w:p w14:paraId="1A40E433" w14:textId="08A85E26" w:rsidR="0089561D" w:rsidRPr="007F39D6" w:rsidRDefault="0089561D" w:rsidP="00984B18">
            <w:pPr>
              <w:spacing w:before="0" w:after="0" w:line="240" w:lineRule="auto"/>
              <w:ind w:right="-560"/>
              <w:rPr>
                <w:i/>
                <w:iCs/>
                <w:lang w:val="en-US"/>
              </w:rPr>
            </w:pPr>
            <w:r w:rsidRPr="007F39D6">
              <w:rPr>
                <w:i/>
                <w:iCs/>
                <w:color w:val="000000" w:themeColor="text1"/>
                <w:lang w:val="en-US"/>
              </w:rPr>
              <w:t>VCS</w:t>
            </w:r>
            <w:r w:rsidR="00A313E5">
              <w:rPr>
                <w:i/>
                <w:iCs/>
                <w:color w:val="000000" w:themeColor="text1"/>
                <w:lang w:val="en-US"/>
              </w:rPr>
              <w:t xml:space="preserve"> </w:t>
            </w:r>
            <w:r w:rsidR="00A313E5" w:rsidRPr="007F39D6">
              <w:rPr>
                <w:i/>
                <w:iCs/>
                <w:color w:val="000000" w:themeColor="text1"/>
                <w:lang w:val="en-US"/>
              </w:rPr>
              <w:t>Standard, v5.0</w:t>
            </w:r>
            <w:r w:rsidR="00A313E5" w:rsidRPr="00A313E5">
              <w:rPr>
                <w:color w:val="000000" w:themeColor="text1"/>
                <w:lang w:val="en-US"/>
              </w:rPr>
              <w:t xml:space="preserve">, Section </w:t>
            </w:r>
            <w:r w:rsidRPr="00A313E5">
              <w:rPr>
                <w:color w:val="000000" w:themeColor="text1"/>
                <w:lang w:val="en-US"/>
              </w:rPr>
              <w:t>3.21</w:t>
            </w:r>
          </w:p>
        </w:tc>
      </w:tr>
    </w:tbl>
    <w:p w14:paraId="4CE20E11" w14:textId="08AE486F" w:rsidR="00022A32" w:rsidRPr="006A4200" w:rsidRDefault="00B4295D" w:rsidP="00A1497F">
      <w:pPr>
        <w:pStyle w:val="Instruction"/>
        <w:spacing w:before="120" w:line="276" w:lineRule="auto"/>
        <w:rPr>
          <w:rFonts w:eastAsia="Franklin Gothic Book" w:cs="Franklin Gothic Book"/>
          <w:i w:val="0"/>
          <w:iCs w:val="0"/>
          <w:color w:val="auto"/>
          <w:szCs w:val="21"/>
          <w:lang w:val="en-US"/>
        </w:rPr>
      </w:pPr>
      <w:r w:rsidRPr="006A4200">
        <w:rPr>
          <w:rFonts w:eastAsia="Franklin Gothic Book" w:cs="Franklin Gothic Book"/>
          <w:i w:val="0"/>
          <w:iCs w:val="0"/>
          <w:color w:val="auto"/>
          <w:szCs w:val="21"/>
          <w:lang w:val="en-US"/>
        </w:rPr>
        <w:t>Is</w:t>
      </w:r>
      <w:r w:rsidR="00022A32" w:rsidRPr="006A4200">
        <w:rPr>
          <w:rFonts w:eastAsia="Franklin Gothic Book" w:cs="Franklin Gothic Book"/>
          <w:i w:val="0"/>
          <w:iCs w:val="0"/>
          <w:color w:val="auto"/>
          <w:szCs w:val="21"/>
          <w:lang w:val="en-US"/>
        </w:rPr>
        <w:t xml:space="preserve"> the project </w:t>
      </w:r>
      <w:r w:rsidRPr="006A4200">
        <w:rPr>
          <w:rFonts w:eastAsia="Franklin Gothic Book" w:cs="Franklin Gothic Book"/>
          <w:i w:val="0"/>
          <w:iCs w:val="0"/>
          <w:color w:val="auto"/>
          <w:szCs w:val="21"/>
          <w:lang w:val="en-US"/>
        </w:rPr>
        <w:t xml:space="preserve">receiving or seeking credit </w:t>
      </w:r>
      <w:r w:rsidR="00E02DD4" w:rsidRPr="006A4200">
        <w:rPr>
          <w:rFonts w:eastAsia="Franklin Gothic Book" w:cs="Franklin Gothic Book"/>
          <w:i w:val="0"/>
          <w:iCs w:val="0"/>
          <w:color w:val="auto"/>
          <w:szCs w:val="21"/>
          <w:lang w:val="en-US"/>
        </w:rPr>
        <w:t xml:space="preserve">with another GHG program </w:t>
      </w:r>
      <w:r w:rsidRPr="006A4200">
        <w:rPr>
          <w:rFonts w:eastAsia="Franklin Gothic Book" w:cs="Franklin Gothic Book"/>
          <w:i w:val="0"/>
          <w:iCs w:val="0"/>
          <w:color w:val="auto"/>
          <w:szCs w:val="21"/>
          <w:lang w:val="en-US"/>
        </w:rPr>
        <w:t xml:space="preserve">for reductions and removals from </w:t>
      </w:r>
      <w:r w:rsidR="00095C48" w:rsidRPr="006A4200">
        <w:rPr>
          <w:rFonts w:eastAsia="Franklin Gothic Book" w:cs="Franklin Gothic Book"/>
          <w:i w:val="0"/>
          <w:iCs w:val="0"/>
          <w:color w:val="auto"/>
          <w:szCs w:val="21"/>
          <w:lang w:val="en-US"/>
        </w:rPr>
        <w:t xml:space="preserve">the </w:t>
      </w:r>
      <w:r w:rsidRPr="006A4200">
        <w:rPr>
          <w:rFonts w:eastAsia="Franklin Gothic Book" w:cs="Franklin Gothic Book"/>
          <w:i w:val="0"/>
          <w:iCs w:val="0"/>
          <w:color w:val="auto"/>
          <w:szCs w:val="21"/>
          <w:lang w:val="en-US"/>
        </w:rPr>
        <w:t>project activity</w:t>
      </w:r>
      <w:r w:rsidR="00095C48" w:rsidRPr="006A4200">
        <w:rPr>
          <w:rFonts w:eastAsia="Franklin Gothic Book" w:cs="Franklin Gothic Book"/>
          <w:i w:val="0"/>
          <w:iCs w:val="0"/>
          <w:color w:val="auto"/>
          <w:szCs w:val="21"/>
          <w:lang w:val="en-US"/>
        </w:rPr>
        <w:t>(</w:t>
      </w:r>
      <w:proofErr w:type="spellStart"/>
      <w:r w:rsidR="00095C48" w:rsidRPr="006A4200">
        <w:rPr>
          <w:rFonts w:eastAsia="Franklin Gothic Book" w:cs="Franklin Gothic Book"/>
          <w:i w:val="0"/>
          <w:iCs w:val="0"/>
          <w:color w:val="auto"/>
          <w:szCs w:val="21"/>
          <w:lang w:val="en-US"/>
        </w:rPr>
        <w:t>ies</w:t>
      </w:r>
      <w:proofErr w:type="spellEnd"/>
      <w:r w:rsidR="00095C48" w:rsidRPr="006A4200">
        <w:rPr>
          <w:rFonts w:eastAsia="Franklin Gothic Book" w:cs="Franklin Gothic Book"/>
          <w:i w:val="0"/>
          <w:iCs w:val="0"/>
          <w:color w:val="auto"/>
          <w:szCs w:val="21"/>
          <w:lang w:val="en-US"/>
        </w:rPr>
        <w:t>)</w:t>
      </w:r>
      <w:r w:rsidR="00022A32" w:rsidRPr="006A4200">
        <w:rPr>
          <w:rFonts w:eastAsia="Franklin Gothic Book" w:cs="Franklin Gothic Book"/>
          <w:i w:val="0"/>
          <w:iCs w:val="0"/>
          <w:color w:val="auto"/>
          <w:szCs w:val="21"/>
          <w:lang w:val="en-US"/>
        </w:rPr>
        <w:t>?</w:t>
      </w:r>
    </w:p>
    <w:p w14:paraId="17427ABE" w14:textId="211D6F7E" w:rsidR="00022A32" w:rsidRPr="006A4200" w:rsidRDefault="00802950" w:rsidP="00A1497F">
      <w:pPr>
        <w:spacing w:before="120" w:line="276" w:lineRule="auto"/>
        <w:ind w:firstLine="720"/>
        <w:rPr>
          <w:rFonts w:eastAsia="Franklin Gothic Book" w:cs="Franklin Gothic Book"/>
          <w:szCs w:val="21"/>
        </w:rPr>
      </w:pPr>
      <w:sdt>
        <w:sdtPr>
          <w:rPr>
            <w:rFonts w:ascii="Calibri" w:eastAsia="Calibri" w:hAnsi="Calibri" w:cs="Calibri"/>
            <w:szCs w:val="21"/>
          </w:rPr>
          <w:id w:val="1656185402"/>
          <w14:checkbox>
            <w14:checked w14:val="0"/>
            <w14:checkedState w14:val="2612" w14:font="MS Gothic"/>
            <w14:uncheckedState w14:val="2610" w14:font="MS Gothic"/>
          </w14:checkbox>
        </w:sdtPr>
        <w:sdtEndPr/>
        <w:sdtContent>
          <w:r w:rsidR="00022A32" w:rsidRPr="006A4200">
            <w:rPr>
              <w:rFonts w:ascii="MS Gothic" w:eastAsia="MS Gothic" w:hAnsi="MS Gothic" w:cs="Calibri"/>
              <w:szCs w:val="21"/>
            </w:rPr>
            <w:t>☐</w:t>
          </w:r>
        </w:sdtContent>
      </w:sdt>
      <w:r w:rsidR="00022A32" w:rsidRPr="006A4200">
        <w:rPr>
          <w:rFonts w:ascii="Calibri" w:eastAsia="Calibri" w:hAnsi="Calibri" w:cs="Calibri"/>
          <w:szCs w:val="21"/>
        </w:rPr>
        <w:t xml:space="preserve"> </w:t>
      </w:r>
      <w:r w:rsidR="00022A32" w:rsidRPr="006A4200">
        <w:rPr>
          <w:rFonts w:eastAsia="Franklin Gothic Book" w:cs="Franklin Gothic Book"/>
          <w:szCs w:val="21"/>
        </w:rPr>
        <w:t xml:space="preserve">  Yes</w:t>
      </w:r>
      <w:r w:rsidR="00022A32" w:rsidRPr="006A4200">
        <w:tab/>
      </w:r>
      <w:r w:rsidR="00022A32" w:rsidRPr="006A4200">
        <w:tab/>
      </w:r>
      <w:r w:rsidR="00022A32" w:rsidRPr="006A4200">
        <w:tab/>
      </w:r>
      <w:r w:rsidR="00022A32" w:rsidRPr="006A4200">
        <w:rPr>
          <w:rFonts w:eastAsia="Franklin Gothic Book" w:cs="Franklin Gothic Book"/>
          <w:szCs w:val="21"/>
        </w:rPr>
        <w:t xml:space="preserve"> </w:t>
      </w:r>
      <w:sdt>
        <w:sdtPr>
          <w:rPr>
            <w:rFonts w:eastAsia="Franklin Gothic Book" w:cs="Franklin Gothic Book"/>
            <w:szCs w:val="21"/>
          </w:rPr>
          <w:id w:val="-1536415682"/>
          <w14:checkbox>
            <w14:checked w14:val="0"/>
            <w14:checkedState w14:val="2612" w14:font="MS Gothic"/>
            <w14:uncheckedState w14:val="2610" w14:font="MS Gothic"/>
          </w14:checkbox>
        </w:sdtPr>
        <w:sdtEndPr/>
        <w:sdtContent>
          <w:r w:rsidR="00022A32" w:rsidRPr="006A4200">
            <w:rPr>
              <w:rFonts w:ascii="MS Gothic" w:eastAsia="MS Gothic" w:hAnsi="MS Gothic" w:cs="Franklin Gothic Book"/>
              <w:szCs w:val="21"/>
            </w:rPr>
            <w:t>☐</w:t>
          </w:r>
        </w:sdtContent>
      </w:sdt>
      <w:r w:rsidR="00022A32" w:rsidRPr="006A4200">
        <w:rPr>
          <w:rFonts w:ascii="Calibri" w:eastAsia="Calibri" w:hAnsi="Calibri" w:cs="Calibri"/>
          <w:szCs w:val="21"/>
        </w:rPr>
        <w:t xml:space="preserve"> </w:t>
      </w:r>
      <w:r w:rsidR="00022A32" w:rsidRPr="006A4200">
        <w:rPr>
          <w:rFonts w:eastAsia="Franklin Gothic Book" w:cs="Franklin Gothic Book"/>
          <w:szCs w:val="21"/>
        </w:rPr>
        <w:t xml:space="preserve">  No</w:t>
      </w:r>
    </w:p>
    <w:p w14:paraId="237FB8A3" w14:textId="1A0935CA" w:rsidR="00F73C8F" w:rsidRPr="006A4200" w:rsidRDefault="004F71EC" w:rsidP="00A1497F">
      <w:pPr>
        <w:pStyle w:val="Instruction"/>
        <w:spacing w:before="120" w:line="276" w:lineRule="auto"/>
        <w:rPr>
          <w:color w:val="404040" w:themeColor="text1" w:themeTint="BF"/>
          <w:lang w:val="en-US"/>
        </w:rPr>
      </w:pPr>
      <w:r w:rsidRPr="006A4200">
        <w:rPr>
          <w:color w:val="404040" w:themeColor="text1" w:themeTint="BF"/>
          <w:lang w:val="en-US"/>
        </w:rPr>
        <w:t>If answering</w:t>
      </w:r>
      <w:r w:rsidR="00022A32" w:rsidRPr="006A4200">
        <w:rPr>
          <w:color w:val="404040" w:themeColor="text1" w:themeTint="BF"/>
          <w:lang w:val="en-US"/>
        </w:rPr>
        <w:t xml:space="preserve"> yes, </w:t>
      </w:r>
      <w:r w:rsidR="00516CB8" w:rsidRPr="006A4200">
        <w:rPr>
          <w:color w:val="404040" w:themeColor="text1" w:themeTint="BF"/>
          <w:lang w:val="en-US"/>
        </w:rPr>
        <w:t xml:space="preserve">fill out the tables below </w:t>
      </w:r>
      <w:r w:rsidR="00541C7C" w:rsidRPr="006A4200">
        <w:rPr>
          <w:color w:val="404040" w:themeColor="text1" w:themeTint="BF"/>
          <w:lang w:val="en-US"/>
        </w:rPr>
        <w:t xml:space="preserve">with </w:t>
      </w:r>
      <w:r w:rsidR="00516CB8" w:rsidRPr="006A4200">
        <w:rPr>
          <w:color w:val="404040" w:themeColor="text1" w:themeTint="BF"/>
          <w:lang w:val="en-US"/>
        </w:rPr>
        <w:t xml:space="preserve">details </w:t>
      </w:r>
      <w:r w:rsidR="00541C7C" w:rsidRPr="006A4200">
        <w:rPr>
          <w:color w:val="404040" w:themeColor="text1" w:themeTint="BF"/>
          <w:lang w:val="en-US"/>
        </w:rPr>
        <w:t xml:space="preserve">of </w:t>
      </w:r>
      <w:r w:rsidR="00516CB8" w:rsidRPr="006A4200">
        <w:rPr>
          <w:color w:val="404040" w:themeColor="text1" w:themeTint="BF"/>
          <w:lang w:val="en-US"/>
        </w:rPr>
        <w:t>the reductions and removals claimed under the other GHG program:</w:t>
      </w:r>
    </w:p>
    <w:tbl>
      <w:tblPr>
        <w:tblStyle w:val="GridTable5Dark-Accent21"/>
        <w:tblW w:w="9288" w:type="dxa"/>
        <w:tblInd w:w="607" w:type="dxa"/>
        <w:tblLook w:val="0620" w:firstRow="1" w:lastRow="0" w:firstColumn="0" w:lastColumn="0" w:noHBand="1" w:noVBand="1"/>
      </w:tblPr>
      <w:tblGrid>
        <w:gridCol w:w="1638"/>
        <w:gridCol w:w="1620"/>
        <w:gridCol w:w="1620"/>
        <w:gridCol w:w="1710"/>
        <w:gridCol w:w="2700"/>
      </w:tblGrid>
      <w:tr w:rsidR="00F73C8F" w:rsidRPr="006A4200" w14:paraId="6857C9F0" w14:textId="77777777" w:rsidTr="00F22786">
        <w:trPr>
          <w:cnfStyle w:val="100000000000" w:firstRow="1" w:lastRow="0" w:firstColumn="0" w:lastColumn="0" w:oddVBand="0" w:evenVBand="0" w:oddHBand="0" w:evenHBand="0" w:firstRowFirstColumn="0" w:firstRowLastColumn="0" w:lastRowFirstColumn="0" w:lastRowLastColumn="0"/>
        </w:trPr>
        <w:tc>
          <w:tcPr>
            <w:tcW w:w="1638" w:type="dxa"/>
          </w:tcPr>
          <w:p w14:paraId="6EB79B56" w14:textId="6A19A4CE" w:rsidR="00F73C8F" w:rsidRPr="006A4200" w:rsidRDefault="00F73C8F" w:rsidP="009F096C">
            <w:pPr>
              <w:spacing w:line="276" w:lineRule="auto"/>
              <w:rPr>
                <w:szCs w:val="21"/>
              </w:rPr>
            </w:pPr>
            <w:r w:rsidRPr="006A4200">
              <w:rPr>
                <w:szCs w:val="21"/>
              </w:rPr>
              <w:t>Vintage period start</w:t>
            </w:r>
          </w:p>
        </w:tc>
        <w:tc>
          <w:tcPr>
            <w:tcW w:w="1620" w:type="dxa"/>
          </w:tcPr>
          <w:p w14:paraId="29056CC7" w14:textId="366D22E5" w:rsidR="00F73C8F" w:rsidRPr="006A4200" w:rsidRDefault="00F73C8F" w:rsidP="009F096C">
            <w:pPr>
              <w:spacing w:line="276" w:lineRule="auto"/>
              <w:rPr>
                <w:szCs w:val="21"/>
              </w:rPr>
            </w:pPr>
            <w:r w:rsidRPr="006A4200">
              <w:rPr>
                <w:szCs w:val="21"/>
              </w:rPr>
              <w:t>Vintage period end</w:t>
            </w:r>
          </w:p>
        </w:tc>
        <w:tc>
          <w:tcPr>
            <w:tcW w:w="1620" w:type="dxa"/>
          </w:tcPr>
          <w:p w14:paraId="14CF17EC" w14:textId="73734AB1" w:rsidR="00F73C8F" w:rsidRPr="006A4200" w:rsidRDefault="00F73C8F" w:rsidP="009F096C">
            <w:pPr>
              <w:spacing w:line="276" w:lineRule="auto"/>
              <w:rPr>
                <w:szCs w:val="21"/>
              </w:rPr>
            </w:pPr>
            <w:r w:rsidRPr="006A4200">
              <w:rPr>
                <w:szCs w:val="21"/>
              </w:rPr>
              <w:t>Volume</w:t>
            </w:r>
          </w:p>
        </w:tc>
        <w:tc>
          <w:tcPr>
            <w:tcW w:w="1710" w:type="dxa"/>
          </w:tcPr>
          <w:p w14:paraId="67D57EF1" w14:textId="77777777" w:rsidR="00F73C8F" w:rsidRPr="006A4200" w:rsidRDefault="00F73C8F" w:rsidP="009F096C">
            <w:pPr>
              <w:spacing w:line="276" w:lineRule="auto"/>
              <w:rPr>
                <w:szCs w:val="21"/>
              </w:rPr>
            </w:pPr>
            <w:r w:rsidRPr="006A4200">
              <w:rPr>
                <w:szCs w:val="21"/>
              </w:rPr>
              <w:t>Serial number(s)</w:t>
            </w:r>
          </w:p>
        </w:tc>
        <w:tc>
          <w:tcPr>
            <w:tcW w:w="2700" w:type="dxa"/>
          </w:tcPr>
          <w:p w14:paraId="0473C4F6" w14:textId="77777777" w:rsidR="00F73C8F" w:rsidRPr="006A4200" w:rsidRDefault="00F73C8F" w:rsidP="009F096C">
            <w:pPr>
              <w:spacing w:line="276" w:lineRule="auto"/>
              <w:rPr>
                <w:szCs w:val="21"/>
              </w:rPr>
            </w:pPr>
            <w:r w:rsidRPr="006A4200">
              <w:rPr>
                <w:szCs w:val="21"/>
              </w:rPr>
              <w:t xml:space="preserve">Other relevant identification information </w:t>
            </w:r>
          </w:p>
        </w:tc>
      </w:tr>
      <w:tr w:rsidR="00F73C8F" w:rsidRPr="006A4200" w14:paraId="4925969C" w14:textId="77777777" w:rsidTr="00F22786">
        <w:tc>
          <w:tcPr>
            <w:tcW w:w="1638" w:type="dxa"/>
          </w:tcPr>
          <w:p w14:paraId="0AEADB5A" w14:textId="07192470" w:rsidR="00F73C8F" w:rsidRPr="006A4200" w:rsidRDefault="00516CB8" w:rsidP="009F096C">
            <w:pPr>
              <w:pStyle w:val="TableText"/>
              <w:spacing w:line="276" w:lineRule="auto"/>
            </w:pPr>
            <w:r w:rsidRPr="006A4200">
              <w:t>DD-MMM-</w:t>
            </w:r>
            <w:r w:rsidR="00F73C8F" w:rsidRPr="006A4200">
              <w:t>YYYY</w:t>
            </w:r>
          </w:p>
        </w:tc>
        <w:tc>
          <w:tcPr>
            <w:tcW w:w="1620" w:type="dxa"/>
          </w:tcPr>
          <w:p w14:paraId="2D3A7B0C" w14:textId="69E77964" w:rsidR="00F73C8F" w:rsidRPr="006A4200" w:rsidRDefault="00516CB8" w:rsidP="009F096C">
            <w:pPr>
              <w:pStyle w:val="TableText"/>
              <w:spacing w:line="276" w:lineRule="auto"/>
            </w:pPr>
            <w:r w:rsidRPr="006A4200">
              <w:t>DD-MMM-YYYY</w:t>
            </w:r>
          </w:p>
        </w:tc>
        <w:tc>
          <w:tcPr>
            <w:tcW w:w="1620" w:type="dxa"/>
          </w:tcPr>
          <w:p w14:paraId="6EEDB308" w14:textId="473DE9AD" w:rsidR="00F73C8F" w:rsidRPr="006A4200" w:rsidRDefault="00F73C8F" w:rsidP="009F096C">
            <w:pPr>
              <w:pStyle w:val="TableText"/>
              <w:spacing w:line="276" w:lineRule="auto"/>
            </w:pPr>
          </w:p>
        </w:tc>
        <w:tc>
          <w:tcPr>
            <w:tcW w:w="1710" w:type="dxa"/>
          </w:tcPr>
          <w:p w14:paraId="2FFA219C" w14:textId="77777777" w:rsidR="00F73C8F" w:rsidRPr="006A4200" w:rsidRDefault="00F73C8F" w:rsidP="009F096C">
            <w:pPr>
              <w:pStyle w:val="TableText"/>
              <w:spacing w:line="276" w:lineRule="auto"/>
            </w:pPr>
          </w:p>
        </w:tc>
        <w:tc>
          <w:tcPr>
            <w:tcW w:w="2700" w:type="dxa"/>
          </w:tcPr>
          <w:p w14:paraId="29E82023" w14:textId="77777777" w:rsidR="00F73C8F" w:rsidRPr="006A4200" w:rsidRDefault="00F73C8F" w:rsidP="009F096C">
            <w:pPr>
              <w:pStyle w:val="TableText"/>
              <w:spacing w:line="276" w:lineRule="auto"/>
            </w:pPr>
          </w:p>
        </w:tc>
      </w:tr>
      <w:tr w:rsidR="00516CB8" w:rsidRPr="006A4200" w14:paraId="337DAFDB" w14:textId="77777777" w:rsidTr="00F22786">
        <w:tc>
          <w:tcPr>
            <w:tcW w:w="1638" w:type="dxa"/>
          </w:tcPr>
          <w:p w14:paraId="1ED3F0B5" w14:textId="48C8A8DD" w:rsidR="00516CB8" w:rsidRPr="006A4200" w:rsidRDefault="00516CB8" w:rsidP="009F096C">
            <w:pPr>
              <w:pStyle w:val="TableText"/>
              <w:spacing w:line="276" w:lineRule="auto"/>
            </w:pPr>
            <w:r w:rsidRPr="006A4200">
              <w:t>Add rows as needed</w:t>
            </w:r>
          </w:p>
        </w:tc>
        <w:tc>
          <w:tcPr>
            <w:tcW w:w="1620" w:type="dxa"/>
          </w:tcPr>
          <w:p w14:paraId="43C6161D" w14:textId="77777777" w:rsidR="00516CB8" w:rsidRPr="006A4200" w:rsidRDefault="00516CB8" w:rsidP="009F096C">
            <w:pPr>
              <w:pStyle w:val="TableText"/>
              <w:spacing w:line="276" w:lineRule="auto"/>
            </w:pPr>
          </w:p>
        </w:tc>
        <w:tc>
          <w:tcPr>
            <w:tcW w:w="1620" w:type="dxa"/>
          </w:tcPr>
          <w:p w14:paraId="214B1F84" w14:textId="77777777" w:rsidR="00516CB8" w:rsidRPr="006A4200" w:rsidRDefault="00516CB8" w:rsidP="009F096C">
            <w:pPr>
              <w:pStyle w:val="TableText"/>
              <w:spacing w:line="276" w:lineRule="auto"/>
            </w:pPr>
          </w:p>
        </w:tc>
        <w:tc>
          <w:tcPr>
            <w:tcW w:w="1710" w:type="dxa"/>
          </w:tcPr>
          <w:p w14:paraId="5A04E1A5" w14:textId="77777777" w:rsidR="00516CB8" w:rsidRPr="006A4200" w:rsidRDefault="00516CB8" w:rsidP="009F096C">
            <w:pPr>
              <w:pStyle w:val="TableText"/>
              <w:spacing w:line="276" w:lineRule="auto"/>
            </w:pPr>
          </w:p>
        </w:tc>
        <w:tc>
          <w:tcPr>
            <w:tcW w:w="2700" w:type="dxa"/>
          </w:tcPr>
          <w:p w14:paraId="085156DA" w14:textId="77777777" w:rsidR="00516CB8" w:rsidRPr="006A4200" w:rsidRDefault="00516CB8" w:rsidP="009F096C">
            <w:pPr>
              <w:pStyle w:val="TableText"/>
              <w:spacing w:line="276" w:lineRule="auto"/>
            </w:pPr>
          </w:p>
        </w:tc>
      </w:tr>
    </w:tbl>
    <w:p w14:paraId="586939B0" w14:textId="77777777" w:rsidR="00F73C8F" w:rsidRPr="006A4200" w:rsidRDefault="00F73C8F" w:rsidP="00046A7F">
      <w:pPr>
        <w:pStyle w:val="Instruction"/>
        <w:spacing w:before="0" w:after="0" w:line="240" w:lineRule="auto"/>
        <w:rPr>
          <w:color w:val="404040" w:themeColor="text1" w:themeTint="BF"/>
          <w:lang w:val="en-US"/>
        </w:rPr>
      </w:pPr>
    </w:p>
    <w:tbl>
      <w:tblPr>
        <w:tblStyle w:val="GridTable5Dark-Accent21"/>
        <w:tblW w:w="9288" w:type="dxa"/>
        <w:tblInd w:w="607" w:type="dxa"/>
        <w:tblLook w:val="0480" w:firstRow="0" w:lastRow="0" w:firstColumn="1" w:lastColumn="0" w:noHBand="0" w:noVBand="1"/>
      </w:tblPr>
      <w:tblGrid>
        <w:gridCol w:w="2178"/>
        <w:gridCol w:w="7110"/>
      </w:tblGrid>
      <w:tr w:rsidR="00060651" w:rsidRPr="006A4200" w14:paraId="538D145E" w14:textId="77777777" w:rsidTr="00F2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6C4F9C7B" w14:textId="0E66D737" w:rsidR="00060651" w:rsidRPr="006A4200" w:rsidRDefault="00060651" w:rsidP="00A80582">
            <w:pPr>
              <w:spacing w:line="276" w:lineRule="auto"/>
            </w:pPr>
            <w:r w:rsidRPr="006A4200">
              <w:t xml:space="preserve">Name and contact information of </w:t>
            </w:r>
            <w:r w:rsidR="003879F5" w:rsidRPr="006A4200">
              <w:t>program</w:t>
            </w:r>
            <w:r w:rsidRPr="006A4200">
              <w:t xml:space="preserve"> administrator </w:t>
            </w:r>
          </w:p>
        </w:tc>
        <w:tc>
          <w:tcPr>
            <w:tcW w:w="7110" w:type="dxa"/>
          </w:tcPr>
          <w:p w14:paraId="453313D8" w14:textId="23A467EC" w:rsidR="00060651" w:rsidRPr="006A4200" w:rsidRDefault="00516CB8" w:rsidP="00A80582">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State the name and contact information of the program administrator</w:t>
            </w:r>
            <w:r w:rsidR="00541C7C" w:rsidRPr="006A4200">
              <w:t>.</w:t>
            </w:r>
          </w:p>
        </w:tc>
      </w:tr>
      <w:tr w:rsidR="00060651" w:rsidRPr="006A4200" w14:paraId="58FBD28A" w14:textId="77777777" w:rsidTr="00F2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66533E40" w14:textId="77777777" w:rsidR="00060651" w:rsidRPr="006A4200" w:rsidRDefault="00060651" w:rsidP="00A80582">
            <w:pPr>
              <w:spacing w:line="276" w:lineRule="auto"/>
            </w:pPr>
            <w:r w:rsidRPr="006A4200">
              <w:t xml:space="preserve">Details of participation </w:t>
            </w:r>
          </w:p>
        </w:tc>
        <w:tc>
          <w:tcPr>
            <w:tcW w:w="7110" w:type="dxa"/>
          </w:tcPr>
          <w:p w14:paraId="228810DE" w14:textId="2889DC04" w:rsidR="00060651" w:rsidRPr="006A4200" w:rsidRDefault="00FD2D8F" w:rsidP="00A80582">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D</w:t>
            </w:r>
            <w:r w:rsidR="00060651" w:rsidRPr="006A4200">
              <w:t>escri</w:t>
            </w:r>
            <w:r w:rsidRPr="006A4200">
              <w:t>be</w:t>
            </w:r>
            <w:r w:rsidR="00060651" w:rsidRPr="006A4200">
              <w:t xml:space="preserve"> the project’s participation in the program</w:t>
            </w:r>
            <w:r w:rsidRPr="006A4200">
              <w:t>.</w:t>
            </w:r>
            <w:r w:rsidR="00060651" w:rsidRPr="006A4200">
              <w:t xml:space="preserve"> </w:t>
            </w:r>
          </w:p>
        </w:tc>
      </w:tr>
      <w:tr w:rsidR="00060651" w:rsidRPr="006A4200" w14:paraId="221FC759" w14:textId="77777777" w:rsidTr="00F2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56C013D1" w14:textId="77777777" w:rsidR="00060651" w:rsidRPr="006A4200" w:rsidRDefault="00060651" w:rsidP="00A80582">
            <w:pPr>
              <w:spacing w:line="276" w:lineRule="auto"/>
            </w:pPr>
            <w:r w:rsidRPr="006A4200">
              <w:t>Evidence of no double counting</w:t>
            </w:r>
          </w:p>
        </w:tc>
        <w:tc>
          <w:tcPr>
            <w:tcW w:w="7110" w:type="dxa"/>
          </w:tcPr>
          <w:p w14:paraId="21C51E15" w14:textId="69D5E28D" w:rsidR="00060651" w:rsidRPr="006A4200" w:rsidRDefault="00060651" w:rsidP="00A80582">
            <w:pPr>
              <w:pStyle w:val="TableText"/>
              <w:spacing w:line="276" w:lineRule="auto"/>
              <w:cnfStyle w:val="000000100000" w:firstRow="0" w:lastRow="0" w:firstColumn="0" w:lastColumn="0" w:oddVBand="0" w:evenVBand="0" w:oddHBand="1" w:evenHBand="0" w:firstRowFirstColumn="0" w:firstRowLastColumn="0" w:lastRowFirstColumn="0" w:lastRowLastColumn="0"/>
              <w:rPr>
                <w:iCs/>
              </w:rPr>
            </w:pPr>
            <w:r w:rsidRPr="006A4200">
              <w:t xml:space="preserve">Describe the evidence provided here and </w:t>
            </w:r>
            <w:r w:rsidR="00013555" w:rsidRPr="006A4200">
              <w:t xml:space="preserve">explain how </w:t>
            </w:r>
            <w:r w:rsidRPr="006A4200">
              <w:t>it meets the requirements for such evidence set out in the VCS Standard.</w:t>
            </w:r>
            <w:r w:rsidR="00B1707F" w:rsidRPr="006A4200">
              <w:t xml:space="preserve"> Attach evidence of no double counting in an appendix or as a separate document. </w:t>
            </w:r>
            <w:r w:rsidR="009A4BCA" w:rsidRPr="006A4200">
              <w:t xml:space="preserve"> </w:t>
            </w:r>
          </w:p>
        </w:tc>
      </w:tr>
    </w:tbl>
    <w:p w14:paraId="0F4BB58F" w14:textId="54C7BEB7" w:rsidR="00E42E3E" w:rsidRDefault="00E42E3E" w:rsidP="00D276AC">
      <w:pPr>
        <w:pStyle w:val="Heading4"/>
        <w:ind w:left="810" w:hanging="810"/>
        <w:rPr>
          <w:sz w:val="24"/>
          <w:szCs w:val="28"/>
        </w:rPr>
      </w:pPr>
      <w:r w:rsidRPr="004670F7">
        <w:t>CCBS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834EDA" w:rsidRPr="007F39D6" w14:paraId="725B4A39" w14:textId="77777777" w:rsidTr="00984B18">
        <w:tc>
          <w:tcPr>
            <w:tcW w:w="9180" w:type="dxa"/>
            <w:shd w:val="clear" w:color="auto" w:fill="DFEFD9" w:themeFill="accent4" w:themeFillTint="33"/>
          </w:tcPr>
          <w:p w14:paraId="2390500A" w14:textId="2A41AD74" w:rsidR="00834EDA" w:rsidRPr="007F39D6" w:rsidRDefault="00834EDA" w:rsidP="00984B18">
            <w:pPr>
              <w:spacing w:before="0" w:after="0" w:line="240" w:lineRule="auto"/>
              <w:ind w:right="-560"/>
              <w:rPr>
                <w:i/>
                <w:iCs/>
                <w:lang w:val="en-US"/>
              </w:rPr>
            </w:pPr>
            <w:r w:rsidRPr="007F39D6">
              <w:rPr>
                <w:i/>
                <w:iCs/>
                <w:color w:val="000000" w:themeColor="text1"/>
                <w:lang w:val="en-US"/>
              </w:rPr>
              <w:t>CCBS</w:t>
            </w:r>
            <w:r w:rsidR="00A313E5">
              <w:rPr>
                <w:i/>
                <w:iCs/>
                <w:color w:val="000000" w:themeColor="text1"/>
                <w:lang w:val="en-US"/>
              </w:rPr>
              <w:t xml:space="preserve"> </w:t>
            </w:r>
            <w:r w:rsidR="00A313E5" w:rsidRPr="007F39D6">
              <w:rPr>
                <w:i/>
                <w:iCs/>
                <w:color w:val="000000" w:themeColor="text1"/>
                <w:lang w:val="en-US"/>
              </w:rPr>
              <w:t>Standard, v3.1</w:t>
            </w:r>
            <w:r w:rsidR="00A313E5" w:rsidRPr="00A313E5">
              <w:rPr>
                <w:color w:val="000000" w:themeColor="text1"/>
                <w:lang w:val="en-US"/>
              </w:rPr>
              <w:t xml:space="preserve">, Section </w:t>
            </w:r>
            <w:r w:rsidR="00D917DB" w:rsidRPr="00A313E5">
              <w:rPr>
                <w:color w:val="000000" w:themeColor="text1"/>
                <w:lang w:val="en-US"/>
              </w:rPr>
              <w:t>G5.9</w:t>
            </w:r>
          </w:p>
        </w:tc>
      </w:tr>
    </w:tbl>
    <w:p w14:paraId="1B9BF847" w14:textId="69337013" w:rsidR="00423635" w:rsidRPr="00B3473C" w:rsidRDefault="00423635" w:rsidP="00423635">
      <w:pPr>
        <w:pStyle w:val="TemplateCheckbox"/>
        <w:rPr>
          <w:lang w:val="en-US"/>
        </w:rPr>
      </w:pPr>
      <w:r w:rsidRPr="00B3473C">
        <w:rPr>
          <w:lang w:val="en-US"/>
        </w:rPr>
        <w:t>Is the project receiving or seeking any other form of community, social, or biodiversity unit</w:t>
      </w:r>
      <w:r w:rsidR="00682B8E">
        <w:rPr>
          <w:lang w:val="en-US"/>
        </w:rPr>
        <w:t>, label,</w:t>
      </w:r>
      <w:r w:rsidRPr="00B3473C">
        <w:rPr>
          <w:lang w:val="en-US"/>
        </w:rPr>
        <w:t xml:space="preserve"> or credit?</w:t>
      </w:r>
    </w:p>
    <w:p w14:paraId="49907590" w14:textId="7F375454" w:rsidR="00423635" w:rsidRPr="00B3473C" w:rsidRDefault="00423635" w:rsidP="00423635">
      <w:pPr>
        <w:pStyle w:val="TemplateCheckbox"/>
        <w:rPr>
          <w:lang w:val="en-US"/>
        </w:rPr>
      </w:pPr>
      <w:r w:rsidRPr="00B3473C">
        <w:rPr>
          <w:lang w:val="en-US"/>
        </w:rPr>
        <w:lastRenderedPageBreak/>
        <w:t xml:space="preserve">  </w:t>
      </w:r>
      <w:sdt>
        <w:sdtPr>
          <w:rPr>
            <w:lang w:val="en-US"/>
          </w:rPr>
          <w:id w:val="652795148"/>
          <w14:checkbox>
            <w14:checked w14:val="0"/>
            <w14:checkedState w14:val="2612" w14:font="MS Gothic"/>
            <w14:uncheckedState w14:val="2610" w14:font="MS Gothic"/>
          </w14:checkbox>
        </w:sdtPr>
        <w:sdtEndPr/>
        <w:sdtContent>
          <w:r w:rsidRPr="00B3473C">
            <w:rPr>
              <w:rFonts w:ascii="Segoe UI Symbol" w:hAnsi="Segoe UI Symbol" w:cs="Segoe UI Symbol"/>
              <w:lang w:val="en-US"/>
            </w:rPr>
            <w:t>☐</w:t>
          </w:r>
        </w:sdtContent>
      </w:sdt>
      <w:r w:rsidRPr="00B3473C">
        <w:rPr>
          <w:lang w:val="en-US"/>
        </w:rPr>
        <w:t xml:space="preserve">   Yes</w:t>
      </w:r>
      <w:r w:rsidRPr="00B3473C">
        <w:rPr>
          <w:lang w:val="en-US"/>
        </w:rPr>
        <w:tab/>
      </w:r>
      <w:r w:rsidRPr="00B3473C">
        <w:rPr>
          <w:lang w:val="en-US"/>
        </w:rPr>
        <w:tab/>
        <w:t xml:space="preserve"> </w:t>
      </w:r>
      <w:sdt>
        <w:sdtPr>
          <w:rPr>
            <w:lang w:val="en-US"/>
          </w:rPr>
          <w:id w:val="1912424679"/>
          <w14:checkbox>
            <w14:checked w14:val="0"/>
            <w14:checkedState w14:val="2612" w14:font="MS Gothic"/>
            <w14:uncheckedState w14:val="2610" w14:font="MS Gothic"/>
          </w14:checkbox>
        </w:sdtPr>
        <w:sdtEndPr/>
        <w:sdtContent>
          <w:r w:rsidRPr="00B3473C">
            <w:rPr>
              <w:rFonts w:ascii="Segoe UI Symbol" w:hAnsi="Segoe UI Symbol" w:cs="Segoe UI Symbol"/>
              <w:lang w:val="en-US"/>
            </w:rPr>
            <w:t>☐</w:t>
          </w:r>
        </w:sdtContent>
      </w:sdt>
      <w:r w:rsidRPr="00B3473C">
        <w:rPr>
          <w:lang w:val="en-US"/>
        </w:rPr>
        <w:t xml:space="preserve">   No</w:t>
      </w:r>
    </w:p>
    <w:p w14:paraId="7FAADAED" w14:textId="56C51D88" w:rsidR="00423635" w:rsidRPr="00423635" w:rsidRDefault="00423635" w:rsidP="00423635">
      <w:pPr>
        <w:pStyle w:val="UpdatedInstructions"/>
        <w:rPr>
          <w:lang w:val="en-US"/>
        </w:rPr>
      </w:pPr>
      <w:r w:rsidRPr="00B3473C">
        <w:rPr>
          <w:lang w:val="en-US"/>
        </w:rPr>
        <w:t xml:space="preserve">If </w:t>
      </w:r>
      <w:r w:rsidR="00682B8E">
        <w:rPr>
          <w:lang w:val="en-US"/>
        </w:rPr>
        <w:t xml:space="preserve">answering </w:t>
      </w:r>
      <w:r w:rsidRPr="00B3473C">
        <w:rPr>
          <w:lang w:val="en-US"/>
        </w:rPr>
        <w:t xml:space="preserve">yes, </w:t>
      </w:r>
      <w:r>
        <w:rPr>
          <w:lang w:val="en-US"/>
        </w:rPr>
        <w:t>attach</w:t>
      </w:r>
      <w:r w:rsidRPr="00B3473C">
        <w:rPr>
          <w:lang w:val="en-US"/>
        </w:rPr>
        <w:t xml:space="preserve"> evidence of no double </w:t>
      </w:r>
      <w:r w:rsidR="00457750">
        <w:rPr>
          <w:lang w:val="en-US"/>
        </w:rPr>
        <w:t>issuance</w:t>
      </w:r>
      <w:r w:rsidRPr="00B3473C">
        <w:rPr>
          <w:lang w:val="en-US"/>
        </w:rPr>
        <w:t xml:space="preserve"> as</w:t>
      </w:r>
      <w:r w:rsidR="00457750">
        <w:rPr>
          <w:lang w:val="en-US"/>
        </w:rPr>
        <w:t xml:space="preserve"> required </w:t>
      </w:r>
      <w:r w:rsidRPr="00B3473C">
        <w:rPr>
          <w:lang w:val="en-US"/>
        </w:rPr>
        <w:t xml:space="preserve">by the </w:t>
      </w:r>
      <w:r w:rsidRPr="00B3473C">
        <w:rPr>
          <w:i w:val="0"/>
          <w:lang w:val="en-US"/>
        </w:rPr>
        <w:t>CCB</w:t>
      </w:r>
      <w:r w:rsidR="005C1E5A">
        <w:rPr>
          <w:i w:val="0"/>
          <w:lang w:val="en-US"/>
        </w:rPr>
        <w:t>S</w:t>
      </w:r>
      <w:r w:rsidRPr="00B3473C">
        <w:rPr>
          <w:i w:val="0"/>
          <w:lang w:val="en-US"/>
        </w:rPr>
        <w:t xml:space="preserve"> Standard</w:t>
      </w:r>
      <w:r w:rsidRPr="00B3473C">
        <w:rPr>
          <w:lang w:val="en-US"/>
        </w:rPr>
        <w:t>. Include all relevant information about the community, social, or biodiversity credit.</w:t>
      </w:r>
    </w:p>
    <w:p w14:paraId="5E12CCB6" w14:textId="6F8941B6" w:rsidR="00547E4C" w:rsidRPr="006A4200" w:rsidRDefault="00C779B8" w:rsidP="00297E07">
      <w:pPr>
        <w:pStyle w:val="Heading3"/>
      </w:pPr>
      <w:r w:rsidRPr="006A4200">
        <w:t>Registration</w:t>
      </w:r>
      <w:r w:rsidR="00547E4C" w:rsidRPr="006A4200">
        <w:t xml:space="preserve"> </w:t>
      </w:r>
      <w:r w:rsidR="00CA1B3E" w:rsidRPr="006A4200">
        <w:t xml:space="preserve">with </w:t>
      </w:r>
      <w:r w:rsidR="00547E4C" w:rsidRPr="006A4200">
        <w:t xml:space="preserve">Other </w:t>
      </w:r>
      <w:r w:rsidR="09E9B6D9" w:rsidRPr="006A4200">
        <w:t>GHG</w:t>
      </w:r>
      <w:r w:rsidR="00547E4C" w:rsidRPr="006A4200">
        <w:t xml:space="preserve"> </w:t>
      </w:r>
      <w:r w:rsidR="0054491F" w:rsidRPr="006A4200">
        <w:t>Programs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D917DB" w:rsidRPr="007F39D6" w14:paraId="460CF5BC" w14:textId="77777777" w:rsidTr="00984B18">
        <w:tc>
          <w:tcPr>
            <w:tcW w:w="9180" w:type="dxa"/>
            <w:shd w:val="clear" w:color="auto" w:fill="DFEFD9" w:themeFill="accent4" w:themeFillTint="33"/>
          </w:tcPr>
          <w:p w14:paraId="4F77E805" w14:textId="65516127" w:rsidR="00D917DB" w:rsidRPr="007F39D6" w:rsidRDefault="00D917DB" w:rsidP="00984B18">
            <w:pPr>
              <w:spacing w:before="0" w:after="0" w:line="240" w:lineRule="auto"/>
              <w:ind w:right="-560"/>
              <w:rPr>
                <w:i/>
                <w:iCs/>
                <w:lang w:val="en-US"/>
              </w:rPr>
            </w:pPr>
            <w:r w:rsidRPr="007F39D6">
              <w:rPr>
                <w:i/>
                <w:iCs/>
                <w:color w:val="000000" w:themeColor="text1"/>
                <w:lang w:val="en-US"/>
              </w:rPr>
              <w:t>VCS</w:t>
            </w:r>
            <w:r w:rsidR="00A313E5">
              <w:rPr>
                <w:i/>
                <w:iCs/>
                <w:color w:val="000000" w:themeColor="text1"/>
                <w:lang w:val="en-US"/>
              </w:rPr>
              <w:t xml:space="preserve"> </w:t>
            </w:r>
            <w:r w:rsidR="00A313E5" w:rsidRPr="007F39D6">
              <w:rPr>
                <w:i/>
                <w:iCs/>
                <w:color w:val="000000" w:themeColor="text1"/>
                <w:lang w:val="en-US"/>
              </w:rPr>
              <w:t>Standard, v5.0</w:t>
            </w:r>
            <w:r w:rsidR="00A313E5" w:rsidRPr="00A313E5">
              <w:rPr>
                <w:color w:val="000000" w:themeColor="text1"/>
                <w:lang w:val="en-US"/>
              </w:rPr>
              <w:t xml:space="preserve">, Section </w:t>
            </w:r>
            <w:r w:rsidRPr="00A313E5">
              <w:rPr>
                <w:color w:val="000000" w:themeColor="text1"/>
                <w:lang w:val="en-US"/>
              </w:rPr>
              <w:t>3.21</w:t>
            </w:r>
          </w:p>
        </w:tc>
      </w:tr>
    </w:tbl>
    <w:p w14:paraId="649C7170" w14:textId="139A52E4" w:rsidR="00022A32" w:rsidRPr="006A4200" w:rsidRDefault="002662A8" w:rsidP="00A1497F">
      <w:pPr>
        <w:pStyle w:val="Instruction"/>
        <w:spacing w:before="120" w:line="276" w:lineRule="auto"/>
        <w:ind w:left="0" w:firstLine="720"/>
        <w:rPr>
          <w:rFonts w:eastAsia="Franklin Gothic Book" w:cs="Franklin Gothic Book"/>
          <w:i w:val="0"/>
          <w:color w:val="auto"/>
          <w:lang w:val="en-US"/>
        </w:rPr>
      </w:pPr>
      <w:r w:rsidRPr="006A4200">
        <w:rPr>
          <w:rFonts w:eastAsia="Franklin Gothic Book" w:cs="Franklin Gothic Book"/>
          <w:i w:val="0"/>
          <w:iCs w:val="0"/>
          <w:color w:val="auto"/>
          <w:lang w:val="en-US"/>
        </w:rPr>
        <w:t>Has</w:t>
      </w:r>
      <w:r w:rsidR="7183B4F0" w:rsidRPr="006A4200">
        <w:rPr>
          <w:rFonts w:eastAsia="Franklin Gothic Book" w:cs="Franklin Gothic Book"/>
          <w:i w:val="0"/>
          <w:iCs w:val="0"/>
          <w:color w:val="auto"/>
          <w:lang w:val="en-US"/>
        </w:rPr>
        <w:t xml:space="preserve"> </w:t>
      </w:r>
      <w:r w:rsidR="00022A32" w:rsidRPr="006A4200">
        <w:rPr>
          <w:rFonts w:eastAsia="Franklin Gothic Book" w:cs="Franklin Gothic Book"/>
          <w:i w:val="0"/>
          <w:color w:val="auto"/>
          <w:lang w:val="en-US"/>
        </w:rPr>
        <w:t>the project</w:t>
      </w:r>
      <w:r w:rsidR="003F3811" w:rsidRPr="006A4200">
        <w:rPr>
          <w:rFonts w:eastAsia="Franklin Gothic Book" w:cs="Franklin Gothic Book"/>
          <w:i w:val="0"/>
          <w:color w:val="auto"/>
          <w:lang w:val="en-US"/>
        </w:rPr>
        <w:t xml:space="preserve"> ever been</w:t>
      </w:r>
      <w:r w:rsidR="00022A32" w:rsidRPr="006A4200">
        <w:rPr>
          <w:rFonts w:eastAsia="Franklin Gothic Book" w:cs="Franklin Gothic Book"/>
          <w:i w:val="0"/>
          <w:color w:val="auto"/>
          <w:lang w:val="en-US"/>
        </w:rPr>
        <w:t xml:space="preserve"> registered </w:t>
      </w:r>
      <w:r w:rsidR="00013555" w:rsidRPr="006A4200">
        <w:rPr>
          <w:rFonts w:eastAsia="Franklin Gothic Book" w:cs="Franklin Gothic Book"/>
          <w:i w:val="0"/>
          <w:color w:val="auto"/>
          <w:lang w:val="en-US"/>
        </w:rPr>
        <w:t xml:space="preserve">with </w:t>
      </w:r>
      <w:r w:rsidR="00022A32" w:rsidRPr="006A4200">
        <w:rPr>
          <w:rFonts w:eastAsia="Franklin Gothic Book" w:cs="Franklin Gothic Book"/>
          <w:i w:val="0"/>
          <w:color w:val="auto"/>
          <w:lang w:val="en-US"/>
        </w:rPr>
        <w:t>any other GHG program?</w:t>
      </w:r>
    </w:p>
    <w:p w14:paraId="5E8EF9BE" w14:textId="226AB784" w:rsidR="00547E4C" w:rsidRPr="006A4200" w:rsidRDefault="00802950" w:rsidP="00A1497F">
      <w:pPr>
        <w:spacing w:before="120" w:line="276" w:lineRule="auto"/>
        <w:ind w:firstLine="720"/>
        <w:rPr>
          <w:rFonts w:eastAsia="Franklin Gothic Book" w:cs="Franklin Gothic Book"/>
          <w:szCs w:val="21"/>
        </w:rPr>
      </w:pPr>
      <w:sdt>
        <w:sdtPr>
          <w:rPr>
            <w:rFonts w:ascii="Calibri" w:eastAsia="Calibri" w:hAnsi="Calibri" w:cs="Calibri"/>
            <w:szCs w:val="21"/>
          </w:rPr>
          <w:id w:val="1509014247"/>
          <w14:checkbox>
            <w14:checked w14:val="0"/>
            <w14:checkedState w14:val="2612" w14:font="MS Gothic"/>
            <w14:uncheckedState w14:val="2610" w14:font="MS Gothic"/>
          </w14:checkbox>
        </w:sdtPr>
        <w:sdtEndPr/>
        <w:sdtContent>
          <w:r w:rsidR="00547E4C" w:rsidRPr="006A4200">
            <w:rPr>
              <w:rFonts w:ascii="MS Gothic" w:eastAsia="MS Gothic" w:hAnsi="MS Gothic" w:cs="Calibri"/>
              <w:szCs w:val="21"/>
            </w:rPr>
            <w:t>☐</w:t>
          </w:r>
        </w:sdtContent>
      </w:sdt>
      <w:r w:rsidR="00547E4C" w:rsidRPr="006A4200">
        <w:rPr>
          <w:rFonts w:ascii="Calibri" w:eastAsia="Calibri" w:hAnsi="Calibri" w:cs="Calibri"/>
          <w:szCs w:val="21"/>
        </w:rPr>
        <w:t xml:space="preserve"> </w:t>
      </w:r>
      <w:r w:rsidR="00547E4C" w:rsidRPr="006A4200">
        <w:rPr>
          <w:rFonts w:eastAsia="Franklin Gothic Book" w:cs="Franklin Gothic Book"/>
          <w:szCs w:val="21"/>
        </w:rPr>
        <w:t xml:space="preserve">  Yes</w:t>
      </w:r>
      <w:r w:rsidR="00547E4C" w:rsidRPr="006A4200">
        <w:tab/>
      </w:r>
      <w:r w:rsidR="00547E4C" w:rsidRPr="006A4200">
        <w:tab/>
      </w:r>
      <w:r w:rsidR="00547E4C" w:rsidRPr="006A4200">
        <w:tab/>
      </w:r>
      <w:r w:rsidR="00547E4C" w:rsidRPr="006A4200">
        <w:rPr>
          <w:rFonts w:eastAsia="Franklin Gothic Book" w:cs="Franklin Gothic Book"/>
          <w:szCs w:val="21"/>
        </w:rPr>
        <w:t xml:space="preserve"> </w:t>
      </w:r>
      <w:sdt>
        <w:sdtPr>
          <w:rPr>
            <w:rFonts w:eastAsia="Franklin Gothic Book" w:cs="Franklin Gothic Book"/>
            <w:szCs w:val="21"/>
          </w:rPr>
          <w:id w:val="-2040034833"/>
          <w14:checkbox>
            <w14:checked w14:val="0"/>
            <w14:checkedState w14:val="2612" w14:font="MS Gothic"/>
            <w14:uncheckedState w14:val="2610" w14:font="MS Gothic"/>
          </w14:checkbox>
        </w:sdtPr>
        <w:sdtEndPr/>
        <w:sdtContent>
          <w:r w:rsidR="00547E4C" w:rsidRPr="006A4200">
            <w:rPr>
              <w:rFonts w:ascii="MS Gothic" w:eastAsia="MS Gothic" w:hAnsi="MS Gothic" w:cs="Franklin Gothic Book"/>
              <w:szCs w:val="21"/>
            </w:rPr>
            <w:t>☐</w:t>
          </w:r>
        </w:sdtContent>
      </w:sdt>
      <w:r w:rsidR="00547E4C" w:rsidRPr="006A4200">
        <w:rPr>
          <w:rFonts w:ascii="Calibri" w:eastAsia="Calibri" w:hAnsi="Calibri" w:cs="Calibri"/>
          <w:szCs w:val="21"/>
        </w:rPr>
        <w:t xml:space="preserve"> </w:t>
      </w:r>
      <w:r w:rsidR="00547E4C" w:rsidRPr="006A4200">
        <w:rPr>
          <w:rFonts w:eastAsia="Franklin Gothic Book" w:cs="Franklin Gothic Book"/>
          <w:szCs w:val="21"/>
        </w:rPr>
        <w:t xml:space="preserve">  No</w:t>
      </w:r>
    </w:p>
    <w:p w14:paraId="0CB0304F" w14:textId="23DC3FEC" w:rsidR="00697466" w:rsidRPr="006A4200" w:rsidRDefault="00417112" w:rsidP="00A1497F">
      <w:pPr>
        <w:pStyle w:val="Instruction"/>
        <w:spacing w:before="120" w:line="276" w:lineRule="auto"/>
        <w:rPr>
          <w:color w:val="404040" w:themeColor="text1" w:themeTint="BF"/>
          <w:lang w:val="en-US"/>
        </w:rPr>
      </w:pPr>
      <w:r w:rsidRPr="006A4200">
        <w:rPr>
          <w:color w:val="404040" w:themeColor="text1" w:themeTint="BF"/>
          <w:lang w:val="en-US"/>
        </w:rPr>
        <w:t>If answering yes</w:t>
      </w:r>
      <w:r w:rsidR="00590B66" w:rsidRPr="006A4200">
        <w:rPr>
          <w:color w:val="404040" w:themeColor="text1" w:themeTint="BF"/>
          <w:lang w:val="en-US"/>
        </w:rPr>
        <w:t xml:space="preserve">, </w:t>
      </w:r>
      <w:r w:rsidR="00F51B47" w:rsidRPr="006A4200">
        <w:rPr>
          <w:color w:val="404040" w:themeColor="text1" w:themeTint="BF"/>
          <w:lang w:val="en-US"/>
        </w:rPr>
        <w:t xml:space="preserve">fill </w:t>
      </w:r>
      <w:r w:rsidR="00DE25EF" w:rsidRPr="006A4200">
        <w:rPr>
          <w:color w:val="404040" w:themeColor="text1" w:themeTint="BF"/>
          <w:lang w:val="en-US"/>
        </w:rPr>
        <w:t>out</w:t>
      </w:r>
      <w:r w:rsidR="00697466" w:rsidRPr="006A4200">
        <w:rPr>
          <w:color w:val="404040" w:themeColor="text1" w:themeTint="BF"/>
          <w:lang w:val="en-US"/>
        </w:rPr>
        <w:t xml:space="preserve"> the table below</w:t>
      </w:r>
      <w:r w:rsidR="00541C7C" w:rsidRPr="006A4200">
        <w:rPr>
          <w:color w:val="404040" w:themeColor="text1" w:themeTint="BF"/>
          <w:lang w:val="en-US"/>
        </w:rPr>
        <w:t>:</w:t>
      </w:r>
    </w:p>
    <w:tbl>
      <w:tblPr>
        <w:tblStyle w:val="GridTable5Dark-Accent21"/>
        <w:tblW w:w="9350" w:type="dxa"/>
        <w:tblInd w:w="607" w:type="dxa"/>
        <w:tblLook w:val="0480" w:firstRow="0" w:lastRow="0" w:firstColumn="1" w:lastColumn="0" w:noHBand="0" w:noVBand="1"/>
      </w:tblPr>
      <w:tblGrid>
        <w:gridCol w:w="2808"/>
        <w:gridCol w:w="6542"/>
      </w:tblGrid>
      <w:tr w:rsidR="003F3811" w:rsidRPr="006A4200" w14:paraId="4F79E5F9" w14:textId="77777777" w:rsidTr="0069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2861684F" w14:textId="3A265718" w:rsidR="003F3811" w:rsidRPr="006A4200" w:rsidRDefault="003F3811" w:rsidP="00A80582">
            <w:pPr>
              <w:spacing w:line="276" w:lineRule="auto"/>
            </w:pPr>
            <w:r w:rsidRPr="006A4200">
              <w:t>Name of other GHG program</w:t>
            </w:r>
          </w:p>
        </w:tc>
        <w:tc>
          <w:tcPr>
            <w:tcW w:w="6542" w:type="dxa"/>
          </w:tcPr>
          <w:p w14:paraId="3BEB5DCA" w14:textId="77777777" w:rsidR="003F3811" w:rsidRPr="006A4200" w:rsidRDefault="003F3811" w:rsidP="00A80582">
            <w:pPr>
              <w:pStyle w:val="TableText"/>
              <w:spacing w:line="276" w:lineRule="auto"/>
              <w:cnfStyle w:val="000000100000" w:firstRow="0" w:lastRow="0" w:firstColumn="0" w:lastColumn="0" w:oddVBand="0" w:evenVBand="0" w:oddHBand="1" w:evenHBand="0" w:firstRowFirstColumn="0" w:firstRowLastColumn="0" w:lastRowFirstColumn="0" w:lastRowLastColumn="0"/>
            </w:pPr>
          </w:p>
        </w:tc>
      </w:tr>
      <w:tr w:rsidR="00697466" w:rsidRPr="006A4200" w14:paraId="18FE6662" w14:textId="77777777" w:rsidTr="004A1C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021D0F58" w14:textId="4F8A2661" w:rsidR="00697466" w:rsidRPr="006A4200" w:rsidRDefault="00E57ABC" w:rsidP="00A80582">
            <w:pPr>
              <w:spacing w:line="276" w:lineRule="auto"/>
            </w:pPr>
            <w:r w:rsidRPr="006A4200">
              <w:t>Project ID</w:t>
            </w:r>
          </w:p>
        </w:tc>
        <w:tc>
          <w:tcPr>
            <w:tcW w:w="6542" w:type="dxa"/>
          </w:tcPr>
          <w:p w14:paraId="2FE255B2" w14:textId="0260BB57" w:rsidR="00697466" w:rsidRPr="006A4200" w:rsidRDefault="00A727F8" w:rsidP="00A80582">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State</w:t>
            </w:r>
            <w:r w:rsidR="00697466" w:rsidRPr="006A4200">
              <w:t xml:space="preserve"> the registration number or project ID of the </w:t>
            </w:r>
            <w:r w:rsidR="003F3811" w:rsidRPr="006A4200">
              <w:t xml:space="preserve">project </w:t>
            </w:r>
            <w:r w:rsidR="00F51B47" w:rsidRPr="006A4200">
              <w:t xml:space="preserve">with </w:t>
            </w:r>
            <w:r w:rsidR="003F3811" w:rsidRPr="006A4200">
              <w:t>the other GHG program</w:t>
            </w:r>
            <w:r w:rsidR="00F51B47" w:rsidRPr="006A4200">
              <w:t>.</w:t>
            </w:r>
          </w:p>
        </w:tc>
      </w:tr>
      <w:tr w:rsidR="00697466" w:rsidRPr="006A4200" w14:paraId="7C4D5295" w14:textId="77777777" w:rsidTr="004A1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72AA8A7A" w14:textId="64AD5425" w:rsidR="00697466" w:rsidRPr="006A4200" w:rsidRDefault="00C42C2A" w:rsidP="00A80582">
            <w:pPr>
              <w:spacing w:line="276" w:lineRule="auto"/>
            </w:pPr>
            <w:r w:rsidRPr="006A4200">
              <w:t>Date of project inactivity</w:t>
            </w:r>
            <w:r w:rsidR="00EE5496" w:rsidRPr="006A4200">
              <w:rPr>
                <w:rStyle w:val="FootnoteReference"/>
              </w:rPr>
              <w:footnoteReference w:id="19"/>
            </w:r>
            <w:r w:rsidRPr="006A4200">
              <w:t xml:space="preserve"> </w:t>
            </w:r>
          </w:p>
        </w:tc>
        <w:tc>
          <w:tcPr>
            <w:tcW w:w="6542" w:type="dxa"/>
          </w:tcPr>
          <w:p w14:paraId="138F5219" w14:textId="7FB7FC2B" w:rsidR="00697466" w:rsidRPr="006A4200" w:rsidRDefault="007C293F" w:rsidP="00A80582">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DD-MMM-YYYY</w:t>
            </w:r>
          </w:p>
        </w:tc>
      </w:tr>
      <w:tr w:rsidR="007C293F" w:rsidRPr="006A4200" w14:paraId="7E701130" w14:textId="77777777" w:rsidTr="004A1C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747E604E" w14:textId="3C80CBF9" w:rsidR="007C293F" w:rsidRPr="006A4200" w:rsidRDefault="007C293F" w:rsidP="00A80582">
            <w:pPr>
              <w:spacing w:line="276" w:lineRule="auto"/>
            </w:pPr>
            <w:r w:rsidRPr="006A4200">
              <w:t xml:space="preserve">Evidence that the project is considered inactive </w:t>
            </w:r>
            <w:r w:rsidR="0040703B" w:rsidRPr="006A4200">
              <w:t>in</w:t>
            </w:r>
            <w:r w:rsidRPr="006A4200">
              <w:t xml:space="preserve"> the other GHG program</w:t>
            </w:r>
          </w:p>
        </w:tc>
        <w:tc>
          <w:tcPr>
            <w:tcW w:w="6542" w:type="dxa"/>
          </w:tcPr>
          <w:p w14:paraId="2F417D48" w14:textId="538D0E49" w:rsidR="007C293F" w:rsidRPr="006A4200" w:rsidRDefault="00C46948" w:rsidP="00A80582">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rPr>
                <w:iCs/>
              </w:rPr>
              <w:t>E</w:t>
            </w:r>
            <w:r w:rsidR="00DD1A6C" w:rsidRPr="006A4200">
              <w:t>xplain</w:t>
            </w:r>
            <w:r w:rsidR="00A8174D" w:rsidRPr="006A4200">
              <w:rPr>
                <w:iCs/>
              </w:rPr>
              <w:t xml:space="preserve"> how the project is considered inactive </w:t>
            </w:r>
            <w:r w:rsidR="00541C7C" w:rsidRPr="006A4200">
              <w:rPr>
                <w:iCs/>
              </w:rPr>
              <w:t>in</w:t>
            </w:r>
            <w:r w:rsidR="00A8174D" w:rsidRPr="006A4200">
              <w:rPr>
                <w:iCs/>
              </w:rPr>
              <w:t xml:space="preserve"> the other GHG program (e.g., a withdrawn, inactive, </w:t>
            </w:r>
            <w:r w:rsidR="00541C7C" w:rsidRPr="006A4200">
              <w:rPr>
                <w:iCs/>
              </w:rPr>
              <w:t xml:space="preserve">or </w:t>
            </w:r>
            <w:r w:rsidR="00A8174D" w:rsidRPr="006A4200">
              <w:rPr>
                <w:iCs/>
              </w:rPr>
              <w:t xml:space="preserve">de-registered status, or other status or communication that indicates the project is no longer active). </w:t>
            </w:r>
            <w:r w:rsidR="00FC7D83" w:rsidRPr="006A4200">
              <w:rPr>
                <w:iCs/>
              </w:rPr>
              <w:t>Attach evidence in an appendix or as a separate document.</w:t>
            </w:r>
          </w:p>
        </w:tc>
      </w:tr>
    </w:tbl>
    <w:p w14:paraId="053B5ED1" w14:textId="7E1F39EC" w:rsidR="00547E4C" w:rsidRPr="006A4200" w:rsidRDefault="00547E4C" w:rsidP="00297E07">
      <w:pPr>
        <w:pStyle w:val="Heading3"/>
      </w:pPr>
      <w:r w:rsidRPr="006A4200">
        <w:t xml:space="preserve">Projects Rejected by Other </w:t>
      </w:r>
      <w:r w:rsidR="00840E6A" w:rsidRPr="006A4200">
        <w:t>GHG</w:t>
      </w:r>
      <w:r w:rsidRPr="006A4200">
        <w:t xml:space="preserve"> Programs</w:t>
      </w:r>
    </w:p>
    <w:tbl>
      <w:tblPr>
        <w:tblStyle w:val="VerraTable1"/>
        <w:tblW w:w="927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270"/>
      </w:tblGrid>
      <w:tr w:rsidR="00D917DB" w:rsidRPr="007F39D6" w14:paraId="6CA391EB" w14:textId="77777777" w:rsidTr="00F22786">
        <w:tc>
          <w:tcPr>
            <w:tcW w:w="9270" w:type="dxa"/>
            <w:shd w:val="clear" w:color="auto" w:fill="DFEFD9" w:themeFill="accent4" w:themeFillTint="33"/>
          </w:tcPr>
          <w:p w14:paraId="3EDE2E50" w14:textId="10C019BE" w:rsidR="00D917DB" w:rsidRPr="007F39D6" w:rsidRDefault="00A313E5" w:rsidP="00984B18">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3.21</w:t>
            </w:r>
          </w:p>
        </w:tc>
      </w:tr>
    </w:tbl>
    <w:p w14:paraId="51B13451" w14:textId="40E207D5" w:rsidR="00547E4C" w:rsidRPr="006A4200" w:rsidRDefault="00547E4C" w:rsidP="00A1497F">
      <w:pPr>
        <w:pStyle w:val="Instruction"/>
        <w:spacing w:before="120" w:line="276" w:lineRule="auto"/>
        <w:rPr>
          <w:rFonts w:eastAsia="Franklin Gothic Book" w:cs="Franklin Gothic Book"/>
          <w:i w:val="0"/>
          <w:iCs w:val="0"/>
          <w:color w:val="auto"/>
          <w:lang w:val="en-US"/>
        </w:rPr>
      </w:pPr>
      <w:r w:rsidRPr="006A4200">
        <w:rPr>
          <w:rFonts w:eastAsia="Franklin Gothic Book" w:cs="Franklin Gothic Book"/>
          <w:i w:val="0"/>
          <w:iCs w:val="0"/>
          <w:color w:val="auto"/>
          <w:szCs w:val="21"/>
          <w:lang w:val="en-US"/>
        </w:rPr>
        <w:t xml:space="preserve">Has the project been rejected by any other </w:t>
      </w:r>
      <w:r w:rsidR="003F6400" w:rsidRPr="006A4200">
        <w:rPr>
          <w:rFonts w:eastAsia="Franklin Gothic Book" w:cs="Franklin Gothic Book"/>
          <w:i w:val="0"/>
          <w:iCs w:val="0"/>
          <w:color w:val="auto"/>
          <w:szCs w:val="21"/>
          <w:lang w:val="en-US"/>
        </w:rPr>
        <w:t>GHG</w:t>
      </w:r>
      <w:r w:rsidRPr="006A4200">
        <w:rPr>
          <w:rFonts w:eastAsia="Franklin Gothic Book" w:cs="Franklin Gothic Book"/>
          <w:i w:val="0"/>
          <w:color w:val="auto"/>
          <w:szCs w:val="21"/>
          <w:lang w:val="en-US"/>
        </w:rPr>
        <w:t xml:space="preserve"> program?</w:t>
      </w:r>
    </w:p>
    <w:p w14:paraId="6E8EE4BB" w14:textId="58B5C879" w:rsidR="00547E4C" w:rsidRPr="006A4200" w:rsidRDefault="00802950" w:rsidP="00A1497F">
      <w:pPr>
        <w:spacing w:before="120" w:line="276" w:lineRule="auto"/>
        <w:ind w:firstLine="720"/>
        <w:rPr>
          <w:rFonts w:eastAsia="Franklin Gothic Book" w:cs="Franklin Gothic Book"/>
          <w:szCs w:val="21"/>
        </w:rPr>
      </w:pPr>
      <w:sdt>
        <w:sdtPr>
          <w:rPr>
            <w:rFonts w:ascii="Calibri" w:eastAsia="Calibri" w:hAnsi="Calibri" w:cs="Calibri"/>
            <w:szCs w:val="21"/>
          </w:rPr>
          <w:id w:val="-213127748"/>
          <w14:checkbox>
            <w14:checked w14:val="0"/>
            <w14:checkedState w14:val="2612" w14:font="MS Gothic"/>
            <w14:uncheckedState w14:val="2610" w14:font="MS Gothic"/>
          </w14:checkbox>
        </w:sdtPr>
        <w:sdtEndPr/>
        <w:sdtContent>
          <w:r w:rsidR="00547E4C" w:rsidRPr="006A4200">
            <w:rPr>
              <w:rFonts w:ascii="MS Gothic" w:eastAsia="MS Gothic" w:hAnsi="MS Gothic" w:cs="Calibri"/>
              <w:szCs w:val="21"/>
            </w:rPr>
            <w:t>☐</w:t>
          </w:r>
        </w:sdtContent>
      </w:sdt>
      <w:r w:rsidR="00547E4C" w:rsidRPr="006A4200">
        <w:rPr>
          <w:rFonts w:ascii="Calibri" w:eastAsia="Calibri" w:hAnsi="Calibri" w:cs="Calibri"/>
          <w:szCs w:val="21"/>
        </w:rPr>
        <w:t xml:space="preserve"> </w:t>
      </w:r>
      <w:r w:rsidR="00547E4C" w:rsidRPr="006A4200">
        <w:rPr>
          <w:rFonts w:eastAsia="Franklin Gothic Book" w:cs="Franklin Gothic Book"/>
          <w:szCs w:val="21"/>
        </w:rPr>
        <w:t xml:space="preserve">  Yes</w:t>
      </w:r>
      <w:r w:rsidR="00547E4C" w:rsidRPr="006A4200">
        <w:tab/>
      </w:r>
      <w:r w:rsidR="00547E4C" w:rsidRPr="006A4200">
        <w:tab/>
      </w:r>
      <w:r w:rsidR="00547E4C" w:rsidRPr="006A4200">
        <w:tab/>
      </w:r>
      <w:r w:rsidR="00547E4C" w:rsidRPr="006A4200">
        <w:rPr>
          <w:rFonts w:eastAsia="Franklin Gothic Book" w:cs="Franklin Gothic Book"/>
          <w:szCs w:val="21"/>
        </w:rPr>
        <w:t xml:space="preserve"> </w:t>
      </w:r>
      <w:sdt>
        <w:sdtPr>
          <w:rPr>
            <w:rFonts w:eastAsia="Franklin Gothic Book" w:cs="Franklin Gothic Book"/>
            <w:szCs w:val="21"/>
          </w:rPr>
          <w:id w:val="-1206017746"/>
          <w14:checkbox>
            <w14:checked w14:val="0"/>
            <w14:checkedState w14:val="2612" w14:font="MS Gothic"/>
            <w14:uncheckedState w14:val="2610" w14:font="MS Gothic"/>
          </w14:checkbox>
        </w:sdtPr>
        <w:sdtEndPr/>
        <w:sdtContent>
          <w:r w:rsidR="00547E4C" w:rsidRPr="006A4200">
            <w:rPr>
              <w:rFonts w:ascii="MS Gothic" w:eastAsia="MS Gothic" w:hAnsi="MS Gothic" w:cs="Franklin Gothic Book"/>
              <w:szCs w:val="21"/>
            </w:rPr>
            <w:t>☐</w:t>
          </w:r>
        </w:sdtContent>
      </w:sdt>
      <w:r w:rsidR="00547E4C" w:rsidRPr="006A4200">
        <w:rPr>
          <w:rFonts w:ascii="Calibri" w:eastAsia="Calibri" w:hAnsi="Calibri" w:cs="Calibri"/>
          <w:szCs w:val="21"/>
        </w:rPr>
        <w:t xml:space="preserve"> </w:t>
      </w:r>
      <w:r w:rsidR="00547E4C" w:rsidRPr="006A4200">
        <w:rPr>
          <w:rFonts w:eastAsia="Franklin Gothic Book" w:cs="Franklin Gothic Book"/>
          <w:szCs w:val="21"/>
        </w:rPr>
        <w:t xml:space="preserve">  No</w:t>
      </w:r>
    </w:p>
    <w:p w14:paraId="7AE9D4BD" w14:textId="225B576C" w:rsidR="00547E4C" w:rsidRPr="006A4200" w:rsidRDefault="00417112" w:rsidP="00A1497F">
      <w:pPr>
        <w:pStyle w:val="Instruction"/>
        <w:spacing w:before="120" w:line="276" w:lineRule="auto"/>
        <w:rPr>
          <w:color w:val="404040" w:themeColor="text1" w:themeTint="BF"/>
          <w:lang w:val="en-US"/>
        </w:rPr>
      </w:pPr>
      <w:r w:rsidRPr="006A4200">
        <w:rPr>
          <w:color w:val="404040" w:themeColor="text1" w:themeTint="BF"/>
          <w:lang w:val="en-US"/>
        </w:rPr>
        <w:t>If answering</w:t>
      </w:r>
      <w:r w:rsidR="00547E4C" w:rsidRPr="006A4200">
        <w:rPr>
          <w:color w:val="404040" w:themeColor="text1" w:themeTint="BF"/>
          <w:lang w:val="en-US"/>
        </w:rPr>
        <w:t xml:space="preserve"> yes, </w:t>
      </w:r>
      <w:r w:rsidR="00022C2D" w:rsidRPr="006A4200">
        <w:rPr>
          <w:color w:val="404040" w:themeColor="text1" w:themeTint="BF"/>
          <w:lang w:val="en-US"/>
        </w:rPr>
        <w:t xml:space="preserve">fill </w:t>
      </w:r>
      <w:r w:rsidR="00DE25EF" w:rsidRPr="006A4200">
        <w:rPr>
          <w:color w:val="404040" w:themeColor="text1" w:themeTint="BF"/>
          <w:lang w:val="en-US"/>
        </w:rPr>
        <w:t>out</w:t>
      </w:r>
      <w:r w:rsidR="00CC6767" w:rsidRPr="006A4200">
        <w:rPr>
          <w:color w:val="404040" w:themeColor="text1" w:themeTint="BF"/>
          <w:lang w:val="en-US"/>
        </w:rPr>
        <w:t xml:space="preserve"> the table below</w:t>
      </w:r>
      <w:r w:rsidR="004B070A" w:rsidRPr="006A4200">
        <w:rPr>
          <w:color w:val="404040" w:themeColor="text1" w:themeTint="BF"/>
          <w:lang w:val="en-US"/>
        </w:rPr>
        <w:t>:</w:t>
      </w:r>
      <w:r w:rsidR="00547E4C" w:rsidRPr="006A4200">
        <w:rPr>
          <w:color w:val="404040" w:themeColor="text1" w:themeTint="BF"/>
          <w:lang w:val="en-US"/>
        </w:rPr>
        <w:t xml:space="preserve"> </w:t>
      </w:r>
    </w:p>
    <w:tbl>
      <w:tblPr>
        <w:tblStyle w:val="GridTable5Dark-Accent21"/>
        <w:tblW w:w="9350" w:type="dxa"/>
        <w:tblInd w:w="607" w:type="dxa"/>
        <w:tblLook w:val="0480" w:firstRow="0" w:lastRow="0" w:firstColumn="1" w:lastColumn="0" w:noHBand="0" w:noVBand="1"/>
      </w:tblPr>
      <w:tblGrid>
        <w:gridCol w:w="2808"/>
        <w:gridCol w:w="6542"/>
      </w:tblGrid>
      <w:tr w:rsidR="004B070A" w:rsidRPr="006A4200" w14:paraId="5927BA6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2CF7EA31" w14:textId="77777777" w:rsidR="004B070A" w:rsidRPr="006A4200" w:rsidRDefault="004B070A" w:rsidP="00A1497F">
            <w:pPr>
              <w:spacing w:before="120" w:line="276" w:lineRule="auto"/>
            </w:pPr>
            <w:r w:rsidRPr="006A4200">
              <w:t>Name of other GHG program</w:t>
            </w:r>
          </w:p>
        </w:tc>
        <w:tc>
          <w:tcPr>
            <w:tcW w:w="6542" w:type="dxa"/>
          </w:tcPr>
          <w:p w14:paraId="3DE018E4" w14:textId="77777777" w:rsidR="004B070A" w:rsidRPr="006A4200" w:rsidRDefault="004B070A" w:rsidP="00A1497F">
            <w:pPr>
              <w:pStyle w:val="TableText"/>
              <w:spacing w:before="120" w:line="276" w:lineRule="auto"/>
              <w:cnfStyle w:val="000000100000" w:firstRow="0" w:lastRow="0" w:firstColumn="0" w:lastColumn="0" w:oddVBand="0" w:evenVBand="0" w:oddHBand="1" w:evenHBand="0" w:firstRowFirstColumn="0" w:firstRowLastColumn="0" w:lastRowFirstColumn="0" w:lastRowLastColumn="0"/>
            </w:pPr>
          </w:p>
        </w:tc>
      </w:tr>
      <w:tr w:rsidR="004B070A" w:rsidRPr="006A4200" w14:paraId="41591CD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642781AC" w14:textId="0E6FA383" w:rsidR="004B070A" w:rsidRPr="006A4200" w:rsidRDefault="004B070A" w:rsidP="00A1497F">
            <w:pPr>
              <w:spacing w:before="120" w:line="276" w:lineRule="auto"/>
            </w:pPr>
            <w:r w:rsidRPr="006A4200">
              <w:t xml:space="preserve">Date of rejection </w:t>
            </w:r>
          </w:p>
        </w:tc>
        <w:tc>
          <w:tcPr>
            <w:tcW w:w="6542" w:type="dxa"/>
          </w:tcPr>
          <w:p w14:paraId="5AA6856A" w14:textId="69956FD9" w:rsidR="004B070A" w:rsidRPr="006A4200" w:rsidRDefault="004B070A" w:rsidP="00A1497F">
            <w:pPr>
              <w:pStyle w:val="TableText"/>
              <w:spacing w:before="120" w:line="276" w:lineRule="auto"/>
              <w:cnfStyle w:val="000000010000" w:firstRow="0" w:lastRow="0" w:firstColumn="0" w:lastColumn="0" w:oddVBand="0" w:evenVBand="0" w:oddHBand="0" w:evenHBand="1" w:firstRowFirstColumn="0" w:firstRowLastColumn="0" w:lastRowFirstColumn="0" w:lastRowLastColumn="0"/>
            </w:pPr>
            <w:r w:rsidRPr="006A4200">
              <w:t>DD-MMM-YYYY</w:t>
            </w:r>
          </w:p>
        </w:tc>
      </w:tr>
      <w:tr w:rsidR="004B070A" w:rsidRPr="006A4200" w14:paraId="5A1528B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12B4E63D" w14:textId="66FB64AC" w:rsidR="004B070A" w:rsidRPr="006A4200" w:rsidRDefault="004B070A" w:rsidP="00A1497F">
            <w:pPr>
              <w:spacing w:before="120" w:line="276" w:lineRule="auto"/>
            </w:pPr>
            <w:r w:rsidRPr="006A4200">
              <w:t>Reason for rejection</w:t>
            </w:r>
          </w:p>
        </w:tc>
        <w:tc>
          <w:tcPr>
            <w:tcW w:w="6542" w:type="dxa"/>
          </w:tcPr>
          <w:p w14:paraId="0667E051" w14:textId="77777777" w:rsidR="004B070A" w:rsidRPr="006A4200" w:rsidRDefault="004B070A" w:rsidP="00A1497F">
            <w:pPr>
              <w:pStyle w:val="TableText"/>
              <w:spacing w:before="120" w:line="276" w:lineRule="auto"/>
              <w:cnfStyle w:val="000000100000" w:firstRow="0" w:lastRow="0" w:firstColumn="0" w:lastColumn="0" w:oddVBand="0" w:evenVBand="0" w:oddHBand="1" w:evenHBand="0" w:firstRowFirstColumn="0" w:firstRowLastColumn="0" w:lastRowFirstColumn="0" w:lastRowLastColumn="0"/>
            </w:pPr>
          </w:p>
        </w:tc>
      </w:tr>
      <w:tr w:rsidR="004B070A" w:rsidRPr="006A4200" w14:paraId="50898FC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78C8C607" w14:textId="28C507F1" w:rsidR="004B070A" w:rsidRPr="006A4200" w:rsidRDefault="004B070A" w:rsidP="00A1497F">
            <w:pPr>
              <w:spacing w:before="120" w:line="276" w:lineRule="auto"/>
            </w:pPr>
            <w:r w:rsidRPr="006A4200">
              <w:t>Any other relevant information</w:t>
            </w:r>
          </w:p>
        </w:tc>
        <w:tc>
          <w:tcPr>
            <w:tcW w:w="6542" w:type="dxa"/>
          </w:tcPr>
          <w:p w14:paraId="496205E9" w14:textId="194AFD03" w:rsidR="004B070A" w:rsidRPr="006A4200" w:rsidRDefault="004B070A" w:rsidP="00A1497F">
            <w:pPr>
              <w:pStyle w:val="TableText"/>
              <w:spacing w:before="120" w:line="276" w:lineRule="auto"/>
              <w:cnfStyle w:val="000000010000" w:firstRow="0" w:lastRow="0" w:firstColumn="0" w:lastColumn="0" w:oddVBand="0" w:evenVBand="0" w:oddHBand="0" w:evenHBand="1" w:firstRowFirstColumn="0" w:firstRowLastColumn="0" w:lastRowFirstColumn="0" w:lastRowLastColumn="0"/>
            </w:pPr>
          </w:p>
        </w:tc>
      </w:tr>
    </w:tbl>
    <w:p w14:paraId="7F4428B3" w14:textId="15C17592" w:rsidR="00AF6930" w:rsidRPr="006A4200" w:rsidRDefault="00AF6930" w:rsidP="0065687D">
      <w:pPr>
        <w:pStyle w:val="Heading2"/>
      </w:pPr>
      <w:bookmarkStart w:id="63" w:name="_Ref121219801"/>
      <w:bookmarkStart w:id="64" w:name="_Ref122427579"/>
      <w:bookmarkStart w:id="65" w:name="_Toc124759750"/>
      <w:bookmarkStart w:id="66" w:name="_Ref141364592"/>
      <w:bookmarkStart w:id="67" w:name="_Ref141365495"/>
      <w:bookmarkStart w:id="68" w:name="_Toc243481030"/>
      <w:bookmarkStart w:id="69" w:name="_Toc268165424"/>
      <w:r w:rsidRPr="006A4200">
        <w:lastRenderedPageBreak/>
        <w:t xml:space="preserve">Double Claiming, Other Forms of Credit, and </w:t>
      </w:r>
      <w:bookmarkEnd w:id="63"/>
      <w:r w:rsidRPr="006A4200">
        <w:t>Scope 3 Emissions</w:t>
      </w:r>
      <w:bookmarkEnd w:id="64"/>
      <w:bookmarkEnd w:id="65"/>
      <w:bookmarkEnd w:id="66"/>
      <w:bookmarkEnd w:id="67"/>
      <w:bookmarkEnd w:id="68"/>
    </w:p>
    <w:p w14:paraId="22D154F3" w14:textId="2523FED8" w:rsidR="00DB1A60" w:rsidRPr="006A4200" w:rsidRDefault="00A768AF" w:rsidP="00297E07">
      <w:pPr>
        <w:pStyle w:val="Heading3"/>
      </w:pPr>
      <w:r w:rsidRPr="006A4200">
        <w:t>No Double Claiming with</w:t>
      </w:r>
      <w:bookmarkStart w:id="70" w:name="_Toc277174417"/>
      <w:r w:rsidR="00BD3CC6" w:rsidRPr="006A4200">
        <w:t xml:space="preserve"> </w:t>
      </w:r>
      <w:r w:rsidR="00DB1A60" w:rsidRPr="006A4200" w:rsidDel="00DB1A60">
        <w:t>Emissions Trading Programs</w:t>
      </w:r>
      <w:bookmarkEnd w:id="69"/>
      <w:r w:rsidR="00DB1A60" w:rsidRPr="006A4200" w:rsidDel="00DB1A60">
        <w:t xml:space="preserve"> </w:t>
      </w:r>
      <w:r w:rsidRPr="006A4200">
        <w:t>or Binding Emission Limits</w:t>
      </w:r>
      <w:bookmarkEnd w:id="70"/>
      <w:r w:rsidR="009F096C">
        <w:t xml:space="preserve"> </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D917DB" w:rsidRPr="007F39D6" w14:paraId="205E8C00" w14:textId="77777777" w:rsidTr="00F22786">
        <w:tc>
          <w:tcPr>
            <w:tcW w:w="9000" w:type="dxa"/>
            <w:shd w:val="clear" w:color="auto" w:fill="DFEFD9" w:themeFill="accent4" w:themeFillTint="33"/>
          </w:tcPr>
          <w:p w14:paraId="1A253492" w14:textId="0CC2D912" w:rsidR="00D917DB" w:rsidRPr="007F39D6" w:rsidRDefault="00A313E5" w:rsidP="00984B18">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3.2</w:t>
            </w:r>
            <w:r>
              <w:rPr>
                <w:color w:val="000000" w:themeColor="text1"/>
                <w:lang w:val="en-US"/>
              </w:rPr>
              <w:t>2</w:t>
            </w:r>
          </w:p>
        </w:tc>
      </w:tr>
    </w:tbl>
    <w:p w14:paraId="11A13476" w14:textId="33C7E462" w:rsidR="00A23176" w:rsidRPr="006A4200" w:rsidRDefault="00F61EF2" w:rsidP="00A1497F">
      <w:pPr>
        <w:pStyle w:val="Instruction"/>
        <w:spacing w:before="120" w:line="276" w:lineRule="auto"/>
        <w:rPr>
          <w:i w:val="0"/>
          <w:iCs w:val="0"/>
          <w:color w:val="auto"/>
          <w:lang w:val="en-US"/>
        </w:rPr>
      </w:pPr>
      <w:r w:rsidRPr="006A4200">
        <w:rPr>
          <w:i w:val="0"/>
          <w:iCs w:val="0"/>
          <w:color w:val="auto"/>
          <w:lang w:val="en-US"/>
        </w:rPr>
        <w:t>Are project</w:t>
      </w:r>
      <w:r w:rsidRPr="006A4200" w:rsidDel="00D00027">
        <w:rPr>
          <w:i w:val="0"/>
          <w:iCs w:val="0"/>
          <w:color w:val="auto"/>
          <w:lang w:val="en-US"/>
        </w:rPr>
        <w:t xml:space="preserve"> </w:t>
      </w:r>
      <w:r w:rsidR="000B4864" w:rsidRPr="006A4200">
        <w:rPr>
          <w:i w:val="0"/>
          <w:iCs w:val="0"/>
          <w:color w:val="auto"/>
          <w:lang w:val="en-US"/>
        </w:rPr>
        <w:t>reductions and removals or project activities also included in an emissions trading program or binding emission limit</w:t>
      </w:r>
      <w:r w:rsidR="00ED68D7" w:rsidRPr="006A4200">
        <w:rPr>
          <w:i w:val="0"/>
          <w:iCs w:val="0"/>
          <w:color w:val="auto"/>
          <w:lang w:val="en-US"/>
        </w:rPr>
        <w:t>?</w:t>
      </w:r>
      <w:r w:rsidR="00B12F9F" w:rsidRPr="006A4200">
        <w:rPr>
          <w:rStyle w:val="FootnoteReference"/>
          <w:i w:val="0"/>
          <w:iCs w:val="0"/>
          <w:color w:val="auto"/>
          <w:lang w:val="en-US"/>
        </w:rPr>
        <w:footnoteReference w:id="20"/>
      </w:r>
      <w:r w:rsidR="007B6097" w:rsidRPr="006A4200">
        <w:rPr>
          <w:color w:val="auto"/>
          <w:lang w:val="en-US"/>
        </w:rPr>
        <w:t xml:space="preserve"> </w:t>
      </w:r>
    </w:p>
    <w:p w14:paraId="384B95BE" w14:textId="7DB486B8" w:rsidR="00667262" w:rsidRPr="006A4200" w:rsidDel="00D00027" w:rsidRDefault="00802950" w:rsidP="00A1497F">
      <w:pPr>
        <w:pStyle w:val="Instruction"/>
        <w:spacing w:before="120" w:line="276" w:lineRule="auto"/>
        <w:rPr>
          <w:i w:val="0"/>
          <w:iCs w:val="0"/>
          <w:color w:val="auto"/>
          <w:lang w:val="en-US"/>
        </w:rPr>
      </w:pPr>
      <w:sdt>
        <w:sdtPr>
          <w:rPr>
            <w:i w:val="0"/>
            <w:iCs w:val="0"/>
            <w:color w:val="auto"/>
            <w:lang w:val="en-US"/>
          </w:rPr>
          <w:id w:val="688492230"/>
          <w14:checkbox>
            <w14:checked w14:val="0"/>
            <w14:checkedState w14:val="2612" w14:font="MS Gothic"/>
            <w14:uncheckedState w14:val="2610" w14:font="MS Gothic"/>
          </w14:checkbox>
        </w:sdtPr>
        <w:sdtEndPr/>
        <w:sdtContent>
          <w:r w:rsidR="00A23176" w:rsidRPr="006A4200">
            <w:rPr>
              <w:rFonts w:ascii="MS Gothic" w:eastAsia="MS Gothic" w:hAnsi="MS Gothic"/>
              <w:i w:val="0"/>
              <w:iCs w:val="0"/>
              <w:color w:val="auto"/>
              <w:lang w:val="en-US"/>
            </w:rPr>
            <w:t>☐</w:t>
          </w:r>
        </w:sdtContent>
      </w:sdt>
      <w:r w:rsidR="00667262" w:rsidRPr="006A4200" w:rsidDel="00D00027">
        <w:rPr>
          <w:i w:val="0"/>
          <w:iCs w:val="0"/>
          <w:color w:val="auto"/>
          <w:lang w:val="en-US"/>
        </w:rPr>
        <w:t xml:space="preserve">  Yes</w:t>
      </w:r>
      <w:r w:rsidR="00667262" w:rsidRPr="006A4200" w:rsidDel="00D00027">
        <w:rPr>
          <w:b/>
          <w:bCs/>
          <w:i w:val="0"/>
          <w:iCs w:val="0"/>
          <w:color w:val="auto"/>
          <w:lang w:val="en-US"/>
        </w:rPr>
        <w:tab/>
      </w:r>
      <w:r w:rsidR="00667262" w:rsidRPr="006A4200" w:rsidDel="00D00027">
        <w:rPr>
          <w:i w:val="0"/>
          <w:iCs w:val="0"/>
          <w:color w:val="auto"/>
          <w:lang w:val="en-US"/>
        </w:rPr>
        <w:tab/>
      </w:r>
      <w:r w:rsidR="00667262" w:rsidRPr="006A4200" w:rsidDel="00D00027">
        <w:rPr>
          <w:i w:val="0"/>
          <w:iCs w:val="0"/>
          <w:color w:val="auto"/>
          <w:lang w:val="en-US"/>
        </w:rPr>
        <w:tab/>
      </w:r>
      <w:sdt>
        <w:sdtPr>
          <w:rPr>
            <w:iCs w:val="0"/>
            <w:lang w:val="en-US"/>
          </w:rPr>
          <w:id w:val="-1769618667"/>
          <w14:checkbox>
            <w14:checked w14:val="0"/>
            <w14:checkedState w14:val="2612" w14:font="MS Gothic"/>
            <w14:uncheckedState w14:val="2610" w14:font="MS Gothic"/>
          </w14:checkbox>
        </w:sdtPr>
        <w:sdtEndPr/>
        <w:sdtContent>
          <w:r w:rsidR="00667262" w:rsidRPr="006A4200" w:rsidDel="00D00027">
            <w:rPr>
              <w:rFonts w:ascii="MS Gothic" w:eastAsia="MS Gothic" w:hAnsi="MS Gothic"/>
              <w:i w:val="0"/>
              <w:iCs w:val="0"/>
              <w:color w:val="auto"/>
              <w:lang w:val="en-US"/>
            </w:rPr>
            <w:t>☐</w:t>
          </w:r>
        </w:sdtContent>
      </w:sdt>
      <w:r w:rsidR="00667262" w:rsidRPr="006A4200" w:rsidDel="00D00027">
        <w:rPr>
          <w:i w:val="0"/>
          <w:iCs w:val="0"/>
          <w:color w:val="auto"/>
          <w:lang w:val="en-US"/>
        </w:rPr>
        <w:t xml:space="preserve">  No</w:t>
      </w:r>
    </w:p>
    <w:p w14:paraId="05D3C866" w14:textId="1D29EC14" w:rsidR="4BA50B15" w:rsidRPr="006A4200" w:rsidRDefault="00417112" w:rsidP="00A1497F">
      <w:pPr>
        <w:pStyle w:val="Instruction"/>
        <w:spacing w:before="120" w:line="276" w:lineRule="auto"/>
        <w:rPr>
          <w:color w:val="404040" w:themeColor="text1" w:themeTint="BF"/>
          <w:lang w:val="en-US"/>
        </w:rPr>
      </w:pPr>
      <w:r w:rsidRPr="006A4200">
        <w:rPr>
          <w:color w:val="404040" w:themeColor="text1" w:themeTint="BF"/>
          <w:lang w:val="en-US"/>
        </w:rPr>
        <w:t>If answering</w:t>
      </w:r>
      <w:r w:rsidR="38478B7B" w:rsidRPr="006A4200" w:rsidDel="00D00027">
        <w:rPr>
          <w:color w:val="404040" w:themeColor="text1" w:themeTint="BF"/>
          <w:lang w:val="en-US"/>
        </w:rPr>
        <w:t xml:space="preserve"> yes, </w:t>
      </w:r>
      <w:r w:rsidR="006B5E54" w:rsidRPr="006A4200">
        <w:rPr>
          <w:color w:val="404040" w:themeColor="text1" w:themeTint="BF"/>
          <w:lang w:val="en-US"/>
        </w:rPr>
        <w:t xml:space="preserve">fill </w:t>
      </w:r>
      <w:r w:rsidR="00DE25EF" w:rsidRPr="006A4200">
        <w:rPr>
          <w:color w:val="404040" w:themeColor="text1" w:themeTint="BF"/>
          <w:lang w:val="en-US"/>
        </w:rPr>
        <w:t>out</w:t>
      </w:r>
      <w:r w:rsidR="00CD73EC" w:rsidRPr="006A4200">
        <w:rPr>
          <w:color w:val="404040" w:themeColor="text1" w:themeTint="BF"/>
          <w:lang w:val="en-US"/>
        </w:rPr>
        <w:t xml:space="preserve"> the table below</w:t>
      </w:r>
      <w:r w:rsidR="003D2D5A" w:rsidRPr="006A4200">
        <w:rPr>
          <w:color w:val="404040" w:themeColor="text1" w:themeTint="BF"/>
          <w:lang w:val="en-US"/>
        </w:rPr>
        <w:t>:</w:t>
      </w:r>
    </w:p>
    <w:tbl>
      <w:tblPr>
        <w:tblStyle w:val="GridTable5Dark-Accent21"/>
        <w:tblW w:w="9108" w:type="dxa"/>
        <w:tblInd w:w="607" w:type="dxa"/>
        <w:tblLook w:val="0480" w:firstRow="0" w:lastRow="0" w:firstColumn="1" w:lastColumn="0" w:noHBand="0" w:noVBand="1"/>
      </w:tblPr>
      <w:tblGrid>
        <w:gridCol w:w="2898"/>
        <w:gridCol w:w="6210"/>
      </w:tblGrid>
      <w:tr w:rsidR="00CD73EC" w:rsidRPr="006A4200" w14:paraId="2CFCB6D4" w14:textId="77777777" w:rsidTr="00F2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34B7789A" w14:textId="1257747E" w:rsidR="00CD73EC" w:rsidRPr="006A4200" w:rsidRDefault="0007055D" w:rsidP="00430D78">
            <w:pPr>
              <w:spacing w:line="276" w:lineRule="auto"/>
            </w:pPr>
            <w:r w:rsidRPr="006A4200">
              <w:t xml:space="preserve">Name and contact information of program or limit administrator </w:t>
            </w:r>
          </w:p>
        </w:tc>
        <w:tc>
          <w:tcPr>
            <w:tcW w:w="6210" w:type="dxa"/>
          </w:tcPr>
          <w:p w14:paraId="7D9A8C13" w14:textId="77777777" w:rsidR="00CD73EC" w:rsidRPr="006A4200" w:rsidRDefault="00CD73EC" w:rsidP="00430D78">
            <w:pPr>
              <w:pStyle w:val="TableText"/>
              <w:spacing w:line="276" w:lineRule="auto"/>
              <w:cnfStyle w:val="000000100000" w:firstRow="0" w:lastRow="0" w:firstColumn="0" w:lastColumn="0" w:oddVBand="0" w:evenVBand="0" w:oddHBand="1" w:evenHBand="0" w:firstRowFirstColumn="0" w:firstRowLastColumn="0" w:lastRowFirstColumn="0" w:lastRowLastColumn="0"/>
            </w:pPr>
          </w:p>
        </w:tc>
      </w:tr>
      <w:tr w:rsidR="00CD73EC" w:rsidRPr="006A4200" w14:paraId="5642E5B9" w14:textId="77777777" w:rsidTr="00F2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75FEBBA7" w14:textId="49603EEF" w:rsidR="00CD73EC" w:rsidRPr="006A4200" w:rsidRDefault="0007055D" w:rsidP="00430D78">
            <w:pPr>
              <w:spacing w:line="276" w:lineRule="auto"/>
            </w:pPr>
            <w:r w:rsidRPr="006A4200">
              <w:t xml:space="preserve">Details of participation </w:t>
            </w:r>
          </w:p>
        </w:tc>
        <w:tc>
          <w:tcPr>
            <w:tcW w:w="6210" w:type="dxa"/>
          </w:tcPr>
          <w:p w14:paraId="4871F14D" w14:textId="016B0426" w:rsidR="00CD73EC" w:rsidRPr="006A4200" w:rsidRDefault="006B5E54" w:rsidP="00430D78">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D</w:t>
            </w:r>
            <w:r w:rsidR="0007055D" w:rsidRPr="006A4200">
              <w:t>escri</w:t>
            </w:r>
            <w:r w:rsidRPr="006A4200">
              <w:t>be</w:t>
            </w:r>
            <w:r w:rsidR="0007055D" w:rsidRPr="006A4200">
              <w:t xml:space="preserve"> the project’s participation in</w:t>
            </w:r>
            <w:r w:rsidR="00354BEE" w:rsidRPr="006A4200">
              <w:t xml:space="preserve"> the</w:t>
            </w:r>
            <w:r w:rsidR="0007055D" w:rsidRPr="006A4200">
              <w:t xml:space="preserve"> program or limit</w:t>
            </w:r>
            <w:r w:rsidRPr="006A4200">
              <w:t>.</w:t>
            </w:r>
          </w:p>
        </w:tc>
      </w:tr>
      <w:tr w:rsidR="00CD73EC" w:rsidRPr="006A4200" w14:paraId="24F011A8" w14:textId="77777777" w:rsidTr="00F2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5F73C05F" w14:textId="7CEBD877" w:rsidR="00CD73EC" w:rsidRPr="006A4200" w:rsidRDefault="0080589F" w:rsidP="00430D78">
            <w:pPr>
              <w:spacing w:line="276" w:lineRule="auto"/>
            </w:pPr>
            <w:r w:rsidRPr="006A4200">
              <w:t xml:space="preserve">Project activities </w:t>
            </w:r>
            <w:r w:rsidR="00C1603B" w:rsidRPr="006A4200">
              <w:t>included</w:t>
            </w:r>
          </w:p>
        </w:tc>
        <w:tc>
          <w:tcPr>
            <w:tcW w:w="6210" w:type="dxa"/>
          </w:tcPr>
          <w:p w14:paraId="76A7F85D" w14:textId="5F3682D4" w:rsidR="00CD73EC" w:rsidRPr="006A4200" w:rsidRDefault="00314960" w:rsidP="00430D78">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Describe the project activities that are included in the</w:t>
            </w:r>
            <w:r w:rsidR="00F06DC9" w:rsidRPr="006A4200">
              <w:t xml:space="preserve"> program or limit</w:t>
            </w:r>
            <w:r w:rsidR="006B5E54" w:rsidRPr="006A4200">
              <w:t>.</w:t>
            </w:r>
          </w:p>
        </w:tc>
      </w:tr>
      <w:tr w:rsidR="00C1603B" w:rsidRPr="006A4200" w14:paraId="51CAC09C" w14:textId="77777777" w:rsidTr="00F2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0F34FC82" w14:textId="2CC75794" w:rsidR="00C1603B" w:rsidRPr="006A4200" w:rsidRDefault="00F06DC9" w:rsidP="00430D78">
            <w:pPr>
              <w:spacing w:line="276" w:lineRule="auto"/>
            </w:pPr>
            <w:r w:rsidRPr="006A4200">
              <w:t xml:space="preserve">Reductions and </w:t>
            </w:r>
            <w:r w:rsidR="007D7DEF" w:rsidRPr="006A4200">
              <w:t>r</w:t>
            </w:r>
            <w:r w:rsidRPr="006A4200">
              <w:t xml:space="preserve">emovals </w:t>
            </w:r>
            <w:r w:rsidR="00C1603B" w:rsidRPr="006A4200">
              <w:t>included</w:t>
            </w:r>
          </w:p>
        </w:tc>
        <w:tc>
          <w:tcPr>
            <w:tcW w:w="6210" w:type="dxa"/>
          </w:tcPr>
          <w:p w14:paraId="7EC7CB2F" w14:textId="5F1B3A72" w:rsidR="00C1603B" w:rsidRPr="006A4200" w:rsidRDefault="006B5E54" w:rsidP="00430D78">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 xml:space="preserve">Include </w:t>
            </w:r>
            <w:r w:rsidR="00F06DC9" w:rsidRPr="006A4200">
              <w:t>the scope, quantity</w:t>
            </w:r>
            <w:r w:rsidRPr="006A4200">
              <w:t>,</w:t>
            </w:r>
            <w:r w:rsidR="00F06DC9" w:rsidRPr="006A4200">
              <w:t xml:space="preserve"> and any other relevant identification information for the reductions or removals </w:t>
            </w:r>
            <w:r w:rsidR="005C23FA" w:rsidRPr="006A4200">
              <w:t xml:space="preserve">that are </w:t>
            </w:r>
            <w:r w:rsidR="00F06DC9" w:rsidRPr="006A4200">
              <w:t>included in the program or limit</w:t>
            </w:r>
            <w:r w:rsidRPr="006A4200">
              <w:t>.</w:t>
            </w:r>
          </w:p>
        </w:tc>
      </w:tr>
      <w:tr w:rsidR="00C1603B" w:rsidRPr="006A4200" w14:paraId="17A16B8C" w14:textId="77777777" w:rsidTr="00F2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1CC8109D" w14:textId="5720CB92" w:rsidR="00C1603B" w:rsidRPr="006A4200" w:rsidRDefault="00C1603B" w:rsidP="00430D78">
            <w:pPr>
              <w:spacing w:line="276" w:lineRule="auto"/>
            </w:pPr>
            <w:r w:rsidRPr="006A4200">
              <w:t xml:space="preserve">Vintage period(s) </w:t>
            </w:r>
          </w:p>
        </w:tc>
        <w:tc>
          <w:tcPr>
            <w:tcW w:w="6210" w:type="dxa"/>
          </w:tcPr>
          <w:p w14:paraId="42321D78" w14:textId="025BF6D8" w:rsidR="00C1603B" w:rsidRPr="006A4200" w:rsidRDefault="00DE5685" w:rsidP="00430D78">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State t</w:t>
            </w:r>
            <w:r w:rsidR="00F06DC9" w:rsidRPr="006A4200">
              <w:t xml:space="preserve">he </w:t>
            </w:r>
            <w:r w:rsidR="001D18C3" w:rsidRPr="006A4200">
              <w:t xml:space="preserve">start and end dates of the </w:t>
            </w:r>
            <w:r w:rsidR="00F06DC9" w:rsidRPr="006A4200">
              <w:t>vintage period(s) of the reduction</w:t>
            </w:r>
            <w:r w:rsidR="005C23FA" w:rsidRPr="006A4200">
              <w:t>s</w:t>
            </w:r>
            <w:r w:rsidR="00F06DC9" w:rsidRPr="006A4200">
              <w:t xml:space="preserve"> and removals included in the program or limit</w:t>
            </w:r>
            <w:r w:rsidR="005C23FA" w:rsidRPr="006A4200">
              <w:t>.</w:t>
            </w:r>
          </w:p>
        </w:tc>
      </w:tr>
      <w:tr w:rsidR="00C1603B" w:rsidRPr="006A4200" w14:paraId="21ACCA20" w14:textId="77777777" w:rsidTr="00F2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5B9B7671" w14:textId="4D57CBF7" w:rsidR="00C1603B" w:rsidRPr="006A4200" w:rsidRDefault="00C1603B" w:rsidP="00430D78">
            <w:pPr>
              <w:spacing w:line="276" w:lineRule="auto"/>
            </w:pPr>
            <w:r w:rsidRPr="006A4200">
              <w:t xml:space="preserve">Evidence of </w:t>
            </w:r>
            <w:r w:rsidR="006013C0" w:rsidRPr="006A4200">
              <w:t>no double counting</w:t>
            </w:r>
          </w:p>
        </w:tc>
        <w:tc>
          <w:tcPr>
            <w:tcW w:w="6210" w:type="dxa"/>
          </w:tcPr>
          <w:p w14:paraId="761BC04A" w14:textId="6C526C91" w:rsidR="00C1603B" w:rsidRPr="006A4200" w:rsidRDefault="0060794C" w:rsidP="00430D78">
            <w:pPr>
              <w:pStyle w:val="TableText"/>
              <w:spacing w:line="276" w:lineRule="auto"/>
              <w:cnfStyle w:val="000000010000" w:firstRow="0" w:lastRow="0" w:firstColumn="0" w:lastColumn="0" w:oddVBand="0" w:evenVBand="0" w:oddHBand="0" w:evenHBand="1" w:firstRowFirstColumn="0" w:firstRowLastColumn="0" w:lastRowFirstColumn="0" w:lastRowLastColumn="0"/>
              <w:rPr>
                <w:iCs/>
              </w:rPr>
            </w:pPr>
            <w:r w:rsidRPr="006A4200">
              <w:t xml:space="preserve">Describe the evidence provided </w:t>
            </w:r>
            <w:r w:rsidR="00C666EA" w:rsidRPr="006A4200">
              <w:t xml:space="preserve">to show no double counting </w:t>
            </w:r>
            <w:r w:rsidRPr="006A4200">
              <w:t>and explain how it meets the requirements for such evidence set out in the VCS Standard.</w:t>
            </w:r>
            <w:r w:rsidR="007F40DC" w:rsidRPr="006A4200">
              <w:t xml:space="preserve"> Attach evidence in an appendix or as a separate document. </w:t>
            </w:r>
            <w:r w:rsidRPr="006A4200">
              <w:t xml:space="preserve"> </w:t>
            </w:r>
          </w:p>
        </w:tc>
      </w:tr>
    </w:tbl>
    <w:p w14:paraId="540A36A5" w14:textId="2CB56FF4" w:rsidR="00DB1A60" w:rsidRPr="006A4200" w:rsidDel="00CF5178" w:rsidRDefault="00ED63D5" w:rsidP="00297E07">
      <w:pPr>
        <w:pStyle w:val="Heading3"/>
      </w:pPr>
      <w:bookmarkStart w:id="71" w:name="_Toc268165402"/>
      <w:bookmarkStart w:id="72" w:name="_Toc277142721"/>
      <w:bookmarkStart w:id="73" w:name="_Toc277174419"/>
      <w:r w:rsidRPr="006A4200">
        <w:t xml:space="preserve">No Double Claiming with </w:t>
      </w:r>
      <w:r w:rsidR="00DB1A60" w:rsidRPr="006A4200" w:rsidDel="00CF5178">
        <w:t>Other Forms of Environmental Credit</w:t>
      </w:r>
      <w:bookmarkEnd w:id="71"/>
      <w:bookmarkEnd w:id="72"/>
      <w:bookmarkEnd w:id="73"/>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D917DB" w:rsidRPr="00E805ED" w14:paraId="1A6AEAE5" w14:textId="77777777" w:rsidTr="00F22786">
        <w:tc>
          <w:tcPr>
            <w:tcW w:w="9000" w:type="dxa"/>
            <w:shd w:val="clear" w:color="auto" w:fill="DFEFD9" w:themeFill="accent4" w:themeFillTint="33"/>
          </w:tcPr>
          <w:p w14:paraId="6AA36BC9" w14:textId="3C317AA9" w:rsidR="00D917DB" w:rsidRPr="00E805ED" w:rsidRDefault="00A313E5" w:rsidP="00984B18">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3.2</w:t>
            </w:r>
            <w:r>
              <w:rPr>
                <w:color w:val="000000" w:themeColor="text1"/>
                <w:lang w:val="en-US"/>
              </w:rPr>
              <w:t>2</w:t>
            </w:r>
          </w:p>
        </w:tc>
      </w:tr>
    </w:tbl>
    <w:p w14:paraId="381E43D1" w14:textId="20E40C01" w:rsidR="007D5C1A" w:rsidRPr="006A4200" w:rsidRDefault="007D5C1A" w:rsidP="00A1497F">
      <w:pPr>
        <w:pStyle w:val="Instruction"/>
        <w:spacing w:before="120" w:line="276" w:lineRule="auto"/>
        <w:rPr>
          <w:rStyle w:val="SubtleEmphasis"/>
          <w:rFonts w:ascii="Franklin Gothic Book" w:eastAsiaTheme="majorEastAsia" w:hAnsi="Franklin Gothic Book" w:cs="Arial"/>
          <w:b/>
          <w:i/>
          <w:iCs/>
          <w:color w:val="auto"/>
          <w:spacing w:val="0"/>
          <w:kern w:val="0"/>
          <w:sz w:val="20"/>
          <w:szCs w:val="20"/>
          <w:lang w:val="en-US"/>
        </w:rPr>
      </w:pPr>
      <w:r w:rsidRPr="006A4200" w:rsidDel="007D5C1A">
        <w:rPr>
          <w:rStyle w:val="SubtleEmphasis"/>
          <w:rFonts w:ascii="Franklin Gothic Book" w:hAnsi="Franklin Gothic Book"/>
          <w:color w:val="auto"/>
          <w:lang w:val="en-US"/>
        </w:rPr>
        <w:t xml:space="preserve">Has the project </w:t>
      </w:r>
      <w:r w:rsidR="00D11115" w:rsidRPr="006A4200">
        <w:rPr>
          <w:rStyle w:val="SubtleEmphasis"/>
          <w:rFonts w:ascii="Franklin Gothic Book" w:hAnsi="Franklin Gothic Book"/>
          <w:color w:val="auto"/>
          <w:lang w:val="en-US"/>
        </w:rPr>
        <w:t>activity</w:t>
      </w:r>
      <w:r w:rsidR="00D11115" w:rsidRPr="006A4200" w:rsidDel="00DB4EF6">
        <w:rPr>
          <w:rStyle w:val="SubtleEmphasis"/>
          <w:rFonts w:ascii="Franklin Gothic Book" w:hAnsi="Franklin Gothic Book"/>
          <w:color w:val="auto"/>
          <w:lang w:val="en-US"/>
        </w:rPr>
        <w:t xml:space="preserve"> </w:t>
      </w:r>
      <w:r w:rsidRPr="006A4200" w:rsidDel="007D5C1A">
        <w:rPr>
          <w:rStyle w:val="SubtleEmphasis"/>
          <w:rFonts w:ascii="Franklin Gothic Book" w:hAnsi="Franklin Gothic Book"/>
          <w:color w:val="auto"/>
          <w:lang w:val="en-US"/>
        </w:rPr>
        <w:t>sought</w:t>
      </w:r>
      <w:r w:rsidR="00023A2D" w:rsidRPr="006A4200">
        <w:rPr>
          <w:rStyle w:val="SubtleEmphasis"/>
          <w:rFonts w:ascii="Franklin Gothic Book" w:hAnsi="Franklin Gothic Book"/>
          <w:color w:val="auto"/>
          <w:lang w:val="en-US"/>
        </w:rPr>
        <w:t>,</w:t>
      </w:r>
      <w:r w:rsidR="0070527C" w:rsidRPr="006A4200">
        <w:rPr>
          <w:rStyle w:val="SubtleEmphasis"/>
          <w:rFonts w:ascii="Franklin Gothic Book" w:hAnsi="Franklin Gothic Book"/>
          <w:color w:val="auto"/>
          <w:lang w:val="en-US"/>
        </w:rPr>
        <w:t xml:space="preserve"> </w:t>
      </w:r>
      <w:r w:rsidRPr="006A4200" w:rsidDel="007D5C1A">
        <w:rPr>
          <w:rStyle w:val="SubtleEmphasis"/>
          <w:rFonts w:ascii="Franklin Gothic Book" w:hAnsi="Franklin Gothic Book"/>
          <w:color w:val="auto"/>
          <w:lang w:val="en-US"/>
        </w:rPr>
        <w:t>received</w:t>
      </w:r>
      <w:r w:rsidR="00023A2D" w:rsidRPr="006A4200">
        <w:rPr>
          <w:rStyle w:val="SubtleEmphasis"/>
          <w:rFonts w:ascii="Franklin Gothic Book" w:hAnsi="Franklin Gothic Book"/>
          <w:color w:val="auto"/>
          <w:lang w:val="en-US"/>
        </w:rPr>
        <w:t xml:space="preserve">, or </w:t>
      </w:r>
      <w:r w:rsidR="00FB3FE9" w:rsidRPr="006A4200">
        <w:rPr>
          <w:rStyle w:val="SubtleEmphasis"/>
          <w:rFonts w:ascii="Franklin Gothic Book" w:hAnsi="Franklin Gothic Book"/>
          <w:color w:val="auto"/>
          <w:lang w:val="en-US"/>
        </w:rPr>
        <w:t xml:space="preserve">is </w:t>
      </w:r>
      <w:proofErr w:type="gramStart"/>
      <w:r w:rsidR="00023A2D" w:rsidRPr="006A4200">
        <w:rPr>
          <w:rStyle w:val="SubtleEmphasis"/>
          <w:rFonts w:ascii="Franklin Gothic Book" w:hAnsi="Franklin Gothic Book"/>
          <w:color w:val="auto"/>
          <w:lang w:val="en-US"/>
        </w:rPr>
        <w:t>planning</w:t>
      </w:r>
      <w:proofErr w:type="gramEnd"/>
      <w:r w:rsidR="00023A2D" w:rsidRPr="006A4200">
        <w:rPr>
          <w:rStyle w:val="SubtleEmphasis"/>
          <w:rFonts w:ascii="Franklin Gothic Book" w:hAnsi="Franklin Gothic Book"/>
          <w:color w:val="auto"/>
          <w:lang w:val="en-US"/>
        </w:rPr>
        <w:t xml:space="preserve"> to receive</w:t>
      </w:r>
      <w:r w:rsidRPr="006A4200">
        <w:rPr>
          <w:rStyle w:val="SubtleEmphasis"/>
          <w:rFonts w:ascii="Franklin Gothic Book" w:hAnsi="Franklin Gothic Book"/>
          <w:color w:val="auto"/>
          <w:lang w:val="en-US"/>
        </w:rPr>
        <w:t xml:space="preserve"> </w:t>
      </w:r>
      <w:r w:rsidR="00023A2D" w:rsidRPr="006A4200">
        <w:rPr>
          <w:rStyle w:val="SubtleEmphasis"/>
          <w:rFonts w:ascii="Franklin Gothic Book" w:hAnsi="Franklin Gothic Book"/>
          <w:color w:val="auto"/>
          <w:lang w:val="en-US"/>
        </w:rPr>
        <w:t>credit from</w:t>
      </w:r>
      <w:r w:rsidRPr="006A4200" w:rsidDel="007D5C1A">
        <w:rPr>
          <w:rStyle w:val="SubtleEmphasis"/>
          <w:rFonts w:ascii="Franklin Gothic Book" w:hAnsi="Franklin Gothic Book"/>
          <w:color w:val="auto"/>
          <w:lang w:val="en-US"/>
        </w:rPr>
        <w:t xml:space="preserve"> an</w:t>
      </w:r>
      <w:r w:rsidR="0058589F" w:rsidRPr="006A4200">
        <w:rPr>
          <w:rStyle w:val="SubtleEmphasis"/>
          <w:rFonts w:ascii="Franklin Gothic Book" w:hAnsi="Franklin Gothic Book"/>
          <w:color w:val="auto"/>
          <w:lang w:val="en-US"/>
        </w:rPr>
        <w:t xml:space="preserve">y </w:t>
      </w:r>
      <w:r w:rsidRPr="006A4200" w:rsidDel="007D5C1A">
        <w:rPr>
          <w:rStyle w:val="SubtleEmphasis"/>
          <w:rFonts w:ascii="Franklin Gothic Book" w:hAnsi="Franklin Gothic Book"/>
          <w:color w:val="auto"/>
          <w:lang w:val="en-US"/>
        </w:rPr>
        <w:t xml:space="preserve">other </w:t>
      </w:r>
      <w:r w:rsidR="00023A2D" w:rsidRPr="006A4200">
        <w:rPr>
          <w:rStyle w:val="SubtleEmphasis"/>
          <w:rFonts w:ascii="Franklin Gothic Book" w:hAnsi="Franklin Gothic Book"/>
          <w:color w:val="auto"/>
          <w:lang w:val="en-US"/>
        </w:rPr>
        <w:t>GHG-related environmental credit system</w:t>
      </w:r>
      <w:r w:rsidR="00684AA1" w:rsidRPr="006A4200">
        <w:rPr>
          <w:rStyle w:val="SubtleEmphasis"/>
          <w:rFonts w:ascii="Franklin Gothic Book" w:hAnsi="Franklin Gothic Book"/>
          <w:i/>
          <w:iCs/>
          <w:color w:val="auto"/>
          <w:lang w:val="en-US"/>
        </w:rPr>
        <w:t>?</w:t>
      </w:r>
      <w:r w:rsidR="004F3B26" w:rsidRPr="006A4200">
        <w:rPr>
          <w:rStyle w:val="FootnoteReference"/>
          <w:color w:val="auto"/>
          <w:lang w:val="en-US"/>
        </w:rPr>
        <w:footnoteReference w:id="21"/>
      </w:r>
      <w:r w:rsidR="00684AA1" w:rsidRPr="006A4200">
        <w:rPr>
          <w:rStyle w:val="SubtleEmphasis"/>
          <w:rFonts w:ascii="Franklin Gothic Book" w:hAnsi="Franklin Gothic Book"/>
          <w:i/>
          <w:iCs/>
          <w:color w:val="auto"/>
          <w:lang w:val="en-US"/>
        </w:rPr>
        <w:t xml:space="preserve"> </w:t>
      </w:r>
    </w:p>
    <w:p w14:paraId="3F53D256" w14:textId="7B6FBC2C" w:rsidR="007D5C1A" w:rsidRPr="006A4200" w:rsidDel="00CF5178" w:rsidRDefault="00802950" w:rsidP="00A1497F">
      <w:pPr>
        <w:pStyle w:val="Instruction"/>
        <w:spacing w:before="120" w:line="276" w:lineRule="auto"/>
        <w:rPr>
          <w:i w:val="0"/>
          <w:iCs w:val="0"/>
          <w:color w:val="auto"/>
          <w:lang w:val="en-US"/>
        </w:rPr>
      </w:pPr>
      <w:sdt>
        <w:sdtPr>
          <w:rPr>
            <w:rFonts w:ascii="Arial" w:hAnsi="Arial"/>
            <w:i w:val="0"/>
            <w:iCs w:val="0"/>
            <w:color w:val="4F5150" w:themeColor="text2"/>
            <w:lang w:val="en-US"/>
          </w:rPr>
          <w:id w:val="-1861893482"/>
          <w:placeholder>
            <w:docPart w:val="DefaultPlaceholder_1081868574"/>
          </w:placeholder>
          <w14:checkbox>
            <w14:checked w14:val="0"/>
            <w14:checkedState w14:val="2612" w14:font="MS Gothic"/>
            <w14:uncheckedState w14:val="2610" w14:font="MS Gothic"/>
          </w14:checkbox>
        </w:sdtPr>
        <w:sdtEndPr/>
        <w:sdtContent>
          <w:r w:rsidR="00AD7F36" w:rsidRPr="006A4200" w:rsidDel="00CF5178">
            <w:rPr>
              <w:rFonts w:ascii="MS Gothic" w:eastAsia="MS Gothic" w:hAnsi="MS Gothic"/>
              <w:i w:val="0"/>
              <w:iCs w:val="0"/>
              <w:color w:val="auto"/>
              <w:lang w:val="en-US"/>
            </w:rPr>
            <w:t>☐</w:t>
          </w:r>
        </w:sdtContent>
      </w:sdt>
      <w:r w:rsidR="007D5C1A" w:rsidRPr="006A4200" w:rsidDel="00CF5178">
        <w:rPr>
          <w:i w:val="0"/>
          <w:iCs w:val="0"/>
          <w:color w:val="auto"/>
          <w:lang w:val="en-US"/>
        </w:rPr>
        <w:t xml:space="preserve">  Yes</w:t>
      </w:r>
      <w:r w:rsidR="007D5C1A" w:rsidRPr="006A4200" w:rsidDel="00CF5178">
        <w:rPr>
          <w:b/>
          <w:bCs/>
          <w:i w:val="0"/>
          <w:iCs w:val="0"/>
          <w:color w:val="auto"/>
          <w:lang w:val="en-US"/>
        </w:rPr>
        <w:tab/>
      </w:r>
      <w:r w:rsidR="007D5C1A" w:rsidRPr="006A4200" w:rsidDel="00CF5178">
        <w:rPr>
          <w:i w:val="0"/>
          <w:iCs w:val="0"/>
          <w:color w:val="auto"/>
          <w:lang w:val="en-US"/>
        </w:rPr>
        <w:tab/>
      </w:r>
      <w:r w:rsidR="007D5C1A" w:rsidRPr="006A4200" w:rsidDel="00CF5178">
        <w:rPr>
          <w:i w:val="0"/>
          <w:iCs w:val="0"/>
          <w:color w:val="auto"/>
          <w:lang w:val="en-US"/>
        </w:rPr>
        <w:tab/>
      </w:r>
      <w:sdt>
        <w:sdtPr>
          <w:rPr>
            <w:iCs w:val="0"/>
            <w:lang w:val="en-US"/>
          </w:rPr>
          <w:id w:val="1813990510"/>
          <w:placeholder>
            <w:docPart w:val="DefaultPlaceholder_1081868574"/>
          </w:placeholder>
          <w14:checkbox>
            <w14:checked w14:val="0"/>
            <w14:checkedState w14:val="2612" w14:font="MS Gothic"/>
            <w14:uncheckedState w14:val="2610" w14:font="MS Gothic"/>
          </w14:checkbox>
        </w:sdtPr>
        <w:sdtEndPr/>
        <w:sdtContent>
          <w:r w:rsidR="007D5C1A" w:rsidRPr="006A4200" w:rsidDel="00CF5178">
            <w:rPr>
              <w:rFonts w:ascii="MS Gothic" w:eastAsia="MS Gothic" w:hAnsi="MS Gothic"/>
              <w:i w:val="0"/>
              <w:iCs w:val="0"/>
              <w:color w:val="auto"/>
              <w:lang w:val="en-US"/>
            </w:rPr>
            <w:t>☐</w:t>
          </w:r>
        </w:sdtContent>
      </w:sdt>
      <w:r w:rsidR="007D5C1A" w:rsidRPr="006A4200" w:rsidDel="00CF5178">
        <w:rPr>
          <w:i w:val="0"/>
          <w:iCs w:val="0"/>
          <w:color w:val="auto"/>
          <w:lang w:val="en-US"/>
        </w:rPr>
        <w:t xml:space="preserve">  No</w:t>
      </w:r>
    </w:p>
    <w:p w14:paraId="04A87AF6" w14:textId="496A7D27" w:rsidR="007D5C1A" w:rsidRPr="006A4200" w:rsidRDefault="00417112" w:rsidP="00A1497F">
      <w:pPr>
        <w:pStyle w:val="Instruction"/>
        <w:spacing w:before="120" w:line="276" w:lineRule="auto"/>
        <w:rPr>
          <w:lang w:val="en-US"/>
        </w:rPr>
      </w:pPr>
      <w:r w:rsidRPr="006A4200">
        <w:rPr>
          <w:lang w:val="en-US"/>
        </w:rPr>
        <w:t>If answering</w:t>
      </w:r>
      <w:r w:rsidR="13FD4609" w:rsidRPr="006A4200" w:rsidDel="00CF5178">
        <w:rPr>
          <w:lang w:val="en-US"/>
        </w:rPr>
        <w:t xml:space="preserve"> yes,</w:t>
      </w:r>
      <w:r w:rsidR="00296F35" w:rsidRPr="006A4200">
        <w:rPr>
          <w:lang w:val="en-US"/>
        </w:rPr>
        <w:t xml:space="preserve"> </w:t>
      </w:r>
      <w:r w:rsidR="00DE25EF" w:rsidRPr="006A4200">
        <w:rPr>
          <w:lang w:val="en-US"/>
        </w:rPr>
        <w:t>fill out</w:t>
      </w:r>
      <w:r w:rsidR="00864DD7" w:rsidRPr="006A4200">
        <w:rPr>
          <w:lang w:val="en-US"/>
        </w:rPr>
        <w:t xml:space="preserve"> </w:t>
      </w:r>
      <w:r w:rsidR="00296F35" w:rsidRPr="006A4200">
        <w:rPr>
          <w:lang w:val="en-US"/>
        </w:rPr>
        <w:t>the table below</w:t>
      </w:r>
      <w:r w:rsidR="00296F35" w:rsidRPr="006A4200">
        <w:rPr>
          <w:iCs w:val="0"/>
          <w:lang w:val="en-US"/>
        </w:rPr>
        <w:t>:</w:t>
      </w:r>
    </w:p>
    <w:tbl>
      <w:tblPr>
        <w:tblStyle w:val="GridTable5Dark-Accent21"/>
        <w:tblW w:w="9108" w:type="dxa"/>
        <w:tblInd w:w="607" w:type="dxa"/>
        <w:tblLook w:val="0480" w:firstRow="0" w:lastRow="0" w:firstColumn="1" w:lastColumn="0" w:noHBand="0" w:noVBand="1"/>
      </w:tblPr>
      <w:tblGrid>
        <w:gridCol w:w="2898"/>
        <w:gridCol w:w="6210"/>
      </w:tblGrid>
      <w:tr w:rsidR="00782C4A" w:rsidRPr="006A4200" w14:paraId="205A1970" w14:textId="77777777" w:rsidTr="00F2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1EA9E0A4" w14:textId="175A440B" w:rsidR="00782C4A" w:rsidRPr="006A4200" w:rsidRDefault="00782C4A" w:rsidP="00430D78">
            <w:pPr>
              <w:spacing w:line="276" w:lineRule="auto"/>
            </w:pPr>
            <w:r w:rsidRPr="006A4200">
              <w:t xml:space="preserve">Name and contact information of </w:t>
            </w:r>
            <w:r w:rsidR="00225EF6" w:rsidRPr="006A4200">
              <w:t xml:space="preserve">credit system </w:t>
            </w:r>
            <w:r w:rsidRPr="006A4200">
              <w:t xml:space="preserve">administrator </w:t>
            </w:r>
          </w:p>
        </w:tc>
        <w:tc>
          <w:tcPr>
            <w:tcW w:w="6210" w:type="dxa"/>
          </w:tcPr>
          <w:p w14:paraId="761BB776" w14:textId="77777777" w:rsidR="00782C4A" w:rsidRPr="006A4200" w:rsidRDefault="00782C4A" w:rsidP="00430D78">
            <w:pPr>
              <w:pStyle w:val="TableText"/>
              <w:spacing w:line="276" w:lineRule="auto"/>
              <w:cnfStyle w:val="000000100000" w:firstRow="0" w:lastRow="0" w:firstColumn="0" w:lastColumn="0" w:oddVBand="0" w:evenVBand="0" w:oddHBand="1" w:evenHBand="0" w:firstRowFirstColumn="0" w:firstRowLastColumn="0" w:lastRowFirstColumn="0" w:lastRowLastColumn="0"/>
            </w:pPr>
          </w:p>
        </w:tc>
      </w:tr>
      <w:tr w:rsidR="00782C4A" w:rsidRPr="006A4200" w14:paraId="7FBCFAD3" w14:textId="77777777" w:rsidTr="00F2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3B8EA2FF" w14:textId="77777777" w:rsidR="00782C4A" w:rsidRPr="006A4200" w:rsidRDefault="00782C4A" w:rsidP="00430D78">
            <w:pPr>
              <w:spacing w:line="276" w:lineRule="auto"/>
            </w:pPr>
            <w:r w:rsidRPr="006A4200">
              <w:lastRenderedPageBreak/>
              <w:t xml:space="preserve">Details of participation </w:t>
            </w:r>
          </w:p>
        </w:tc>
        <w:tc>
          <w:tcPr>
            <w:tcW w:w="6210" w:type="dxa"/>
          </w:tcPr>
          <w:p w14:paraId="6A0FEB26" w14:textId="112F8A5B" w:rsidR="00782C4A" w:rsidRPr="006A4200" w:rsidRDefault="00864DD7" w:rsidP="00430D78">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D</w:t>
            </w:r>
            <w:r w:rsidR="00782C4A" w:rsidRPr="006A4200">
              <w:t>escri</w:t>
            </w:r>
            <w:r w:rsidRPr="006A4200">
              <w:t>be</w:t>
            </w:r>
            <w:r w:rsidR="00782C4A" w:rsidRPr="006A4200">
              <w:t xml:space="preserve"> the project’s participation in the </w:t>
            </w:r>
            <w:r w:rsidR="00225EF6" w:rsidRPr="006A4200">
              <w:t>GHG-related environmental credit system</w:t>
            </w:r>
            <w:r w:rsidRPr="006A4200">
              <w:t>.</w:t>
            </w:r>
          </w:p>
        </w:tc>
      </w:tr>
      <w:tr w:rsidR="00284928" w:rsidRPr="006A4200" w14:paraId="5C519FD9" w14:textId="77777777" w:rsidTr="00F2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03640B51" w14:textId="50B11AD7" w:rsidR="00284928" w:rsidRPr="006A4200" w:rsidRDefault="00284928" w:rsidP="00430D78">
            <w:pPr>
              <w:spacing w:line="276" w:lineRule="auto"/>
            </w:pPr>
            <w:r w:rsidRPr="006A4200">
              <w:t xml:space="preserve">Vintage period(s) </w:t>
            </w:r>
          </w:p>
        </w:tc>
        <w:tc>
          <w:tcPr>
            <w:tcW w:w="6210" w:type="dxa"/>
          </w:tcPr>
          <w:p w14:paraId="3012CD10" w14:textId="16F53990" w:rsidR="00284928" w:rsidRPr="006A4200" w:rsidRDefault="00167376" w:rsidP="00430D78">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State the start and end dates of the</w:t>
            </w:r>
            <w:r w:rsidR="00284928" w:rsidRPr="006A4200">
              <w:t xml:space="preserve"> vintage period(s) </w:t>
            </w:r>
            <w:r w:rsidR="006E78BF" w:rsidRPr="006A4200">
              <w:t>of the GHG-related environmental credits related to the project or project activity</w:t>
            </w:r>
            <w:r w:rsidR="0058589F" w:rsidRPr="006A4200">
              <w:t>.</w:t>
            </w:r>
            <w:r w:rsidR="006E78BF" w:rsidRPr="006A4200">
              <w:t xml:space="preserve"> </w:t>
            </w:r>
          </w:p>
        </w:tc>
      </w:tr>
      <w:tr w:rsidR="00284928" w:rsidRPr="006A4200" w14:paraId="5697245C" w14:textId="77777777" w:rsidTr="00F2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0FEF71AF" w14:textId="7C2EF963" w:rsidR="00284928" w:rsidRPr="006A4200" w:rsidRDefault="00284928" w:rsidP="00430D78">
            <w:pPr>
              <w:spacing w:line="276" w:lineRule="auto"/>
            </w:pPr>
            <w:r w:rsidRPr="006A4200">
              <w:t xml:space="preserve">Project </w:t>
            </w:r>
            <w:r w:rsidR="00CD42A7" w:rsidRPr="006A4200">
              <w:t>activity</w:t>
            </w:r>
            <w:r w:rsidRPr="006A4200">
              <w:t xml:space="preserve"> scope</w:t>
            </w:r>
          </w:p>
        </w:tc>
        <w:tc>
          <w:tcPr>
            <w:tcW w:w="6210" w:type="dxa"/>
          </w:tcPr>
          <w:p w14:paraId="6FE8F1F5" w14:textId="7B697656" w:rsidR="00284928" w:rsidRPr="006A4200" w:rsidRDefault="00284928" w:rsidP="00430D78">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 xml:space="preserve">Describe the scope of </w:t>
            </w:r>
            <w:r w:rsidR="006E78BF" w:rsidRPr="006A4200">
              <w:t>the</w:t>
            </w:r>
            <w:r w:rsidRPr="006A4200">
              <w:t xml:space="preserve"> project activities that are included in the GHG-related environmental credit system</w:t>
            </w:r>
            <w:r w:rsidR="00864DD7" w:rsidRPr="006A4200">
              <w:t>.</w:t>
            </w:r>
          </w:p>
        </w:tc>
      </w:tr>
      <w:tr w:rsidR="00284928" w:rsidRPr="006A4200" w14:paraId="4AF5A664" w14:textId="77777777" w:rsidTr="00F2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7F5ACE09" w14:textId="18D48765" w:rsidR="00284928" w:rsidRPr="006A4200" w:rsidRDefault="00284928" w:rsidP="00430D78">
            <w:pPr>
              <w:spacing w:line="276" w:lineRule="auto"/>
            </w:pPr>
            <w:r w:rsidRPr="006A4200">
              <w:t xml:space="preserve">Other information </w:t>
            </w:r>
          </w:p>
        </w:tc>
        <w:tc>
          <w:tcPr>
            <w:tcW w:w="6210" w:type="dxa"/>
          </w:tcPr>
          <w:p w14:paraId="599F2FB2" w14:textId="7C058148" w:rsidR="00284928" w:rsidRPr="006A4200" w:rsidRDefault="00284928" w:rsidP="00430D78">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Include all other relevant identification information for GHG-related environmental credits related to the project or project activity</w:t>
            </w:r>
            <w:r w:rsidR="00864DD7" w:rsidRPr="006A4200">
              <w:t>.</w:t>
            </w:r>
            <w:r w:rsidRPr="006A4200">
              <w:t xml:space="preserve"> </w:t>
            </w:r>
          </w:p>
        </w:tc>
      </w:tr>
      <w:tr w:rsidR="00284928" w:rsidRPr="006A4200" w14:paraId="4880D048" w14:textId="77777777" w:rsidTr="00F2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204A3B7C" w14:textId="77777777" w:rsidR="00284928" w:rsidRPr="006A4200" w:rsidRDefault="00284928" w:rsidP="00430D78">
            <w:pPr>
              <w:spacing w:line="276" w:lineRule="auto"/>
            </w:pPr>
            <w:r w:rsidRPr="006A4200">
              <w:t>Evidence of no double counting</w:t>
            </w:r>
          </w:p>
        </w:tc>
        <w:tc>
          <w:tcPr>
            <w:tcW w:w="6210" w:type="dxa"/>
          </w:tcPr>
          <w:p w14:paraId="5AD8C169" w14:textId="74C267DD" w:rsidR="00284928" w:rsidRPr="00D725D0" w:rsidRDefault="00284928" w:rsidP="00D725D0">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 xml:space="preserve">Describe the evidence and </w:t>
            </w:r>
            <w:r w:rsidR="00864DD7" w:rsidRPr="006A4200">
              <w:t xml:space="preserve">explain how </w:t>
            </w:r>
            <w:r w:rsidRPr="006A4200">
              <w:t>it meets the requirements for such evidence set out in the VCS Standard.</w:t>
            </w:r>
            <w:r w:rsidR="009A4BCA" w:rsidRPr="006A4200">
              <w:t xml:space="preserve"> </w:t>
            </w:r>
            <w:r w:rsidR="0058589F" w:rsidRPr="006A4200">
              <w:t>Attach evidence in an appendix or as a separate document.</w:t>
            </w:r>
            <w:r w:rsidR="00D725D0">
              <w:rPr>
                <w:rFonts w:ascii="Century Gothic" w:hAnsi="Century Gothic"/>
                <w:color w:val="057299"/>
                <w:sz w:val="24"/>
                <w:szCs w:val="28"/>
              </w:rPr>
              <w:t xml:space="preserve"> </w:t>
            </w:r>
            <w:r w:rsidR="00D725D0">
              <w:t xml:space="preserve"> </w:t>
            </w:r>
          </w:p>
        </w:tc>
      </w:tr>
    </w:tbl>
    <w:p w14:paraId="35D1103C" w14:textId="257C84AF" w:rsidR="00045FE8" w:rsidRPr="006A4200" w:rsidRDefault="00AC6E6A" w:rsidP="005C2164">
      <w:pPr>
        <w:pStyle w:val="Heading3"/>
      </w:pPr>
      <w:r w:rsidRPr="006A4200">
        <w:t>Supply Chain</w:t>
      </w:r>
      <w:r w:rsidR="00045FE8" w:rsidRPr="006A4200">
        <w:t xml:space="preserve"> </w:t>
      </w:r>
      <w:r w:rsidRPr="006A4200">
        <w:t>(</w:t>
      </w:r>
      <w:r w:rsidR="00045FE8" w:rsidRPr="006A4200">
        <w:t>Scope 3</w:t>
      </w:r>
      <w:r w:rsidRPr="006A4200">
        <w:t>)</w:t>
      </w:r>
      <w:r w:rsidR="00045FE8" w:rsidRPr="006A4200">
        <w:t xml:space="preserve"> Emissions</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D917DB" w:rsidRPr="00E805ED" w14:paraId="64B9B3B2" w14:textId="77777777" w:rsidTr="00F22786">
        <w:tc>
          <w:tcPr>
            <w:tcW w:w="9000" w:type="dxa"/>
            <w:shd w:val="clear" w:color="auto" w:fill="DFEFD9" w:themeFill="accent4" w:themeFillTint="33"/>
          </w:tcPr>
          <w:p w14:paraId="302DB65C" w14:textId="1F12A713" w:rsidR="00D917DB" w:rsidRPr="00E805ED" w:rsidRDefault="00A313E5" w:rsidP="00984B18">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3.2</w:t>
            </w:r>
            <w:r>
              <w:rPr>
                <w:color w:val="000000" w:themeColor="text1"/>
                <w:lang w:val="en-US"/>
              </w:rPr>
              <w:t>2</w:t>
            </w:r>
          </w:p>
        </w:tc>
      </w:tr>
    </w:tbl>
    <w:p w14:paraId="12941799" w14:textId="186AF244" w:rsidR="00C3618F" w:rsidRPr="006A4200" w:rsidRDefault="00BE1C5D" w:rsidP="00A1497F">
      <w:pPr>
        <w:pStyle w:val="Instruction"/>
        <w:spacing w:before="120" w:line="276" w:lineRule="auto"/>
        <w:rPr>
          <w:rStyle w:val="SubtleEmphasis"/>
          <w:rFonts w:ascii="Franklin Gothic Book" w:hAnsi="Franklin Gothic Book"/>
          <w:color w:val="auto"/>
          <w:vertAlign w:val="superscript"/>
          <w:lang w:val="en-US"/>
        </w:rPr>
      </w:pPr>
      <w:r w:rsidRPr="006A4200">
        <w:rPr>
          <w:rStyle w:val="SubtleEmphasis"/>
          <w:rFonts w:ascii="Franklin Gothic Book" w:hAnsi="Franklin Gothic Book"/>
          <w:color w:val="auto"/>
          <w:lang w:val="en-US"/>
        </w:rPr>
        <w:t xml:space="preserve">Do the project activities affect the emissions footprint of any products (goods or services) that are part of a supply chain? </w:t>
      </w:r>
    </w:p>
    <w:p w14:paraId="6971CE03" w14:textId="0235616C" w:rsidR="00AD7F36" w:rsidRPr="006A4200" w:rsidRDefault="593A06C4" w:rsidP="00A1497F">
      <w:pPr>
        <w:pStyle w:val="Instruction"/>
        <w:spacing w:before="120" w:line="276" w:lineRule="auto"/>
        <w:rPr>
          <w:i w:val="0"/>
          <w:iCs w:val="0"/>
          <w:color w:val="auto"/>
          <w:lang w:val="en-US"/>
        </w:rPr>
      </w:pPr>
      <w:r w:rsidRPr="006A4200">
        <w:rPr>
          <w:rFonts w:ascii="MS Gothic" w:eastAsia="MS Gothic" w:hAnsi="MS Gothic"/>
          <w:i w:val="0"/>
          <w:iCs w:val="0"/>
          <w:color w:val="auto"/>
          <w:lang w:val="en-US"/>
        </w:rPr>
        <w:t>☐</w:t>
      </w:r>
      <w:r w:rsidR="628000DA" w:rsidRPr="006A4200">
        <w:rPr>
          <w:i w:val="0"/>
          <w:iCs w:val="0"/>
          <w:color w:val="auto"/>
          <w:lang w:val="en-US"/>
        </w:rPr>
        <w:t xml:space="preserve">  Yes</w:t>
      </w:r>
      <w:r w:rsidR="00AD7F36" w:rsidRPr="006A4200">
        <w:rPr>
          <w:lang w:val="en-US"/>
        </w:rPr>
        <w:tab/>
      </w:r>
      <w:r w:rsidR="00AD7F36" w:rsidRPr="006A4200">
        <w:rPr>
          <w:lang w:val="en-US"/>
        </w:rPr>
        <w:tab/>
      </w:r>
      <w:r w:rsidR="00AD7F36" w:rsidRPr="006A4200">
        <w:rPr>
          <w:lang w:val="en-US"/>
        </w:rPr>
        <w:tab/>
      </w:r>
      <w:sdt>
        <w:sdtPr>
          <w:rPr>
            <w:i w:val="0"/>
            <w:iCs w:val="0"/>
            <w:lang w:val="en-US"/>
          </w:rPr>
          <w:id w:val="821631530"/>
          <w14:checkbox>
            <w14:checked w14:val="0"/>
            <w14:checkedState w14:val="2612" w14:font="MS Gothic"/>
            <w14:uncheckedState w14:val="2610" w14:font="MS Gothic"/>
          </w14:checkbox>
        </w:sdtPr>
        <w:sdtEndPr/>
        <w:sdtContent>
          <w:r w:rsidR="00700A8E" w:rsidRPr="006A4200">
            <w:rPr>
              <w:rFonts w:ascii="MS Gothic" w:eastAsia="MS Gothic" w:hAnsi="MS Gothic"/>
              <w:i w:val="0"/>
              <w:iCs w:val="0"/>
              <w:lang w:val="en-US"/>
            </w:rPr>
            <w:t>☐</w:t>
          </w:r>
        </w:sdtContent>
      </w:sdt>
      <w:r w:rsidR="628000DA" w:rsidRPr="006A4200">
        <w:rPr>
          <w:i w:val="0"/>
          <w:iCs w:val="0"/>
          <w:color w:val="auto"/>
          <w:lang w:val="en-US"/>
        </w:rPr>
        <w:t xml:space="preserve">  No</w:t>
      </w:r>
    </w:p>
    <w:tbl>
      <w:tblPr>
        <w:tblStyle w:val="GridTable5Dark-Accent21"/>
        <w:tblW w:w="9108" w:type="dxa"/>
        <w:tblInd w:w="607" w:type="dxa"/>
        <w:tblLook w:val="0620" w:firstRow="1" w:lastRow="0" w:firstColumn="0" w:lastColumn="0" w:noHBand="1" w:noVBand="1"/>
      </w:tblPr>
      <w:tblGrid>
        <w:gridCol w:w="9108"/>
      </w:tblGrid>
      <w:tr w:rsidR="00000261" w:rsidRPr="006A4200" w14:paraId="7BFA7050" w14:textId="77777777">
        <w:trPr>
          <w:cnfStyle w:val="100000000000" w:firstRow="1" w:lastRow="0" w:firstColumn="0" w:lastColumn="0" w:oddVBand="0" w:evenVBand="0" w:oddHBand="0" w:evenHBand="0" w:firstRowFirstColumn="0" w:firstRowLastColumn="0" w:lastRowFirstColumn="0" w:lastRowLastColumn="0"/>
        </w:trPr>
        <w:tc>
          <w:tcPr>
            <w:tcW w:w="9108" w:type="dxa"/>
          </w:tcPr>
          <w:p w14:paraId="12D7CDAF" w14:textId="77777777" w:rsidR="00000261" w:rsidRPr="006A4200" w:rsidRDefault="00000261" w:rsidP="00430D78">
            <w:pPr>
              <w:spacing w:line="276" w:lineRule="auto"/>
            </w:pPr>
            <w:r w:rsidRPr="006A4200">
              <w:t>Justification</w:t>
            </w:r>
          </w:p>
        </w:tc>
      </w:tr>
      <w:tr w:rsidR="00000261" w:rsidRPr="006A4200" w14:paraId="7327F12D" w14:textId="77777777">
        <w:tc>
          <w:tcPr>
            <w:tcW w:w="9108" w:type="dxa"/>
          </w:tcPr>
          <w:p w14:paraId="51B3A0AD" w14:textId="0AC11FA4" w:rsidR="00000261" w:rsidRPr="006A4200" w:rsidRDefault="00000261" w:rsidP="00430D78">
            <w:pPr>
              <w:pStyle w:val="TableText"/>
              <w:spacing w:line="276" w:lineRule="auto"/>
              <w:rPr>
                <w:rStyle w:val="SubtleEmphasis"/>
                <w:rFonts w:ascii="Franklin Gothic Book" w:hAnsi="Franklin Gothic Book"/>
                <w:i/>
                <w:iCs w:val="0"/>
                <w:color w:val="4F5150"/>
              </w:rPr>
            </w:pPr>
            <w:r w:rsidRPr="006A4200">
              <w:rPr>
                <w:rStyle w:val="SubtleEmphasis"/>
                <w:rFonts w:ascii="Franklin Gothic Book" w:hAnsi="Franklin Gothic Book"/>
                <w:i/>
                <w:color w:val="4F5150"/>
              </w:rPr>
              <w:t xml:space="preserve">Justify </w:t>
            </w:r>
            <w:r w:rsidR="00D4696D" w:rsidRPr="006A4200">
              <w:rPr>
                <w:rStyle w:val="SubtleEmphasis"/>
                <w:rFonts w:ascii="Franklin Gothic Book" w:hAnsi="Franklin Gothic Book"/>
                <w:i/>
                <w:color w:val="4F5150"/>
              </w:rPr>
              <w:t>the</w:t>
            </w:r>
            <w:r w:rsidRPr="006A4200">
              <w:rPr>
                <w:rStyle w:val="SubtleEmphasis"/>
                <w:rFonts w:ascii="Franklin Gothic Book" w:hAnsi="Franklin Gothic Book"/>
                <w:i/>
                <w:color w:val="4F5150"/>
              </w:rPr>
              <w:t xml:space="preserve"> selection</w:t>
            </w:r>
            <w:r w:rsidR="0058589F" w:rsidRPr="006A4200">
              <w:rPr>
                <w:rStyle w:val="SubtleEmphasis"/>
                <w:rFonts w:ascii="Franklin Gothic Book" w:hAnsi="Franklin Gothic Book"/>
                <w:i/>
                <w:color w:val="4F5150"/>
              </w:rPr>
              <w:t xml:space="preserve"> and describe </w:t>
            </w:r>
            <w:r w:rsidRPr="006A4200">
              <w:rPr>
                <w:rStyle w:val="SubtleEmphasis"/>
                <w:rFonts w:ascii="Franklin Gothic Book" w:hAnsi="Franklin Gothic Book"/>
                <w:i/>
                <w:color w:val="4F5150"/>
              </w:rPr>
              <w:t>h</w:t>
            </w:r>
            <w:r w:rsidRPr="006A4200">
              <w:rPr>
                <w:rStyle w:val="SubtleEmphasis"/>
                <w:rFonts w:ascii="Franklin Gothic Book" w:hAnsi="Franklin Gothic Book"/>
                <w:i/>
              </w:rPr>
              <w:t>ow the selected response</w:t>
            </w:r>
            <w:r w:rsidR="0058589F" w:rsidRPr="006A4200">
              <w:rPr>
                <w:rStyle w:val="SubtleEmphasis"/>
                <w:rFonts w:ascii="Franklin Gothic Book" w:hAnsi="Franklin Gothic Book"/>
                <w:i/>
              </w:rPr>
              <w:t xml:space="preserve"> was determined.</w:t>
            </w:r>
            <w:r w:rsidRPr="006A4200">
              <w:t xml:space="preserve"> </w:t>
            </w:r>
          </w:p>
        </w:tc>
      </w:tr>
    </w:tbl>
    <w:p w14:paraId="60F71B19" w14:textId="2DE78329" w:rsidR="00AD7F36" w:rsidRPr="006A4200" w:rsidRDefault="628000DA" w:rsidP="00A1497F">
      <w:pPr>
        <w:pStyle w:val="Instruction"/>
        <w:spacing w:before="120" w:line="276" w:lineRule="auto"/>
        <w:rPr>
          <w:rStyle w:val="SubtleEmphasis"/>
          <w:rFonts w:ascii="Franklin Gothic Book" w:hAnsi="Franklin Gothic Book"/>
          <w:i/>
          <w:iCs/>
          <w:color w:val="404040" w:themeColor="text1" w:themeTint="BF"/>
          <w:lang w:val="en-US"/>
        </w:rPr>
      </w:pPr>
      <w:proofErr w:type="gramStart"/>
      <w:r w:rsidRPr="006A4200">
        <w:rPr>
          <w:rStyle w:val="SubtleEmphasis"/>
          <w:rFonts w:ascii="Franklin Gothic Book" w:hAnsi="Franklin Gothic Book"/>
          <w:i/>
          <w:iCs/>
          <w:color w:val="404040" w:themeColor="text1" w:themeTint="BF"/>
          <w:lang w:val="en-US"/>
        </w:rPr>
        <w:t xml:space="preserve">If </w:t>
      </w:r>
      <w:r w:rsidR="0058589F" w:rsidRPr="006A4200">
        <w:rPr>
          <w:rStyle w:val="SubtleEmphasis"/>
          <w:rFonts w:ascii="Franklin Gothic Book" w:hAnsi="Franklin Gothic Book"/>
          <w:i/>
          <w:iCs/>
          <w:color w:val="404040" w:themeColor="text1" w:themeTint="BF"/>
          <w:lang w:val="en-US"/>
        </w:rPr>
        <w:t>answering</w:t>
      </w:r>
      <w:proofErr w:type="gramEnd"/>
      <w:r w:rsidR="0058589F" w:rsidRPr="006A4200">
        <w:rPr>
          <w:rStyle w:val="SubtleEmphasis"/>
          <w:rFonts w:ascii="Franklin Gothic Book" w:hAnsi="Franklin Gothic Book"/>
          <w:i/>
          <w:iCs/>
          <w:color w:val="404040" w:themeColor="text1" w:themeTint="BF"/>
          <w:lang w:val="en-US"/>
        </w:rPr>
        <w:t xml:space="preserve"> </w:t>
      </w:r>
      <w:r w:rsidRPr="006A4200">
        <w:rPr>
          <w:rStyle w:val="SubtleEmphasis"/>
          <w:rFonts w:ascii="Franklin Gothic Book" w:hAnsi="Franklin Gothic Book"/>
          <w:i/>
          <w:iCs/>
          <w:color w:val="404040" w:themeColor="text1" w:themeTint="BF"/>
          <w:lang w:val="en-US"/>
        </w:rPr>
        <w:t>yes</w:t>
      </w:r>
      <w:r w:rsidR="00661C1F" w:rsidRPr="006A4200">
        <w:rPr>
          <w:rStyle w:val="SubtleEmphasis"/>
          <w:rFonts w:ascii="Franklin Gothic Book" w:hAnsi="Franklin Gothic Book"/>
          <w:i/>
          <w:iCs/>
          <w:color w:val="404040" w:themeColor="text1" w:themeTint="BF"/>
          <w:lang w:val="en-US"/>
        </w:rPr>
        <w:t>, select the appropriate response to the following question</w:t>
      </w:r>
      <w:r w:rsidR="009B56EB" w:rsidRPr="006A4200">
        <w:rPr>
          <w:rStyle w:val="SubtleEmphasis"/>
          <w:rFonts w:ascii="Franklin Gothic Book" w:hAnsi="Franklin Gothic Book"/>
          <w:i/>
          <w:iCs/>
          <w:color w:val="404040" w:themeColor="text1" w:themeTint="BF"/>
          <w:lang w:val="en-US"/>
        </w:rPr>
        <w:t>:</w:t>
      </w:r>
    </w:p>
    <w:p w14:paraId="251706D7" w14:textId="44DD0093" w:rsidR="000D5248" w:rsidRPr="006A4200" w:rsidRDefault="004C50EF" w:rsidP="00A1497F">
      <w:pPr>
        <w:pStyle w:val="Instruction"/>
        <w:spacing w:before="120" w:line="276" w:lineRule="auto"/>
        <w:rPr>
          <w:rStyle w:val="SubtleEmphasis"/>
          <w:rFonts w:ascii="Franklin Gothic Book" w:hAnsi="Franklin Gothic Book"/>
          <w:color w:val="auto"/>
          <w:lang w:val="en-US"/>
        </w:rPr>
      </w:pPr>
      <w:r w:rsidRPr="006A4200">
        <w:rPr>
          <w:rStyle w:val="SubtleEmphasis"/>
          <w:rFonts w:ascii="Franklin Gothic Book" w:hAnsi="Franklin Gothic Book"/>
          <w:color w:val="auto"/>
          <w:lang w:val="en-US"/>
        </w:rPr>
        <w:t xml:space="preserve">Are any </w:t>
      </w:r>
      <w:r w:rsidR="00367E2E" w:rsidRPr="006A4200">
        <w:rPr>
          <w:rStyle w:val="SubtleEmphasis"/>
          <w:rFonts w:ascii="Franklin Gothic Book" w:hAnsi="Franklin Gothic Book"/>
          <w:color w:val="auto"/>
          <w:lang w:val="en-US"/>
        </w:rPr>
        <w:t>project proponent</w:t>
      </w:r>
      <w:r w:rsidRPr="006A4200">
        <w:rPr>
          <w:rStyle w:val="SubtleEmphasis"/>
          <w:rFonts w:ascii="Franklin Gothic Book" w:hAnsi="Franklin Gothic Book"/>
          <w:color w:val="auto"/>
          <w:lang w:val="en-US"/>
        </w:rPr>
        <w:t>s</w:t>
      </w:r>
      <w:r w:rsidR="00367E2E" w:rsidRPr="006A4200">
        <w:rPr>
          <w:rStyle w:val="SubtleEmphasis"/>
          <w:rFonts w:ascii="Franklin Gothic Book" w:hAnsi="Franklin Gothic Book"/>
          <w:color w:val="auto"/>
          <w:lang w:val="en-US"/>
        </w:rPr>
        <w:t xml:space="preserve"> or authorized representative</w:t>
      </w:r>
      <w:r w:rsidRPr="006A4200">
        <w:rPr>
          <w:rStyle w:val="SubtleEmphasis"/>
          <w:rFonts w:ascii="Franklin Gothic Book" w:hAnsi="Franklin Gothic Book"/>
          <w:color w:val="auto"/>
          <w:lang w:val="en-US"/>
        </w:rPr>
        <w:t>s</w:t>
      </w:r>
      <w:r w:rsidR="00367E2E" w:rsidRPr="006A4200">
        <w:rPr>
          <w:rStyle w:val="SubtleEmphasis"/>
          <w:rFonts w:ascii="Franklin Gothic Book" w:hAnsi="Franklin Gothic Book"/>
          <w:color w:val="auto"/>
          <w:lang w:val="en-US"/>
        </w:rPr>
        <w:t xml:space="preserve"> a buyer or seller of the products (goods or services) that are part of a supply chain? </w:t>
      </w:r>
    </w:p>
    <w:p w14:paraId="35F690F1" w14:textId="0B813762" w:rsidR="00AD7F36" w:rsidRPr="006A4200" w:rsidRDefault="00802950" w:rsidP="00A1497F">
      <w:pPr>
        <w:pStyle w:val="Instruction"/>
        <w:spacing w:before="120" w:line="276" w:lineRule="auto"/>
        <w:rPr>
          <w:i w:val="0"/>
          <w:iCs w:val="0"/>
          <w:color w:val="auto"/>
          <w:lang w:val="en-US"/>
        </w:rPr>
      </w:pPr>
      <w:sdt>
        <w:sdtPr>
          <w:rPr>
            <w:i w:val="0"/>
            <w:iCs w:val="0"/>
            <w:color w:val="auto"/>
            <w:lang w:val="en-US"/>
          </w:rPr>
          <w:id w:val="-1986691712"/>
          <w14:checkbox>
            <w14:checked w14:val="0"/>
            <w14:checkedState w14:val="2612" w14:font="MS Gothic"/>
            <w14:uncheckedState w14:val="2610" w14:font="MS Gothic"/>
          </w14:checkbox>
        </w:sdtPr>
        <w:sdtEndPr/>
        <w:sdtContent>
          <w:r w:rsidR="00AD7F36" w:rsidRPr="006A4200">
            <w:rPr>
              <w:rFonts w:ascii="MS Gothic" w:eastAsia="MS Gothic" w:hAnsi="MS Gothic"/>
              <w:i w:val="0"/>
              <w:iCs w:val="0"/>
              <w:color w:val="auto"/>
              <w:lang w:val="en-US"/>
            </w:rPr>
            <w:t>☐</w:t>
          </w:r>
        </w:sdtContent>
      </w:sdt>
      <w:r w:rsidR="00AD7F36" w:rsidRPr="006A4200">
        <w:rPr>
          <w:i w:val="0"/>
          <w:iCs w:val="0"/>
          <w:color w:val="auto"/>
          <w:lang w:val="en-US"/>
        </w:rPr>
        <w:t xml:space="preserve">  Yes</w:t>
      </w:r>
      <w:r w:rsidR="00AD7F36" w:rsidRPr="006A4200">
        <w:rPr>
          <w:b/>
          <w:bCs/>
          <w:i w:val="0"/>
          <w:iCs w:val="0"/>
          <w:color w:val="auto"/>
          <w:lang w:val="en-US"/>
        </w:rPr>
        <w:tab/>
      </w:r>
      <w:r w:rsidR="00AD7F36" w:rsidRPr="006A4200">
        <w:rPr>
          <w:i w:val="0"/>
          <w:iCs w:val="0"/>
          <w:color w:val="auto"/>
          <w:lang w:val="en-US"/>
        </w:rPr>
        <w:tab/>
      </w:r>
      <w:r w:rsidR="00AD7F36" w:rsidRPr="006A4200">
        <w:rPr>
          <w:i w:val="0"/>
          <w:iCs w:val="0"/>
          <w:color w:val="auto"/>
          <w:lang w:val="en-US"/>
        </w:rPr>
        <w:tab/>
      </w:r>
      <w:sdt>
        <w:sdtPr>
          <w:rPr>
            <w:i w:val="0"/>
            <w:iCs w:val="0"/>
            <w:color w:val="auto"/>
            <w:lang w:val="en-US"/>
          </w:rPr>
          <w:id w:val="-206954239"/>
          <w14:checkbox>
            <w14:checked w14:val="0"/>
            <w14:checkedState w14:val="2612" w14:font="MS Gothic"/>
            <w14:uncheckedState w14:val="2610" w14:font="MS Gothic"/>
          </w14:checkbox>
        </w:sdtPr>
        <w:sdtEndPr/>
        <w:sdtContent>
          <w:r w:rsidR="00AD7F36" w:rsidRPr="006A4200">
            <w:rPr>
              <w:rFonts w:ascii="MS Gothic" w:eastAsia="MS Gothic" w:hAnsi="MS Gothic"/>
              <w:i w:val="0"/>
              <w:iCs w:val="0"/>
              <w:color w:val="auto"/>
              <w:lang w:val="en-US"/>
            </w:rPr>
            <w:t>☐</w:t>
          </w:r>
        </w:sdtContent>
      </w:sdt>
      <w:r w:rsidR="00AD7F36" w:rsidRPr="006A4200">
        <w:rPr>
          <w:i w:val="0"/>
          <w:iCs w:val="0"/>
          <w:color w:val="auto"/>
          <w:lang w:val="en-US"/>
        </w:rPr>
        <w:t xml:space="preserve">  No</w:t>
      </w:r>
    </w:p>
    <w:tbl>
      <w:tblPr>
        <w:tblStyle w:val="GridTable5Dark-Accent21"/>
        <w:tblW w:w="9108" w:type="dxa"/>
        <w:tblInd w:w="607" w:type="dxa"/>
        <w:tblLook w:val="0620" w:firstRow="1" w:lastRow="0" w:firstColumn="0" w:lastColumn="0" w:noHBand="1" w:noVBand="1"/>
      </w:tblPr>
      <w:tblGrid>
        <w:gridCol w:w="9108"/>
      </w:tblGrid>
      <w:tr w:rsidR="00000261" w:rsidRPr="006A4200" w14:paraId="2261D756" w14:textId="77777777">
        <w:trPr>
          <w:cnfStyle w:val="100000000000" w:firstRow="1" w:lastRow="0" w:firstColumn="0" w:lastColumn="0" w:oddVBand="0" w:evenVBand="0" w:oddHBand="0" w:evenHBand="0" w:firstRowFirstColumn="0" w:firstRowLastColumn="0" w:lastRowFirstColumn="0" w:lastRowLastColumn="0"/>
        </w:trPr>
        <w:tc>
          <w:tcPr>
            <w:tcW w:w="9108" w:type="dxa"/>
          </w:tcPr>
          <w:p w14:paraId="7222213B" w14:textId="77777777" w:rsidR="00000261" w:rsidRPr="006A4200" w:rsidRDefault="00000261" w:rsidP="00430D78">
            <w:pPr>
              <w:spacing w:line="276" w:lineRule="auto"/>
            </w:pPr>
            <w:r w:rsidRPr="006A4200">
              <w:t>Justification</w:t>
            </w:r>
          </w:p>
        </w:tc>
      </w:tr>
      <w:tr w:rsidR="00000261" w:rsidRPr="006A4200" w14:paraId="65279BC9" w14:textId="77777777">
        <w:tc>
          <w:tcPr>
            <w:tcW w:w="9108" w:type="dxa"/>
          </w:tcPr>
          <w:p w14:paraId="1E8EBE4F" w14:textId="5CEC6D5E" w:rsidR="00000261" w:rsidRPr="006A4200" w:rsidRDefault="00000261" w:rsidP="00430D78">
            <w:pPr>
              <w:pStyle w:val="TableText"/>
              <w:spacing w:line="276" w:lineRule="auto"/>
              <w:rPr>
                <w:rStyle w:val="SubtleEmphasis"/>
                <w:rFonts w:ascii="Franklin Gothic Book" w:hAnsi="Franklin Gothic Book"/>
                <w:i/>
                <w:iCs w:val="0"/>
                <w:color w:val="4F5150"/>
              </w:rPr>
            </w:pPr>
            <w:r w:rsidRPr="006A4200">
              <w:rPr>
                <w:rStyle w:val="SubtleEmphasis"/>
                <w:rFonts w:ascii="Franklin Gothic Book" w:hAnsi="Franklin Gothic Book"/>
                <w:i/>
                <w:color w:val="4F5150"/>
              </w:rPr>
              <w:t xml:space="preserve">Justify </w:t>
            </w:r>
            <w:r w:rsidR="00D4696D" w:rsidRPr="006A4200">
              <w:rPr>
                <w:rStyle w:val="SubtleEmphasis"/>
                <w:rFonts w:ascii="Franklin Gothic Book" w:hAnsi="Franklin Gothic Book"/>
                <w:i/>
                <w:color w:val="4F5150"/>
              </w:rPr>
              <w:t>the</w:t>
            </w:r>
            <w:r w:rsidRPr="006A4200">
              <w:rPr>
                <w:rStyle w:val="SubtleEmphasis"/>
                <w:rFonts w:ascii="Franklin Gothic Book" w:hAnsi="Franklin Gothic Book"/>
                <w:i/>
                <w:color w:val="4F5150"/>
              </w:rPr>
              <w:t xml:space="preserve"> selection</w:t>
            </w:r>
            <w:r w:rsidR="0058589F" w:rsidRPr="006A4200">
              <w:rPr>
                <w:rStyle w:val="SubtleEmphasis"/>
                <w:rFonts w:ascii="Franklin Gothic Book" w:hAnsi="Franklin Gothic Book"/>
                <w:i/>
                <w:color w:val="4F5150"/>
              </w:rPr>
              <w:t xml:space="preserve"> and describe </w:t>
            </w:r>
            <w:r w:rsidRPr="006A4200">
              <w:rPr>
                <w:rStyle w:val="SubtleEmphasis"/>
                <w:rFonts w:ascii="Franklin Gothic Book" w:hAnsi="Franklin Gothic Book"/>
                <w:i/>
                <w:color w:val="4F5150"/>
              </w:rPr>
              <w:t>h</w:t>
            </w:r>
            <w:r w:rsidRPr="006A4200">
              <w:rPr>
                <w:rStyle w:val="SubtleEmphasis"/>
                <w:rFonts w:ascii="Franklin Gothic Book" w:hAnsi="Franklin Gothic Book"/>
                <w:i/>
              </w:rPr>
              <w:t>ow the selected response</w:t>
            </w:r>
            <w:r w:rsidRPr="006A4200">
              <w:t xml:space="preserve"> </w:t>
            </w:r>
            <w:r w:rsidR="0058589F" w:rsidRPr="006A4200">
              <w:t>was determined.</w:t>
            </w:r>
          </w:p>
        </w:tc>
      </w:tr>
    </w:tbl>
    <w:p w14:paraId="0FEE8092" w14:textId="23810C65" w:rsidR="00AB5EB9" w:rsidRPr="006A4200" w:rsidRDefault="00367E2E" w:rsidP="00A1497F">
      <w:pPr>
        <w:pStyle w:val="Instruction"/>
        <w:spacing w:before="120" w:line="276" w:lineRule="auto"/>
        <w:rPr>
          <w:rStyle w:val="SubtleEmphasis"/>
          <w:rFonts w:ascii="Franklin Gothic Book" w:hAnsi="Franklin Gothic Book"/>
          <w:i/>
          <w:iCs/>
          <w:color w:val="404040" w:themeColor="text1" w:themeTint="BF"/>
          <w:lang w:val="en-US"/>
        </w:rPr>
      </w:pPr>
      <w:proofErr w:type="gramStart"/>
      <w:r w:rsidRPr="006A4200">
        <w:rPr>
          <w:rStyle w:val="SubtleEmphasis"/>
          <w:rFonts w:ascii="Franklin Gothic Book" w:hAnsi="Franklin Gothic Book"/>
          <w:i/>
          <w:iCs/>
          <w:color w:val="404040" w:themeColor="text1" w:themeTint="BF"/>
          <w:lang w:val="en-US"/>
        </w:rPr>
        <w:t>If</w:t>
      </w:r>
      <w:r w:rsidR="0058589F" w:rsidRPr="006A4200">
        <w:rPr>
          <w:rStyle w:val="SubtleEmphasis"/>
          <w:rFonts w:ascii="Franklin Gothic Book" w:hAnsi="Franklin Gothic Book"/>
          <w:i/>
          <w:iCs/>
          <w:color w:val="404040" w:themeColor="text1" w:themeTint="BF"/>
          <w:lang w:val="en-US"/>
        </w:rPr>
        <w:t xml:space="preserve"> answering</w:t>
      </w:r>
      <w:proofErr w:type="gramEnd"/>
      <w:r w:rsidRPr="006A4200">
        <w:rPr>
          <w:rStyle w:val="SubtleEmphasis"/>
          <w:rFonts w:ascii="Franklin Gothic Book" w:hAnsi="Franklin Gothic Book"/>
          <w:i/>
          <w:iCs/>
          <w:color w:val="404040" w:themeColor="text1" w:themeTint="BF"/>
          <w:lang w:val="en-US"/>
        </w:rPr>
        <w:t xml:space="preserve"> yes</w:t>
      </w:r>
      <w:r w:rsidR="00661C1F" w:rsidRPr="006A4200">
        <w:rPr>
          <w:rStyle w:val="SubtleEmphasis"/>
          <w:rFonts w:ascii="Franklin Gothic Book" w:hAnsi="Franklin Gothic Book"/>
          <w:i/>
          <w:iCs/>
          <w:color w:val="404040" w:themeColor="text1" w:themeTint="BF"/>
          <w:lang w:val="en-US"/>
        </w:rPr>
        <w:t>, select the appropriate response to the following question</w:t>
      </w:r>
      <w:r w:rsidRPr="006A4200">
        <w:rPr>
          <w:rStyle w:val="SubtleEmphasis"/>
          <w:rFonts w:ascii="Franklin Gothic Book" w:hAnsi="Franklin Gothic Book"/>
          <w:i/>
          <w:iCs/>
          <w:color w:val="404040" w:themeColor="text1" w:themeTint="BF"/>
          <w:lang w:val="en-US"/>
        </w:rPr>
        <w:t xml:space="preserve">: </w:t>
      </w:r>
    </w:p>
    <w:p w14:paraId="747607BC" w14:textId="4650BAAF" w:rsidR="004A1B33" w:rsidRPr="006A4200" w:rsidRDefault="0055739D" w:rsidP="00A1497F">
      <w:pPr>
        <w:pStyle w:val="Instruction"/>
        <w:keepNext/>
        <w:spacing w:before="120" w:line="276" w:lineRule="auto"/>
        <w:rPr>
          <w:rStyle w:val="SubtleEmphasis"/>
          <w:rFonts w:ascii="Franklin Gothic Book" w:hAnsi="Franklin Gothic Book"/>
          <w:color w:val="auto"/>
          <w:lang w:val="en-US"/>
        </w:rPr>
      </w:pPr>
      <w:r w:rsidRPr="006A4200">
        <w:rPr>
          <w:rStyle w:val="SubtleEmphasis"/>
          <w:rFonts w:ascii="Franklin Gothic Book" w:hAnsi="Franklin Gothic Book"/>
          <w:color w:val="auto"/>
          <w:lang w:val="en-US"/>
        </w:rPr>
        <w:t xml:space="preserve">Has the project proponent or authorized representative posted a public statement on their website </w:t>
      </w:r>
      <w:r w:rsidR="00807F9A" w:rsidRPr="006A4200">
        <w:rPr>
          <w:rStyle w:val="SubtleEmphasis"/>
          <w:rFonts w:ascii="Franklin Gothic Book" w:hAnsi="Franklin Gothic Book"/>
          <w:color w:val="auto"/>
          <w:lang w:val="en-US"/>
        </w:rPr>
        <w:t>stating</w:t>
      </w:r>
      <w:r w:rsidRPr="006A4200">
        <w:rPr>
          <w:rStyle w:val="SubtleEmphasis"/>
          <w:rFonts w:ascii="Franklin Gothic Book" w:hAnsi="Franklin Gothic Book"/>
          <w:color w:val="auto"/>
          <w:lang w:val="en-US"/>
        </w:rPr>
        <w:t xml:space="preserve">, “Carbon credits may be issued </w:t>
      </w:r>
      <w:r w:rsidR="00F64704" w:rsidRPr="006A4200">
        <w:rPr>
          <w:rStyle w:val="SubtleEmphasis"/>
          <w:rFonts w:ascii="Franklin Gothic Book" w:hAnsi="Franklin Gothic Book"/>
          <w:color w:val="auto"/>
          <w:lang w:val="en-US"/>
        </w:rPr>
        <w:t xml:space="preserve">through </w:t>
      </w:r>
      <w:r w:rsidR="004F6371" w:rsidRPr="006A4200">
        <w:rPr>
          <w:rStyle w:val="SubtleEmphasis"/>
          <w:rFonts w:ascii="Franklin Gothic Book" w:hAnsi="Franklin Gothic Book"/>
          <w:color w:val="auto"/>
          <w:lang w:val="en-US"/>
        </w:rPr>
        <w:t xml:space="preserve">Verified Carbon Standard </w:t>
      </w:r>
      <w:r w:rsidR="00641FA8" w:rsidRPr="006A4200">
        <w:rPr>
          <w:rStyle w:val="SubtleEmphasis"/>
          <w:rFonts w:ascii="Franklin Gothic Book" w:hAnsi="Franklin Gothic Book"/>
          <w:color w:val="auto"/>
          <w:lang w:val="en-US"/>
        </w:rPr>
        <w:t>P</w:t>
      </w:r>
      <w:r w:rsidR="00ED61D5" w:rsidRPr="006A4200">
        <w:rPr>
          <w:rStyle w:val="SubtleEmphasis"/>
          <w:rFonts w:ascii="Franklin Gothic Book" w:hAnsi="Franklin Gothic Book"/>
          <w:color w:val="auto"/>
          <w:lang w:val="en-US"/>
        </w:rPr>
        <w:t>roject [</w:t>
      </w:r>
      <w:r w:rsidR="00C871BE" w:rsidRPr="006A4200">
        <w:rPr>
          <w:rStyle w:val="SubtleEmphasis"/>
          <w:rFonts w:ascii="Franklin Gothic Book" w:hAnsi="Franklin Gothic Book"/>
          <w:color w:val="auto"/>
          <w:lang w:val="en-US"/>
        </w:rPr>
        <w:t>p</w:t>
      </w:r>
      <w:r w:rsidR="00CB14AB" w:rsidRPr="006A4200">
        <w:rPr>
          <w:rStyle w:val="SubtleEmphasis"/>
          <w:rFonts w:ascii="Franklin Gothic Book" w:hAnsi="Franklin Gothic Book"/>
          <w:color w:val="auto"/>
          <w:lang w:val="en-US"/>
        </w:rPr>
        <w:t xml:space="preserve">roject </w:t>
      </w:r>
      <w:r w:rsidR="00A31F84" w:rsidRPr="006A4200">
        <w:rPr>
          <w:rStyle w:val="SubtleEmphasis"/>
          <w:rFonts w:ascii="Franklin Gothic Book" w:hAnsi="Franklin Gothic Book"/>
          <w:color w:val="auto"/>
          <w:lang w:val="en-US"/>
        </w:rPr>
        <w:t xml:space="preserve">ID] </w:t>
      </w:r>
      <w:r w:rsidRPr="006A4200">
        <w:rPr>
          <w:rStyle w:val="SubtleEmphasis"/>
          <w:rFonts w:ascii="Franklin Gothic Book" w:hAnsi="Franklin Gothic Book"/>
          <w:color w:val="auto"/>
          <w:lang w:val="en-US"/>
        </w:rPr>
        <w:t xml:space="preserve">for the greenhouse gas emission reductions </w:t>
      </w:r>
      <w:r w:rsidR="009F3E72" w:rsidRPr="006A4200">
        <w:rPr>
          <w:rStyle w:val="SubtleEmphasis"/>
          <w:rFonts w:ascii="Franklin Gothic Book" w:hAnsi="Franklin Gothic Book"/>
          <w:color w:val="auto"/>
          <w:lang w:val="en-US"/>
        </w:rPr>
        <w:t>or</w:t>
      </w:r>
      <w:r w:rsidRPr="006A4200">
        <w:rPr>
          <w:rStyle w:val="SubtleEmphasis"/>
          <w:rFonts w:ascii="Franklin Gothic Book" w:hAnsi="Franklin Gothic Book"/>
          <w:color w:val="auto"/>
          <w:lang w:val="en-US"/>
        </w:rPr>
        <w:t xml:space="preserve"> </w:t>
      </w:r>
      <w:r w:rsidR="00A5683D" w:rsidRPr="006A4200">
        <w:rPr>
          <w:rStyle w:val="SubtleEmphasis"/>
          <w:rFonts w:ascii="Franklin Gothic Book" w:hAnsi="Franklin Gothic Book"/>
          <w:color w:val="auto"/>
          <w:lang w:val="en-US"/>
        </w:rPr>
        <w:t xml:space="preserve">carbon dioxide </w:t>
      </w:r>
      <w:r w:rsidRPr="006A4200">
        <w:rPr>
          <w:rStyle w:val="SubtleEmphasis"/>
          <w:rFonts w:ascii="Franklin Gothic Book" w:hAnsi="Franklin Gothic Book"/>
          <w:color w:val="auto"/>
          <w:lang w:val="en-US"/>
        </w:rPr>
        <w:t xml:space="preserve">removals associated </w:t>
      </w:r>
      <w:r w:rsidRPr="006A4200">
        <w:rPr>
          <w:rStyle w:val="SubtleEmphasis"/>
          <w:rFonts w:ascii="Franklin Gothic Book" w:hAnsi="Franklin Gothic Book"/>
          <w:color w:val="auto"/>
          <w:lang w:val="en-US"/>
        </w:rPr>
        <w:lastRenderedPageBreak/>
        <w:t>with [project proponent or authorized representative</w:t>
      </w:r>
      <w:r w:rsidR="005A002F" w:rsidRPr="006A4200">
        <w:rPr>
          <w:rStyle w:val="SubtleEmphasis"/>
          <w:rFonts w:ascii="Franklin Gothic Book" w:hAnsi="Franklin Gothic Book"/>
          <w:color w:val="auto"/>
          <w:lang w:val="en-US"/>
        </w:rPr>
        <w:t xml:space="preserve"> organization name(s)] [name of </w:t>
      </w:r>
      <w:r w:rsidR="00F26D2F" w:rsidRPr="006A4200">
        <w:rPr>
          <w:rStyle w:val="SubtleEmphasis"/>
          <w:rFonts w:ascii="Franklin Gothic Book" w:hAnsi="Franklin Gothic Book"/>
          <w:color w:val="auto"/>
          <w:lang w:val="en-US"/>
        </w:rPr>
        <w:t xml:space="preserve">product(s) </w:t>
      </w:r>
      <w:r w:rsidR="00D56432" w:rsidRPr="006A4200">
        <w:rPr>
          <w:rStyle w:val="SubtleEmphasis"/>
          <w:rFonts w:ascii="Franklin Gothic Book" w:hAnsi="Franklin Gothic Book"/>
          <w:color w:val="auto"/>
          <w:lang w:val="en-US"/>
        </w:rPr>
        <w:t xml:space="preserve">whose emissions </w:t>
      </w:r>
      <w:r w:rsidR="00626F6A" w:rsidRPr="006A4200">
        <w:rPr>
          <w:rStyle w:val="SubtleEmphasis"/>
          <w:rFonts w:ascii="Franklin Gothic Book" w:hAnsi="Franklin Gothic Book"/>
          <w:color w:val="auto"/>
          <w:lang w:val="en-US"/>
        </w:rPr>
        <w:t>footprint is changed by the pro</w:t>
      </w:r>
      <w:r w:rsidR="004958E1" w:rsidRPr="006A4200">
        <w:rPr>
          <w:rStyle w:val="SubtleEmphasis"/>
          <w:rFonts w:ascii="Franklin Gothic Book" w:hAnsi="Franklin Gothic Book"/>
          <w:color w:val="auto"/>
          <w:lang w:val="en-US"/>
        </w:rPr>
        <w:t>ject activities</w:t>
      </w:r>
      <w:r w:rsidR="005A002F" w:rsidRPr="006A4200">
        <w:rPr>
          <w:rStyle w:val="SubtleEmphasis"/>
          <w:rFonts w:ascii="Franklin Gothic Book" w:hAnsi="Franklin Gothic Book"/>
          <w:color w:val="auto"/>
          <w:lang w:val="en-US"/>
        </w:rPr>
        <w:t>].”</w:t>
      </w:r>
    </w:p>
    <w:p w14:paraId="110F8BF7" w14:textId="1DE8DB87" w:rsidR="00925AE0" w:rsidRPr="006A4200" w:rsidRDefault="00802950" w:rsidP="00A1497F">
      <w:pPr>
        <w:pStyle w:val="Instruction"/>
        <w:spacing w:before="120" w:line="276" w:lineRule="auto"/>
        <w:rPr>
          <w:i w:val="0"/>
          <w:iCs w:val="0"/>
          <w:color w:val="auto"/>
          <w:lang w:val="en-US"/>
        </w:rPr>
      </w:pPr>
      <w:sdt>
        <w:sdtPr>
          <w:rPr>
            <w:rFonts w:ascii="Arial" w:hAnsi="Arial"/>
            <w:i w:val="0"/>
            <w:iCs w:val="0"/>
            <w:color w:val="auto"/>
            <w:lang w:val="en-US"/>
          </w:rPr>
          <w:id w:val="-319431264"/>
          <w14:checkbox>
            <w14:checked w14:val="0"/>
            <w14:checkedState w14:val="2612" w14:font="MS Gothic"/>
            <w14:uncheckedState w14:val="2610" w14:font="MS Gothic"/>
          </w14:checkbox>
        </w:sdtPr>
        <w:sdtEndPr/>
        <w:sdtContent>
          <w:r w:rsidR="00925AE0" w:rsidRPr="006A4200">
            <w:rPr>
              <w:rFonts w:ascii="MS Gothic" w:eastAsia="MS Gothic" w:hAnsi="MS Gothic"/>
              <w:i w:val="0"/>
              <w:iCs w:val="0"/>
              <w:color w:val="auto"/>
              <w:lang w:val="en-US"/>
            </w:rPr>
            <w:t>☐</w:t>
          </w:r>
        </w:sdtContent>
      </w:sdt>
      <w:r w:rsidR="00925AE0" w:rsidRPr="006A4200">
        <w:rPr>
          <w:i w:val="0"/>
          <w:iCs w:val="0"/>
          <w:color w:val="auto"/>
          <w:lang w:val="en-US"/>
        </w:rPr>
        <w:t xml:space="preserve">  Yes</w:t>
      </w:r>
      <w:r w:rsidR="00925AE0" w:rsidRPr="006A4200">
        <w:rPr>
          <w:b/>
          <w:bCs/>
          <w:i w:val="0"/>
          <w:iCs w:val="0"/>
          <w:color w:val="auto"/>
          <w:lang w:val="en-US"/>
        </w:rPr>
        <w:tab/>
      </w:r>
      <w:r w:rsidR="00925AE0" w:rsidRPr="006A4200">
        <w:rPr>
          <w:i w:val="0"/>
          <w:iCs w:val="0"/>
          <w:color w:val="auto"/>
          <w:lang w:val="en-US"/>
        </w:rPr>
        <w:tab/>
      </w:r>
      <w:r w:rsidR="00925AE0" w:rsidRPr="006A4200">
        <w:rPr>
          <w:i w:val="0"/>
          <w:iCs w:val="0"/>
          <w:color w:val="auto"/>
          <w:lang w:val="en-US"/>
        </w:rPr>
        <w:tab/>
      </w:r>
      <w:sdt>
        <w:sdtPr>
          <w:rPr>
            <w:i w:val="0"/>
            <w:iCs w:val="0"/>
            <w:color w:val="auto"/>
            <w:lang w:val="en-US"/>
          </w:rPr>
          <w:id w:val="-1241645761"/>
          <w14:checkbox>
            <w14:checked w14:val="0"/>
            <w14:checkedState w14:val="2612" w14:font="MS Gothic"/>
            <w14:uncheckedState w14:val="2610" w14:font="MS Gothic"/>
          </w14:checkbox>
        </w:sdtPr>
        <w:sdtEndPr/>
        <w:sdtContent>
          <w:r w:rsidR="00925AE0" w:rsidRPr="006A4200">
            <w:rPr>
              <w:rFonts w:ascii="MS Gothic" w:eastAsia="MS Gothic" w:hAnsi="MS Gothic"/>
              <w:i w:val="0"/>
              <w:iCs w:val="0"/>
              <w:color w:val="auto"/>
              <w:lang w:val="en-US"/>
            </w:rPr>
            <w:t>☐</w:t>
          </w:r>
        </w:sdtContent>
      </w:sdt>
      <w:r w:rsidR="00925AE0" w:rsidRPr="006A4200">
        <w:rPr>
          <w:i w:val="0"/>
          <w:iCs w:val="0"/>
          <w:color w:val="auto"/>
          <w:lang w:val="en-US"/>
        </w:rPr>
        <w:t xml:space="preserve">  No</w:t>
      </w:r>
    </w:p>
    <w:p w14:paraId="70CE2890" w14:textId="7DF859DC" w:rsidR="00AA3C0D" w:rsidRPr="006A4200" w:rsidRDefault="005A002F" w:rsidP="00A1497F">
      <w:pPr>
        <w:pStyle w:val="Instruction"/>
        <w:spacing w:before="120" w:line="276" w:lineRule="auto"/>
        <w:ind w:left="0" w:firstLine="720"/>
        <w:rPr>
          <w:i w:val="0"/>
          <w:iCs w:val="0"/>
          <w:color w:val="404040" w:themeColor="text1" w:themeTint="BF"/>
          <w:lang w:val="en-US"/>
        </w:rPr>
      </w:pPr>
      <w:r w:rsidRPr="006A4200">
        <w:rPr>
          <w:rStyle w:val="SubtleEmphasis"/>
          <w:rFonts w:ascii="Franklin Gothic Book" w:hAnsi="Franklin Gothic Book"/>
          <w:i/>
          <w:iCs/>
          <w:color w:val="404040" w:themeColor="text1" w:themeTint="BF"/>
          <w:lang w:val="en-US"/>
        </w:rPr>
        <w:t xml:space="preserve">If </w:t>
      </w:r>
      <w:r w:rsidR="003B39D2" w:rsidRPr="006A4200">
        <w:rPr>
          <w:rStyle w:val="SubtleEmphasis"/>
          <w:rFonts w:ascii="Franklin Gothic Book" w:hAnsi="Franklin Gothic Book"/>
          <w:i/>
          <w:iCs/>
          <w:color w:val="404040" w:themeColor="text1" w:themeTint="BF"/>
          <w:lang w:val="en-US"/>
        </w:rPr>
        <w:t xml:space="preserve">answering </w:t>
      </w:r>
      <w:r w:rsidRPr="006A4200">
        <w:rPr>
          <w:rStyle w:val="SubtleEmphasis"/>
          <w:rFonts w:ascii="Franklin Gothic Book" w:hAnsi="Franklin Gothic Book"/>
          <w:i/>
          <w:iCs/>
          <w:color w:val="404040" w:themeColor="text1" w:themeTint="BF"/>
          <w:lang w:val="en-US"/>
        </w:rPr>
        <w:t>yes to all:</w:t>
      </w:r>
    </w:p>
    <w:p w14:paraId="5CD8FF3F" w14:textId="404CE301" w:rsidR="75A817BD" w:rsidRPr="006A4200" w:rsidRDefault="00082FAE" w:rsidP="00A1497F">
      <w:pPr>
        <w:pStyle w:val="Instruction"/>
        <w:spacing w:before="120" w:line="276" w:lineRule="auto"/>
        <w:rPr>
          <w:rStyle w:val="SubtleEmphasis"/>
          <w:rFonts w:ascii="Franklin Gothic Book" w:hAnsi="Franklin Gothic Book"/>
          <w:color w:val="auto"/>
          <w:lang w:val="en-US"/>
        </w:rPr>
      </w:pPr>
      <w:r w:rsidRPr="006A4200">
        <w:rPr>
          <w:lang w:val="en-US"/>
        </w:rPr>
        <w:t xml:space="preserve">Attach </w:t>
      </w:r>
      <w:r w:rsidR="005A002F" w:rsidRPr="006A4200">
        <w:rPr>
          <w:lang w:val="en-US"/>
        </w:rPr>
        <w:t>evidence of the public statement</w:t>
      </w:r>
      <w:r w:rsidR="0086146A" w:rsidRPr="006A4200">
        <w:rPr>
          <w:lang w:val="en-US"/>
        </w:rPr>
        <w:t xml:space="preserve"> in an appendix</w:t>
      </w:r>
      <w:r w:rsidR="00622E05" w:rsidRPr="006A4200">
        <w:rPr>
          <w:lang w:val="en-US"/>
        </w:rPr>
        <w:t xml:space="preserve"> or as a separate document</w:t>
      </w:r>
      <w:r w:rsidR="005A002F" w:rsidRPr="006A4200">
        <w:rPr>
          <w:lang w:val="en-US"/>
        </w:rPr>
        <w:t xml:space="preserve">. </w:t>
      </w:r>
    </w:p>
    <w:p w14:paraId="7FA07AA5" w14:textId="487B071F" w:rsidR="00752F59" w:rsidRPr="006A4200" w:rsidRDefault="00FD2F3C" w:rsidP="0065687D">
      <w:pPr>
        <w:pStyle w:val="Heading2"/>
      </w:pPr>
      <w:bookmarkStart w:id="74" w:name="_Toc243481031"/>
      <w:bookmarkStart w:id="75" w:name="_Toc268165403"/>
      <w:bookmarkStart w:id="76" w:name="_Toc277142722"/>
      <w:bookmarkStart w:id="77" w:name="_Toc277174421"/>
      <w:r w:rsidRPr="006A4200">
        <w:t>Sustainable Development Contributions</w:t>
      </w:r>
      <w:bookmarkEnd w:id="74"/>
      <w:r w:rsidR="00191D12">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13699A" w:rsidRPr="00E805ED" w14:paraId="40034598" w14:textId="77777777" w:rsidTr="00F22786">
        <w:tc>
          <w:tcPr>
            <w:tcW w:w="8910" w:type="dxa"/>
            <w:shd w:val="clear" w:color="auto" w:fill="DFEFD9" w:themeFill="accent4" w:themeFillTint="33"/>
          </w:tcPr>
          <w:p w14:paraId="2BCBAEF2" w14:textId="1A6DF04A" w:rsidR="0013699A" w:rsidRPr="00E805ED" w:rsidRDefault="00A313E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w:t>
            </w:r>
            <w:r>
              <w:rPr>
                <w:color w:val="000000" w:themeColor="text1"/>
                <w:lang w:val="en-US"/>
              </w:rPr>
              <w:t>16</w:t>
            </w:r>
          </w:p>
        </w:tc>
      </w:tr>
    </w:tbl>
    <w:p w14:paraId="4C8D16FD" w14:textId="1F782033" w:rsidR="00D66963" w:rsidRPr="006A4200" w:rsidRDefault="00FC65C2" w:rsidP="00A1497F">
      <w:pPr>
        <w:pStyle w:val="Instruction"/>
        <w:spacing w:before="120" w:line="276" w:lineRule="auto"/>
      </w:pPr>
      <w:r w:rsidRPr="006A4200">
        <w:t xml:space="preserve">Fill out the table </w:t>
      </w:r>
      <w:r w:rsidR="00361831" w:rsidRPr="006A4200">
        <w:t>below to describe</w:t>
      </w:r>
      <w:r w:rsidRPr="006A4200">
        <w:t xml:space="preserve"> </w:t>
      </w:r>
      <w:r w:rsidR="00361831" w:rsidRPr="006A4200">
        <w:t xml:space="preserve">the </w:t>
      </w:r>
      <w:r w:rsidR="4A2249A1" w:rsidRPr="006A4200">
        <w:t xml:space="preserve">expected </w:t>
      </w:r>
      <w:r w:rsidRPr="006A4200">
        <w:t xml:space="preserve">sustainable development </w:t>
      </w:r>
      <w:r w:rsidR="00133605" w:rsidRPr="006A4200">
        <w:t xml:space="preserve">(SD) </w:t>
      </w:r>
      <w:r w:rsidRPr="006A4200">
        <w:t>contribution</w:t>
      </w:r>
      <w:r w:rsidR="00361831" w:rsidRPr="006A4200">
        <w:t>s</w:t>
      </w:r>
      <w:r w:rsidRPr="006A4200">
        <w:t xml:space="preserve"> of the project</w:t>
      </w:r>
      <w:r w:rsidR="0011441C" w:rsidRPr="006A4200">
        <w:t xml:space="preserve"> activities or</w:t>
      </w:r>
      <w:r w:rsidR="00395B7C" w:rsidRPr="006A4200">
        <w:t xml:space="preserve"> any</w:t>
      </w:r>
      <w:r w:rsidR="0011441C" w:rsidRPr="006A4200">
        <w:t xml:space="preserve"> additional activities implemented by the project proponent</w:t>
      </w:r>
      <w:r w:rsidRPr="006A4200">
        <w:t xml:space="preserve">. </w:t>
      </w:r>
      <w:r w:rsidR="003F2FCE" w:rsidRPr="006A4200">
        <w:t>Add one table</w:t>
      </w:r>
      <w:r w:rsidR="00940162" w:rsidRPr="006A4200">
        <w:t xml:space="preserve"> for each </w:t>
      </w:r>
      <w:r w:rsidR="00133605" w:rsidRPr="006A4200">
        <w:t>SD</w:t>
      </w:r>
      <w:r w:rsidR="00940162" w:rsidRPr="006A4200">
        <w:t xml:space="preserve"> contribution</w:t>
      </w:r>
      <w:r w:rsidR="003F2FCE" w:rsidRPr="006A4200">
        <w:t>, copying and pasting the table as needed</w:t>
      </w:r>
      <w:r w:rsidRPr="006A4200">
        <w:t>.</w:t>
      </w:r>
      <w:r w:rsidR="00D66963" w:rsidRPr="006A4200">
        <w:t xml:space="preserve"> </w:t>
      </w:r>
    </w:p>
    <w:tbl>
      <w:tblPr>
        <w:tblStyle w:val="GridTable5Dark-Accent21"/>
        <w:tblW w:w="9018" w:type="dxa"/>
        <w:tblInd w:w="607" w:type="dxa"/>
        <w:shd w:val="clear" w:color="auto" w:fill="CCD4E6" w:themeFill="accent2" w:themeFillTint="33"/>
        <w:tblLook w:val="0600" w:firstRow="0" w:lastRow="0" w:firstColumn="0" w:lastColumn="0" w:noHBand="1" w:noVBand="1"/>
      </w:tblPr>
      <w:tblGrid>
        <w:gridCol w:w="9018"/>
      </w:tblGrid>
      <w:tr w:rsidR="00D66963" w:rsidRPr="006A4200" w14:paraId="2691974B" w14:textId="77777777" w:rsidTr="00F22786">
        <w:tc>
          <w:tcPr>
            <w:tcW w:w="9018" w:type="dxa"/>
            <w:shd w:val="clear" w:color="auto" w:fill="CCD4E6" w:themeFill="accent2" w:themeFillTint="33"/>
          </w:tcPr>
          <w:p w14:paraId="1BE1D14F" w14:textId="77777777" w:rsidR="00D66963" w:rsidRPr="006A4200" w:rsidRDefault="00D66963" w:rsidP="00430D78">
            <w:pPr>
              <w:spacing w:line="276" w:lineRule="auto"/>
              <w:rPr>
                <w:b/>
                <w:bCs/>
              </w:rPr>
            </w:pPr>
            <w:r w:rsidRPr="006A4200">
              <w:rPr>
                <w:b/>
                <w:bCs/>
              </w:rPr>
              <w:t>Guidance on SD contributions</w:t>
            </w:r>
          </w:p>
          <w:p w14:paraId="41279526" w14:textId="1D615822" w:rsidR="00D66963" w:rsidRPr="006A4200" w:rsidRDefault="00C51D62" w:rsidP="00430D78">
            <w:pPr>
              <w:spacing w:line="276" w:lineRule="auto"/>
            </w:pPr>
            <w:r w:rsidRPr="006A4200">
              <w:t>Where</w:t>
            </w:r>
            <w:r w:rsidR="00D66963" w:rsidRPr="006A4200">
              <w:t xml:space="preserve"> a single activity contributes to multiple SDGs, </w:t>
            </w:r>
            <w:r w:rsidR="00D66963" w:rsidRPr="006A4200" w:rsidDel="007E23CE">
              <w:t xml:space="preserve">the project proponent should </w:t>
            </w:r>
            <w:r w:rsidR="00D66963" w:rsidRPr="006A4200">
              <w:t xml:space="preserve">choose only the most relevant contribution (i.e., </w:t>
            </w:r>
            <w:r w:rsidR="00DA5EF8" w:rsidRPr="006A4200">
              <w:t xml:space="preserve">report </w:t>
            </w:r>
            <w:r w:rsidR="0010246B" w:rsidRPr="006A4200">
              <w:t>only</w:t>
            </w:r>
            <w:r w:rsidR="00226595" w:rsidRPr="006A4200">
              <w:t xml:space="preserve"> one </w:t>
            </w:r>
            <w:r w:rsidR="00D66963" w:rsidRPr="006A4200">
              <w:t xml:space="preserve">SD contribution for </w:t>
            </w:r>
            <w:r w:rsidR="00226595" w:rsidRPr="006A4200">
              <w:t>each</w:t>
            </w:r>
            <w:r w:rsidR="00D66963" w:rsidRPr="006A4200">
              <w:t xml:space="preserve"> activity). For example, a project proponent installing a water filtration system may </w:t>
            </w:r>
            <w:r w:rsidR="000858C8" w:rsidRPr="006A4200">
              <w:t>choose to state</w:t>
            </w:r>
            <w:r w:rsidR="00D66963" w:rsidRPr="006A4200">
              <w:t xml:space="preserve"> the activity </w:t>
            </w:r>
            <w:r w:rsidR="000858C8" w:rsidRPr="006A4200">
              <w:t>as</w:t>
            </w:r>
            <w:r w:rsidR="00D66963" w:rsidRPr="006A4200">
              <w:t xml:space="preserve"> a contribution to SDG 6</w:t>
            </w:r>
            <w:r w:rsidR="009C7045" w:rsidRPr="006A4200">
              <w:t>:</w:t>
            </w:r>
            <w:r w:rsidR="00D66963" w:rsidRPr="006A4200">
              <w:t xml:space="preserve"> clean water and sanitation or SDG 3</w:t>
            </w:r>
            <w:r w:rsidR="009C7045" w:rsidRPr="006A4200">
              <w:t>:</w:t>
            </w:r>
            <w:r w:rsidR="00D66963" w:rsidRPr="006A4200">
              <w:t xml:space="preserve"> </w:t>
            </w:r>
            <w:r w:rsidR="00C27DF0" w:rsidRPr="006A4200">
              <w:t xml:space="preserve">good </w:t>
            </w:r>
            <w:r w:rsidR="00D66963" w:rsidRPr="006A4200">
              <w:t>health and well-being</w:t>
            </w:r>
            <w:r w:rsidR="000858C8" w:rsidRPr="006A4200">
              <w:t>, but not both</w:t>
            </w:r>
            <w:r w:rsidR="00D66963" w:rsidRPr="006A4200">
              <w:t>.</w:t>
            </w:r>
          </w:p>
        </w:tc>
      </w:tr>
    </w:tbl>
    <w:p w14:paraId="02AEDAEF" w14:textId="007E0DCB" w:rsidR="00841591" w:rsidRPr="00673DDA" w:rsidRDefault="00D66963" w:rsidP="00430D78">
      <w:pPr>
        <w:pStyle w:val="Instruction"/>
        <w:spacing w:before="120" w:after="0" w:line="276" w:lineRule="auto"/>
        <w:rPr>
          <w:i w:val="0"/>
          <w:iCs w:val="0"/>
          <w:color w:val="404040" w:themeColor="text1" w:themeTint="BF"/>
        </w:rPr>
      </w:pPr>
      <w:r w:rsidRPr="006A4200">
        <w:rPr>
          <w:color w:val="404040" w:themeColor="text1" w:themeTint="BF"/>
        </w:rPr>
        <w:t>For guidance on completing this section</w:t>
      </w:r>
      <w:r w:rsidR="00E1226E" w:rsidRPr="006A4200">
        <w:rPr>
          <w:color w:val="404040" w:themeColor="text1" w:themeTint="BF"/>
        </w:rPr>
        <w:t xml:space="preserve"> of the template</w:t>
      </w:r>
      <w:r w:rsidRPr="006A4200">
        <w:rPr>
          <w:color w:val="404040" w:themeColor="text1" w:themeTint="BF"/>
        </w:rPr>
        <w:t xml:space="preserve">, see the most recent version of the </w:t>
      </w:r>
      <w:r w:rsidR="00BA18C1" w:rsidRPr="00673DDA">
        <w:rPr>
          <w:i w:val="0"/>
          <w:iCs w:val="0"/>
        </w:rPr>
        <w:t>VCS Guidance: Right to Operate, Sustainable Development, Stakeholder Engagement, and Safeguards, v5.0</w:t>
      </w:r>
      <w:r w:rsidRPr="00673DDA">
        <w:rPr>
          <w:i w:val="0"/>
          <w:iCs w:val="0"/>
        </w:rPr>
        <w:t>.</w:t>
      </w:r>
    </w:p>
    <w:tbl>
      <w:tblPr>
        <w:tblStyle w:val="GridTable5Dark-Accent21"/>
        <w:tblpPr w:leftFromText="180" w:rightFromText="180" w:vertAnchor="text" w:tblpX="625" w:tblpY="348"/>
        <w:tblW w:w="8995" w:type="dxa"/>
        <w:tblLook w:val="0680" w:firstRow="0" w:lastRow="0" w:firstColumn="1" w:lastColumn="0" w:noHBand="1" w:noVBand="1"/>
      </w:tblPr>
      <w:tblGrid>
        <w:gridCol w:w="2898"/>
        <w:gridCol w:w="6097"/>
      </w:tblGrid>
      <w:tr w:rsidR="003167D7" w:rsidRPr="006A4200" w14:paraId="33F881A2" w14:textId="77777777" w:rsidTr="00F22786">
        <w:tc>
          <w:tcPr>
            <w:cnfStyle w:val="001000000000" w:firstRow="0" w:lastRow="0" w:firstColumn="1" w:lastColumn="0" w:oddVBand="0" w:evenVBand="0" w:oddHBand="0" w:evenHBand="0" w:firstRowFirstColumn="0" w:firstRowLastColumn="0" w:lastRowFirstColumn="0" w:lastRowLastColumn="0"/>
            <w:tcW w:w="2898" w:type="dxa"/>
          </w:tcPr>
          <w:p w14:paraId="34F25A0A" w14:textId="4B2CE44F" w:rsidR="003167D7" w:rsidRPr="006A4200" w:rsidRDefault="00133605" w:rsidP="00430D78">
            <w:pPr>
              <w:keepNext/>
              <w:spacing w:line="276" w:lineRule="auto"/>
            </w:pPr>
            <w:r w:rsidRPr="006A4200">
              <w:t>SD contribution</w:t>
            </w:r>
            <w:r w:rsidR="004A13C3" w:rsidRPr="006A4200">
              <w:t xml:space="preserve"> </w:t>
            </w:r>
            <w:r w:rsidR="001A6D0F" w:rsidRPr="006A4200">
              <w:t>n</w:t>
            </w:r>
            <w:r w:rsidR="004A13C3" w:rsidRPr="006A4200">
              <w:t>umber</w:t>
            </w:r>
          </w:p>
        </w:tc>
        <w:tc>
          <w:tcPr>
            <w:tcW w:w="6097" w:type="dxa"/>
          </w:tcPr>
          <w:p w14:paraId="507502C8" w14:textId="16D59B97" w:rsidR="003167D7" w:rsidRPr="006A4200" w:rsidRDefault="004A13C3" w:rsidP="00430D78">
            <w:pPr>
              <w:pStyle w:val="Instruction"/>
              <w:keepNext/>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State the</w:t>
            </w:r>
            <w:r w:rsidR="001A6D0F" w:rsidRPr="006A4200">
              <w:rPr>
                <w:lang w:val="en-US"/>
              </w:rPr>
              <w:t xml:space="preserve"> ID</w:t>
            </w:r>
            <w:r w:rsidRPr="006A4200">
              <w:rPr>
                <w:lang w:val="en-US"/>
              </w:rPr>
              <w:t xml:space="preserve"> number of this </w:t>
            </w:r>
            <w:r w:rsidR="00133605" w:rsidRPr="006A4200">
              <w:rPr>
                <w:lang w:val="en-US"/>
              </w:rPr>
              <w:t xml:space="preserve">SD </w:t>
            </w:r>
            <w:r w:rsidR="001A6D0F" w:rsidRPr="006A4200">
              <w:rPr>
                <w:lang w:val="en-US"/>
              </w:rPr>
              <w:t>contribution (</w:t>
            </w:r>
            <w:r w:rsidR="0050033E" w:rsidRPr="006A4200">
              <w:rPr>
                <w:lang w:val="en-US"/>
              </w:rPr>
              <w:t>e.g.</w:t>
            </w:r>
            <w:r w:rsidR="006764F4" w:rsidRPr="006A4200">
              <w:rPr>
                <w:lang w:val="en-US"/>
              </w:rPr>
              <w:t>,</w:t>
            </w:r>
            <w:r w:rsidR="001A6D0F" w:rsidRPr="006A4200">
              <w:rPr>
                <w:lang w:val="en-US"/>
              </w:rPr>
              <w:t xml:space="preserve"> 1)</w:t>
            </w:r>
          </w:p>
        </w:tc>
      </w:tr>
      <w:tr w:rsidR="003167D7" w:rsidRPr="006A4200" w14:paraId="6A3EC4AD" w14:textId="77777777" w:rsidTr="00F22786">
        <w:tc>
          <w:tcPr>
            <w:cnfStyle w:val="001000000000" w:firstRow="0" w:lastRow="0" w:firstColumn="1" w:lastColumn="0" w:oddVBand="0" w:evenVBand="0" w:oddHBand="0" w:evenHBand="0" w:firstRowFirstColumn="0" w:firstRowLastColumn="0" w:lastRowFirstColumn="0" w:lastRowLastColumn="0"/>
            <w:tcW w:w="2898" w:type="dxa"/>
          </w:tcPr>
          <w:p w14:paraId="5F91E88F" w14:textId="77777777" w:rsidR="003167D7" w:rsidRPr="006A4200" w:rsidRDefault="003167D7" w:rsidP="00430D78">
            <w:pPr>
              <w:spacing w:line="276" w:lineRule="auto"/>
            </w:pPr>
            <w:r w:rsidRPr="006A4200">
              <w:t>SDG target</w:t>
            </w:r>
          </w:p>
        </w:tc>
        <w:tc>
          <w:tcPr>
            <w:tcW w:w="6097" w:type="dxa"/>
          </w:tcPr>
          <w:p w14:paraId="7B93A570" w14:textId="05DB783A" w:rsidR="003167D7" w:rsidRPr="006A4200" w:rsidRDefault="001A6D0F" w:rsidP="00430D78">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 xml:space="preserve">State the </w:t>
            </w:r>
            <w:r w:rsidR="003167D7" w:rsidRPr="006A4200">
              <w:rPr>
                <w:rStyle w:val="SubtleEmphasis"/>
                <w:rFonts w:ascii="Franklin Gothic Book" w:hAnsi="Franklin Gothic Book"/>
                <w:i/>
                <w:iCs/>
                <w:color w:val="4F5150"/>
                <w:lang w:val="en-US"/>
              </w:rPr>
              <w:t>SDG</w:t>
            </w:r>
            <w:r w:rsidR="00737377" w:rsidRPr="006A4200">
              <w:rPr>
                <w:rStyle w:val="SubtleEmphasis"/>
                <w:rFonts w:ascii="Franklin Gothic Book" w:hAnsi="Franklin Gothic Book"/>
                <w:i/>
                <w:iCs/>
                <w:color w:val="4F5150"/>
                <w:lang w:val="en-US"/>
              </w:rPr>
              <w:t xml:space="preserve"> name</w:t>
            </w:r>
            <w:r w:rsidR="00015C17" w:rsidRPr="006A4200">
              <w:rPr>
                <w:rStyle w:val="SubtleEmphasis"/>
                <w:rFonts w:ascii="Franklin Gothic Book" w:hAnsi="Franklin Gothic Book"/>
                <w:i/>
                <w:iCs/>
                <w:color w:val="4F5150"/>
                <w:lang w:val="en-US"/>
              </w:rPr>
              <w:t>,</w:t>
            </w:r>
            <w:r w:rsidR="003167D7" w:rsidRPr="006A4200">
              <w:rPr>
                <w:rStyle w:val="SubtleEmphasis"/>
                <w:rFonts w:ascii="Franklin Gothic Book" w:hAnsi="Franklin Gothic Book"/>
                <w:i/>
                <w:iCs/>
                <w:color w:val="4F5150"/>
                <w:lang w:val="en-US"/>
              </w:rPr>
              <w:t xml:space="preserve"> target number</w:t>
            </w:r>
            <w:r w:rsidR="00015C17" w:rsidRPr="006A4200">
              <w:rPr>
                <w:rStyle w:val="SubtleEmphasis"/>
                <w:rFonts w:ascii="Franklin Gothic Book" w:hAnsi="Franklin Gothic Book"/>
                <w:i/>
                <w:iCs/>
                <w:color w:val="4F5150"/>
                <w:lang w:val="en-US"/>
              </w:rPr>
              <w:t>,</w:t>
            </w:r>
            <w:r w:rsidR="003167D7" w:rsidRPr="006A4200">
              <w:rPr>
                <w:rStyle w:val="SubtleEmphasis"/>
                <w:rFonts w:ascii="Franklin Gothic Book" w:hAnsi="Franklin Gothic Book"/>
                <w:i/>
                <w:iCs/>
                <w:color w:val="4F5150"/>
                <w:lang w:val="en-US"/>
              </w:rPr>
              <w:t xml:space="preserve"> and text</w:t>
            </w:r>
            <w:r w:rsidR="00737377" w:rsidRPr="006A4200">
              <w:rPr>
                <w:rStyle w:val="SubtleEmphasis"/>
                <w:rFonts w:ascii="Franklin Gothic Book" w:hAnsi="Franklin Gothic Book"/>
                <w:i/>
                <w:iCs/>
                <w:color w:val="4F5150"/>
                <w:lang w:val="en-US"/>
              </w:rPr>
              <w:t xml:space="preserve"> for this </w:t>
            </w:r>
            <w:r w:rsidRPr="006A4200">
              <w:rPr>
                <w:rStyle w:val="SubtleEmphasis"/>
                <w:rFonts w:ascii="Franklin Gothic Book" w:hAnsi="Franklin Gothic Book"/>
                <w:i/>
                <w:iCs/>
                <w:color w:val="4F5150"/>
                <w:lang w:val="en-US"/>
              </w:rPr>
              <w:t>contribution</w:t>
            </w:r>
            <w:r w:rsidR="003167D7" w:rsidRPr="006A4200">
              <w:rPr>
                <w:rStyle w:val="SubtleEmphasis"/>
                <w:rFonts w:ascii="Franklin Gothic Book" w:hAnsi="Franklin Gothic Book"/>
                <w:i/>
                <w:iCs/>
                <w:color w:val="4F5150"/>
                <w:lang w:val="en-US"/>
              </w:rPr>
              <w:t>, matching the exact name in the official list of indicators.</w:t>
            </w:r>
            <w:bookmarkStart w:id="78" w:name="_Ref229390706"/>
            <w:r w:rsidR="003167D7" w:rsidRPr="006A4200">
              <w:rPr>
                <w:rStyle w:val="FootnoteReference"/>
                <w:lang w:val="en-US"/>
              </w:rPr>
              <w:footnoteReference w:id="22"/>
            </w:r>
            <w:bookmarkEnd w:id="78"/>
          </w:p>
        </w:tc>
      </w:tr>
      <w:tr w:rsidR="003167D7" w:rsidRPr="006A4200" w14:paraId="4A82C8A9" w14:textId="77777777" w:rsidTr="00F22786">
        <w:tc>
          <w:tcPr>
            <w:cnfStyle w:val="001000000000" w:firstRow="0" w:lastRow="0" w:firstColumn="1" w:lastColumn="0" w:oddVBand="0" w:evenVBand="0" w:oddHBand="0" w:evenHBand="0" w:firstRowFirstColumn="0" w:firstRowLastColumn="0" w:lastRowFirstColumn="0" w:lastRowLastColumn="0"/>
            <w:tcW w:w="2898" w:type="dxa"/>
          </w:tcPr>
          <w:p w14:paraId="050C1EF5" w14:textId="2C09A4B7" w:rsidR="003167D7" w:rsidRPr="006A4200" w:rsidRDefault="003167D7" w:rsidP="00430D78">
            <w:pPr>
              <w:spacing w:line="276" w:lineRule="auto"/>
            </w:pPr>
            <w:r w:rsidRPr="006A4200">
              <w:t>SD contribution indicator type and name</w:t>
            </w:r>
          </w:p>
        </w:tc>
        <w:tc>
          <w:tcPr>
            <w:tcW w:w="6097" w:type="dxa"/>
          </w:tcPr>
          <w:p w14:paraId="3D0C4504" w14:textId="7B956529" w:rsidR="003167D7" w:rsidRPr="006A4200" w:rsidRDefault="003167D7" w:rsidP="00430D78">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Select</w:t>
            </w:r>
            <w:r w:rsidR="00456294" w:rsidRPr="006A4200">
              <w:rPr>
                <w:rStyle w:val="SubtleEmphasis"/>
                <w:rFonts w:ascii="Franklin Gothic Book" w:hAnsi="Franklin Gothic Book"/>
                <w:i/>
                <w:iCs/>
                <w:color w:val="4F5150"/>
                <w:lang w:val="en-US"/>
              </w:rPr>
              <w:t xml:space="preserve"> the type of indicator being used to </w:t>
            </w:r>
            <w:r w:rsidR="00A938F0" w:rsidRPr="006A4200">
              <w:rPr>
                <w:rStyle w:val="SubtleEmphasis"/>
                <w:rFonts w:ascii="Franklin Gothic Book" w:hAnsi="Franklin Gothic Book"/>
                <w:i/>
                <w:iCs/>
                <w:color w:val="4F5150"/>
                <w:lang w:val="en-US"/>
              </w:rPr>
              <w:t>quantify</w:t>
            </w:r>
            <w:r w:rsidR="00AA1D15" w:rsidRPr="006A4200">
              <w:rPr>
                <w:rStyle w:val="SubtleEmphasis"/>
                <w:rFonts w:ascii="Franklin Gothic Book" w:hAnsi="Franklin Gothic Book"/>
                <w:i/>
                <w:iCs/>
                <w:color w:val="4F5150"/>
                <w:lang w:val="en-US"/>
              </w:rPr>
              <w:t xml:space="preserve"> </w:t>
            </w:r>
            <w:r w:rsidR="00456294" w:rsidRPr="006A4200">
              <w:rPr>
                <w:rStyle w:val="SubtleEmphasis"/>
                <w:rFonts w:ascii="Franklin Gothic Book" w:hAnsi="Franklin Gothic Book"/>
                <w:i/>
                <w:iCs/>
                <w:color w:val="4F5150"/>
                <w:lang w:val="en-US"/>
              </w:rPr>
              <w:t>contributions</w:t>
            </w:r>
            <w:r w:rsidRPr="006A4200">
              <w:rPr>
                <w:rStyle w:val="SubtleEmphasis"/>
                <w:rFonts w:ascii="Franklin Gothic Book" w:hAnsi="Franklin Gothic Book"/>
                <w:i/>
                <w:iCs/>
                <w:color w:val="4F5150"/>
                <w:lang w:val="en-US"/>
              </w:rPr>
              <w:t xml:space="preserve">: </w:t>
            </w:r>
          </w:p>
          <w:p w14:paraId="1AC08425" w14:textId="2D56C949" w:rsidR="003167D7" w:rsidRPr="006A4200" w:rsidRDefault="003167D7" w:rsidP="00430D78">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i w:val="0"/>
                <w:iCs w:val="0"/>
                <w:color w:val="auto"/>
                <w:lang w:val="en-US"/>
              </w:rPr>
            </w:pPr>
            <w:r w:rsidRPr="006A4200">
              <w:rPr>
                <w:lang w:val="en-US"/>
              </w:rPr>
              <w:t xml:space="preserve"> </w:t>
            </w:r>
            <w:sdt>
              <w:sdtPr>
                <w:rPr>
                  <w:i w:val="0"/>
                  <w:iCs w:val="0"/>
                  <w:color w:val="auto"/>
                  <w:lang w:val="en-US"/>
                </w:rPr>
                <w:id w:val="-870534847"/>
                <w14:checkbox>
                  <w14:checked w14:val="0"/>
                  <w14:checkedState w14:val="2612" w14:font="MS Gothic"/>
                  <w14:uncheckedState w14:val="2610" w14:font="MS Gothic"/>
                </w14:checkbox>
              </w:sdtPr>
              <w:sdtEndPr/>
              <w:sdtContent>
                <w:r w:rsidRPr="006A4200">
                  <w:rPr>
                    <w:rFonts w:ascii="Segoe UI Symbol" w:hAnsi="Segoe UI Symbol" w:cs="Segoe UI Symbol"/>
                    <w:i w:val="0"/>
                    <w:iCs w:val="0"/>
                    <w:color w:val="auto"/>
                    <w:lang w:val="en-US"/>
                  </w:rPr>
                  <w:t>☐</w:t>
                </w:r>
              </w:sdtContent>
            </w:sdt>
            <w:r w:rsidRPr="006A4200">
              <w:rPr>
                <w:i w:val="0"/>
                <w:iCs w:val="0"/>
                <w:color w:val="auto"/>
                <w:lang w:val="en-US"/>
              </w:rPr>
              <w:t xml:space="preserve">  </w:t>
            </w:r>
            <w:r w:rsidR="0033762B" w:rsidRPr="006A4200">
              <w:rPr>
                <w:i w:val="0"/>
                <w:iCs w:val="0"/>
                <w:color w:val="auto"/>
                <w:lang w:val="en-US"/>
              </w:rPr>
              <w:t>Official</w:t>
            </w:r>
            <w:r w:rsidRPr="006A4200">
              <w:rPr>
                <w:i w:val="0"/>
                <w:iCs w:val="0"/>
                <w:color w:val="auto"/>
                <w:lang w:val="en-US"/>
              </w:rPr>
              <w:t xml:space="preserve"> SDG </w:t>
            </w:r>
            <w:r w:rsidR="0033762B" w:rsidRPr="006A4200">
              <w:rPr>
                <w:i w:val="0"/>
                <w:iCs w:val="0"/>
                <w:color w:val="auto"/>
                <w:lang w:val="en-US"/>
              </w:rPr>
              <w:t>indicator</w:t>
            </w:r>
          </w:p>
          <w:p w14:paraId="669A432D" w14:textId="00A6BF80" w:rsidR="003167D7" w:rsidRPr="006A4200" w:rsidRDefault="003167D7" w:rsidP="00430D78">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i w:val="0"/>
                <w:iCs w:val="0"/>
                <w:color w:val="auto"/>
                <w:lang w:val="en-US"/>
              </w:rPr>
            </w:pPr>
            <w:r w:rsidRPr="006A4200">
              <w:rPr>
                <w:i w:val="0"/>
                <w:iCs w:val="0"/>
                <w:color w:val="auto"/>
                <w:lang w:val="en-US"/>
              </w:rPr>
              <w:t xml:space="preserve"> </w:t>
            </w:r>
            <w:sdt>
              <w:sdtPr>
                <w:rPr>
                  <w:i w:val="0"/>
                  <w:iCs w:val="0"/>
                  <w:color w:val="auto"/>
                  <w:lang w:val="en-US"/>
                </w:rPr>
                <w:id w:val="2080787849"/>
                <w14:checkbox>
                  <w14:checked w14:val="0"/>
                  <w14:checkedState w14:val="2612" w14:font="MS Gothic"/>
                  <w14:uncheckedState w14:val="2610" w14:font="MS Gothic"/>
                </w14:checkbox>
              </w:sdtPr>
              <w:sdtEndPr/>
              <w:sdtContent>
                <w:r w:rsidRPr="006A4200">
                  <w:rPr>
                    <w:rFonts w:ascii="Segoe UI Symbol" w:hAnsi="Segoe UI Symbol" w:cs="Segoe UI Symbol"/>
                    <w:i w:val="0"/>
                    <w:iCs w:val="0"/>
                    <w:color w:val="auto"/>
                    <w:lang w:val="en-US"/>
                  </w:rPr>
                  <w:t>☐</w:t>
                </w:r>
              </w:sdtContent>
            </w:sdt>
            <w:r w:rsidRPr="006A4200">
              <w:rPr>
                <w:i w:val="0"/>
                <w:iCs w:val="0"/>
                <w:color w:val="auto"/>
                <w:lang w:val="en-US"/>
              </w:rPr>
              <w:t xml:space="preserve">   Project-specific</w:t>
            </w:r>
            <w:r w:rsidR="00456294" w:rsidRPr="006A4200">
              <w:rPr>
                <w:i w:val="0"/>
                <w:iCs w:val="0"/>
                <w:color w:val="auto"/>
                <w:lang w:val="en-US"/>
              </w:rPr>
              <w:t xml:space="preserve"> indicator</w:t>
            </w:r>
            <w:r w:rsidRPr="006A4200">
              <w:rPr>
                <w:rStyle w:val="FootnoteReference"/>
                <w:i w:val="0"/>
                <w:iCs w:val="0"/>
                <w:color w:val="auto"/>
                <w:lang w:val="en-US"/>
              </w:rPr>
              <w:footnoteReference w:id="23"/>
            </w:r>
            <w:r w:rsidRPr="006A4200">
              <w:rPr>
                <w:i w:val="0"/>
                <w:iCs w:val="0"/>
                <w:color w:val="auto"/>
                <w:lang w:val="en-US"/>
              </w:rPr>
              <w:t xml:space="preserve"> </w:t>
            </w:r>
          </w:p>
          <w:p w14:paraId="470FF6FB" w14:textId="4EF92326" w:rsidR="003167D7" w:rsidRPr="006A4200" w:rsidRDefault="00AE2853" w:rsidP="00430D78">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State the name of the indicator</w:t>
            </w:r>
            <w:r w:rsidR="003167D7" w:rsidRPr="006A4200">
              <w:rPr>
                <w:rStyle w:val="SubtleEmphasis"/>
                <w:rFonts w:ascii="Franklin Gothic Book" w:hAnsi="Franklin Gothic Book"/>
                <w:i/>
                <w:iCs/>
                <w:color w:val="4F5150"/>
                <w:lang w:val="en-US"/>
              </w:rPr>
              <w:t xml:space="preserve">. For </w:t>
            </w:r>
            <w:r w:rsidR="00550840" w:rsidRPr="006A4200">
              <w:rPr>
                <w:rStyle w:val="SubtleEmphasis"/>
                <w:rFonts w:ascii="Franklin Gothic Book" w:hAnsi="Franklin Gothic Book"/>
                <w:i/>
                <w:iCs/>
                <w:color w:val="4F5150"/>
                <w:lang w:val="en-US"/>
              </w:rPr>
              <w:t xml:space="preserve">official </w:t>
            </w:r>
            <w:r w:rsidR="003167D7" w:rsidRPr="006A4200">
              <w:rPr>
                <w:rStyle w:val="SubtleEmphasis"/>
                <w:rFonts w:ascii="Franklin Gothic Book" w:hAnsi="Franklin Gothic Book"/>
                <w:i/>
                <w:iCs/>
                <w:color w:val="4F5150"/>
                <w:lang w:val="en-US"/>
              </w:rPr>
              <w:t xml:space="preserve">SDG indicators, match the exact </w:t>
            </w:r>
            <w:r w:rsidR="00A5296C" w:rsidRPr="006A4200">
              <w:rPr>
                <w:rStyle w:val="SubtleEmphasis"/>
                <w:rFonts w:ascii="Franklin Gothic Book" w:hAnsi="Franklin Gothic Book"/>
                <w:i/>
                <w:iCs/>
                <w:color w:val="4F5150"/>
                <w:lang w:val="en-US"/>
              </w:rPr>
              <w:t>n</w:t>
            </w:r>
            <w:r w:rsidR="00A5296C" w:rsidRPr="006A4200">
              <w:rPr>
                <w:rStyle w:val="SubtleEmphasis"/>
                <w:rFonts w:ascii="Franklin Gothic Book" w:hAnsi="Franklin Gothic Book"/>
                <w:i/>
                <w:iCs/>
                <w:lang w:val="en-US"/>
              </w:rPr>
              <w:t xml:space="preserve">umber and </w:t>
            </w:r>
            <w:r w:rsidR="003167D7" w:rsidRPr="006A4200">
              <w:rPr>
                <w:rStyle w:val="SubtleEmphasis"/>
                <w:rFonts w:ascii="Franklin Gothic Book" w:hAnsi="Franklin Gothic Book"/>
                <w:i/>
                <w:iCs/>
                <w:color w:val="4F5150"/>
                <w:lang w:val="en-US"/>
              </w:rPr>
              <w:t>name in the official list of indicators</w:t>
            </w:r>
            <w:r w:rsidR="00C74696" w:rsidRPr="006A4200">
              <w:rPr>
                <w:rStyle w:val="SubtleEmphasis"/>
                <w:rFonts w:ascii="Franklin Gothic Book" w:hAnsi="Franklin Gothic Book"/>
                <w:i/>
                <w:iCs/>
                <w:color w:val="4F5150"/>
                <w:lang w:val="en-US"/>
              </w:rPr>
              <w:t>.</w:t>
            </w:r>
            <w:r w:rsidR="00877F4F" w:rsidRPr="006A4200">
              <w:rPr>
                <w:rStyle w:val="SubtleEmphasis"/>
                <w:rFonts w:ascii="Franklin Gothic Book" w:hAnsi="Franklin Gothic Book"/>
                <w:i/>
                <w:iCs/>
                <w:color w:val="4F5150"/>
                <w:lang w:val="en-US"/>
              </w:rPr>
              <w:fldChar w:fldCharType="begin"/>
            </w:r>
            <w:r w:rsidR="00877F4F" w:rsidRPr="006A4200">
              <w:rPr>
                <w:rStyle w:val="SubtleEmphasis"/>
                <w:rFonts w:ascii="Franklin Gothic Book" w:hAnsi="Franklin Gothic Book"/>
                <w:i/>
                <w:iCs/>
                <w:color w:val="4F5150"/>
                <w:lang w:val="en-US"/>
              </w:rPr>
              <w:instrText xml:space="preserve"> NOTEREF _Ref229390706 \h  \* MERGEFORMAT </w:instrText>
            </w:r>
            <w:r w:rsidR="00877F4F" w:rsidRPr="006A4200">
              <w:rPr>
                <w:rStyle w:val="SubtleEmphasis"/>
                <w:rFonts w:ascii="Franklin Gothic Book" w:hAnsi="Franklin Gothic Book"/>
                <w:i/>
                <w:iCs/>
                <w:color w:val="4F5150"/>
                <w:lang w:val="en-US"/>
              </w:rPr>
            </w:r>
            <w:r w:rsidR="00877F4F" w:rsidRPr="006A4200">
              <w:rPr>
                <w:rStyle w:val="SubtleEmphasis"/>
                <w:rFonts w:ascii="Franklin Gothic Book" w:hAnsi="Franklin Gothic Book"/>
                <w:i/>
                <w:iCs/>
                <w:color w:val="4F5150"/>
                <w:lang w:val="en-US"/>
              </w:rPr>
              <w:fldChar w:fldCharType="separate"/>
            </w:r>
            <w:r w:rsidR="00DB08F3" w:rsidRPr="00DB08F3">
              <w:rPr>
                <w:rStyle w:val="SubtleEmphasis"/>
                <w:rFonts w:ascii="Franklin Gothic Book" w:hAnsi="Franklin Gothic Book"/>
                <w:i/>
                <w:iCs/>
                <w:color w:val="4F5150"/>
                <w:vertAlign w:val="superscript"/>
                <w:lang w:val="en-US"/>
              </w:rPr>
              <w:t>21</w:t>
            </w:r>
            <w:r w:rsidR="00877F4F" w:rsidRPr="006A4200">
              <w:rPr>
                <w:rStyle w:val="SubtleEmphasis"/>
                <w:rFonts w:ascii="Franklin Gothic Book" w:hAnsi="Franklin Gothic Book"/>
                <w:i/>
                <w:iCs/>
                <w:color w:val="4F5150"/>
                <w:lang w:val="en-US"/>
              </w:rPr>
              <w:fldChar w:fldCharType="end"/>
            </w:r>
          </w:p>
        </w:tc>
      </w:tr>
      <w:tr w:rsidR="003167D7" w:rsidRPr="006A4200" w14:paraId="4345B08E" w14:textId="77777777" w:rsidTr="00F22786">
        <w:tc>
          <w:tcPr>
            <w:cnfStyle w:val="001000000000" w:firstRow="0" w:lastRow="0" w:firstColumn="1" w:lastColumn="0" w:oddVBand="0" w:evenVBand="0" w:oddHBand="0" w:evenHBand="0" w:firstRowFirstColumn="0" w:firstRowLastColumn="0" w:lastRowFirstColumn="0" w:lastRowLastColumn="0"/>
            <w:tcW w:w="2898" w:type="dxa"/>
          </w:tcPr>
          <w:p w14:paraId="1658CE31" w14:textId="77777777" w:rsidR="003167D7" w:rsidRPr="006A4200" w:rsidRDefault="003167D7" w:rsidP="00430D78">
            <w:pPr>
              <w:spacing w:line="276" w:lineRule="auto"/>
            </w:pPr>
            <w:r w:rsidRPr="006A4200">
              <w:t>Indicator metadata</w:t>
            </w:r>
          </w:p>
        </w:tc>
        <w:tc>
          <w:tcPr>
            <w:tcW w:w="6097" w:type="dxa"/>
          </w:tcPr>
          <w:p w14:paraId="67EAFCA0" w14:textId="5E8AE22E" w:rsidR="003167D7" w:rsidRPr="006A4200" w:rsidRDefault="003167D7" w:rsidP="00430D78">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Briefly describe the indicator metadata.</w:t>
            </w:r>
            <w:r w:rsidRPr="006A4200">
              <w:rPr>
                <w:rStyle w:val="FootnoteReference"/>
                <w:lang w:val="en-US"/>
              </w:rPr>
              <w:footnoteReference w:id="24"/>
            </w:r>
            <w:r w:rsidRPr="006A4200">
              <w:rPr>
                <w:rStyle w:val="SubtleEmphasis"/>
                <w:rFonts w:ascii="Franklin Gothic Book" w:hAnsi="Franklin Gothic Book"/>
                <w:i/>
                <w:iCs/>
                <w:color w:val="4F5150"/>
                <w:lang w:val="en-US"/>
              </w:rPr>
              <w:t xml:space="preserve"> </w:t>
            </w:r>
            <w:r w:rsidR="0033762B" w:rsidRPr="006A4200">
              <w:rPr>
                <w:rStyle w:val="SubtleEmphasis"/>
                <w:rFonts w:ascii="Franklin Gothic Book" w:hAnsi="Franklin Gothic Book"/>
                <w:i/>
                <w:iCs/>
                <w:color w:val="4F5150"/>
                <w:lang w:val="en-US"/>
              </w:rPr>
              <w:t>Include all information</w:t>
            </w:r>
            <w:r w:rsidR="00FB1B75" w:rsidRPr="006A4200">
              <w:rPr>
                <w:rStyle w:val="SubtleEmphasis"/>
                <w:rFonts w:ascii="Franklin Gothic Book" w:hAnsi="Franklin Gothic Book"/>
                <w:i/>
                <w:iCs/>
                <w:color w:val="4F5150"/>
                <w:lang w:val="en-US"/>
              </w:rPr>
              <w:t xml:space="preserve"> listed in the bullets below</w:t>
            </w:r>
            <w:r w:rsidR="00877F4F" w:rsidRPr="006A4200">
              <w:rPr>
                <w:rStyle w:val="SubtleEmphasis"/>
                <w:rFonts w:ascii="Franklin Gothic Book" w:hAnsi="Franklin Gothic Book"/>
                <w:i/>
                <w:iCs/>
                <w:color w:val="4F5150"/>
                <w:lang w:val="en-US"/>
              </w:rPr>
              <w:t>.</w:t>
            </w:r>
            <w:r w:rsidRPr="006A4200">
              <w:rPr>
                <w:rStyle w:val="SubtleEmphasis"/>
                <w:rFonts w:ascii="Franklin Gothic Book" w:hAnsi="Franklin Gothic Book"/>
                <w:i/>
                <w:iCs/>
                <w:color w:val="4F5150"/>
                <w:lang w:val="en-US"/>
              </w:rPr>
              <w:t xml:space="preserve"> </w:t>
            </w:r>
            <w:r w:rsidR="00877F4F" w:rsidRPr="006A4200">
              <w:rPr>
                <w:rStyle w:val="SubtleEmphasis"/>
                <w:rFonts w:ascii="Franklin Gothic Book" w:hAnsi="Franklin Gothic Book"/>
                <w:i/>
                <w:iCs/>
                <w:color w:val="4F5150"/>
                <w:lang w:val="en-US"/>
              </w:rPr>
              <w:t>D</w:t>
            </w:r>
            <w:r w:rsidRPr="006A4200">
              <w:rPr>
                <w:rStyle w:val="SubtleEmphasis"/>
                <w:rFonts w:ascii="Franklin Gothic Book" w:hAnsi="Franklin Gothic Book"/>
                <w:i/>
                <w:iCs/>
                <w:color w:val="4F5150"/>
                <w:lang w:val="en-US"/>
              </w:rPr>
              <w:t>isaggregation is optional.</w:t>
            </w:r>
          </w:p>
          <w:p w14:paraId="3CEA6343" w14:textId="77777777" w:rsidR="003167D7" w:rsidRPr="006A4200" w:rsidRDefault="003167D7" w:rsidP="00430D78">
            <w:pPr>
              <w:pStyle w:val="Instruction"/>
              <w:numPr>
                <w:ilvl w:val="0"/>
                <w:numId w:val="19"/>
              </w:numPr>
              <w:spacing w:before="0" w:after="0" w:line="276"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Calculation (including frequency)</w:t>
            </w:r>
          </w:p>
          <w:p w14:paraId="06EED2B7" w14:textId="77777777" w:rsidR="003167D7" w:rsidRPr="006A4200" w:rsidRDefault="003167D7" w:rsidP="00430D78">
            <w:pPr>
              <w:pStyle w:val="Instruction"/>
              <w:numPr>
                <w:ilvl w:val="0"/>
                <w:numId w:val="19"/>
              </w:numPr>
              <w:spacing w:before="0" w:after="0" w:line="276"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lastRenderedPageBreak/>
              <w:t>Unit</w:t>
            </w:r>
          </w:p>
          <w:p w14:paraId="13167400" w14:textId="77777777" w:rsidR="003167D7" w:rsidRPr="006A4200" w:rsidRDefault="003167D7" w:rsidP="00430D78">
            <w:pPr>
              <w:pStyle w:val="Instruction"/>
              <w:numPr>
                <w:ilvl w:val="0"/>
                <w:numId w:val="19"/>
              </w:numPr>
              <w:spacing w:before="0" w:after="0" w:line="276"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Data sources (for the baseline and contributions)</w:t>
            </w:r>
          </w:p>
          <w:p w14:paraId="5F6CDC58" w14:textId="77777777" w:rsidR="003167D7" w:rsidRPr="006A4200" w:rsidRDefault="003167D7" w:rsidP="00430D78">
            <w:pPr>
              <w:pStyle w:val="Instruction"/>
              <w:numPr>
                <w:ilvl w:val="0"/>
                <w:numId w:val="19"/>
              </w:numPr>
              <w:spacing w:before="0" w:after="0" w:line="276"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Baseline (number and year)</w:t>
            </w:r>
          </w:p>
          <w:p w14:paraId="6E4E0C95" w14:textId="1113D93A" w:rsidR="003167D7" w:rsidRPr="006A4200" w:rsidRDefault="0083781E" w:rsidP="00430D78">
            <w:pPr>
              <w:pStyle w:val="Instruction"/>
              <w:numPr>
                <w:ilvl w:val="0"/>
                <w:numId w:val="19"/>
              </w:numPr>
              <w:spacing w:before="0" w:after="0" w:line="276" w:lineRule="auto"/>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 xml:space="preserve">Expected contributions </w:t>
            </w:r>
            <w:r w:rsidR="003167D7" w:rsidRPr="006A4200">
              <w:rPr>
                <w:rStyle w:val="SubtleEmphasis"/>
                <w:rFonts w:ascii="Franklin Gothic Book" w:hAnsi="Franklin Gothic Book"/>
                <w:i/>
                <w:iCs/>
                <w:color w:val="4F5150"/>
                <w:lang w:val="en-US"/>
              </w:rPr>
              <w:t>(numbers and years)</w:t>
            </w:r>
          </w:p>
        </w:tc>
      </w:tr>
      <w:tr w:rsidR="003167D7" w:rsidRPr="006A4200" w14:paraId="50CCD9A6" w14:textId="77777777" w:rsidTr="00F22786">
        <w:tc>
          <w:tcPr>
            <w:cnfStyle w:val="001000000000" w:firstRow="0" w:lastRow="0" w:firstColumn="1" w:lastColumn="0" w:oddVBand="0" w:evenVBand="0" w:oddHBand="0" w:evenHBand="0" w:firstRowFirstColumn="0" w:firstRowLastColumn="0" w:lastRowFirstColumn="0" w:lastRowLastColumn="0"/>
            <w:tcW w:w="2898" w:type="dxa"/>
          </w:tcPr>
          <w:p w14:paraId="63931E50" w14:textId="77777777" w:rsidR="003167D7" w:rsidRPr="006A4200" w:rsidRDefault="003167D7" w:rsidP="00430D78">
            <w:pPr>
              <w:spacing w:line="276" w:lineRule="auto"/>
            </w:pPr>
            <w:r w:rsidRPr="006A4200">
              <w:lastRenderedPageBreak/>
              <w:t>Planned activities and expected contributions</w:t>
            </w:r>
          </w:p>
        </w:tc>
        <w:tc>
          <w:tcPr>
            <w:tcW w:w="6097" w:type="dxa"/>
          </w:tcPr>
          <w:p w14:paraId="1DFEBE07" w14:textId="26979EB1" w:rsidR="003167D7" w:rsidRPr="006A4200" w:rsidRDefault="003167D7" w:rsidP="00430D78">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Briefly describe the planned activities and how they are expected to contribute to sustainable development, measured by the selected indicator.</w:t>
            </w:r>
          </w:p>
        </w:tc>
      </w:tr>
      <w:tr w:rsidR="003167D7" w:rsidRPr="006A4200" w14:paraId="01696D20" w14:textId="77777777" w:rsidTr="00F22786">
        <w:tc>
          <w:tcPr>
            <w:cnfStyle w:val="001000000000" w:firstRow="0" w:lastRow="0" w:firstColumn="1" w:lastColumn="0" w:oddVBand="0" w:evenVBand="0" w:oddHBand="0" w:evenHBand="0" w:firstRowFirstColumn="0" w:firstRowLastColumn="0" w:lastRowFirstColumn="0" w:lastRowLastColumn="0"/>
            <w:tcW w:w="2898" w:type="dxa"/>
          </w:tcPr>
          <w:p w14:paraId="5DC69D9A" w14:textId="77777777" w:rsidR="003167D7" w:rsidRPr="006A4200" w:rsidRDefault="003167D7" w:rsidP="00430D78">
            <w:pPr>
              <w:spacing w:line="276" w:lineRule="auto"/>
            </w:pPr>
            <w:r w:rsidRPr="006A4200">
              <w:t>Relevant national SDG objectives</w:t>
            </w:r>
          </w:p>
        </w:tc>
        <w:tc>
          <w:tcPr>
            <w:tcW w:w="6097" w:type="dxa"/>
          </w:tcPr>
          <w:p w14:paraId="7EEA6674" w14:textId="211F6531" w:rsidR="003167D7" w:rsidRPr="006A4200" w:rsidRDefault="003167D7" w:rsidP="00430D78">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 xml:space="preserve">Briefly describe any relevant national SDG objectives related to this </w:t>
            </w:r>
            <w:r w:rsidR="00A81914" w:rsidRPr="006A4200">
              <w:rPr>
                <w:rStyle w:val="SubtleEmphasis"/>
                <w:rFonts w:ascii="Franklin Gothic Book" w:hAnsi="Franklin Gothic Book"/>
                <w:i/>
                <w:iCs/>
                <w:color w:val="4F5150"/>
                <w:lang w:val="en-US"/>
              </w:rPr>
              <w:t>activity</w:t>
            </w:r>
            <w:r w:rsidRPr="006A4200">
              <w:rPr>
                <w:rStyle w:val="SubtleEmphasis"/>
                <w:rFonts w:ascii="Franklin Gothic Book" w:hAnsi="Franklin Gothic Book"/>
                <w:i/>
                <w:iCs/>
                <w:color w:val="4F5150"/>
                <w:lang w:val="en-US"/>
              </w:rPr>
              <w:t>.</w:t>
            </w:r>
            <w:r w:rsidR="00A81914" w:rsidRPr="006A4200">
              <w:rPr>
                <w:rStyle w:val="SubtleEmphasis"/>
                <w:rFonts w:ascii="Franklin Gothic Book" w:hAnsi="Franklin Gothic Book"/>
                <w:i/>
                <w:iCs/>
                <w:color w:val="4F5150"/>
                <w:lang w:val="en-US"/>
              </w:rPr>
              <w:t xml:space="preserve"> Include t</w:t>
            </w:r>
            <w:r w:rsidR="00A333F3" w:rsidRPr="006A4200">
              <w:rPr>
                <w:rStyle w:val="SubtleEmphasis"/>
                <w:rFonts w:ascii="Franklin Gothic Book" w:hAnsi="Franklin Gothic Book"/>
                <w:i/>
                <w:iCs/>
                <w:color w:val="4F5150"/>
                <w:lang w:val="en-US"/>
              </w:rPr>
              <w:t>he n</w:t>
            </w:r>
            <w:r w:rsidRPr="006A4200">
              <w:rPr>
                <w:rStyle w:val="SubtleEmphasis"/>
                <w:rFonts w:ascii="Franklin Gothic Book" w:hAnsi="Franklin Gothic Book"/>
                <w:i/>
                <w:iCs/>
                <w:color w:val="4F5150"/>
                <w:lang w:val="en-US"/>
              </w:rPr>
              <w:t>ational SDG objectives and source</w:t>
            </w:r>
            <w:r w:rsidR="00A333F3" w:rsidRPr="006A4200">
              <w:rPr>
                <w:rStyle w:val="SubtleEmphasis"/>
                <w:rFonts w:ascii="Franklin Gothic Book" w:hAnsi="Franklin Gothic Book"/>
                <w:i/>
                <w:iCs/>
                <w:color w:val="4F5150"/>
                <w:lang w:val="en-US"/>
              </w:rPr>
              <w:t>.</w:t>
            </w:r>
          </w:p>
        </w:tc>
      </w:tr>
    </w:tbl>
    <w:p w14:paraId="01A1FAE3" w14:textId="48899418" w:rsidR="00FD2F3C" w:rsidRPr="006A4200" w:rsidRDefault="00FD2F3C" w:rsidP="00A1497F">
      <w:pPr>
        <w:spacing w:before="120" w:after="120" w:line="276" w:lineRule="auto"/>
        <w:rPr>
          <w:color w:val="4F5150" w:themeColor="text2"/>
        </w:rPr>
      </w:pPr>
    </w:p>
    <w:p w14:paraId="21D51BCD" w14:textId="342CF1DE" w:rsidR="00DB1A60" w:rsidRPr="006A4200" w:rsidRDefault="00DB1A60" w:rsidP="0065687D">
      <w:pPr>
        <w:pStyle w:val="Heading2"/>
      </w:pPr>
      <w:bookmarkStart w:id="79" w:name="_Toc243481032"/>
      <w:r w:rsidRPr="006A4200">
        <w:t>Additional Information</w:t>
      </w:r>
      <w:bookmarkEnd w:id="79"/>
      <w:r w:rsidRPr="006A4200">
        <w:t xml:space="preserve"> </w:t>
      </w:r>
      <w:bookmarkEnd w:id="75"/>
      <w:bookmarkEnd w:id="76"/>
      <w:bookmarkEnd w:id="77"/>
      <w:r w:rsidRPr="006A4200">
        <w:t xml:space="preserve"> </w:t>
      </w:r>
    </w:p>
    <w:p w14:paraId="28FB906C" w14:textId="340D379E" w:rsidR="00DB1A60" w:rsidRPr="006A4200" w:rsidRDefault="00DB1A60" w:rsidP="00297E07">
      <w:pPr>
        <w:pStyle w:val="Heading3"/>
      </w:pPr>
      <w:r w:rsidRPr="006A4200">
        <w:t>Leakage Management</w:t>
      </w:r>
      <w:r w:rsidR="001B7269">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A64F25" w:rsidRPr="00E805ED" w14:paraId="30870CDF" w14:textId="77777777" w:rsidTr="00F22786">
        <w:tc>
          <w:tcPr>
            <w:tcW w:w="8910" w:type="dxa"/>
            <w:shd w:val="clear" w:color="auto" w:fill="DFEFD9" w:themeFill="accent4" w:themeFillTint="33"/>
          </w:tcPr>
          <w:p w14:paraId="5C512862" w14:textId="4F914675" w:rsidR="00A64F25" w:rsidRPr="00E805ED" w:rsidRDefault="00A313E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w:t>
            </w:r>
            <w:r w:rsidR="00180BBA">
              <w:rPr>
                <w:color w:val="000000" w:themeColor="text1"/>
                <w:lang w:val="en-US"/>
              </w:rPr>
              <w:t>s</w:t>
            </w:r>
            <w:r w:rsidRPr="00180BBA">
              <w:rPr>
                <w:color w:val="000000" w:themeColor="text1"/>
                <w:lang w:val="en-US"/>
              </w:rPr>
              <w:t xml:space="preserve"> </w:t>
            </w:r>
            <w:r w:rsidR="00A64F25" w:rsidRPr="00180BBA">
              <w:rPr>
                <w:color w:val="000000" w:themeColor="text1"/>
                <w:lang w:val="en-US"/>
              </w:rPr>
              <w:t>2.5</w:t>
            </w:r>
            <w:r w:rsidR="00180BBA" w:rsidRPr="00180BBA">
              <w:rPr>
                <w:color w:val="000000" w:themeColor="text1"/>
                <w:lang w:val="en-US"/>
              </w:rPr>
              <w:t xml:space="preserve"> and </w:t>
            </w:r>
            <w:r w:rsidR="00A64F25" w:rsidRPr="00180BBA">
              <w:rPr>
                <w:color w:val="000000" w:themeColor="text1"/>
                <w:lang w:val="en-US"/>
              </w:rPr>
              <w:t>3.14</w:t>
            </w:r>
          </w:p>
        </w:tc>
      </w:tr>
    </w:tbl>
    <w:p w14:paraId="55E05121" w14:textId="68B0BE71" w:rsidR="00DB1A60" w:rsidRPr="006A4200" w:rsidRDefault="00DD2636" w:rsidP="00A1497F">
      <w:pPr>
        <w:pStyle w:val="Instruction"/>
        <w:spacing w:before="120" w:line="276" w:lineRule="auto"/>
        <w:rPr>
          <w:lang w:val="en-US"/>
        </w:rPr>
      </w:pPr>
      <w:r w:rsidRPr="006A4200">
        <w:rPr>
          <w:lang w:val="en-US"/>
        </w:rPr>
        <w:t xml:space="preserve">If </w:t>
      </w:r>
      <w:r w:rsidR="00DB1A60" w:rsidRPr="006A4200">
        <w:rPr>
          <w:lang w:val="en-US"/>
        </w:rPr>
        <w:t>applicable, describe the leakage management plan and implementation of leakage risk mitigation measures.</w:t>
      </w:r>
    </w:p>
    <w:p w14:paraId="19954D49" w14:textId="5D13A79F" w:rsidR="00DB1A60" w:rsidRPr="009F42CF" w:rsidRDefault="00DB1A60" w:rsidP="00297E07">
      <w:pPr>
        <w:pStyle w:val="Heading3"/>
      </w:pPr>
      <w:r w:rsidRPr="009F42CF">
        <w:t xml:space="preserve">Sensitive Information </w:t>
      </w:r>
      <w:r w:rsidR="00206D90">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A64F25" w:rsidRPr="00E805ED" w14:paraId="4E3C2152" w14:textId="77777777" w:rsidTr="00F22786">
        <w:tc>
          <w:tcPr>
            <w:tcW w:w="8910" w:type="dxa"/>
            <w:shd w:val="clear" w:color="auto" w:fill="DFEFD9" w:themeFill="accent4" w:themeFillTint="33"/>
          </w:tcPr>
          <w:p w14:paraId="2C442B41" w14:textId="275070BA" w:rsidR="00A64F25" w:rsidRPr="00E805ED" w:rsidRDefault="00A64F25">
            <w:pPr>
              <w:spacing w:before="0" w:after="0" w:line="240" w:lineRule="auto"/>
              <w:ind w:right="-560"/>
              <w:rPr>
                <w:i/>
                <w:iCs/>
                <w:lang w:val="en-US"/>
              </w:rPr>
            </w:pPr>
            <w:r w:rsidRPr="00E805ED">
              <w:rPr>
                <w:i/>
                <w:iCs/>
                <w:color w:val="000000" w:themeColor="text1"/>
                <w:lang w:val="en-US"/>
              </w:rPr>
              <w:t>VCS</w:t>
            </w:r>
            <w:r w:rsidR="00180BBA">
              <w:rPr>
                <w:i/>
                <w:iCs/>
                <w:color w:val="000000" w:themeColor="text1"/>
                <w:lang w:val="en-US"/>
              </w:rPr>
              <w:t xml:space="preserve"> </w:t>
            </w:r>
            <w:r w:rsidR="00180BBA" w:rsidRPr="00E805ED">
              <w:rPr>
                <w:i/>
                <w:iCs/>
                <w:color w:val="000000" w:themeColor="text1"/>
                <w:lang w:val="en-US"/>
              </w:rPr>
              <w:t>Standard, v4.7</w:t>
            </w:r>
            <w:r w:rsidR="00180BBA" w:rsidRPr="00180BBA">
              <w:rPr>
                <w:color w:val="000000" w:themeColor="text1"/>
                <w:lang w:val="en-US"/>
              </w:rPr>
              <w:t xml:space="preserve">, Section </w:t>
            </w:r>
            <w:r w:rsidRPr="00180BBA">
              <w:rPr>
                <w:color w:val="000000" w:themeColor="text1"/>
                <w:lang w:val="en-US"/>
              </w:rPr>
              <w:t xml:space="preserve">3.5; </w:t>
            </w:r>
            <w:r w:rsidRPr="00E805ED">
              <w:rPr>
                <w:i/>
                <w:iCs/>
                <w:color w:val="000000" w:themeColor="text1"/>
                <w:lang w:val="en-US"/>
              </w:rPr>
              <w:t>CCBS Program Rules</w:t>
            </w:r>
            <w:r w:rsidR="00180BBA" w:rsidRPr="00E805ED">
              <w:rPr>
                <w:i/>
                <w:iCs/>
                <w:color w:val="000000" w:themeColor="text1"/>
                <w:lang w:val="en-US"/>
              </w:rPr>
              <w:t>, v3.1</w:t>
            </w:r>
            <w:r w:rsidR="00180BBA" w:rsidRPr="00180BBA">
              <w:rPr>
                <w:color w:val="000000" w:themeColor="text1"/>
                <w:lang w:val="en-US"/>
              </w:rPr>
              <w:t>, Sections 3.5.13</w:t>
            </w:r>
            <w:r w:rsidR="00C75F89">
              <w:rPr>
                <w:color w:val="000000" w:themeColor="text1"/>
                <w:lang w:val="en-US"/>
              </w:rPr>
              <w:t xml:space="preserve"> and </w:t>
            </w:r>
            <w:r w:rsidR="00180BBA" w:rsidRPr="00180BBA">
              <w:t>3.5.14</w:t>
            </w:r>
          </w:p>
        </w:tc>
      </w:tr>
    </w:tbl>
    <w:p w14:paraId="0BA1DAB7" w14:textId="77777777" w:rsidR="00456EB9" w:rsidRPr="006A4200" w:rsidRDefault="00456EB9" w:rsidP="00456EB9">
      <w:pPr>
        <w:pStyle w:val="Instruction"/>
        <w:spacing w:before="120" w:after="240" w:line="276" w:lineRule="auto"/>
        <w:rPr>
          <w:i w:val="0"/>
          <w:iCs w:val="0"/>
          <w:color w:val="auto"/>
          <w:lang w:val="en-US"/>
        </w:rPr>
      </w:pPr>
      <w:r w:rsidRPr="009F42CF">
        <w:rPr>
          <w:i w:val="0"/>
          <w:iCs w:val="0"/>
          <w:color w:val="auto"/>
          <w:lang w:val="en-US"/>
        </w:rPr>
        <w:t>Will any information in this project description be excluded from the public version as commercially sensitive or program sensitive information?</w:t>
      </w:r>
      <w:r w:rsidRPr="006A4200">
        <w:rPr>
          <w:i w:val="0"/>
          <w:iCs w:val="0"/>
          <w:color w:val="auto"/>
          <w:lang w:val="en-US"/>
        </w:rPr>
        <w:t xml:space="preserve"> </w:t>
      </w:r>
    </w:p>
    <w:p w14:paraId="5B50612A" w14:textId="77777777" w:rsidR="00456EB9" w:rsidRPr="006A4200" w:rsidRDefault="00456EB9" w:rsidP="00456EB9">
      <w:pPr>
        <w:spacing w:before="120" w:line="276" w:lineRule="auto"/>
        <w:ind w:firstLine="720"/>
        <w:rPr>
          <w:rFonts w:eastAsia="Franklin Gothic Book" w:cs="Franklin Gothic Book"/>
          <w:szCs w:val="21"/>
        </w:rPr>
      </w:pPr>
      <w:sdt>
        <w:sdtPr>
          <w:rPr>
            <w:rFonts w:ascii="Calibri" w:eastAsia="Calibri" w:hAnsi="Calibri" w:cs="Calibri"/>
            <w:szCs w:val="21"/>
          </w:rPr>
          <w:id w:val="1508166153"/>
          <w14:checkbox>
            <w14:checked w14:val="0"/>
            <w14:checkedState w14:val="2612" w14:font="MS Gothic"/>
            <w14:uncheckedState w14:val="2610" w14:font="MS Gothic"/>
          </w14:checkbox>
        </w:sdtPr>
        <w:sdtContent>
          <w:r w:rsidRPr="006A4200">
            <w:rPr>
              <w:rFonts w:ascii="MS Gothic" w:eastAsia="MS Gothic" w:hAnsi="MS Gothic" w:cs="Calibri"/>
              <w:szCs w:val="21"/>
            </w:rPr>
            <w:t>☐</w:t>
          </w:r>
        </w:sdtContent>
      </w:sdt>
      <w:r w:rsidRPr="006A4200">
        <w:rPr>
          <w:rFonts w:ascii="Calibri" w:eastAsia="Calibri" w:hAnsi="Calibri" w:cs="Calibri"/>
          <w:szCs w:val="21"/>
        </w:rPr>
        <w:t xml:space="preserve"> </w:t>
      </w:r>
      <w:r w:rsidRPr="006A4200">
        <w:rPr>
          <w:rFonts w:eastAsia="Franklin Gothic Book" w:cs="Franklin Gothic Book"/>
          <w:szCs w:val="21"/>
        </w:rPr>
        <w:t xml:space="preserve">  Yes</w:t>
      </w:r>
      <w:r w:rsidRPr="006A4200">
        <w:tab/>
      </w:r>
      <w:r w:rsidRPr="006A4200">
        <w:tab/>
      </w:r>
      <w:r w:rsidRPr="006A4200">
        <w:tab/>
      </w:r>
      <w:r w:rsidRPr="006A4200">
        <w:rPr>
          <w:rFonts w:eastAsia="Franklin Gothic Book" w:cs="Franklin Gothic Book"/>
          <w:szCs w:val="21"/>
        </w:rPr>
        <w:t xml:space="preserve"> </w:t>
      </w:r>
      <w:sdt>
        <w:sdtPr>
          <w:rPr>
            <w:rFonts w:eastAsia="Franklin Gothic Book" w:cs="Franklin Gothic Book"/>
            <w:szCs w:val="21"/>
          </w:rPr>
          <w:id w:val="494770413"/>
          <w14:checkbox>
            <w14:checked w14:val="0"/>
            <w14:checkedState w14:val="2612" w14:font="MS Gothic"/>
            <w14:uncheckedState w14:val="2610" w14:font="MS Gothic"/>
          </w14:checkbox>
        </w:sdtPr>
        <w:sdtContent>
          <w:r w:rsidRPr="006A4200">
            <w:rPr>
              <w:rFonts w:ascii="MS Gothic" w:eastAsia="MS Gothic" w:hAnsi="MS Gothic" w:cs="Franklin Gothic Book"/>
              <w:szCs w:val="21"/>
            </w:rPr>
            <w:t>☐</w:t>
          </w:r>
        </w:sdtContent>
      </w:sdt>
      <w:r w:rsidRPr="006A4200">
        <w:rPr>
          <w:rFonts w:ascii="Calibri" w:eastAsia="Calibri" w:hAnsi="Calibri" w:cs="Calibri"/>
          <w:szCs w:val="21"/>
        </w:rPr>
        <w:t xml:space="preserve"> </w:t>
      </w:r>
      <w:r w:rsidRPr="006A4200">
        <w:rPr>
          <w:rFonts w:eastAsia="Franklin Gothic Book" w:cs="Franklin Gothic Book"/>
          <w:szCs w:val="21"/>
        </w:rPr>
        <w:t xml:space="preserve">  No</w:t>
      </w:r>
    </w:p>
    <w:p w14:paraId="35AC7B6C" w14:textId="48466358" w:rsidR="00456EB9" w:rsidRPr="007F66F6" w:rsidRDefault="00456EB9" w:rsidP="00456EB9">
      <w:pPr>
        <w:pStyle w:val="Instruction"/>
      </w:pPr>
      <w:r w:rsidRPr="007F66F6">
        <w:t xml:space="preserve">If answering yes, fill out </w:t>
      </w:r>
      <w:r>
        <w:fldChar w:fldCharType="begin"/>
      </w:r>
      <w:r>
        <w:instrText xml:space="preserve"> REF _Ref238731002 \h </w:instrText>
      </w:r>
      <w:r>
        <w:fldChar w:fldCharType="separate"/>
      </w:r>
      <w:r w:rsidRPr="006A4200">
        <w:t xml:space="preserve">Appendix </w:t>
      </w:r>
      <w:r>
        <w:t>1</w:t>
      </w:r>
      <w:r w:rsidRPr="006A4200">
        <w:t>: Sensitive Information</w:t>
      </w:r>
      <w:r>
        <w:fldChar w:fldCharType="end"/>
      </w:r>
      <w:r>
        <w:t xml:space="preserve"> </w:t>
      </w:r>
      <w:r w:rsidRPr="007F66F6">
        <w:t xml:space="preserve">with information about what should be excluded from the public version of the project description. Further instructions are provided in Appendix 1. </w:t>
      </w:r>
    </w:p>
    <w:p w14:paraId="4073939A" w14:textId="77777777" w:rsidR="00456EB9" w:rsidRPr="006A4200" w:rsidRDefault="00456EB9" w:rsidP="00A1497F">
      <w:pPr>
        <w:spacing w:before="120" w:line="276" w:lineRule="auto"/>
        <w:ind w:firstLine="720"/>
        <w:rPr>
          <w:rFonts w:eastAsia="Franklin Gothic Book" w:cs="Franklin Gothic Book"/>
          <w:szCs w:val="21"/>
        </w:rPr>
      </w:pPr>
    </w:p>
    <w:p w14:paraId="4B629ABA" w14:textId="77777777" w:rsidR="00DB1A60" w:rsidRPr="006A4200" w:rsidRDefault="00DB1A60" w:rsidP="00297E07">
      <w:pPr>
        <w:pStyle w:val="Heading3"/>
      </w:pPr>
      <w:r w:rsidRPr="006A4200">
        <w:t>Further Information</w:t>
      </w:r>
    </w:p>
    <w:p w14:paraId="20D6BF1F" w14:textId="3151C219" w:rsidR="00DB1A60" w:rsidRPr="006A4200" w:rsidRDefault="00DB1A60" w:rsidP="00A1497F">
      <w:pPr>
        <w:pStyle w:val="Instruction"/>
        <w:spacing w:before="120" w:line="276" w:lineRule="auto"/>
        <w:rPr>
          <w:lang w:val="en-US"/>
        </w:rPr>
      </w:pPr>
      <w:r w:rsidRPr="006A4200">
        <w:rPr>
          <w:lang w:val="en-US"/>
        </w:rPr>
        <w:t>Include any additional relevant legislative, technical, economic, sectoral, social, environmental, geographic, site-specific</w:t>
      </w:r>
      <w:r w:rsidR="00680165" w:rsidRPr="006A4200">
        <w:rPr>
          <w:lang w:val="en-US"/>
        </w:rPr>
        <w:t>,</w:t>
      </w:r>
      <w:r w:rsidRPr="006A4200">
        <w:rPr>
          <w:lang w:val="en-US"/>
        </w:rPr>
        <w:t xml:space="preserve"> and/or temporal information that may have a bearing on the eligibility of the project, the reductions or</w:t>
      </w:r>
      <w:r w:rsidR="002D4D7A" w:rsidRPr="006A4200">
        <w:rPr>
          <w:lang w:val="en-US"/>
        </w:rPr>
        <w:t xml:space="preserve"> </w:t>
      </w:r>
      <w:r w:rsidRPr="006A4200">
        <w:rPr>
          <w:lang w:val="en-US"/>
        </w:rPr>
        <w:t>removals, or quantification of the project’s reductions or removals.</w:t>
      </w:r>
    </w:p>
    <w:p w14:paraId="74B7785B" w14:textId="2AA7C82E" w:rsidR="0084567B" w:rsidRPr="006A4200" w:rsidRDefault="0084567B" w:rsidP="00A1497F">
      <w:pPr>
        <w:pStyle w:val="Heading1"/>
        <w:keepNext/>
        <w:spacing w:before="120" w:line="276" w:lineRule="auto"/>
      </w:pPr>
      <w:bookmarkStart w:id="80" w:name="_Toc243481033"/>
      <w:r w:rsidRPr="006A4200">
        <w:lastRenderedPageBreak/>
        <w:t xml:space="preserve">Safeguards and </w:t>
      </w:r>
      <w:r w:rsidR="000B049A" w:rsidRPr="006A4200">
        <w:t>S</w:t>
      </w:r>
      <w:r w:rsidRPr="006A4200">
        <w:t xml:space="preserve">takeholder </w:t>
      </w:r>
      <w:r w:rsidR="00C53A4E" w:rsidRPr="006A4200">
        <w:t>E</w:t>
      </w:r>
      <w:r w:rsidRPr="006A4200">
        <w:t>ngagement</w:t>
      </w:r>
      <w:bookmarkEnd w:id="80"/>
    </w:p>
    <w:p w14:paraId="3D914095" w14:textId="77777777" w:rsidR="0084567B" w:rsidRPr="006A4200" w:rsidRDefault="0084567B" w:rsidP="0065687D">
      <w:pPr>
        <w:pStyle w:val="Heading2"/>
      </w:pPr>
      <w:bookmarkStart w:id="81" w:name="_Toc243481034"/>
      <w:r w:rsidRPr="006A4200">
        <w:t>Stakeholder Engagement and Consultation</w:t>
      </w:r>
      <w:bookmarkEnd w:id="81"/>
    </w:p>
    <w:p w14:paraId="086761FC" w14:textId="5F88D9D9" w:rsidR="0084567B" w:rsidRPr="006A4200" w:rsidRDefault="0084567B" w:rsidP="00297E07">
      <w:pPr>
        <w:pStyle w:val="Heading3"/>
      </w:pPr>
      <w:bookmarkStart w:id="82" w:name="_Ref238727922"/>
      <w:r w:rsidRPr="006A4200">
        <w:t>Stakeholder Identification</w:t>
      </w:r>
      <w:r w:rsidR="001A050E">
        <w:t xml:space="preserve"> </w:t>
      </w:r>
      <w:bookmarkEnd w:id="82"/>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926158" w:rsidRPr="00E805ED" w14:paraId="0996EE3B" w14:textId="77777777" w:rsidTr="00F22786">
        <w:tc>
          <w:tcPr>
            <w:tcW w:w="9000" w:type="dxa"/>
            <w:shd w:val="clear" w:color="auto" w:fill="DFEFD9" w:themeFill="accent4" w:themeFillTint="33"/>
          </w:tcPr>
          <w:p w14:paraId="16BA713D" w14:textId="6D41A834" w:rsidR="00926158" w:rsidRPr="002D125C" w:rsidRDefault="00926158" w:rsidP="004938AB">
            <w:pPr>
              <w:spacing w:before="0" w:after="0" w:line="240" w:lineRule="auto"/>
              <w:ind w:right="-48"/>
              <w:rPr>
                <w:i/>
                <w:iCs/>
              </w:rPr>
            </w:pPr>
            <w:r w:rsidRPr="00E805ED">
              <w:rPr>
                <w:i/>
                <w:iCs/>
                <w:color w:val="000000" w:themeColor="text1"/>
                <w:lang w:val="en-US"/>
              </w:rPr>
              <w:t>VCS</w:t>
            </w:r>
            <w:r w:rsidR="00621018">
              <w:rPr>
                <w:i/>
                <w:iCs/>
                <w:color w:val="000000" w:themeColor="text1"/>
                <w:lang w:val="en-US"/>
              </w:rPr>
              <w:t xml:space="preserve"> </w:t>
            </w:r>
            <w:r w:rsidR="00621018" w:rsidRPr="00E805ED">
              <w:rPr>
                <w:i/>
                <w:iCs/>
                <w:color w:val="000000" w:themeColor="text1"/>
                <w:lang w:val="en-US"/>
              </w:rPr>
              <w:t>Standard, v4.7</w:t>
            </w:r>
            <w:r w:rsidR="00621018" w:rsidRPr="002D125C">
              <w:rPr>
                <w:color w:val="000000" w:themeColor="text1"/>
                <w:lang w:val="en-US"/>
              </w:rPr>
              <w:t>, Section 3.18;</w:t>
            </w:r>
            <w:r w:rsidR="00621018" w:rsidRPr="00E805ED">
              <w:rPr>
                <w:i/>
                <w:iCs/>
                <w:color w:val="000000" w:themeColor="text1"/>
                <w:lang w:val="en-US"/>
              </w:rPr>
              <w:t xml:space="preserve"> CCBS Standard</w:t>
            </w:r>
            <w:r w:rsidR="00621018" w:rsidRPr="00E805ED">
              <w:rPr>
                <w:i/>
                <w:iCs/>
                <w:color w:val="000000" w:themeColor="text1"/>
              </w:rPr>
              <w:t>, v3.1</w:t>
            </w:r>
            <w:r w:rsidR="00621018" w:rsidRPr="002D125C">
              <w:rPr>
                <w:color w:val="000000" w:themeColor="text1"/>
              </w:rPr>
              <w:t xml:space="preserve">, Sections </w:t>
            </w:r>
            <w:r w:rsidR="00621018" w:rsidRPr="002D125C">
              <w:t>G1.5</w:t>
            </w:r>
            <w:r w:rsidR="00C75F89">
              <w:t xml:space="preserve">, </w:t>
            </w:r>
            <w:r w:rsidR="00621018" w:rsidRPr="002D125C">
              <w:t>G1.6, G1.13</w:t>
            </w:r>
            <w:r w:rsidR="002D125C" w:rsidRPr="002D125C">
              <w:t>,</w:t>
            </w:r>
            <w:r w:rsidR="00621018" w:rsidRPr="002D125C">
              <w:t xml:space="preserve"> and </w:t>
            </w:r>
            <w:r w:rsidRPr="002D125C">
              <w:t>CM1.1</w:t>
            </w:r>
          </w:p>
        </w:tc>
      </w:tr>
    </w:tbl>
    <w:p w14:paraId="0126A976" w14:textId="3AC9656B" w:rsidR="0084567B" w:rsidRPr="006A4200" w:rsidRDefault="0096507C" w:rsidP="00A1497F">
      <w:pPr>
        <w:spacing w:before="120" w:line="276" w:lineRule="auto"/>
        <w:ind w:left="720"/>
        <w:rPr>
          <w:i/>
          <w:iCs/>
          <w:color w:val="4F5150" w:themeColor="text2"/>
        </w:rPr>
      </w:pPr>
      <w:r w:rsidRPr="006A4200">
        <w:rPr>
          <w:i/>
          <w:iCs/>
          <w:color w:val="4F5150" w:themeColor="text2"/>
        </w:rPr>
        <w:t xml:space="preserve">Fill out </w:t>
      </w:r>
      <w:r w:rsidR="0084567B" w:rsidRPr="006A4200">
        <w:rPr>
          <w:i/>
          <w:iCs/>
          <w:color w:val="4F5150" w:themeColor="text2"/>
        </w:rPr>
        <w:t xml:space="preserve">the table below to describe the stakeholder identification process. Where the rows do not apply, </w:t>
      </w:r>
      <w:r w:rsidRPr="006A4200">
        <w:rPr>
          <w:i/>
          <w:iCs/>
          <w:color w:val="4F5150" w:themeColor="text2"/>
        </w:rPr>
        <w:t>explain why</w:t>
      </w:r>
      <w:r w:rsidR="0084567B" w:rsidRPr="006A4200">
        <w:rPr>
          <w:i/>
          <w:iCs/>
          <w:color w:val="4F5150" w:themeColor="text2"/>
        </w:rPr>
        <w:t xml:space="preserve"> </w:t>
      </w:r>
      <w:r w:rsidR="00092583" w:rsidRPr="006A4200">
        <w:rPr>
          <w:i/>
          <w:iCs/>
          <w:color w:val="4F5150" w:themeColor="text2"/>
        </w:rPr>
        <w:t>in the righthand column</w:t>
      </w:r>
      <w:r w:rsidR="0084567B" w:rsidRPr="006A4200">
        <w:rPr>
          <w:i/>
          <w:iCs/>
          <w:color w:val="4F5150" w:themeColor="text2"/>
        </w:rPr>
        <w:t>.</w:t>
      </w:r>
    </w:p>
    <w:tbl>
      <w:tblPr>
        <w:tblStyle w:val="GridTable5Dark-Accent21"/>
        <w:tblW w:w="9108" w:type="dxa"/>
        <w:tblInd w:w="607" w:type="dxa"/>
        <w:tblLayout w:type="fixed"/>
        <w:tblLook w:val="0680" w:firstRow="0" w:lastRow="0" w:firstColumn="1" w:lastColumn="0" w:noHBand="1" w:noVBand="1"/>
      </w:tblPr>
      <w:tblGrid>
        <w:gridCol w:w="2358"/>
        <w:gridCol w:w="6750"/>
      </w:tblGrid>
      <w:tr w:rsidR="0084567B" w:rsidRPr="006A4200" w14:paraId="707D4E97" w14:textId="77777777" w:rsidTr="00F22786">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433FCE16" w14:textId="179425F9" w:rsidR="0084567B" w:rsidRPr="009762D3" w:rsidRDefault="0084567B" w:rsidP="00430D78">
            <w:pPr>
              <w:spacing w:line="276" w:lineRule="auto"/>
            </w:pPr>
            <w:r w:rsidRPr="009762D3">
              <w:t xml:space="preserve">Stakeholder </w:t>
            </w:r>
            <w:r w:rsidR="00B831D4" w:rsidRPr="009762D3">
              <w:t>i</w:t>
            </w:r>
            <w:r w:rsidRPr="009762D3">
              <w:t>dentification</w:t>
            </w:r>
          </w:p>
        </w:tc>
        <w:tc>
          <w:tcPr>
            <w:tcW w:w="6750" w:type="dxa"/>
          </w:tcPr>
          <w:p w14:paraId="01D20102" w14:textId="087AD107" w:rsidR="009762D3" w:rsidRPr="006A4200" w:rsidRDefault="0084567B" w:rsidP="00430D78">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 xml:space="preserve">Describe the process(es) used to identify stakeholders likely impacted by the project. </w:t>
            </w:r>
          </w:p>
        </w:tc>
      </w:tr>
      <w:tr w:rsidR="007231A2" w:rsidRPr="006A4200" w14:paraId="7A7E77DA" w14:textId="77777777" w:rsidTr="00F22786">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26B3A00C" w14:textId="51C9D2A9" w:rsidR="007231A2" w:rsidRPr="009762D3" w:rsidRDefault="007231A2" w:rsidP="00430D78">
            <w:pPr>
              <w:spacing w:line="276" w:lineRule="auto"/>
            </w:pPr>
            <w:r>
              <w:t>Stakeholder descriptions</w:t>
            </w:r>
          </w:p>
        </w:tc>
        <w:tc>
          <w:tcPr>
            <w:tcW w:w="6750" w:type="dxa"/>
          </w:tcPr>
          <w:p w14:paraId="44F8F201" w14:textId="1118D80C" w:rsidR="00E85B79" w:rsidRDefault="0018114B" w:rsidP="00430D78">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Include a l</w:t>
            </w:r>
            <w:r w:rsidRPr="0018114B">
              <w:t xml:space="preserve">ist </w:t>
            </w:r>
            <w:r>
              <w:t xml:space="preserve">of </w:t>
            </w:r>
            <w:r w:rsidRPr="0018114B">
              <w:t>all communities, community groups, and other stakeholders</w:t>
            </w:r>
            <w:r w:rsidR="00E85B79">
              <w:t xml:space="preserve">. Describe </w:t>
            </w:r>
            <w:r w:rsidRPr="0018114B">
              <w:t>each stakeholder</w:t>
            </w:r>
            <w:r w:rsidR="004E0222">
              <w:t xml:space="preserve">’s </w:t>
            </w:r>
            <w:r w:rsidRPr="0018114B">
              <w:t>relevance to project activities.</w:t>
            </w:r>
          </w:p>
          <w:p w14:paraId="01976DA7" w14:textId="12DB341A" w:rsidR="00E85B79" w:rsidRDefault="0018114B" w:rsidP="00430D78">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18114B">
              <w:t xml:space="preserve">For grouped projects, identify communities that may join the project. </w:t>
            </w:r>
          </w:p>
          <w:p w14:paraId="540FBACF" w14:textId="4250E786" w:rsidR="007231A2" w:rsidRPr="006A4200" w:rsidRDefault="00A1437C" w:rsidP="00430D78">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fldChar w:fldCharType="begin"/>
            </w:r>
            <w:r>
              <w:instrText xml:space="preserve"> REF _Ref241497918 \h </w:instrText>
            </w:r>
            <w:r>
              <w:fldChar w:fldCharType="separate"/>
            </w:r>
            <w:r w:rsidR="00DB08F3" w:rsidRPr="00B3473C">
              <w:t xml:space="preserve">Appendix </w:t>
            </w:r>
            <w:r w:rsidR="00DB08F3">
              <w:t>4</w:t>
            </w:r>
            <w:r w:rsidR="00DB08F3" w:rsidRPr="00B3473C">
              <w:t>: Stakeholder D</w:t>
            </w:r>
            <w:r w:rsidR="00DB08F3">
              <w:t>escription</w:t>
            </w:r>
            <w:r w:rsidR="00DB08F3" w:rsidRPr="00B3473C">
              <w:t xml:space="preserve"> Table</w:t>
            </w:r>
            <w:r>
              <w:fldChar w:fldCharType="end"/>
            </w:r>
            <w:r>
              <w:t xml:space="preserve"> </w:t>
            </w:r>
            <w:r w:rsidR="00706192" w:rsidRPr="00E22028">
              <w:t xml:space="preserve">may be used to present </w:t>
            </w:r>
            <w:r w:rsidR="00577AF2">
              <w:t>this list</w:t>
            </w:r>
            <w:r w:rsidR="00706192" w:rsidRPr="00E22028">
              <w:t xml:space="preserve">. Delete the </w:t>
            </w:r>
            <w:r w:rsidR="00706192">
              <w:t xml:space="preserve">appendix </w:t>
            </w:r>
            <w:r w:rsidR="00706192" w:rsidRPr="00E22028">
              <w:t xml:space="preserve">if it is not used. </w:t>
            </w:r>
          </w:p>
        </w:tc>
      </w:tr>
      <w:tr w:rsidR="0084567B" w:rsidRPr="006A4200" w14:paraId="3B9E0E60" w14:textId="77777777" w:rsidTr="00F22786">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123CDEC9" w14:textId="77777777" w:rsidR="0084567B" w:rsidRPr="009762D3" w:rsidRDefault="0084567B" w:rsidP="00430D78">
            <w:pPr>
              <w:spacing w:line="276" w:lineRule="auto"/>
            </w:pPr>
            <w:r w:rsidRPr="009762D3">
              <w:t>Legal or customary tenure/access rights</w:t>
            </w:r>
          </w:p>
        </w:tc>
        <w:tc>
          <w:tcPr>
            <w:tcW w:w="6750" w:type="dxa"/>
          </w:tcPr>
          <w:p w14:paraId="443B8D07" w14:textId="298180C6" w:rsidR="0084567B" w:rsidRPr="006A4200" w:rsidRDefault="0084567B" w:rsidP="00430D78">
            <w:pPr>
              <w:pStyle w:val="TableText"/>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Cs/>
                <w:color w:val="4F5150" w:themeColor="text2"/>
                <w:szCs w:val="21"/>
              </w:rPr>
            </w:pPr>
            <w:r w:rsidRPr="006A4200">
              <w:rPr>
                <w:rFonts w:eastAsia="Franklin Gothic Book" w:cs="Franklin Gothic Book"/>
                <w:iCs/>
                <w:color w:val="4F5150" w:themeColor="text2"/>
                <w:szCs w:val="21"/>
              </w:rPr>
              <w:t>Describe any legal or customary tenure</w:t>
            </w:r>
            <w:r w:rsidR="00BD6258" w:rsidRPr="006A4200">
              <w:rPr>
                <w:rFonts w:eastAsia="Franklin Gothic Book" w:cs="Franklin Gothic Book"/>
                <w:iCs/>
                <w:color w:val="4F5150" w:themeColor="text2"/>
                <w:szCs w:val="21"/>
              </w:rPr>
              <w:t xml:space="preserve"> or </w:t>
            </w:r>
            <w:r w:rsidRPr="006A4200">
              <w:rPr>
                <w:rFonts w:eastAsia="Franklin Gothic Book" w:cs="Franklin Gothic Book"/>
                <w:iCs/>
                <w:color w:val="4F5150" w:themeColor="text2"/>
                <w:szCs w:val="21"/>
              </w:rPr>
              <w:t xml:space="preserve">access rights to territories and resources, including collective and conflicting rights, held by </w:t>
            </w:r>
            <w:r w:rsidR="00011BD7" w:rsidRPr="006A4200">
              <w:rPr>
                <w:rFonts w:eastAsia="Franklin Gothic Book" w:cs="Franklin Gothic Book"/>
                <w:iCs/>
                <w:color w:val="4F5150" w:themeColor="text2"/>
                <w:szCs w:val="21"/>
              </w:rPr>
              <w:t>stakeholders,</w:t>
            </w:r>
            <w:r w:rsidRPr="006A4200">
              <w:rPr>
                <w:rFonts w:eastAsia="Franklin Gothic Book" w:cs="Franklin Gothic Book"/>
                <w:iCs/>
                <w:color w:val="4F5150" w:themeColor="text2"/>
                <w:szCs w:val="21"/>
              </w:rPr>
              <w:t xml:space="preserve"> </w:t>
            </w:r>
            <w:r w:rsidR="00164BA7" w:rsidRPr="006A4200">
              <w:rPr>
                <w:rFonts w:eastAsia="Franklin Gothic Book" w:cs="Franklin Gothic Book"/>
                <w:iCs/>
                <w:color w:val="4F5150" w:themeColor="text2"/>
                <w:szCs w:val="21"/>
              </w:rPr>
              <w:t>Indigenous People</w:t>
            </w:r>
            <w:r w:rsidR="00AB60D9" w:rsidRPr="006A4200">
              <w:rPr>
                <w:rFonts w:eastAsia="Franklin Gothic Book" w:cs="Franklin Gothic Book"/>
                <w:iCs/>
                <w:color w:val="4F5150" w:themeColor="text2"/>
                <w:szCs w:val="21"/>
              </w:rPr>
              <w:t xml:space="preserve"> (IPs), local communities (LCs), and customary rights holders</w:t>
            </w:r>
            <w:r w:rsidRPr="006A4200">
              <w:rPr>
                <w:rFonts w:eastAsia="Franklin Gothic Book" w:cs="Franklin Gothic Book"/>
                <w:iCs/>
                <w:color w:val="4F5150" w:themeColor="text2"/>
                <w:szCs w:val="21"/>
              </w:rPr>
              <w:t>.</w:t>
            </w:r>
          </w:p>
        </w:tc>
      </w:tr>
      <w:tr w:rsidR="0084567B" w:rsidRPr="006A4200" w14:paraId="11E34A7D" w14:textId="77777777" w:rsidTr="00F22786">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399A41A2" w14:textId="77777777" w:rsidR="0084567B" w:rsidRPr="009762D3" w:rsidRDefault="0084567B" w:rsidP="00430D78">
            <w:pPr>
              <w:spacing w:line="276" w:lineRule="auto"/>
            </w:pPr>
            <w:r w:rsidRPr="009762D3">
              <w:t xml:space="preserve">Stakeholder diversity and changes over time </w:t>
            </w:r>
          </w:p>
        </w:tc>
        <w:tc>
          <w:tcPr>
            <w:tcW w:w="6750" w:type="dxa"/>
          </w:tcPr>
          <w:p w14:paraId="6DD4A5A3" w14:textId="58F4B150" w:rsidR="0084567B" w:rsidRPr="006A4200" w:rsidRDefault="0084567B" w:rsidP="00430D78">
            <w:pPr>
              <w:pStyle w:val="TableText"/>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Cs/>
                <w:color w:val="4F5150" w:themeColor="text2"/>
                <w:szCs w:val="21"/>
              </w:rPr>
            </w:pPr>
            <w:r w:rsidRPr="006A4200">
              <w:rPr>
                <w:rFonts w:eastAsia="Franklin Gothic Book" w:cs="Franklin Gothic Book"/>
                <w:iCs/>
                <w:color w:val="4F5150" w:themeColor="text2"/>
                <w:szCs w:val="21"/>
              </w:rPr>
              <w:t>Describe the social, economic</w:t>
            </w:r>
            <w:r w:rsidR="001902DC" w:rsidRPr="006A4200">
              <w:rPr>
                <w:rFonts w:eastAsia="Franklin Gothic Book" w:cs="Franklin Gothic Book"/>
                <w:iCs/>
                <w:color w:val="4F5150" w:themeColor="text2"/>
                <w:szCs w:val="21"/>
              </w:rPr>
              <w:t>,</w:t>
            </w:r>
            <w:r w:rsidRPr="006A4200">
              <w:rPr>
                <w:rFonts w:eastAsia="Franklin Gothic Book" w:cs="Franklin Gothic Book"/>
                <w:iCs/>
                <w:color w:val="4F5150" w:themeColor="text2"/>
                <w:szCs w:val="21"/>
              </w:rPr>
              <w:t xml:space="preserve"> and cultural diversity within stakeholder groups, the differences and interactions between the stakeholder groups, and any changes in the make-up of each group over time. </w:t>
            </w:r>
          </w:p>
        </w:tc>
      </w:tr>
      <w:tr w:rsidR="0084567B" w:rsidRPr="006A4200" w14:paraId="72066642" w14:textId="77777777" w:rsidTr="00F22786">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510503CB" w14:textId="77777777" w:rsidR="0084567B" w:rsidRPr="009762D3" w:rsidRDefault="0084567B" w:rsidP="00430D78">
            <w:pPr>
              <w:spacing w:line="276" w:lineRule="auto"/>
            </w:pPr>
            <w:r w:rsidRPr="009762D3">
              <w:t>Location of resources</w:t>
            </w:r>
          </w:p>
        </w:tc>
        <w:tc>
          <w:tcPr>
            <w:tcW w:w="6750" w:type="dxa"/>
          </w:tcPr>
          <w:p w14:paraId="486F546B" w14:textId="77777777" w:rsidR="0084567B" w:rsidRPr="006A4200" w:rsidRDefault="0084567B" w:rsidP="00430D78">
            <w:pPr>
              <w:pStyle w:val="TableText"/>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Cs/>
                <w:color w:val="4F5150" w:themeColor="text2"/>
                <w:szCs w:val="21"/>
              </w:rPr>
            </w:pPr>
            <w:r w:rsidRPr="006A4200">
              <w:rPr>
                <w:rFonts w:eastAsia="Franklin Gothic Book" w:cs="Franklin Gothic Book"/>
                <w:iCs/>
                <w:color w:val="4F5150" w:themeColor="text2"/>
                <w:szCs w:val="21"/>
              </w:rPr>
              <w:t>Describe the location of territories and resources which stakeholders own or to which they have customary access.</w:t>
            </w:r>
          </w:p>
        </w:tc>
      </w:tr>
    </w:tbl>
    <w:p w14:paraId="3D56438E" w14:textId="3C56CB14" w:rsidR="00A51863" w:rsidRDefault="000C614A" w:rsidP="00297E07">
      <w:pPr>
        <w:pStyle w:val="Heading3"/>
      </w:pPr>
      <w:r w:rsidRPr="00B3473C">
        <w:t xml:space="preserve">Stakeholder Access to </w:t>
      </w:r>
      <w:r w:rsidR="00BC05EA">
        <w:t>Information</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9F5EEB" w:rsidRPr="00E805ED" w14:paraId="19211156" w14:textId="77777777" w:rsidTr="00B45F27">
        <w:tc>
          <w:tcPr>
            <w:tcW w:w="8910" w:type="dxa"/>
            <w:shd w:val="clear" w:color="auto" w:fill="DFEFD9" w:themeFill="accent4" w:themeFillTint="33"/>
          </w:tcPr>
          <w:p w14:paraId="68622B39" w14:textId="0D8B16F2" w:rsidR="009F5EEB" w:rsidRPr="00E805ED" w:rsidRDefault="009F5EEB">
            <w:pPr>
              <w:spacing w:before="0" w:after="0" w:line="240" w:lineRule="auto"/>
              <w:ind w:right="-560"/>
              <w:rPr>
                <w:i/>
                <w:iCs/>
                <w:lang w:val="en-US"/>
              </w:rPr>
            </w:pPr>
            <w:r w:rsidRPr="00E805ED">
              <w:rPr>
                <w:i/>
                <w:iCs/>
                <w:color w:val="000000" w:themeColor="text1"/>
                <w:lang w:val="en-US"/>
              </w:rPr>
              <w:t>CCBS</w:t>
            </w:r>
            <w:r w:rsidR="00C75F89">
              <w:rPr>
                <w:i/>
                <w:iCs/>
                <w:color w:val="000000" w:themeColor="text1"/>
                <w:lang w:val="en-US"/>
              </w:rPr>
              <w:t xml:space="preserve"> </w:t>
            </w:r>
            <w:r w:rsidR="00C75F89" w:rsidRPr="00E805ED">
              <w:rPr>
                <w:i/>
                <w:iCs/>
                <w:color w:val="000000" w:themeColor="text1"/>
                <w:lang w:val="en-US"/>
              </w:rPr>
              <w:t>Standard</w:t>
            </w:r>
            <w:r w:rsidR="00C75F89" w:rsidRPr="00E805ED">
              <w:rPr>
                <w:i/>
                <w:iCs/>
                <w:color w:val="000000" w:themeColor="text1"/>
              </w:rPr>
              <w:t>, v3.1</w:t>
            </w:r>
            <w:r w:rsidR="00C75F89" w:rsidRPr="00C75F89">
              <w:rPr>
                <w:color w:val="000000" w:themeColor="text1"/>
              </w:rPr>
              <w:t xml:space="preserve">, Sections </w:t>
            </w:r>
            <w:r w:rsidR="00C75F89" w:rsidRPr="00C75F89">
              <w:t xml:space="preserve">G3.1–G3.3, GL2.7, CL4.2, CM4.3, and </w:t>
            </w:r>
            <w:r w:rsidR="00051FBB" w:rsidRPr="00C75F89">
              <w:t>B4.3</w:t>
            </w:r>
          </w:p>
        </w:tc>
      </w:tr>
    </w:tbl>
    <w:p w14:paraId="3144D467" w14:textId="20D10FF9" w:rsidR="00A51863" w:rsidRPr="006A4200" w:rsidRDefault="00A51863" w:rsidP="00A51863">
      <w:pPr>
        <w:spacing w:before="120" w:line="276" w:lineRule="auto"/>
        <w:ind w:left="720"/>
        <w:rPr>
          <w:i/>
          <w:iCs/>
          <w:color w:val="4F5150" w:themeColor="text2"/>
        </w:rPr>
      </w:pPr>
      <w:r w:rsidRPr="006A4200">
        <w:rPr>
          <w:i/>
          <w:iCs/>
          <w:color w:val="4F5150" w:themeColor="text2"/>
        </w:rPr>
        <w:t xml:space="preserve">Fill out the table below to describe stakeholder </w:t>
      </w:r>
      <w:r w:rsidR="001E07F0">
        <w:rPr>
          <w:i/>
          <w:iCs/>
          <w:color w:val="4F5150" w:themeColor="text2"/>
        </w:rPr>
        <w:t>access to information</w:t>
      </w:r>
      <w:r w:rsidRPr="006A4200">
        <w:rPr>
          <w:i/>
          <w:iCs/>
          <w:color w:val="4F5150" w:themeColor="text2"/>
        </w:rPr>
        <w:t xml:space="preserve">. </w:t>
      </w:r>
    </w:p>
    <w:tbl>
      <w:tblPr>
        <w:tblStyle w:val="GridTable5Dark-Accent21"/>
        <w:tblW w:w="9018" w:type="dxa"/>
        <w:tblInd w:w="607" w:type="dxa"/>
        <w:tblLayout w:type="fixed"/>
        <w:tblLook w:val="0680" w:firstRow="0" w:lastRow="0" w:firstColumn="1" w:lastColumn="0" w:noHBand="1" w:noVBand="1"/>
      </w:tblPr>
      <w:tblGrid>
        <w:gridCol w:w="2358"/>
        <w:gridCol w:w="6660"/>
      </w:tblGrid>
      <w:tr w:rsidR="00A51863" w:rsidRPr="006A4200" w14:paraId="1889CA73"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389550DB" w14:textId="4645B057" w:rsidR="00A51863" w:rsidRPr="009762D3" w:rsidRDefault="00A51863">
            <w:pPr>
              <w:spacing w:line="276" w:lineRule="auto"/>
            </w:pPr>
            <w:r w:rsidRPr="009762D3">
              <w:t xml:space="preserve">Stakeholder </w:t>
            </w:r>
            <w:r w:rsidR="0031588A">
              <w:t>access to project documents</w:t>
            </w:r>
          </w:p>
        </w:tc>
        <w:tc>
          <w:tcPr>
            <w:tcW w:w="6660" w:type="dxa"/>
          </w:tcPr>
          <w:p w14:paraId="534BA871" w14:textId="619E1A90" w:rsidR="00A51863" w:rsidRPr="006A4200" w:rsidRDefault="0031588A">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B3473C">
              <w:t>Describe how full project documentation, including project description and monitoring reports, as they become available through the project lifetime, has been and will be made accessible to communities and other stakeholders</w:t>
            </w:r>
            <w:r w:rsidR="00A51863" w:rsidRPr="006A4200">
              <w:t xml:space="preserve">. </w:t>
            </w:r>
          </w:p>
        </w:tc>
      </w:tr>
      <w:tr w:rsidR="00A51863" w:rsidRPr="006A4200" w14:paraId="453DB805"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7928579E" w14:textId="29EDB14F" w:rsidR="00A51863" w:rsidRPr="009762D3" w:rsidRDefault="001B6E23">
            <w:pPr>
              <w:spacing w:line="276" w:lineRule="auto"/>
            </w:pPr>
            <w:r w:rsidRPr="001B6E23">
              <w:lastRenderedPageBreak/>
              <w:t xml:space="preserve">Dissemination of </w:t>
            </w:r>
            <w:r>
              <w:t>s</w:t>
            </w:r>
            <w:r w:rsidRPr="001B6E23">
              <w:t xml:space="preserve">ummary </w:t>
            </w:r>
            <w:r>
              <w:t>p</w:t>
            </w:r>
            <w:r w:rsidRPr="001B6E23">
              <w:t xml:space="preserve">roject </w:t>
            </w:r>
            <w:r>
              <w:t>d</w:t>
            </w:r>
            <w:r w:rsidRPr="001B6E23">
              <w:t>ocument</w:t>
            </w:r>
            <w:r w:rsidR="00273FC1">
              <w:t>ation</w:t>
            </w:r>
            <w:r w:rsidRPr="001B6E23">
              <w:t xml:space="preserve"> </w:t>
            </w:r>
          </w:p>
        </w:tc>
        <w:tc>
          <w:tcPr>
            <w:tcW w:w="6660" w:type="dxa"/>
          </w:tcPr>
          <w:p w14:paraId="58B08060" w14:textId="4DD904E8" w:rsidR="001B6E23" w:rsidRDefault="001B6E23" w:rsidP="001B6E23">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 xml:space="preserve">Describe how summary project documentation, including information required for </w:t>
            </w:r>
            <w:r w:rsidR="00B401EE">
              <w:t xml:space="preserve">Sections </w:t>
            </w:r>
            <w:r>
              <w:t>G1.1</w:t>
            </w:r>
            <w:r w:rsidR="00FA14DE">
              <w:t>–</w:t>
            </w:r>
            <w:r>
              <w:t>9</w:t>
            </w:r>
            <w:r w:rsidR="005D5B77">
              <w:t xml:space="preserve"> </w:t>
            </w:r>
            <w:r w:rsidR="00B401EE">
              <w:t xml:space="preserve">of the </w:t>
            </w:r>
            <w:r w:rsidR="00B401EE" w:rsidRPr="00B401EE">
              <w:rPr>
                <w:i w:val="0"/>
                <w:iCs/>
              </w:rPr>
              <w:t>CCBS Standard, v3.1</w:t>
            </w:r>
            <w:r w:rsidR="00B401EE">
              <w:t xml:space="preserve">, </w:t>
            </w:r>
            <w:r w:rsidR="005D5B77">
              <w:t xml:space="preserve">and the climate, community, and biodiversity monitoring plans </w:t>
            </w:r>
            <w:r w:rsidR="00B401EE">
              <w:t xml:space="preserve">documented </w:t>
            </w:r>
            <w:r w:rsidR="00CA4922">
              <w:t xml:space="preserve">in Sections </w:t>
            </w:r>
            <w:r w:rsidR="00486DE1">
              <w:fldChar w:fldCharType="begin"/>
            </w:r>
            <w:r w:rsidR="00486DE1">
              <w:instrText xml:space="preserve"> REF _Ref240031055 \r \h </w:instrText>
            </w:r>
            <w:r w:rsidR="00486DE1">
              <w:fldChar w:fldCharType="separate"/>
            </w:r>
            <w:r w:rsidR="00DB08F3">
              <w:t>4.3.2</w:t>
            </w:r>
            <w:r w:rsidR="00486DE1">
              <w:fldChar w:fldCharType="end"/>
            </w:r>
            <w:r w:rsidR="00B401EE">
              <w:t xml:space="preserve">, </w:t>
            </w:r>
            <w:r w:rsidR="00486DE1">
              <w:fldChar w:fldCharType="begin"/>
            </w:r>
            <w:r w:rsidR="00486DE1">
              <w:instrText xml:space="preserve"> REF _Ref240031063 \r \h </w:instrText>
            </w:r>
            <w:r w:rsidR="00486DE1">
              <w:fldChar w:fldCharType="separate"/>
            </w:r>
            <w:r w:rsidR="00DB08F3">
              <w:t>5.4</w:t>
            </w:r>
            <w:r w:rsidR="00486DE1">
              <w:fldChar w:fldCharType="end"/>
            </w:r>
            <w:r w:rsidR="00B401EE">
              <w:t xml:space="preserve">, and </w:t>
            </w:r>
            <w:r w:rsidR="00486DE1">
              <w:fldChar w:fldCharType="begin"/>
            </w:r>
            <w:r w:rsidR="00486DE1">
              <w:instrText xml:space="preserve"> REF _Ref240031082 \r \h </w:instrText>
            </w:r>
            <w:r w:rsidR="00486DE1">
              <w:fldChar w:fldCharType="separate"/>
            </w:r>
            <w:r w:rsidR="00DB08F3">
              <w:t>6.4</w:t>
            </w:r>
            <w:r w:rsidR="00486DE1">
              <w:fldChar w:fldCharType="end"/>
            </w:r>
            <w:r>
              <w:t>, ha</w:t>
            </w:r>
            <w:r w:rsidR="00A0390B">
              <w:t>s</w:t>
            </w:r>
            <w:r>
              <w:t xml:space="preserve"> been actively disseminated to communities</w:t>
            </w:r>
            <w:r w:rsidR="00F56352" w:rsidRPr="00B3473C">
              <w:t xml:space="preserve"> and made publicly available </w:t>
            </w:r>
            <w:r w:rsidR="00A0390B">
              <w:t>online</w:t>
            </w:r>
            <w:r>
              <w:t xml:space="preserve">. </w:t>
            </w:r>
          </w:p>
          <w:p w14:paraId="505E1AFA" w14:textId="47E3E09E" w:rsidR="00FA14DE" w:rsidRPr="006A4200" w:rsidRDefault="001B6E23" w:rsidP="00FA14DE">
            <w:pPr>
              <w:pStyle w:val="TableText"/>
              <w:spacing w:line="276" w:lineRule="auto"/>
              <w:cnfStyle w:val="000000000000" w:firstRow="0" w:lastRow="0" w:firstColumn="0" w:lastColumn="0" w:oddVBand="0" w:evenVBand="0" w:oddHBand="0" w:evenHBand="0" w:firstRowFirstColumn="0" w:firstRowLastColumn="0" w:lastRowFirstColumn="0" w:lastRowLastColumn="0"/>
            </w:pPr>
            <w:r>
              <w:t>Describe how summary information</w:t>
            </w:r>
            <w:r w:rsidR="00A0390B">
              <w:t xml:space="preserve">, </w:t>
            </w:r>
            <w:r w:rsidR="00F56352" w:rsidRPr="00B3473C">
              <w:t xml:space="preserve">at </w:t>
            </w:r>
            <w:r w:rsidR="00A0390B">
              <w:t xml:space="preserve">a </w:t>
            </w:r>
            <w:r w:rsidR="00F56352" w:rsidRPr="00B3473C">
              <w:t>minimum</w:t>
            </w:r>
            <w:r w:rsidR="00A0390B">
              <w:t>,</w:t>
            </w:r>
            <w:r w:rsidR="00F56352" w:rsidRPr="00B3473C">
              <w:t xml:space="preserve"> </w:t>
            </w:r>
            <w:r>
              <w:t xml:space="preserve">on monitoring results will be actively disseminated </w:t>
            </w:r>
            <w:r w:rsidR="00F56352">
              <w:t xml:space="preserve">and </w:t>
            </w:r>
            <w:r w:rsidR="00F56352" w:rsidRPr="00B3473C">
              <w:t xml:space="preserve">communicated </w:t>
            </w:r>
            <w:r>
              <w:t>to communities</w:t>
            </w:r>
            <w:r w:rsidR="00A51863" w:rsidRPr="00E22028">
              <w:t xml:space="preserve">. </w:t>
            </w:r>
          </w:p>
        </w:tc>
      </w:tr>
      <w:tr w:rsidR="001B6E23" w:rsidRPr="006A4200" w14:paraId="22454C51"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095DB859" w14:textId="7277D0F4" w:rsidR="001B6E23" w:rsidRPr="001B6E23" w:rsidRDefault="007949E9">
            <w:pPr>
              <w:spacing w:line="276" w:lineRule="auto"/>
            </w:pPr>
            <w:r w:rsidRPr="00B3473C">
              <w:t xml:space="preserve">Informational </w:t>
            </w:r>
            <w:r w:rsidR="00882733">
              <w:t>m</w:t>
            </w:r>
            <w:r w:rsidRPr="00B3473C">
              <w:t xml:space="preserve">eetings with </w:t>
            </w:r>
            <w:r w:rsidR="00BC584F">
              <w:t>s</w:t>
            </w:r>
            <w:r w:rsidRPr="00B3473C">
              <w:t xml:space="preserve">takeholders </w:t>
            </w:r>
          </w:p>
        </w:tc>
        <w:tc>
          <w:tcPr>
            <w:tcW w:w="6660" w:type="dxa"/>
          </w:tcPr>
          <w:p w14:paraId="6B75D3A5" w14:textId="6C44D7C3" w:rsidR="001B6E23" w:rsidRDefault="0072145B" w:rsidP="001B6E23">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 xml:space="preserve">Describe </w:t>
            </w:r>
            <w:r w:rsidRPr="00B3473C">
              <w:t>informational meetings with communities and local stakeholders</w:t>
            </w:r>
            <w:r>
              <w:t xml:space="preserve">, and how they </w:t>
            </w:r>
            <w:r w:rsidR="00F45D4E">
              <w:t xml:space="preserve">will be or </w:t>
            </w:r>
            <w:r>
              <w:t>were</w:t>
            </w:r>
            <w:r w:rsidRPr="00B3473C">
              <w:t xml:space="preserve"> publicized</w:t>
            </w:r>
            <w:r>
              <w:t>.</w:t>
            </w:r>
          </w:p>
        </w:tc>
      </w:tr>
      <w:tr w:rsidR="0072145B" w:rsidRPr="006A4200" w14:paraId="4EC571D3"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63C475BF" w14:textId="56E85E21" w:rsidR="0072145B" w:rsidRPr="00B3473C" w:rsidRDefault="0072145B" w:rsidP="0072145B">
            <w:pPr>
              <w:spacing w:line="276" w:lineRule="auto"/>
            </w:pPr>
            <w:r>
              <w:t>Community costs, risks, and benefits</w:t>
            </w:r>
          </w:p>
        </w:tc>
        <w:tc>
          <w:tcPr>
            <w:tcW w:w="6660" w:type="dxa"/>
          </w:tcPr>
          <w:p w14:paraId="2B6FFD71" w14:textId="446310C6" w:rsidR="0072145B" w:rsidRDefault="0072145B" w:rsidP="0072145B">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Explain how relevant and adequate information on the potential costs, risks, and benefits of project participation will be provided to communit</w:t>
            </w:r>
            <w:r w:rsidR="00DC1162">
              <w:t>i</w:t>
            </w:r>
            <w:r>
              <w:t>es in a form they understand and in a timely manner before any decisions regarding participation in the project are made.</w:t>
            </w:r>
          </w:p>
          <w:p w14:paraId="02E60E76" w14:textId="4D517BD6" w:rsidR="00DC1162" w:rsidRDefault="0072145B" w:rsidP="00DC1162">
            <w:pPr>
              <w:pStyle w:val="TableText"/>
              <w:spacing w:line="276" w:lineRule="auto"/>
              <w:cnfStyle w:val="000000000000" w:firstRow="0" w:lastRow="0" w:firstColumn="0" w:lastColumn="0" w:oddVBand="0" w:evenVBand="0" w:oddHBand="0" w:evenHBand="0" w:firstRowFirstColumn="0" w:firstRowLastColumn="0" w:lastRowFirstColumn="0" w:lastRowLastColumn="0"/>
            </w:pPr>
            <w:r>
              <w:t>Describe the participatory and transparent process used to identify and communicate the potential costs, risks, and benefits.</w:t>
            </w:r>
          </w:p>
        </w:tc>
      </w:tr>
      <w:tr w:rsidR="0072145B" w:rsidRPr="006A4200" w14:paraId="2A1D1992"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4CD2545B" w14:textId="15EC4479" w:rsidR="0072145B" w:rsidRPr="00B3473C" w:rsidRDefault="0072145B" w:rsidP="0072145B">
            <w:pPr>
              <w:spacing w:line="276" w:lineRule="auto"/>
            </w:pPr>
            <w:r>
              <w:t>I</w:t>
            </w:r>
            <w:r w:rsidRPr="004A4006">
              <w:t xml:space="preserve">nformation to stakeholders on validation and </w:t>
            </w:r>
            <w:r w:rsidR="00B7277B">
              <w:t xml:space="preserve">future </w:t>
            </w:r>
            <w:r w:rsidRPr="004A4006">
              <w:t xml:space="preserve">verification process </w:t>
            </w:r>
          </w:p>
        </w:tc>
        <w:tc>
          <w:tcPr>
            <w:tcW w:w="6660" w:type="dxa"/>
          </w:tcPr>
          <w:p w14:paraId="3BFB1338" w14:textId="653B242C" w:rsidR="0072145B" w:rsidRDefault="0072145B" w:rsidP="0072145B">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Describe how communities and other stakeholders are informed of the process for validation and verification. Include measures taken and communication methods used.</w:t>
            </w:r>
          </w:p>
        </w:tc>
      </w:tr>
      <w:tr w:rsidR="0072145B" w:rsidRPr="006A4200" w14:paraId="76A1227C"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7D3BB4F1" w14:textId="28E785FA" w:rsidR="0072145B" w:rsidRPr="00B3473C" w:rsidRDefault="0072145B" w:rsidP="0072145B">
            <w:pPr>
              <w:spacing w:line="276" w:lineRule="auto"/>
            </w:pPr>
            <w:r>
              <w:t>Site</w:t>
            </w:r>
            <w:r w:rsidRPr="0006494D">
              <w:t xml:space="preserve"> visit information and opportunities to communicate with auditor </w:t>
            </w:r>
          </w:p>
        </w:tc>
        <w:tc>
          <w:tcPr>
            <w:tcW w:w="6660" w:type="dxa"/>
          </w:tcPr>
          <w:p w14:paraId="76996ABF" w14:textId="550B8111" w:rsidR="0072145B" w:rsidRDefault="0072145B" w:rsidP="0072145B">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D11FB5">
              <w:t>Describe how communities and other stakeholders will be informed of the auditor’s site visit in a timely manner before the site visit occurs, and how direct and independent communication between communities and other stakeholders or their representatives and the auditor will be facilitated</w:t>
            </w:r>
            <w:r>
              <w:t>.</w:t>
            </w:r>
          </w:p>
        </w:tc>
      </w:tr>
    </w:tbl>
    <w:p w14:paraId="30D3146E" w14:textId="78D4451E" w:rsidR="0084567B" w:rsidRPr="006A4200" w:rsidRDefault="0084567B" w:rsidP="00297E07">
      <w:pPr>
        <w:pStyle w:val="Heading3"/>
      </w:pPr>
      <w:r w:rsidRPr="006A4200">
        <w:t>Stakeholder Consultation and Ongoing Communication</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EF0188" w:rsidRPr="00E805ED" w14:paraId="3F063540" w14:textId="77777777" w:rsidTr="00B45F27">
        <w:tc>
          <w:tcPr>
            <w:tcW w:w="8910" w:type="dxa"/>
            <w:shd w:val="clear" w:color="auto" w:fill="DFEFD9" w:themeFill="accent4" w:themeFillTint="33"/>
          </w:tcPr>
          <w:p w14:paraId="1560D634" w14:textId="3252A900" w:rsidR="00EF0188" w:rsidRPr="00E805ED" w:rsidRDefault="00EF0188">
            <w:pPr>
              <w:spacing w:before="0" w:after="0" w:line="240" w:lineRule="auto"/>
              <w:ind w:right="-560"/>
              <w:rPr>
                <w:i/>
                <w:iCs/>
                <w:lang w:val="en-US"/>
              </w:rPr>
            </w:pPr>
            <w:r w:rsidRPr="00E805ED">
              <w:rPr>
                <w:i/>
                <w:iCs/>
                <w:color w:val="000000" w:themeColor="text1"/>
                <w:lang w:val="en-US"/>
              </w:rPr>
              <w:t>VCS</w:t>
            </w:r>
            <w:r w:rsidR="00C75F89">
              <w:rPr>
                <w:i/>
                <w:iCs/>
                <w:color w:val="000000" w:themeColor="text1"/>
                <w:lang w:val="en-US"/>
              </w:rPr>
              <w:t xml:space="preserve"> </w:t>
            </w:r>
            <w:r w:rsidR="00C75F89" w:rsidRPr="00E805ED">
              <w:rPr>
                <w:i/>
                <w:iCs/>
                <w:color w:val="000000" w:themeColor="text1"/>
                <w:lang w:val="en-US"/>
              </w:rPr>
              <w:t>Standard, v4.7</w:t>
            </w:r>
            <w:r w:rsidR="00C75F89" w:rsidRPr="004A23E3">
              <w:rPr>
                <w:color w:val="000000" w:themeColor="text1"/>
                <w:lang w:val="en-US"/>
              </w:rPr>
              <w:t>, Section</w:t>
            </w:r>
            <w:r w:rsidR="004A23E3" w:rsidRPr="004A23E3">
              <w:rPr>
                <w:color w:val="000000" w:themeColor="text1"/>
                <w:lang w:val="en-US"/>
              </w:rPr>
              <w:t xml:space="preserve"> </w:t>
            </w:r>
            <w:r w:rsidRPr="004A23E3">
              <w:rPr>
                <w:color w:val="000000" w:themeColor="text1"/>
                <w:lang w:val="en-US"/>
              </w:rPr>
              <w:t>3.18;</w:t>
            </w:r>
            <w:r w:rsidRPr="00E805ED">
              <w:rPr>
                <w:i/>
                <w:iCs/>
                <w:color w:val="000000" w:themeColor="text1"/>
                <w:lang w:val="en-US"/>
              </w:rPr>
              <w:t xml:space="preserve"> </w:t>
            </w:r>
            <w:r w:rsidR="004A23E3">
              <w:rPr>
                <w:i/>
                <w:iCs/>
                <w:color w:val="000000" w:themeColor="text1"/>
                <w:lang w:val="en-US"/>
              </w:rPr>
              <w:t>CCBS Standard, v3.1</w:t>
            </w:r>
            <w:r w:rsidR="004A23E3" w:rsidRPr="004A23E3">
              <w:rPr>
                <w:color w:val="000000" w:themeColor="text1"/>
                <w:lang w:val="en-US"/>
              </w:rPr>
              <w:t xml:space="preserve">, </w:t>
            </w:r>
            <w:r w:rsidR="004A23E3" w:rsidRPr="001D72A5">
              <w:rPr>
                <w:color w:val="000000" w:themeColor="text1"/>
                <w:lang w:val="en-US"/>
              </w:rPr>
              <w:t xml:space="preserve">Sections </w:t>
            </w:r>
            <w:r w:rsidR="00A576FB" w:rsidRPr="001D72A5">
              <w:rPr>
                <w:color w:val="000000" w:themeColor="text1"/>
                <w:lang w:val="en-US"/>
              </w:rPr>
              <w:t>G3.4</w:t>
            </w:r>
            <w:r w:rsidR="004A23E3" w:rsidRPr="001D72A5">
              <w:rPr>
                <w:color w:val="000000" w:themeColor="text1"/>
                <w:lang w:val="en-US"/>
              </w:rPr>
              <w:t xml:space="preserve"> and G3.</w:t>
            </w:r>
            <w:r w:rsidR="00A576FB" w:rsidRPr="001D72A5">
              <w:rPr>
                <w:color w:val="000000" w:themeColor="text1"/>
                <w:lang w:val="en-US"/>
              </w:rPr>
              <w:t>5</w:t>
            </w:r>
          </w:p>
        </w:tc>
      </w:tr>
    </w:tbl>
    <w:p w14:paraId="2CC38C04" w14:textId="4534D2E3" w:rsidR="0084567B" w:rsidRPr="006A4200" w:rsidRDefault="00A07DB6" w:rsidP="00A1497F">
      <w:pPr>
        <w:pStyle w:val="Instruction"/>
        <w:spacing w:before="120" w:line="276" w:lineRule="auto"/>
        <w:rPr>
          <w:lang w:val="en-US"/>
        </w:rPr>
      </w:pPr>
      <w:r w:rsidRPr="006A4200">
        <w:rPr>
          <w:lang w:val="en-US"/>
        </w:rPr>
        <w:t xml:space="preserve">Fill out </w:t>
      </w:r>
      <w:r w:rsidR="0084567B" w:rsidRPr="006A4200">
        <w:rPr>
          <w:lang w:val="en-US"/>
        </w:rPr>
        <w:t xml:space="preserve">the table below to describe the process for and outcomes </w:t>
      </w:r>
      <w:r w:rsidR="0067173E" w:rsidRPr="006A4200">
        <w:rPr>
          <w:lang w:val="en-US"/>
        </w:rPr>
        <w:t xml:space="preserve">of </w:t>
      </w:r>
      <w:r w:rsidR="0084567B" w:rsidRPr="006A4200">
        <w:rPr>
          <w:lang w:val="en-US"/>
        </w:rPr>
        <w:t xml:space="preserve">the stakeholder consultation conducted prior to project initiation. </w:t>
      </w:r>
    </w:p>
    <w:tbl>
      <w:tblPr>
        <w:tblStyle w:val="GridTable5Dark-Accent21"/>
        <w:tblW w:w="9018" w:type="dxa"/>
        <w:tblInd w:w="607" w:type="dxa"/>
        <w:tblLayout w:type="fixed"/>
        <w:tblLook w:val="0680" w:firstRow="0" w:lastRow="0" w:firstColumn="1" w:lastColumn="0" w:noHBand="1" w:noVBand="1"/>
      </w:tblPr>
      <w:tblGrid>
        <w:gridCol w:w="2358"/>
        <w:gridCol w:w="6660"/>
      </w:tblGrid>
      <w:tr w:rsidR="0084567B" w:rsidRPr="006A4200" w14:paraId="0744BF4C"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64DF36F0" w14:textId="77777777" w:rsidR="0084567B" w:rsidRPr="009762D3" w:rsidRDefault="0084567B" w:rsidP="00430D78">
            <w:pPr>
              <w:spacing w:line="276" w:lineRule="auto"/>
            </w:pPr>
            <w:r w:rsidRPr="009762D3">
              <w:t>Date of stakeholder consultation</w:t>
            </w:r>
          </w:p>
        </w:tc>
        <w:tc>
          <w:tcPr>
            <w:tcW w:w="6660" w:type="dxa"/>
          </w:tcPr>
          <w:p w14:paraId="624B8BF2" w14:textId="34A9C53A" w:rsidR="0084567B" w:rsidRPr="006A4200" w:rsidRDefault="0084567B" w:rsidP="00430D78">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DD-</w:t>
            </w:r>
            <w:r w:rsidR="004A7565" w:rsidRPr="006A4200">
              <w:t>MMM</w:t>
            </w:r>
            <w:r w:rsidRPr="006A4200">
              <w:t>-YYYY</w:t>
            </w:r>
          </w:p>
        </w:tc>
      </w:tr>
      <w:tr w:rsidR="0084567B" w:rsidRPr="006A4200" w14:paraId="447A80FF"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736B8E2A" w14:textId="70000FC5" w:rsidR="0084567B" w:rsidRPr="009762D3" w:rsidRDefault="0084567B" w:rsidP="00430D78">
            <w:pPr>
              <w:spacing w:line="276" w:lineRule="auto"/>
            </w:pPr>
            <w:r w:rsidRPr="009762D3">
              <w:t xml:space="preserve">Stakeholder engagement process </w:t>
            </w:r>
            <w:r w:rsidR="003D325C" w:rsidRPr="009762D3">
              <w:t xml:space="preserve">before implementation of project activities </w:t>
            </w:r>
          </w:p>
        </w:tc>
        <w:tc>
          <w:tcPr>
            <w:tcW w:w="6660" w:type="dxa"/>
          </w:tcPr>
          <w:p w14:paraId="0039CD02" w14:textId="063AE603" w:rsidR="0084567B" w:rsidRPr="006A4200" w:rsidRDefault="0084567B" w:rsidP="00430D78">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 xml:space="preserve">Describe the process </w:t>
            </w:r>
            <w:proofErr w:type="gramStart"/>
            <w:r w:rsidRPr="006A4200">
              <w:t>to engage</w:t>
            </w:r>
            <w:proofErr w:type="gramEnd"/>
            <w:r w:rsidRPr="006A4200">
              <w:t xml:space="preserve"> stakeholders in a culturally appropriate manner (e.g., dates of announcements or meetings,</w:t>
            </w:r>
            <w:r w:rsidRPr="006A4200">
              <w:rPr>
                <w:color w:val="FFFFFF" w:themeColor="background1"/>
              </w:rPr>
              <w:t xml:space="preserve"> </w:t>
            </w:r>
            <w:r w:rsidRPr="006A4200">
              <w:t>language</w:t>
            </w:r>
            <w:r w:rsidR="00B83020" w:rsidRPr="006A4200">
              <w:t>,</w:t>
            </w:r>
            <w:r w:rsidRPr="006A4200">
              <w:t xml:space="preserve"> and gender sensitivity). Describe the process or methods used to document the outcomes.</w:t>
            </w:r>
          </w:p>
        </w:tc>
      </w:tr>
      <w:tr w:rsidR="0084567B" w:rsidRPr="006A4200" w14:paraId="0A46B5E0"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2AB3841E" w14:textId="5D3A6A39" w:rsidR="0084567B" w:rsidRPr="009762D3" w:rsidRDefault="0084567B" w:rsidP="00430D78">
            <w:pPr>
              <w:spacing w:line="276" w:lineRule="auto"/>
            </w:pPr>
            <w:r w:rsidRPr="009762D3">
              <w:lastRenderedPageBreak/>
              <w:t>Consultation outcome</w:t>
            </w:r>
            <w:r w:rsidR="00B83BBF" w:rsidRPr="009762D3">
              <w:t xml:space="preserve"> </w:t>
            </w:r>
            <w:r w:rsidR="003D325C" w:rsidRPr="009762D3">
              <w:t>before implementation of project activities</w:t>
            </w:r>
          </w:p>
        </w:tc>
        <w:tc>
          <w:tcPr>
            <w:tcW w:w="6660" w:type="dxa"/>
          </w:tcPr>
          <w:p w14:paraId="09670AAF" w14:textId="72BC0E4D" w:rsidR="00361892" w:rsidRPr="00B941DC" w:rsidRDefault="00A07DB6" w:rsidP="00430D78">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 xml:space="preserve">Include a </w:t>
            </w:r>
            <w:r w:rsidRPr="00B941DC">
              <w:t xml:space="preserve">summary of </w:t>
            </w:r>
            <w:r w:rsidR="0084567B" w:rsidRPr="00B941DC">
              <w:t xml:space="preserve">discussion </w:t>
            </w:r>
            <w:r w:rsidR="00361892" w:rsidRPr="00B941DC">
              <w:t>on:</w:t>
            </w:r>
          </w:p>
          <w:p w14:paraId="65217C79" w14:textId="3C10BC03" w:rsidR="00361892" w:rsidRPr="00B941DC" w:rsidRDefault="0084567B" w:rsidP="00430D78">
            <w:pPr>
              <w:pStyle w:val="TableText"/>
              <w:numPr>
                <w:ilvl w:val="0"/>
                <w:numId w:val="23"/>
              </w:numPr>
              <w:spacing w:line="276" w:lineRule="auto"/>
              <w:ind w:left="430"/>
              <w:cnfStyle w:val="000000000000" w:firstRow="0" w:lastRow="0" w:firstColumn="0" w:lastColumn="0" w:oddVBand="0" w:evenVBand="0" w:oddHBand="0" w:evenHBand="0" w:firstRowFirstColumn="0" w:firstRowLastColumn="0" w:lastRowFirstColumn="0" w:lastRowLastColumn="0"/>
            </w:pPr>
            <w:r w:rsidRPr="00B941DC">
              <w:t>consent to project design and implementation</w:t>
            </w:r>
            <w:r w:rsidR="00361892" w:rsidRPr="00B941DC">
              <w:t>.</w:t>
            </w:r>
          </w:p>
          <w:p w14:paraId="2B7A9223" w14:textId="57FE2CA1" w:rsidR="00361892" w:rsidRPr="00B941DC" w:rsidRDefault="0084567B" w:rsidP="00430D78">
            <w:pPr>
              <w:pStyle w:val="TableText"/>
              <w:numPr>
                <w:ilvl w:val="0"/>
                <w:numId w:val="23"/>
              </w:numPr>
              <w:spacing w:line="276" w:lineRule="auto"/>
              <w:ind w:left="430"/>
              <w:cnfStyle w:val="000000000000" w:firstRow="0" w:lastRow="0" w:firstColumn="0" w:lastColumn="0" w:oddVBand="0" w:evenVBand="0" w:oddHBand="0" w:evenHBand="0" w:firstRowFirstColumn="0" w:firstRowLastColumn="0" w:lastRowFirstColumn="0" w:lastRowLastColumn="0"/>
            </w:pPr>
            <w:r w:rsidRPr="00B941DC">
              <w:t>all relevant laws and regulations covering workers’ rights in the host country</w:t>
            </w:r>
            <w:r w:rsidR="00361892" w:rsidRPr="00B941DC">
              <w:t>.</w:t>
            </w:r>
          </w:p>
          <w:p w14:paraId="43E02DB8" w14:textId="67227FF3" w:rsidR="00727738" w:rsidRPr="006A4200" w:rsidRDefault="00AD01E0" w:rsidP="00B417A7">
            <w:pPr>
              <w:pStyle w:val="TableText"/>
              <w:numPr>
                <w:ilvl w:val="0"/>
                <w:numId w:val="23"/>
              </w:numPr>
              <w:spacing w:line="276" w:lineRule="auto"/>
              <w:ind w:left="430"/>
              <w:cnfStyle w:val="000000000000" w:firstRow="0" w:lastRow="0" w:firstColumn="0" w:lastColumn="0" w:oddVBand="0" w:evenVBand="0" w:oddHBand="0" w:evenHBand="0" w:firstRowFirstColumn="0" w:firstRowLastColumn="0" w:lastRowFirstColumn="0" w:lastRowLastColumn="0"/>
            </w:pPr>
            <w:r w:rsidRPr="00B941DC">
              <w:t>free, prior, and informed consent (</w:t>
            </w:r>
            <w:r w:rsidR="0084567B" w:rsidRPr="00B941DC">
              <w:t>FPIC</w:t>
            </w:r>
            <w:r w:rsidRPr="00B941DC">
              <w:t>)</w:t>
            </w:r>
            <w:r w:rsidR="00361892" w:rsidRPr="00B941DC">
              <w:t>.</w:t>
            </w:r>
          </w:p>
        </w:tc>
      </w:tr>
      <w:tr w:rsidR="0084567B" w:rsidRPr="006A4200" w14:paraId="632B25D1"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7C7398B5" w14:textId="7CBD8E55" w:rsidR="0084567B" w:rsidRPr="009762D3" w:rsidRDefault="0084567B" w:rsidP="00430D78">
            <w:pPr>
              <w:spacing w:line="276" w:lineRule="auto"/>
            </w:pPr>
            <w:r w:rsidRPr="009762D3">
              <w:t>Stakeholder input</w:t>
            </w:r>
            <w:r w:rsidR="001B0D65" w:rsidRPr="009762D3">
              <w:t xml:space="preserve"> </w:t>
            </w:r>
            <w:r w:rsidR="00BD361F" w:rsidRPr="009762D3">
              <w:t xml:space="preserve">received </w:t>
            </w:r>
            <w:r w:rsidR="001B0D65" w:rsidRPr="009762D3">
              <w:t>before implementation of project activities</w:t>
            </w:r>
          </w:p>
        </w:tc>
        <w:tc>
          <w:tcPr>
            <w:tcW w:w="6660" w:type="dxa"/>
          </w:tcPr>
          <w:p w14:paraId="79B656C1" w14:textId="743CBBA9" w:rsidR="0084567B" w:rsidRPr="006A4200" w:rsidRDefault="0084567B" w:rsidP="00430D78">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Describe how due account was taken of all input received during the consultation</w:t>
            </w:r>
            <w:r w:rsidR="00E10C14" w:rsidRPr="006A4200">
              <w:t xml:space="preserve"> that occurred before implementation of project activities</w:t>
            </w:r>
            <w:r w:rsidRPr="006A4200">
              <w:t>. Include details on any updates to the project design or justify why updates were not necessary or appropriate.</w:t>
            </w:r>
          </w:p>
        </w:tc>
      </w:tr>
    </w:tbl>
    <w:p w14:paraId="5ADFD8CA" w14:textId="24E80927" w:rsidR="00C34AD5" w:rsidRPr="00B941DC" w:rsidRDefault="00BD7C07" w:rsidP="00C34AD5">
      <w:pPr>
        <w:spacing w:before="120" w:line="276" w:lineRule="auto"/>
        <w:ind w:left="720"/>
        <w:rPr>
          <w:rFonts w:ascii="Century Gothic" w:hAnsi="Century Gothic"/>
          <w:color w:val="4D783C"/>
          <w:sz w:val="22"/>
        </w:rPr>
      </w:pPr>
      <w:r w:rsidRPr="00B941DC">
        <w:rPr>
          <w:rFonts w:ascii="Century Gothic" w:hAnsi="Century Gothic"/>
          <w:color w:val="057299"/>
          <w:sz w:val="22"/>
        </w:rPr>
        <w:t>Influence in Project Design and Implementation</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C34AD5" w14:paraId="23EE5EC1" w14:textId="77777777" w:rsidTr="00B45F27">
        <w:tc>
          <w:tcPr>
            <w:tcW w:w="8910" w:type="dxa"/>
            <w:shd w:val="clear" w:color="auto" w:fill="DFEFD9" w:themeFill="accent4" w:themeFillTint="33"/>
          </w:tcPr>
          <w:p w14:paraId="588C92F3" w14:textId="2409824D" w:rsidR="00C34AD5" w:rsidRPr="00E805ED" w:rsidRDefault="006B4F31">
            <w:pPr>
              <w:spacing w:before="0" w:after="0" w:line="240" w:lineRule="auto"/>
              <w:ind w:right="-560"/>
              <w:rPr>
                <w:i/>
                <w:iCs/>
                <w:lang w:val="en-US"/>
              </w:rPr>
            </w:pPr>
            <w:r w:rsidRPr="00E805ED">
              <w:rPr>
                <w:i/>
                <w:iCs/>
                <w:color w:val="000000" w:themeColor="text1"/>
                <w:lang w:val="en-US"/>
              </w:rPr>
              <w:t>VCS</w:t>
            </w:r>
            <w:r w:rsidR="004A23E3">
              <w:rPr>
                <w:i/>
                <w:iCs/>
                <w:color w:val="000000" w:themeColor="text1"/>
                <w:lang w:val="en-US"/>
              </w:rPr>
              <w:t xml:space="preserve"> </w:t>
            </w:r>
            <w:r w:rsidR="004A23E3" w:rsidRPr="00E805ED">
              <w:rPr>
                <w:i/>
                <w:iCs/>
                <w:color w:val="000000" w:themeColor="text1"/>
                <w:lang w:val="en-US"/>
              </w:rPr>
              <w:t>Standard, v4.7</w:t>
            </w:r>
            <w:r w:rsidR="004A23E3" w:rsidRPr="004A23E3">
              <w:rPr>
                <w:color w:val="000000" w:themeColor="text1"/>
                <w:lang w:val="en-US"/>
              </w:rPr>
              <w:t>, Section 3.18;</w:t>
            </w:r>
            <w:r w:rsidR="004A23E3" w:rsidRPr="00E805ED">
              <w:rPr>
                <w:i/>
                <w:iCs/>
                <w:color w:val="000000" w:themeColor="text1"/>
                <w:lang w:val="en-US"/>
              </w:rPr>
              <w:t xml:space="preserve"> CCBS Standard, v3.1</w:t>
            </w:r>
            <w:r w:rsidR="004A23E3" w:rsidRPr="004A23E3">
              <w:rPr>
                <w:color w:val="000000" w:themeColor="text1"/>
                <w:lang w:val="en-US"/>
              </w:rPr>
              <w:t>, Sections G3.4–G3.7</w:t>
            </w:r>
            <w:r w:rsidR="004A23E3">
              <w:rPr>
                <w:color w:val="000000" w:themeColor="text1"/>
                <w:lang w:val="en-US"/>
              </w:rPr>
              <w:t>,</w:t>
            </w:r>
            <w:r w:rsidR="004A23E3" w:rsidRPr="004A23E3">
              <w:rPr>
                <w:color w:val="000000" w:themeColor="text1"/>
                <w:lang w:val="en-US"/>
              </w:rPr>
              <w:t xml:space="preserve"> and </w:t>
            </w:r>
            <w:r w:rsidR="004A23E3">
              <w:rPr>
                <w:color w:val="000000" w:themeColor="text1"/>
                <w:lang w:val="en-US"/>
              </w:rPr>
              <w:t>GL2.3</w:t>
            </w:r>
          </w:p>
        </w:tc>
      </w:tr>
    </w:tbl>
    <w:p w14:paraId="6AE0C0AD" w14:textId="77777777" w:rsidR="00C34AD5" w:rsidRPr="00C34AD5" w:rsidRDefault="00C34AD5" w:rsidP="00C34AD5">
      <w:pPr>
        <w:spacing w:after="0" w:line="240" w:lineRule="auto"/>
        <w:rPr>
          <w:sz w:val="6"/>
          <w:szCs w:val="6"/>
        </w:rPr>
      </w:pPr>
    </w:p>
    <w:tbl>
      <w:tblPr>
        <w:tblStyle w:val="GridTable5Dark-Accent21"/>
        <w:tblW w:w="9018" w:type="dxa"/>
        <w:tblInd w:w="607" w:type="dxa"/>
        <w:tblLayout w:type="fixed"/>
        <w:tblLook w:val="0680" w:firstRow="0" w:lastRow="0" w:firstColumn="1" w:lastColumn="0" w:noHBand="1" w:noVBand="1"/>
      </w:tblPr>
      <w:tblGrid>
        <w:gridCol w:w="2358"/>
        <w:gridCol w:w="6660"/>
      </w:tblGrid>
      <w:tr w:rsidR="00810E52" w:rsidRPr="006A4200" w14:paraId="579A9115"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51E7F494" w14:textId="77777777" w:rsidR="00810E52" w:rsidRDefault="00743796" w:rsidP="00836781">
            <w:pPr>
              <w:spacing w:line="276" w:lineRule="auto"/>
              <w:rPr>
                <w:b w:val="0"/>
                <w:bCs w:val="0"/>
              </w:rPr>
            </w:pPr>
            <w:r>
              <w:t>Ongoing communication, c</w:t>
            </w:r>
            <w:r w:rsidR="00087F00">
              <w:t>ontinued consultation</w:t>
            </w:r>
            <w:r>
              <w:t>,</w:t>
            </w:r>
            <w:r w:rsidR="00087F00">
              <w:t xml:space="preserve"> and adaptive management</w:t>
            </w:r>
          </w:p>
          <w:p w14:paraId="712FF313" w14:textId="52638821" w:rsidR="0041367A" w:rsidRDefault="0041367A" w:rsidP="00836781">
            <w:pPr>
              <w:spacing w:line="276" w:lineRule="auto"/>
            </w:pPr>
            <w:r>
              <w:t>(</w:t>
            </w:r>
            <w:r w:rsidRPr="00020E7A">
              <w:rPr>
                <w:i/>
                <w:iCs/>
              </w:rPr>
              <w:t>VCS Standard, v4.7</w:t>
            </w:r>
            <w:r>
              <w:t xml:space="preserve">, Section </w:t>
            </w:r>
            <w:r w:rsidR="00020E7A">
              <w:t>3.18.5)</w:t>
            </w:r>
          </w:p>
        </w:tc>
        <w:tc>
          <w:tcPr>
            <w:tcW w:w="6660" w:type="dxa"/>
          </w:tcPr>
          <w:p w14:paraId="73F30E27" w14:textId="57427EEF" w:rsidR="00F760FB" w:rsidRDefault="001B6BF2" w:rsidP="00836781">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1B6BF2">
              <w:t xml:space="preserve">Describe the plan </w:t>
            </w:r>
            <w:r w:rsidR="00DE19A9">
              <w:t>established</w:t>
            </w:r>
            <w:r w:rsidRPr="001B6BF2">
              <w:t xml:space="preserve"> to continue communication and consultation between the project proponent</w:t>
            </w:r>
            <w:r w:rsidR="00F760FB">
              <w:t xml:space="preserve">, </w:t>
            </w:r>
            <w:r w:rsidRPr="001B6BF2">
              <w:t>communities</w:t>
            </w:r>
            <w:r w:rsidR="00DE19A9">
              <w:t>,</w:t>
            </w:r>
            <w:r w:rsidRPr="001B6BF2">
              <w:t xml:space="preserve"> and other stakeholders about the project</w:t>
            </w:r>
            <w:r w:rsidR="00F760FB">
              <w:t xml:space="preserve"> </w:t>
            </w:r>
            <w:r w:rsidR="00F760FB" w:rsidRPr="00F760FB">
              <w:t>(e.g., how stakeholders are kept updated, including dates of announcements</w:t>
            </w:r>
            <w:r w:rsidR="00DE19A9">
              <w:t xml:space="preserve"> and </w:t>
            </w:r>
            <w:r w:rsidR="00F760FB" w:rsidRPr="00F760FB">
              <w:t>meetings, what language was used, and how communication was gender-sensitive)</w:t>
            </w:r>
            <w:r w:rsidRPr="001B6BF2">
              <w:t xml:space="preserve">. </w:t>
            </w:r>
            <w:r w:rsidR="00F760FB">
              <w:t>Explain how the plan was established.</w:t>
            </w:r>
          </w:p>
          <w:p w14:paraId="578D0235" w14:textId="08945F8A" w:rsidR="00810E52" w:rsidRDefault="001B6BF2" w:rsidP="00836781">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1B6BF2">
              <w:t xml:space="preserve">Explain the </w:t>
            </w:r>
            <w:r w:rsidR="00F760FB">
              <w:t xml:space="preserve">adaptive management </w:t>
            </w:r>
            <w:r w:rsidRPr="001B6BF2">
              <w:t>processes the project will use</w:t>
            </w:r>
            <w:r w:rsidR="001320C5">
              <w:t xml:space="preserve"> to consider </w:t>
            </w:r>
            <w:r w:rsidR="005C4349">
              <w:t>stakeholder</w:t>
            </w:r>
            <w:r w:rsidR="001320C5">
              <w:t xml:space="preserve"> input</w:t>
            </w:r>
            <w:r>
              <w:t>.</w:t>
            </w:r>
          </w:p>
        </w:tc>
      </w:tr>
      <w:tr w:rsidR="00836781" w:rsidRPr="006A4200" w14:paraId="68B63CB8"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7728A4CE" w14:textId="5E1446ED" w:rsidR="00836781" w:rsidRPr="00B3473C" w:rsidRDefault="00836781" w:rsidP="00836781">
            <w:pPr>
              <w:spacing w:line="276" w:lineRule="auto"/>
            </w:pPr>
            <w:r>
              <w:t>Stakeholder consultation channels</w:t>
            </w:r>
          </w:p>
        </w:tc>
        <w:tc>
          <w:tcPr>
            <w:tcW w:w="6660" w:type="dxa"/>
          </w:tcPr>
          <w:p w14:paraId="4AF1D288" w14:textId="6F9AABAE" w:rsidR="00836781" w:rsidRDefault="00CA5F38" w:rsidP="00836781">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Explain</w:t>
            </w:r>
            <w:r w:rsidR="00836781">
              <w:t xml:space="preserve"> how all consultations and participatory processes have been undertaken directly with communities and other stakeholders, or through their legitimate representatives.</w:t>
            </w:r>
          </w:p>
          <w:p w14:paraId="6D477090" w14:textId="1E278D7E" w:rsidR="00836781" w:rsidRDefault="00836781" w:rsidP="00836781">
            <w:pPr>
              <w:pStyle w:val="TableText"/>
              <w:spacing w:line="276" w:lineRule="auto"/>
              <w:cnfStyle w:val="000000000000" w:firstRow="0" w:lastRow="0" w:firstColumn="0" w:lastColumn="0" w:oddVBand="0" w:evenVBand="0" w:oddHBand="0" w:evenHBand="0" w:firstRowFirstColumn="0" w:firstRowLastColumn="0" w:lastRowFirstColumn="0" w:lastRowLastColumn="0"/>
            </w:pPr>
            <w:r>
              <w:t>Justify how adequate levels of information sharing have occur</w:t>
            </w:r>
            <w:r w:rsidR="00766DE4">
              <w:t>red</w:t>
            </w:r>
            <w:r>
              <w:t>.</w:t>
            </w:r>
          </w:p>
        </w:tc>
      </w:tr>
      <w:tr w:rsidR="00836781" w:rsidRPr="006A4200" w14:paraId="53054D80"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3AC144F2" w14:textId="1EB13510" w:rsidR="00836781" w:rsidRPr="009762D3" w:rsidRDefault="00836781" w:rsidP="00836781">
            <w:pPr>
              <w:spacing w:line="276" w:lineRule="auto"/>
            </w:pPr>
            <w:r w:rsidRPr="00B3473C">
              <w:t>Stakeholder participation in decision-making and implementation</w:t>
            </w:r>
            <w:r w:rsidRPr="00B3473C">
              <w:rPr>
                <w:color w:val="808080" w:themeColor="background1" w:themeShade="80"/>
              </w:rPr>
              <w:t xml:space="preserve"> </w:t>
            </w:r>
          </w:p>
        </w:tc>
        <w:tc>
          <w:tcPr>
            <w:tcW w:w="6660" w:type="dxa"/>
          </w:tcPr>
          <w:p w14:paraId="237ED02F" w14:textId="210080FF" w:rsidR="00836781" w:rsidRPr="006A4200" w:rsidRDefault="00836781" w:rsidP="00836781">
            <w:pPr>
              <w:pStyle w:val="TableText"/>
              <w:spacing w:line="276" w:lineRule="auto"/>
              <w:cnfStyle w:val="000000000000" w:firstRow="0" w:lastRow="0" w:firstColumn="0" w:lastColumn="0" w:oddVBand="0" w:evenVBand="0" w:oddHBand="0" w:evenHBand="0" w:firstRowFirstColumn="0" w:firstRowLastColumn="0" w:lastRowFirstColumn="0" w:lastRowLastColumn="0"/>
            </w:pPr>
            <w:r>
              <w:t>Describe the measures designed to enable effective participation, as appropriate, of all communities. Explain the culture- and gender-sensitivity of implementation of such measures.</w:t>
            </w:r>
          </w:p>
        </w:tc>
      </w:tr>
      <w:tr w:rsidR="00836781" w:rsidRPr="006A4200" w14:paraId="22831103" w14:textId="77777777" w:rsidTr="00B45F27">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51062E3A" w14:textId="5F739005" w:rsidR="00836781" w:rsidRPr="00B3473C" w:rsidRDefault="00836781" w:rsidP="00836781">
            <w:pPr>
              <w:spacing w:line="276" w:lineRule="auto"/>
            </w:pPr>
            <w:r w:rsidRPr="002A6878">
              <w:t>Anti-</w:t>
            </w:r>
            <w:r>
              <w:t>d</w:t>
            </w:r>
            <w:r w:rsidRPr="002A6878">
              <w:t xml:space="preserve">iscrimination </w:t>
            </w:r>
          </w:p>
        </w:tc>
        <w:tc>
          <w:tcPr>
            <w:tcW w:w="6660" w:type="dxa"/>
          </w:tcPr>
          <w:p w14:paraId="58EE6457" w14:textId="7884A481" w:rsidR="00836781" w:rsidRDefault="00836781" w:rsidP="00836781">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08120B">
              <w:t>Describe the measures designed to ensure that all entities involved in project design and implementation are not involved in, or complicit in, any form of discrimination (e.g., discrimination based on gender, race, religion, sexual orientation, or other habits</w:t>
            </w:r>
            <w:r>
              <w:t>)</w:t>
            </w:r>
            <w:r w:rsidRPr="0008120B">
              <w:t xml:space="preserve">. </w:t>
            </w:r>
          </w:p>
          <w:p w14:paraId="752834EB" w14:textId="377D32FB" w:rsidR="00836781" w:rsidRDefault="00202B56" w:rsidP="00836781">
            <w:pPr>
              <w:pStyle w:val="TableText"/>
              <w:spacing w:line="276" w:lineRule="auto"/>
              <w:cnfStyle w:val="000000000000" w:firstRow="0" w:lastRow="0" w:firstColumn="0" w:lastColumn="0" w:oddVBand="0" w:evenVBand="0" w:oddHBand="0" w:evenHBand="0" w:firstRowFirstColumn="0" w:firstRowLastColumn="0" w:lastRowFirstColumn="0" w:lastRowLastColumn="0"/>
            </w:pPr>
            <w:r>
              <w:t xml:space="preserve">Explain </w:t>
            </w:r>
            <w:r w:rsidRPr="00202B56">
              <w:t xml:space="preserve">the measures implemented to prevent </w:t>
            </w:r>
            <w:r w:rsidR="00836781" w:rsidRPr="0008120B">
              <w:t>sexual harassmen</w:t>
            </w:r>
            <w:r w:rsidR="009D2B72">
              <w:t>t resulting</w:t>
            </w:r>
            <w:r w:rsidR="00836781" w:rsidRPr="0008120B">
              <w:t xml:space="preserve"> </w:t>
            </w:r>
            <w:r>
              <w:t xml:space="preserve">from project activities, and justify the actions taken </w:t>
            </w:r>
            <w:r w:rsidR="0033431A">
              <w:t xml:space="preserve">to address </w:t>
            </w:r>
            <w:r w:rsidR="009D2B72">
              <w:t xml:space="preserve">any incidents of </w:t>
            </w:r>
            <w:r w:rsidR="0033431A">
              <w:t xml:space="preserve">sexual harassment </w:t>
            </w:r>
            <w:r w:rsidR="009D2B72">
              <w:t xml:space="preserve">that </w:t>
            </w:r>
            <w:r w:rsidR="0033431A">
              <w:t>ha</w:t>
            </w:r>
            <w:r w:rsidR="009D2B72">
              <w:t>ve</w:t>
            </w:r>
            <w:r w:rsidR="0033431A">
              <w:t xml:space="preserve"> occurred</w:t>
            </w:r>
            <w:r w:rsidR="00836781">
              <w:t>.</w:t>
            </w:r>
          </w:p>
        </w:tc>
      </w:tr>
    </w:tbl>
    <w:p w14:paraId="0956BEF0" w14:textId="608B514F" w:rsidR="0084567B" w:rsidRPr="00BE2EBD" w:rsidRDefault="0084567B" w:rsidP="00297E07">
      <w:pPr>
        <w:pStyle w:val="Heading3"/>
      </w:pPr>
      <w:r w:rsidRPr="006A4200">
        <w:t>Free</w:t>
      </w:r>
      <w:r w:rsidR="00E47B42" w:rsidRPr="006A4200">
        <w:t>,</w:t>
      </w:r>
      <w:r w:rsidRPr="006A4200">
        <w:t xml:space="preserve"> Prior</w:t>
      </w:r>
      <w:r w:rsidR="00E47B42" w:rsidRPr="006A4200">
        <w:t>,</w:t>
      </w:r>
      <w:r w:rsidRPr="006A4200">
        <w:t xml:space="preserve"> and Informed </w:t>
      </w:r>
      <w:r w:rsidRPr="00BE2EBD">
        <w:t>Consent</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043E32" w:rsidRPr="00E805ED" w14:paraId="61E0A555" w14:textId="77777777" w:rsidTr="00F22786">
        <w:tc>
          <w:tcPr>
            <w:tcW w:w="8910" w:type="dxa"/>
            <w:shd w:val="clear" w:color="auto" w:fill="DFEFD9" w:themeFill="accent4" w:themeFillTint="33"/>
          </w:tcPr>
          <w:p w14:paraId="3AE0EC93" w14:textId="78058B73" w:rsidR="00043E32" w:rsidRPr="00E805ED" w:rsidRDefault="00043E32">
            <w:pPr>
              <w:spacing w:before="0" w:after="0" w:line="240" w:lineRule="auto"/>
              <w:ind w:right="-560"/>
              <w:rPr>
                <w:i/>
                <w:iCs/>
                <w:lang w:val="en-US"/>
              </w:rPr>
            </w:pPr>
            <w:r w:rsidRPr="00E805ED">
              <w:rPr>
                <w:i/>
                <w:iCs/>
                <w:color w:val="000000" w:themeColor="text1"/>
                <w:lang w:val="en-US"/>
              </w:rPr>
              <w:t>VCS</w:t>
            </w:r>
            <w:r w:rsidR="00A6362D">
              <w:rPr>
                <w:i/>
                <w:iCs/>
                <w:color w:val="000000" w:themeColor="text1"/>
                <w:lang w:val="en-US"/>
              </w:rPr>
              <w:t xml:space="preserve"> </w:t>
            </w:r>
            <w:r w:rsidR="00A6362D" w:rsidRPr="00E805ED">
              <w:rPr>
                <w:i/>
                <w:iCs/>
                <w:color w:val="000000" w:themeColor="text1"/>
                <w:lang w:val="en-US"/>
              </w:rPr>
              <w:t>Standard, v4.7</w:t>
            </w:r>
            <w:r w:rsidR="00A6362D" w:rsidRPr="00A6362D">
              <w:rPr>
                <w:color w:val="000000" w:themeColor="text1"/>
                <w:lang w:val="en-US"/>
              </w:rPr>
              <w:t>, Section 3.18;</w:t>
            </w:r>
            <w:r w:rsidR="00A6362D" w:rsidRPr="00E805ED">
              <w:rPr>
                <w:i/>
                <w:iCs/>
                <w:color w:val="000000" w:themeColor="text1"/>
                <w:lang w:val="en-US"/>
              </w:rPr>
              <w:t xml:space="preserve"> CCBS Standard</w:t>
            </w:r>
            <w:r w:rsidR="00A6362D" w:rsidRPr="00E805ED">
              <w:rPr>
                <w:i/>
                <w:iCs/>
                <w:color w:val="000000" w:themeColor="text1"/>
              </w:rPr>
              <w:t>, v3.1</w:t>
            </w:r>
            <w:r w:rsidR="00A6362D" w:rsidRPr="00A6362D">
              <w:rPr>
                <w:color w:val="000000" w:themeColor="text1"/>
              </w:rPr>
              <w:t xml:space="preserve">, Sections </w:t>
            </w:r>
            <w:r w:rsidR="00A6362D" w:rsidRPr="00A6362D">
              <w:t>G5.2</w:t>
            </w:r>
            <w:r w:rsidR="00A6362D">
              <w:t xml:space="preserve"> and </w:t>
            </w:r>
            <w:r w:rsidR="00A6362D" w:rsidRPr="00A6362D">
              <w:t>G5.</w:t>
            </w:r>
            <w:r w:rsidR="008D4975" w:rsidRPr="00A6362D">
              <w:t xml:space="preserve">3 </w:t>
            </w:r>
          </w:p>
        </w:tc>
      </w:tr>
    </w:tbl>
    <w:p w14:paraId="5FE7A1E7" w14:textId="3FAD8992" w:rsidR="0084567B" w:rsidRPr="006A4200" w:rsidRDefault="004E1663" w:rsidP="00A1497F">
      <w:pPr>
        <w:spacing w:before="120" w:line="276" w:lineRule="auto"/>
        <w:ind w:left="720"/>
        <w:rPr>
          <w:i/>
          <w:iCs/>
          <w:color w:val="4F5150" w:themeColor="text2"/>
        </w:rPr>
      </w:pPr>
      <w:r w:rsidRPr="006A4200">
        <w:rPr>
          <w:i/>
          <w:iCs/>
          <w:color w:val="4F5150" w:themeColor="text2"/>
        </w:rPr>
        <w:lastRenderedPageBreak/>
        <w:t xml:space="preserve">Fill out </w:t>
      </w:r>
      <w:r w:rsidR="0084567B" w:rsidRPr="006A4200">
        <w:rPr>
          <w:i/>
          <w:iCs/>
          <w:color w:val="4F5150" w:themeColor="text2"/>
        </w:rPr>
        <w:t>the table below to describe the outcome of the FPIC process as part of stakeholder consultation.</w:t>
      </w:r>
    </w:p>
    <w:tbl>
      <w:tblPr>
        <w:tblStyle w:val="GridTable5Dark-Accent21"/>
        <w:tblW w:w="8658" w:type="dxa"/>
        <w:tblInd w:w="607" w:type="dxa"/>
        <w:tblLayout w:type="fixed"/>
        <w:tblLook w:val="0680" w:firstRow="0" w:lastRow="0" w:firstColumn="1" w:lastColumn="0" w:noHBand="1" w:noVBand="1"/>
      </w:tblPr>
      <w:tblGrid>
        <w:gridCol w:w="2358"/>
        <w:gridCol w:w="6300"/>
      </w:tblGrid>
      <w:tr w:rsidR="0084567B" w:rsidRPr="006A4200" w14:paraId="409DF44F" w14:textId="77777777" w:rsidTr="004D02A4">
        <w:trPr>
          <w:trHeight w:val="1558"/>
        </w:trPr>
        <w:tc>
          <w:tcPr>
            <w:cnfStyle w:val="001000000000" w:firstRow="0" w:lastRow="0" w:firstColumn="1" w:lastColumn="0" w:oddVBand="0" w:evenVBand="0" w:oddHBand="0" w:evenHBand="0" w:firstRowFirstColumn="0" w:firstRowLastColumn="0" w:lastRowFirstColumn="0" w:lastRowLastColumn="0"/>
            <w:tcW w:w="2358" w:type="dxa"/>
          </w:tcPr>
          <w:p w14:paraId="543AF4E8" w14:textId="77777777" w:rsidR="0084567B" w:rsidRPr="009762D3" w:rsidRDefault="0084567B" w:rsidP="00D93757">
            <w:pPr>
              <w:spacing w:line="276" w:lineRule="auto"/>
            </w:pPr>
            <w:r w:rsidRPr="009762D3">
              <w:t xml:space="preserve">Obtaining consent </w:t>
            </w:r>
          </w:p>
          <w:p w14:paraId="74D247E3" w14:textId="77777777" w:rsidR="0084567B" w:rsidRPr="009762D3" w:rsidRDefault="0084567B" w:rsidP="00D93757">
            <w:pPr>
              <w:spacing w:line="276" w:lineRule="auto"/>
            </w:pPr>
          </w:p>
          <w:p w14:paraId="421CC6FA" w14:textId="77777777" w:rsidR="0084567B" w:rsidRPr="009762D3" w:rsidRDefault="0084567B" w:rsidP="00D93757">
            <w:pPr>
              <w:spacing w:line="276" w:lineRule="auto"/>
            </w:pPr>
          </w:p>
        </w:tc>
        <w:tc>
          <w:tcPr>
            <w:tcW w:w="6300" w:type="dxa"/>
          </w:tcPr>
          <w:p w14:paraId="5374BDB0" w14:textId="1110153C" w:rsidR="0084567B" w:rsidRPr="006A4200" w:rsidRDefault="0084567B" w:rsidP="00D93757">
            <w:pPr>
              <w:pStyle w:val="TableText"/>
              <w:spacing w:line="276" w:lineRule="auto"/>
              <w:cnfStyle w:val="000000000000" w:firstRow="0" w:lastRow="0" w:firstColumn="0" w:lastColumn="0" w:oddVBand="0" w:evenVBand="0" w:oddHBand="0" w:evenHBand="0" w:firstRowFirstColumn="0" w:firstRowLastColumn="0" w:lastRowFirstColumn="0" w:lastRowLastColumn="0"/>
              <w:rPr>
                <w:b/>
                <w:bCs/>
              </w:rPr>
            </w:pPr>
            <w:r w:rsidRPr="006A4200">
              <w:t xml:space="preserve">Describe how consent to implement project activities was obtained from those concerned, including IPs, LCs, and </w:t>
            </w:r>
            <w:r w:rsidR="004E27AB" w:rsidRPr="006A4200">
              <w:t>customary rights holder</w:t>
            </w:r>
            <w:r w:rsidRPr="006A4200">
              <w:t xml:space="preserve">s, and </w:t>
            </w:r>
            <w:r w:rsidR="007E42BD" w:rsidRPr="006A4200">
              <w:t xml:space="preserve">explain how </w:t>
            </w:r>
            <w:r w:rsidRPr="006A4200">
              <w:t xml:space="preserve">a transparent agreement </w:t>
            </w:r>
            <w:r w:rsidR="001B7FE0" w:rsidRPr="006A4200">
              <w:t>wa</w:t>
            </w:r>
            <w:r w:rsidRPr="006A4200">
              <w:t xml:space="preserve">s reached. Describe any ongoing or unresolved conflicts and </w:t>
            </w:r>
            <w:r w:rsidR="00465C26" w:rsidRPr="006A4200">
              <w:t>justify</w:t>
            </w:r>
            <w:r w:rsidR="003D16C7" w:rsidRPr="006A4200">
              <w:t xml:space="preserve"> how</w:t>
            </w:r>
            <w:r w:rsidR="00A666C6" w:rsidRPr="006A4200">
              <w:t xml:space="preserve"> </w:t>
            </w:r>
            <w:r w:rsidRPr="006A4200">
              <w:t>the project does not exacerbate nor influence the outcomes of unresolved conflicts.</w:t>
            </w:r>
          </w:p>
        </w:tc>
      </w:tr>
      <w:tr w:rsidR="0084567B" w:rsidRPr="006A4200" w14:paraId="343470EF" w14:textId="77777777" w:rsidTr="62167FAB">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06B25FB5" w14:textId="6928205D" w:rsidR="0084567B" w:rsidRPr="009762D3" w:rsidRDefault="0084567B" w:rsidP="00D93757">
            <w:pPr>
              <w:spacing w:line="276" w:lineRule="auto"/>
            </w:pPr>
            <w:r w:rsidRPr="009762D3">
              <w:t>Outcome of FPIC</w:t>
            </w:r>
            <w:r w:rsidR="006E0D14" w:rsidRPr="009762D3">
              <w:t xml:space="preserve"> process</w:t>
            </w:r>
          </w:p>
        </w:tc>
        <w:tc>
          <w:tcPr>
            <w:tcW w:w="6300" w:type="dxa"/>
          </w:tcPr>
          <w:p w14:paraId="040E508A" w14:textId="7E00AF44" w:rsidR="0084567B" w:rsidRPr="006A4200" w:rsidRDefault="4EB34F3B" w:rsidP="00D93757">
            <w:pPr>
              <w:pStyle w:val="TableText"/>
              <w:spacing w:line="276" w:lineRule="auto"/>
              <w:cnfStyle w:val="000000000000" w:firstRow="0" w:lastRow="0" w:firstColumn="0" w:lastColumn="0" w:oddVBand="0" w:evenVBand="0" w:oddHBand="0" w:evenHBand="0" w:firstRowFirstColumn="0" w:firstRowLastColumn="0" w:lastRowFirstColumn="0" w:lastRowLastColumn="0"/>
              <w:rPr>
                <w:iCs/>
              </w:rPr>
            </w:pPr>
            <w:r w:rsidRPr="006A4200">
              <w:rPr>
                <w:iCs/>
              </w:rPr>
              <w:t>Describe the outcome of the FPIC process, the transparent agreement, and the information disclosed prior to establishing a transparent agreement with t</w:t>
            </w:r>
            <w:r w:rsidR="4AF945E3" w:rsidRPr="006A4200">
              <w:rPr>
                <w:iCs/>
              </w:rPr>
              <w:t>hose concerned,</w:t>
            </w:r>
            <w:r w:rsidR="63E5AF1D" w:rsidRPr="006A4200">
              <w:rPr>
                <w:iCs/>
              </w:rPr>
              <w:t xml:space="preserve"> including</w:t>
            </w:r>
            <w:r w:rsidRPr="006A4200">
              <w:rPr>
                <w:iCs/>
              </w:rPr>
              <w:t xml:space="preserve"> IPs, LCs, and </w:t>
            </w:r>
            <w:r w:rsidR="25485549" w:rsidRPr="006A4200">
              <w:rPr>
                <w:iCs/>
              </w:rPr>
              <w:t>customary rights holder</w:t>
            </w:r>
            <w:r w:rsidRPr="006A4200">
              <w:rPr>
                <w:iCs/>
              </w:rPr>
              <w:t xml:space="preserve">s. </w:t>
            </w:r>
            <w:r w:rsidR="6AEB3122" w:rsidRPr="006A4200">
              <w:rPr>
                <w:iCs/>
              </w:rPr>
              <w:t>Justify how</w:t>
            </w:r>
            <w:r w:rsidRPr="006A4200">
              <w:rPr>
                <w:iCs/>
              </w:rPr>
              <w:t xml:space="preserve"> the project has not encroached on land, relocated people without consent, </w:t>
            </w:r>
            <w:r w:rsidR="45479AAD" w:rsidRPr="006A4200">
              <w:rPr>
                <w:iCs/>
              </w:rPr>
              <w:t xml:space="preserve">nor </w:t>
            </w:r>
            <w:r w:rsidRPr="006A4200">
              <w:rPr>
                <w:iCs/>
              </w:rPr>
              <w:t xml:space="preserve">forced physical or economic displacement. </w:t>
            </w:r>
          </w:p>
        </w:tc>
      </w:tr>
    </w:tbl>
    <w:p w14:paraId="612E99C0" w14:textId="13D71457" w:rsidR="006A22BA" w:rsidRPr="00B941DC" w:rsidRDefault="00A97013" w:rsidP="006A22BA">
      <w:pPr>
        <w:spacing w:before="120" w:line="276" w:lineRule="auto"/>
        <w:ind w:left="720"/>
        <w:rPr>
          <w:rFonts w:ascii="Century Gothic" w:hAnsi="Century Gothic"/>
          <w:color w:val="4D783C"/>
          <w:sz w:val="22"/>
        </w:rPr>
      </w:pPr>
      <w:r w:rsidRPr="00B941DC">
        <w:rPr>
          <w:rFonts w:ascii="Century Gothic" w:hAnsi="Century Gothic"/>
          <w:color w:val="057299"/>
          <w:sz w:val="22"/>
        </w:rPr>
        <w:t>Approvals</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A22BA" w:rsidRPr="00E805ED" w14:paraId="079A3AA7" w14:textId="77777777" w:rsidTr="00F22786">
        <w:tc>
          <w:tcPr>
            <w:tcW w:w="8910" w:type="dxa"/>
            <w:shd w:val="clear" w:color="auto" w:fill="DFEFD9" w:themeFill="accent4" w:themeFillTint="33"/>
          </w:tcPr>
          <w:p w14:paraId="53CD5748" w14:textId="646A656E" w:rsidR="006A22BA" w:rsidRPr="00E805ED" w:rsidRDefault="006A22BA">
            <w:pPr>
              <w:spacing w:before="0" w:after="0" w:line="240" w:lineRule="auto"/>
              <w:ind w:right="-560"/>
              <w:rPr>
                <w:i/>
                <w:iCs/>
                <w:lang w:val="en-US"/>
              </w:rPr>
            </w:pPr>
            <w:r w:rsidRPr="00E805ED">
              <w:rPr>
                <w:i/>
                <w:iCs/>
                <w:color w:val="000000" w:themeColor="text1"/>
                <w:lang w:val="en-US"/>
              </w:rPr>
              <w:t>CCBS</w:t>
            </w:r>
            <w:r w:rsidR="005371F7">
              <w:rPr>
                <w:i/>
                <w:iCs/>
                <w:color w:val="000000" w:themeColor="text1"/>
                <w:lang w:val="en-US"/>
              </w:rPr>
              <w:t xml:space="preserve"> </w:t>
            </w:r>
            <w:r w:rsidR="005371F7" w:rsidRPr="005371F7">
              <w:rPr>
                <w:i/>
                <w:iCs/>
                <w:color w:val="000000" w:themeColor="text1"/>
                <w:lang w:val="en-US"/>
              </w:rPr>
              <w:t>Standard, v3.1</w:t>
            </w:r>
            <w:r w:rsidR="005371F7" w:rsidRPr="005371F7">
              <w:rPr>
                <w:color w:val="000000" w:themeColor="text1"/>
                <w:lang w:val="en-US"/>
              </w:rPr>
              <w:t>, Section</w:t>
            </w:r>
            <w:r w:rsidRPr="005371F7">
              <w:rPr>
                <w:color w:val="000000" w:themeColor="text1"/>
                <w:lang w:val="en-US"/>
              </w:rPr>
              <w:t xml:space="preserve"> G5</w:t>
            </w:r>
            <w:r w:rsidR="00B579F9" w:rsidRPr="005371F7">
              <w:rPr>
                <w:color w:val="000000" w:themeColor="text1"/>
                <w:lang w:val="en-US"/>
              </w:rPr>
              <w:t>.</w:t>
            </w:r>
            <w:r w:rsidRPr="005371F7">
              <w:rPr>
                <w:color w:val="000000" w:themeColor="text1"/>
                <w:lang w:val="en-US"/>
              </w:rPr>
              <w:t>7</w:t>
            </w:r>
          </w:p>
        </w:tc>
      </w:tr>
    </w:tbl>
    <w:p w14:paraId="462208AE" w14:textId="15F83774" w:rsidR="006A22BA" w:rsidRPr="00E337EB" w:rsidRDefault="00E337EB" w:rsidP="00E337EB">
      <w:pPr>
        <w:spacing w:before="120" w:line="276" w:lineRule="auto"/>
        <w:ind w:left="720"/>
        <w:rPr>
          <w:i/>
          <w:iCs/>
          <w:color w:val="4F5150" w:themeColor="text2"/>
        </w:rPr>
      </w:pPr>
      <w:r w:rsidRPr="00E337EB">
        <w:rPr>
          <w:i/>
          <w:iCs/>
          <w:color w:val="4F5150" w:themeColor="text2"/>
        </w:rPr>
        <w:t xml:space="preserve">Explain </w:t>
      </w:r>
      <w:r w:rsidR="00DD156D" w:rsidRPr="00DD156D">
        <w:rPr>
          <w:i/>
          <w:iCs/>
          <w:color w:val="4F5150" w:themeColor="text2"/>
        </w:rPr>
        <w:t>the process for obtaining approval from appropriate authorities</w:t>
      </w:r>
      <w:r w:rsidRPr="00E337EB">
        <w:rPr>
          <w:i/>
          <w:iCs/>
          <w:color w:val="4F5150" w:themeColor="text2"/>
        </w:rPr>
        <w:t>, including established formal or traditional authorities customarily required by the communities.</w:t>
      </w:r>
    </w:p>
    <w:p w14:paraId="79CC3357" w14:textId="31859257" w:rsidR="0084567B" w:rsidRPr="006A4200" w:rsidRDefault="0084567B" w:rsidP="00297E07">
      <w:pPr>
        <w:pStyle w:val="Heading3"/>
      </w:pPr>
      <w:r w:rsidRPr="006A4200">
        <w:t>Grievance Redress Procedure</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2D0D44" w:rsidRPr="00E805ED" w14:paraId="44FBA026" w14:textId="77777777" w:rsidTr="00F22786">
        <w:tc>
          <w:tcPr>
            <w:tcW w:w="8910" w:type="dxa"/>
            <w:shd w:val="clear" w:color="auto" w:fill="DFEFD9" w:themeFill="accent4" w:themeFillTint="33"/>
          </w:tcPr>
          <w:p w14:paraId="30BFB125" w14:textId="65FFB24C" w:rsidR="002D0D44" w:rsidRPr="00E805ED" w:rsidRDefault="002D0D44">
            <w:pPr>
              <w:spacing w:before="0" w:after="0" w:line="240" w:lineRule="auto"/>
              <w:ind w:right="-560"/>
              <w:rPr>
                <w:i/>
                <w:iCs/>
                <w:lang w:val="en-US"/>
              </w:rPr>
            </w:pPr>
            <w:r w:rsidRPr="00E805ED">
              <w:rPr>
                <w:i/>
                <w:iCs/>
                <w:color w:val="000000" w:themeColor="text1"/>
                <w:lang w:val="en-US"/>
              </w:rPr>
              <w:t>VCS</w:t>
            </w:r>
            <w:r w:rsidR="005371F7">
              <w:rPr>
                <w:i/>
                <w:iCs/>
                <w:color w:val="000000" w:themeColor="text1"/>
                <w:lang w:val="en-US"/>
              </w:rPr>
              <w:t xml:space="preserve"> </w:t>
            </w:r>
            <w:r w:rsidR="005371F7" w:rsidRPr="005371F7">
              <w:rPr>
                <w:i/>
                <w:iCs/>
                <w:color w:val="000000" w:themeColor="text1"/>
                <w:lang w:val="en-US"/>
              </w:rPr>
              <w:t>Standard, v4.7</w:t>
            </w:r>
            <w:r w:rsidR="005371F7" w:rsidRPr="005371F7">
              <w:rPr>
                <w:color w:val="000000" w:themeColor="text1"/>
                <w:lang w:val="en-US"/>
              </w:rPr>
              <w:t>, Section 3.18;</w:t>
            </w:r>
            <w:r w:rsidR="005371F7" w:rsidRPr="005371F7">
              <w:rPr>
                <w:i/>
                <w:iCs/>
                <w:color w:val="000000" w:themeColor="text1"/>
                <w:lang w:val="en-US"/>
              </w:rPr>
              <w:t xml:space="preserve"> CCBS Standard, v3.1</w:t>
            </w:r>
            <w:r w:rsidR="005371F7" w:rsidRPr="005371F7">
              <w:rPr>
                <w:color w:val="000000" w:themeColor="text1"/>
                <w:lang w:val="en-US"/>
              </w:rPr>
              <w:t xml:space="preserve">, Section </w:t>
            </w:r>
            <w:r w:rsidRPr="005371F7">
              <w:rPr>
                <w:color w:val="000000" w:themeColor="text1"/>
                <w:lang w:val="en-US"/>
              </w:rPr>
              <w:t>G</w:t>
            </w:r>
            <w:r w:rsidR="00BF6ECC" w:rsidRPr="005371F7">
              <w:rPr>
                <w:color w:val="000000" w:themeColor="text1"/>
                <w:lang w:val="en-US"/>
              </w:rPr>
              <w:t>3</w:t>
            </w:r>
            <w:r w:rsidRPr="005371F7">
              <w:rPr>
                <w:color w:val="000000" w:themeColor="text1"/>
                <w:lang w:val="en-US"/>
              </w:rPr>
              <w:t>.</w:t>
            </w:r>
            <w:r w:rsidR="00BF6ECC" w:rsidRPr="005371F7">
              <w:rPr>
                <w:color w:val="000000" w:themeColor="text1"/>
                <w:lang w:val="en-US"/>
              </w:rPr>
              <w:t>8</w:t>
            </w:r>
          </w:p>
        </w:tc>
      </w:tr>
    </w:tbl>
    <w:p w14:paraId="29DA81D3" w14:textId="20B89335" w:rsidR="0084567B" w:rsidRPr="006A4200" w:rsidRDefault="00752220" w:rsidP="00A1497F">
      <w:pPr>
        <w:spacing w:before="120" w:line="276" w:lineRule="auto"/>
        <w:ind w:left="720"/>
        <w:rPr>
          <w:i/>
          <w:iCs/>
          <w:color w:val="4F5150" w:themeColor="text2"/>
        </w:rPr>
      </w:pPr>
      <w:r w:rsidRPr="006A4200">
        <w:rPr>
          <w:i/>
          <w:iCs/>
          <w:color w:val="4F5150" w:themeColor="text2"/>
        </w:rPr>
        <w:t xml:space="preserve">Fill out </w:t>
      </w:r>
      <w:r w:rsidR="0084567B" w:rsidRPr="006A4200">
        <w:rPr>
          <w:i/>
          <w:iCs/>
          <w:color w:val="4F5150" w:themeColor="text2"/>
        </w:rPr>
        <w:t>the table below to describe the grievance redress procedures developed to resolve any conflicts which may arise between the project proponent and stakeholders.</w:t>
      </w:r>
    </w:p>
    <w:tbl>
      <w:tblPr>
        <w:tblStyle w:val="GridTable5Dark-Accent21"/>
        <w:tblW w:w="9018" w:type="dxa"/>
        <w:tblInd w:w="607" w:type="dxa"/>
        <w:tblLayout w:type="fixed"/>
        <w:tblLook w:val="0680" w:firstRow="0" w:lastRow="0" w:firstColumn="1" w:lastColumn="0" w:noHBand="1" w:noVBand="1"/>
      </w:tblPr>
      <w:tblGrid>
        <w:gridCol w:w="2358"/>
        <w:gridCol w:w="6660"/>
      </w:tblGrid>
      <w:tr w:rsidR="0084567B" w:rsidRPr="006A4200" w14:paraId="51D888FB" w14:textId="77777777" w:rsidTr="00F22786">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3EB340D0" w14:textId="77777777" w:rsidR="0084567B" w:rsidRPr="009762D3" w:rsidRDefault="0084567B" w:rsidP="00430D78">
            <w:pPr>
              <w:spacing w:line="276" w:lineRule="auto"/>
            </w:pPr>
            <w:r w:rsidRPr="009762D3">
              <w:t>Development process</w:t>
            </w:r>
          </w:p>
        </w:tc>
        <w:tc>
          <w:tcPr>
            <w:tcW w:w="6660" w:type="dxa"/>
          </w:tcPr>
          <w:p w14:paraId="7DCA3823" w14:textId="65E86ADC" w:rsidR="0084567B" w:rsidRPr="006A4200" w:rsidRDefault="0084567B" w:rsidP="00430D78">
            <w:pPr>
              <w:pStyle w:val="TableText"/>
              <w:spacing w:line="276" w:lineRule="auto"/>
              <w:cnfStyle w:val="000000000000" w:firstRow="0" w:lastRow="0" w:firstColumn="0" w:lastColumn="0" w:oddVBand="0" w:evenVBand="0" w:oddHBand="0" w:evenHBand="0" w:firstRowFirstColumn="0" w:firstRowLastColumn="0" w:lastRowFirstColumn="0" w:lastRowLastColumn="0"/>
              <w:rPr>
                <w:b/>
                <w:bCs/>
              </w:rPr>
            </w:pPr>
            <w:r w:rsidRPr="006A4200">
              <w:t xml:space="preserve">Describe the process used to develop the grievance redress procedure including processes for receiving, hearing, responding </w:t>
            </w:r>
            <w:r w:rsidR="00EC597E" w:rsidRPr="006A4200">
              <w:t xml:space="preserve">to, </w:t>
            </w:r>
            <w:r w:rsidRPr="006A4200">
              <w:t xml:space="preserve">and attempting to resolve grievances within a reasonable time </w:t>
            </w:r>
            <w:r w:rsidR="00EC597E" w:rsidRPr="006A4200">
              <w:t>frame</w:t>
            </w:r>
            <w:r w:rsidRPr="006A4200">
              <w:t xml:space="preserve">, </w:t>
            </w:r>
            <w:proofErr w:type="gramStart"/>
            <w:r w:rsidRPr="006A4200">
              <w:t>taking into account</w:t>
            </w:r>
            <w:proofErr w:type="gramEnd"/>
            <w:r w:rsidRPr="006A4200">
              <w:t xml:space="preserve"> </w:t>
            </w:r>
            <w:r w:rsidR="00252765" w:rsidRPr="006A4200">
              <w:t>culturally appropriate</w:t>
            </w:r>
            <w:r w:rsidRPr="006A4200">
              <w:t xml:space="preserve"> conflict resolution methods.</w:t>
            </w:r>
          </w:p>
        </w:tc>
      </w:tr>
      <w:tr w:rsidR="0084567B" w:rsidRPr="006A4200" w14:paraId="15D4EA5E" w14:textId="77777777" w:rsidTr="00F22786">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7B0BDF2B" w14:textId="20585F27" w:rsidR="0084567B" w:rsidRPr="009762D3" w:rsidRDefault="0084567B" w:rsidP="00430D78">
            <w:pPr>
              <w:spacing w:line="276" w:lineRule="auto"/>
            </w:pPr>
            <w:r w:rsidRPr="009762D3">
              <w:t>Grievance redress procedure</w:t>
            </w:r>
          </w:p>
        </w:tc>
        <w:tc>
          <w:tcPr>
            <w:tcW w:w="6660" w:type="dxa"/>
          </w:tcPr>
          <w:p w14:paraId="117D7A99" w14:textId="05E44555" w:rsidR="0084567B" w:rsidRPr="006A4200" w:rsidRDefault="0084567B" w:rsidP="00430D78">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Describe the grievance redress procedures developed with stakeholders</w:t>
            </w:r>
            <w:r w:rsidR="008A7427">
              <w:t xml:space="preserve"> and explain how </w:t>
            </w:r>
            <w:r w:rsidR="006A1CDF">
              <w:t>they</w:t>
            </w:r>
            <w:r w:rsidR="00C50964">
              <w:t xml:space="preserve"> </w:t>
            </w:r>
            <w:r w:rsidR="009D0FA5">
              <w:t>conform to the</w:t>
            </w:r>
            <w:r w:rsidR="006A1CDF">
              <w:t xml:space="preserve"> </w:t>
            </w:r>
            <w:r w:rsidR="00AB5F27">
              <w:t xml:space="preserve">applicable </w:t>
            </w:r>
            <w:r w:rsidR="0025024D">
              <w:t xml:space="preserve">VCS and CCBS program </w:t>
            </w:r>
            <w:r w:rsidR="00AB5F27">
              <w:t>requirement</w:t>
            </w:r>
            <w:r w:rsidR="0025024D">
              <w:t xml:space="preserve">s </w:t>
            </w:r>
            <w:r w:rsidR="006A1CDF">
              <w:t>regarding</w:t>
            </w:r>
            <w:r w:rsidR="0025024D">
              <w:t xml:space="preserve"> the proce</w:t>
            </w:r>
            <w:r w:rsidR="00F66BBC">
              <w:t>dure’s</w:t>
            </w:r>
            <w:r w:rsidR="0025024D">
              <w:t xml:space="preserve"> content, stages, and public availability</w:t>
            </w:r>
            <w:r w:rsidRPr="006A4200">
              <w:t>.</w:t>
            </w:r>
          </w:p>
        </w:tc>
      </w:tr>
    </w:tbl>
    <w:p w14:paraId="501CDB08" w14:textId="716950EE" w:rsidR="00237A6F" w:rsidRPr="00B941DC" w:rsidRDefault="00F234E0" w:rsidP="00237A6F">
      <w:pPr>
        <w:spacing w:before="120" w:line="276" w:lineRule="auto"/>
        <w:ind w:left="720"/>
        <w:rPr>
          <w:rFonts w:ascii="Century Gothic" w:hAnsi="Century Gothic"/>
          <w:color w:val="4D783C"/>
          <w:sz w:val="22"/>
        </w:rPr>
      </w:pPr>
      <w:r w:rsidRPr="00B941DC">
        <w:rPr>
          <w:rFonts w:ascii="Century Gothic" w:hAnsi="Century Gothic"/>
          <w:color w:val="057299"/>
          <w:sz w:val="22"/>
        </w:rPr>
        <w:t>Accessibility of the Feedback and Grievance Redress</w:t>
      </w:r>
      <w:r w:rsidR="00CE47D4" w:rsidRPr="00B941DC">
        <w:rPr>
          <w:rFonts w:ascii="Century Gothic" w:hAnsi="Century Gothic"/>
          <w:color w:val="057299"/>
          <w:sz w:val="22"/>
        </w:rPr>
        <w:t xml:space="preserve"> Procedure</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237A6F" w:rsidRPr="00E805ED" w14:paraId="1FC73006" w14:textId="77777777" w:rsidTr="00F22786">
        <w:tc>
          <w:tcPr>
            <w:tcW w:w="8910" w:type="dxa"/>
            <w:shd w:val="clear" w:color="auto" w:fill="DFEFD9" w:themeFill="accent4" w:themeFillTint="33"/>
          </w:tcPr>
          <w:p w14:paraId="7E0BA508" w14:textId="35246345" w:rsidR="00237A6F" w:rsidRPr="00E805ED" w:rsidRDefault="00237A6F">
            <w:pPr>
              <w:spacing w:before="0" w:after="0" w:line="240" w:lineRule="auto"/>
              <w:ind w:right="-560"/>
              <w:rPr>
                <w:i/>
                <w:iCs/>
                <w:lang w:val="en-US"/>
              </w:rPr>
            </w:pPr>
            <w:r w:rsidRPr="00E805ED">
              <w:rPr>
                <w:i/>
                <w:iCs/>
                <w:color w:val="000000" w:themeColor="text1"/>
                <w:lang w:val="en-US"/>
              </w:rPr>
              <w:t>CCBS</w:t>
            </w:r>
            <w:r w:rsidR="006D550E">
              <w:rPr>
                <w:i/>
                <w:iCs/>
                <w:color w:val="000000" w:themeColor="text1"/>
                <w:lang w:val="en-US"/>
              </w:rPr>
              <w:t xml:space="preserve"> </w:t>
            </w:r>
            <w:r w:rsidR="006D550E" w:rsidRPr="00E805ED">
              <w:rPr>
                <w:i/>
                <w:iCs/>
                <w:color w:val="000000" w:themeColor="text1"/>
                <w:lang w:val="en-US"/>
              </w:rPr>
              <w:t>Standard, v3.1</w:t>
            </w:r>
            <w:r w:rsidR="006D550E" w:rsidRPr="006D550E">
              <w:rPr>
                <w:color w:val="000000" w:themeColor="text1"/>
                <w:lang w:val="en-US"/>
              </w:rPr>
              <w:t xml:space="preserve">, Section </w:t>
            </w:r>
            <w:r w:rsidRPr="006D550E">
              <w:rPr>
                <w:color w:val="000000" w:themeColor="text1"/>
                <w:lang w:val="en-US"/>
              </w:rPr>
              <w:t>G</w:t>
            </w:r>
            <w:r w:rsidR="00CE47D4" w:rsidRPr="006D550E">
              <w:rPr>
                <w:color w:val="000000" w:themeColor="text1"/>
                <w:lang w:val="en-US"/>
              </w:rPr>
              <w:t>3</w:t>
            </w:r>
            <w:r w:rsidRPr="006D550E">
              <w:rPr>
                <w:color w:val="000000" w:themeColor="text1"/>
                <w:lang w:val="en-US"/>
              </w:rPr>
              <w:t>.</w:t>
            </w:r>
            <w:r w:rsidR="00CE47D4" w:rsidRPr="006D550E">
              <w:rPr>
                <w:color w:val="000000" w:themeColor="text1"/>
                <w:lang w:val="en-US"/>
              </w:rPr>
              <w:t>8</w:t>
            </w:r>
          </w:p>
        </w:tc>
      </w:tr>
    </w:tbl>
    <w:p w14:paraId="371F8E36" w14:textId="61BA2B43" w:rsidR="004D2106" w:rsidRDefault="00AD7F55" w:rsidP="00237A6F">
      <w:pPr>
        <w:spacing w:before="120" w:line="276" w:lineRule="auto"/>
        <w:ind w:left="720"/>
        <w:rPr>
          <w:i/>
          <w:iCs/>
          <w:color w:val="4F5150" w:themeColor="text2"/>
        </w:rPr>
      </w:pPr>
      <w:r w:rsidRPr="004D2106">
        <w:rPr>
          <w:i/>
          <w:iCs/>
          <w:color w:val="4F5150" w:themeColor="text2"/>
        </w:rPr>
        <w:t xml:space="preserve">Explain how the grievance </w:t>
      </w:r>
      <w:r w:rsidR="00CA2A3B">
        <w:rPr>
          <w:i/>
          <w:iCs/>
          <w:color w:val="4F5150" w:themeColor="text2"/>
        </w:rPr>
        <w:t>redress procedure conf</w:t>
      </w:r>
      <w:r w:rsidR="004D2106" w:rsidRPr="004D2106">
        <w:rPr>
          <w:i/>
          <w:iCs/>
          <w:color w:val="4F5150" w:themeColor="text2"/>
        </w:rPr>
        <w:t xml:space="preserve">orms to the applicable </w:t>
      </w:r>
      <w:r w:rsidR="00CB54A2">
        <w:rPr>
          <w:i/>
          <w:iCs/>
          <w:color w:val="4F5150" w:themeColor="text2"/>
        </w:rPr>
        <w:t xml:space="preserve">CCBS Program </w:t>
      </w:r>
      <w:r w:rsidR="004D2106" w:rsidRPr="004D2106">
        <w:rPr>
          <w:i/>
          <w:iCs/>
          <w:color w:val="4F5150" w:themeColor="text2"/>
        </w:rPr>
        <w:t>requirements</w:t>
      </w:r>
      <w:r w:rsidR="00CB54A2">
        <w:rPr>
          <w:i/>
          <w:iCs/>
          <w:color w:val="4F5150" w:themeColor="text2"/>
        </w:rPr>
        <w:t xml:space="preserve"> on accessibility</w:t>
      </w:r>
      <w:r w:rsidR="004D2106">
        <w:rPr>
          <w:i/>
          <w:iCs/>
          <w:color w:val="4F5150" w:themeColor="text2"/>
        </w:rPr>
        <w:t>.</w:t>
      </w:r>
    </w:p>
    <w:p w14:paraId="378A236E" w14:textId="6B754806" w:rsidR="00237A6F" w:rsidRDefault="004D2106" w:rsidP="00237A6F">
      <w:pPr>
        <w:spacing w:before="120" w:line="276" w:lineRule="auto"/>
        <w:ind w:left="720"/>
        <w:rPr>
          <w:i/>
          <w:iCs/>
          <w:color w:val="4F5150" w:themeColor="text2"/>
        </w:rPr>
      </w:pPr>
      <w:r>
        <w:rPr>
          <w:i/>
          <w:iCs/>
          <w:color w:val="4F5150" w:themeColor="text2"/>
        </w:rPr>
        <w:t>D</w:t>
      </w:r>
      <w:r w:rsidR="00CE47D4" w:rsidRPr="004D2106">
        <w:rPr>
          <w:i/>
          <w:iCs/>
          <w:color w:val="4F5150" w:themeColor="text2"/>
        </w:rPr>
        <w:t>escribe how the feedback and grievance redress procedure is publicized and accessible, and how grievances and project responses are documented and made publicly available.</w:t>
      </w:r>
      <w:r>
        <w:rPr>
          <w:i/>
          <w:iCs/>
          <w:color w:val="4F5150" w:themeColor="text2"/>
        </w:rPr>
        <w:t xml:space="preserve"> </w:t>
      </w:r>
    </w:p>
    <w:p w14:paraId="5CC27B55" w14:textId="4C55F574" w:rsidR="0084567B" w:rsidRPr="006A4200" w:rsidRDefault="0084567B" w:rsidP="00297E07">
      <w:pPr>
        <w:pStyle w:val="Heading3"/>
      </w:pPr>
      <w:r w:rsidRPr="006A4200">
        <w:lastRenderedPageBreak/>
        <w:t>Public Comments</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31059B" w:rsidRPr="00E805ED" w14:paraId="20F27C4E" w14:textId="77777777" w:rsidTr="00F22786">
        <w:tc>
          <w:tcPr>
            <w:tcW w:w="8910" w:type="dxa"/>
            <w:shd w:val="clear" w:color="auto" w:fill="DFEFD9" w:themeFill="accent4" w:themeFillTint="33"/>
          </w:tcPr>
          <w:p w14:paraId="6BEA9211" w14:textId="7759C8CD" w:rsidR="0031059B" w:rsidRPr="00E805ED" w:rsidRDefault="0031059B" w:rsidP="00F31A4A">
            <w:pPr>
              <w:spacing w:before="0" w:after="0" w:line="240" w:lineRule="auto"/>
              <w:rPr>
                <w:i/>
                <w:iCs/>
                <w:lang w:val="en-US"/>
              </w:rPr>
            </w:pPr>
            <w:r w:rsidRPr="00E805ED">
              <w:rPr>
                <w:i/>
                <w:iCs/>
                <w:color w:val="000000" w:themeColor="text1"/>
                <w:lang w:val="en-US"/>
              </w:rPr>
              <w:t>VCS</w:t>
            </w:r>
            <w:r w:rsidR="004F3E4D">
              <w:rPr>
                <w:i/>
                <w:iCs/>
                <w:color w:val="000000" w:themeColor="text1"/>
                <w:lang w:val="en-US"/>
              </w:rPr>
              <w:t xml:space="preserve"> </w:t>
            </w:r>
            <w:r w:rsidR="004F3E4D" w:rsidRPr="00E805ED">
              <w:rPr>
                <w:i/>
                <w:iCs/>
                <w:color w:val="000000" w:themeColor="text1"/>
                <w:lang w:val="en-US"/>
              </w:rPr>
              <w:t>Standard, v4.7</w:t>
            </w:r>
            <w:r w:rsidR="004F3E4D" w:rsidRPr="004F3E4D">
              <w:rPr>
                <w:color w:val="000000" w:themeColor="text1"/>
                <w:lang w:val="en-US"/>
              </w:rPr>
              <w:t xml:space="preserve">, Section 3.18; </w:t>
            </w:r>
            <w:r w:rsidR="004F3E4D" w:rsidRPr="00E805ED">
              <w:rPr>
                <w:i/>
                <w:iCs/>
                <w:color w:val="000000" w:themeColor="text1"/>
                <w:lang w:val="en-US"/>
              </w:rPr>
              <w:t>CCBS Program Rules, v3.1</w:t>
            </w:r>
            <w:r w:rsidR="004F3E4D" w:rsidRPr="004F3E4D">
              <w:rPr>
                <w:color w:val="000000" w:themeColor="text1"/>
                <w:lang w:val="en-US"/>
              </w:rPr>
              <w:t>, Sections 4.3.9, 4.3.12</w:t>
            </w:r>
            <w:r w:rsidR="004F3E4D">
              <w:rPr>
                <w:color w:val="000000" w:themeColor="text1"/>
                <w:lang w:val="en-US"/>
              </w:rPr>
              <w:t>,</w:t>
            </w:r>
            <w:r w:rsidR="004F3E4D" w:rsidRPr="004F3E4D">
              <w:rPr>
                <w:color w:val="000000" w:themeColor="text1"/>
                <w:lang w:val="en-US"/>
              </w:rPr>
              <w:t xml:space="preserve"> and 4.6.4–4.6.</w:t>
            </w:r>
            <w:r w:rsidR="00645376" w:rsidRPr="004F3E4D">
              <w:rPr>
                <w:color w:val="000000" w:themeColor="text1"/>
                <w:lang w:val="en-US"/>
              </w:rPr>
              <w:t>6</w:t>
            </w:r>
          </w:p>
        </w:tc>
      </w:tr>
    </w:tbl>
    <w:p w14:paraId="71783023" w14:textId="041AAC92" w:rsidR="0084567B" w:rsidRPr="006A4200" w:rsidRDefault="0012665B" w:rsidP="00A1497F">
      <w:pPr>
        <w:pStyle w:val="Instruction"/>
        <w:spacing w:before="120" w:after="240" w:line="276" w:lineRule="auto"/>
        <w:rPr>
          <w:lang w:val="en-US"/>
        </w:rPr>
      </w:pPr>
      <w:r w:rsidRPr="006A4200">
        <w:rPr>
          <w:lang w:val="en-US"/>
        </w:rPr>
        <w:t xml:space="preserve">Fill out the table below to </w:t>
      </w:r>
      <w:r w:rsidR="00CD0F7B" w:rsidRPr="006A4200">
        <w:rPr>
          <w:lang w:val="en-US"/>
        </w:rPr>
        <w:t>list</w:t>
      </w:r>
      <w:r w:rsidRPr="006A4200">
        <w:rPr>
          <w:lang w:val="en-US"/>
        </w:rPr>
        <w:t xml:space="preserve"> </w:t>
      </w:r>
      <w:r w:rsidR="0084567B" w:rsidRPr="006A4200">
        <w:rPr>
          <w:lang w:val="en-US"/>
        </w:rPr>
        <w:t xml:space="preserve">any public comments submitted during the public comment period and any comments received after the public comment period. </w:t>
      </w:r>
      <w:r w:rsidR="00EC597E" w:rsidRPr="006A4200">
        <w:rPr>
          <w:lang w:val="en-US"/>
        </w:rPr>
        <w:t xml:space="preserve">Justify </w:t>
      </w:r>
      <w:r w:rsidR="0084567B" w:rsidRPr="006A4200">
        <w:rPr>
          <w:lang w:val="en-US"/>
        </w:rPr>
        <w:t xml:space="preserve">how due account was taken of all comments received. Include details on when </w:t>
      </w:r>
      <w:r w:rsidR="003154FE" w:rsidRPr="006A4200">
        <w:rPr>
          <w:lang w:val="en-US"/>
        </w:rPr>
        <w:t xml:space="preserve">each </w:t>
      </w:r>
      <w:r w:rsidR="0084567B" w:rsidRPr="006A4200">
        <w:rPr>
          <w:lang w:val="en-US"/>
        </w:rPr>
        <w:t xml:space="preserve">comment </w:t>
      </w:r>
      <w:r w:rsidR="003154FE" w:rsidRPr="006A4200">
        <w:rPr>
          <w:lang w:val="en-US"/>
        </w:rPr>
        <w:t xml:space="preserve">was </w:t>
      </w:r>
      <w:r w:rsidR="0084567B" w:rsidRPr="006A4200">
        <w:rPr>
          <w:lang w:val="en-US"/>
        </w:rPr>
        <w:t>received</w:t>
      </w:r>
      <w:r w:rsidR="00715985" w:rsidRPr="006A4200">
        <w:rPr>
          <w:lang w:val="en-US"/>
        </w:rPr>
        <w:t xml:space="preserve">. Explain </w:t>
      </w:r>
      <w:r w:rsidRPr="006A4200">
        <w:rPr>
          <w:lang w:val="en-US"/>
        </w:rPr>
        <w:t xml:space="preserve">whether </w:t>
      </w:r>
      <w:r w:rsidR="0084567B" w:rsidRPr="006A4200">
        <w:rPr>
          <w:lang w:val="en-US"/>
        </w:rPr>
        <w:t>any updates</w:t>
      </w:r>
      <w:r w:rsidRPr="006A4200">
        <w:rPr>
          <w:lang w:val="en-US"/>
        </w:rPr>
        <w:t xml:space="preserve"> were made</w:t>
      </w:r>
      <w:r w:rsidR="0084567B" w:rsidRPr="006A4200">
        <w:rPr>
          <w:lang w:val="en-US"/>
        </w:rPr>
        <w:t xml:space="preserve"> to the project design or </w:t>
      </w:r>
      <w:r w:rsidRPr="006A4200">
        <w:rPr>
          <w:lang w:val="en-US"/>
        </w:rPr>
        <w:t xml:space="preserve">justify </w:t>
      </w:r>
      <w:r w:rsidR="003154FE" w:rsidRPr="006A4200">
        <w:rPr>
          <w:rFonts w:eastAsia="Franklin Gothic Book" w:cs="Franklin Gothic Book"/>
          <w:color w:val="4F5150" w:themeColor="text2"/>
          <w:szCs w:val="21"/>
          <w:lang w:val="en-US"/>
        </w:rPr>
        <w:t>why updates were not necessary or appropriate</w:t>
      </w:r>
      <w:r w:rsidR="0084567B" w:rsidRPr="006A4200">
        <w:rPr>
          <w:lang w:val="en-US"/>
        </w:rPr>
        <w:t>.</w:t>
      </w:r>
      <w:r w:rsidR="00FA3FE4" w:rsidRPr="006A4200">
        <w:rPr>
          <w:lang w:val="en-US"/>
        </w:rPr>
        <w:t xml:space="preserve"> </w:t>
      </w:r>
      <w:r w:rsidR="009E4755" w:rsidRPr="006A4200">
        <w:rPr>
          <w:lang w:val="en-US"/>
        </w:rPr>
        <w:t>If</w:t>
      </w:r>
      <w:r w:rsidR="00EF3028" w:rsidRPr="006A4200">
        <w:rPr>
          <w:lang w:val="en-US"/>
        </w:rPr>
        <w:t xml:space="preserve"> the</w:t>
      </w:r>
      <w:r w:rsidR="00DC1044" w:rsidRPr="006A4200">
        <w:rPr>
          <w:lang w:val="en-US"/>
        </w:rPr>
        <w:t xml:space="preserve"> completed table</w:t>
      </w:r>
      <w:r w:rsidR="00EF3028" w:rsidRPr="006A4200">
        <w:rPr>
          <w:lang w:val="en-US"/>
        </w:rPr>
        <w:t xml:space="preserve"> exceeds five pages, it </w:t>
      </w:r>
      <w:r w:rsidR="00222B04" w:rsidRPr="006A4200">
        <w:rPr>
          <w:lang w:val="en-US"/>
        </w:rPr>
        <w:t>may be attached as an appendix</w:t>
      </w:r>
      <w:r w:rsidR="00693703" w:rsidRPr="006A4200">
        <w:rPr>
          <w:lang w:val="en-US"/>
        </w:rPr>
        <w:t xml:space="preserve"> instead</w:t>
      </w:r>
      <w:r w:rsidR="003B4989" w:rsidRPr="006A4200">
        <w:rPr>
          <w:lang w:val="en-US"/>
        </w:rPr>
        <w:t xml:space="preserve"> and </w:t>
      </w:r>
      <w:r w:rsidR="00C45A01" w:rsidRPr="006A4200">
        <w:rPr>
          <w:lang w:val="en-US"/>
        </w:rPr>
        <w:t>briefly referenced here</w:t>
      </w:r>
      <w:r w:rsidR="003C6EC0" w:rsidRPr="006A4200">
        <w:rPr>
          <w:lang w:val="en-US"/>
        </w:rPr>
        <w:t>.</w:t>
      </w:r>
    </w:p>
    <w:tbl>
      <w:tblPr>
        <w:tblStyle w:val="GridTable5Dark-Accent21"/>
        <w:tblW w:w="9018" w:type="dxa"/>
        <w:tblInd w:w="607" w:type="dxa"/>
        <w:tblLook w:val="0620" w:firstRow="1" w:lastRow="0" w:firstColumn="0" w:lastColumn="0" w:noHBand="1" w:noVBand="1"/>
      </w:tblPr>
      <w:tblGrid>
        <w:gridCol w:w="4032"/>
        <w:gridCol w:w="4986"/>
      </w:tblGrid>
      <w:tr w:rsidR="00DA000A" w:rsidRPr="006A4200" w14:paraId="46D5234C" w14:textId="77777777" w:rsidTr="00F22786">
        <w:trPr>
          <w:cnfStyle w:val="100000000000" w:firstRow="1" w:lastRow="0" w:firstColumn="0" w:lastColumn="0" w:oddVBand="0" w:evenVBand="0" w:oddHBand="0" w:evenHBand="0" w:firstRowFirstColumn="0" w:firstRowLastColumn="0" w:lastRowFirstColumn="0" w:lastRowLastColumn="0"/>
        </w:trPr>
        <w:tc>
          <w:tcPr>
            <w:tcW w:w="4032" w:type="dxa"/>
            <w:tcBorders>
              <w:top w:val="none" w:sz="0" w:space="0" w:color="auto"/>
              <w:left w:val="none" w:sz="0" w:space="0" w:color="auto"/>
              <w:right w:val="none" w:sz="0" w:space="0" w:color="auto"/>
            </w:tcBorders>
          </w:tcPr>
          <w:p w14:paraId="2ADBACBF" w14:textId="6B2F7B6B" w:rsidR="00DA000A" w:rsidRPr="009762D3" w:rsidRDefault="00DA000A" w:rsidP="00C35645">
            <w:pPr>
              <w:keepNext/>
              <w:spacing w:line="276" w:lineRule="auto"/>
            </w:pPr>
            <w:r w:rsidRPr="009762D3">
              <w:t>Comment received</w:t>
            </w:r>
          </w:p>
        </w:tc>
        <w:tc>
          <w:tcPr>
            <w:tcW w:w="4986" w:type="dxa"/>
            <w:tcBorders>
              <w:top w:val="none" w:sz="0" w:space="0" w:color="auto"/>
              <w:left w:val="none" w:sz="0" w:space="0" w:color="auto"/>
              <w:right w:val="none" w:sz="0" w:space="0" w:color="auto"/>
            </w:tcBorders>
          </w:tcPr>
          <w:p w14:paraId="487EE2F1" w14:textId="74FACA27" w:rsidR="00DA000A" w:rsidRPr="009762D3" w:rsidRDefault="00DA000A" w:rsidP="00C35645">
            <w:pPr>
              <w:keepNext/>
              <w:spacing w:line="276" w:lineRule="auto"/>
            </w:pPr>
            <w:r w:rsidRPr="009762D3">
              <w:t>Actions taken</w:t>
            </w:r>
          </w:p>
        </w:tc>
      </w:tr>
      <w:tr w:rsidR="00DA000A" w:rsidRPr="006A4200" w14:paraId="47979304" w14:textId="77777777" w:rsidTr="00F22786">
        <w:tc>
          <w:tcPr>
            <w:tcW w:w="4032" w:type="dxa"/>
          </w:tcPr>
          <w:p w14:paraId="79B7FC16" w14:textId="09560241" w:rsidR="00DA000A" w:rsidRPr="006A4200" w:rsidRDefault="00DA000A" w:rsidP="00C35645">
            <w:pPr>
              <w:pStyle w:val="TableText"/>
              <w:keepNext/>
              <w:spacing w:line="276" w:lineRule="auto"/>
              <w:rPr>
                <w:iCs/>
              </w:rPr>
            </w:pPr>
            <w:r w:rsidRPr="006A4200">
              <w:t xml:space="preserve">Include a summary of </w:t>
            </w:r>
            <w:proofErr w:type="gramStart"/>
            <w:r w:rsidRPr="006A4200">
              <w:t>comment</w:t>
            </w:r>
            <w:proofErr w:type="gramEnd"/>
            <w:r w:rsidRPr="006A4200">
              <w:t xml:space="preserve"> received</w:t>
            </w:r>
            <w:r w:rsidR="00501F91">
              <w:t>.</w:t>
            </w:r>
          </w:p>
        </w:tc>
        <w:tc>
          <w:tcPr>
            <w:tcW w:w="4986" w:type="dxa"/>
          </w:tcPr>
          <w:p w14:paraId="224EE443" w14:textId="4659F115" w:rsidR="00DA000A" w:rsidRPr="006A4200" w:rsidRDefault="00DA000A" w:rsidP="00C35645">
            <w:pPr>
              <w:pStyle w:val="TableText"/>
              <w:keepNext/>
              <w:spacing w:line="276" w:lineRule="auto"/>
              <w:rPr>
                <w:iCs/>
              </w:rPr>
            </w:pPr>
            <w:r w:rsidRPr="006A4200">
              <w:t xml:space="preserve">Include a summary of actions taken and any project design updates or justify why updates were not necessary or appropriate. </w:t>
            </w:r>
          </w:p>
        </w:tc>
      </w:tr>
      <w:tr w:rsidR="00DA000A" w:rsidRPr="006A4200" w14:paraId="56165FED" w14:textId="77777777" w:rsidTr="00F22786">
        <w:tc>
          <w:tcPr>
            <w:tcW w:w="4032" w:type="dxa"/>
          </w:tcPr>
          <w:p w14:paraId="1CEFCE88" w14:textId="60A5096F" w:rsidR="00DA000A" w:rsidRPr="006A4200" w:rsidRDefault="00DA000A" w:rsidP="00C35645">
            <w:pPr>
              <w:pStyle w:val="TableText"/>
              <w:keepNext/>
              <w:spacing w:line="276" w:lineRule="auto"/>
              <w:rPr>
                <w:iCs/>
              </w:rPr>
            </w:pPr>
          </w:p>
        </w:tc>
        <w:tc>
          <w:tcPr>
            <w:tcW w:w="4986" w:type="dxa"/>
          </w:tcPr>
          <w:p w14:paraId="36D2F539" w14:textId="0CA99425" w:rsidR="00DA000A" w:rsidRPr="006A4200" w:rsidRDefault="00DA000A" w:rsidP="00C35645">
            <w:pPr>
              <w:pStyle w:val="TableText"/>
              <w:keepNext/>
              <w:spacing w:line="276" w:lineRule="auto"/>
              <w:rPr>
                <w:iCs/>
              </w:rPr>
            </w:pPr>
          </w:p>
        </w:tc>
      </w:tr>
    </w:tbl>
    <w:p w14:paraId="0FAE7F0E" w14:textId="77777777" w:rsidR="00BC6D0F" w:rsidRDefault="00BC6D0F" w:rsidP="00682A28">
      <w:pPr>
        <w:sectPr w:rsidR="00BC6D0F" w:rsidSect="00142812">
          <w:headerReference w:type="default" r:id="rId22"/>
          <w:pgSz w:w="12240" w:h="15840"/>
          <w:pgMar w:top="1440" w:right="1440" w:bottom="1440" w:left="1440" w:header="720" w:footer="720" w:gutter="0"/>
          <w:cols w:space="720"/>
          <w:titlePg/>
          <w:docGrid w:linePitch="286"/>
        </w:sectPr>
      </w:pPr>
      <w:bookmarkStart w:id="83" w:name="_Ref240027784"/>
    </w:p>
    <w:p w14:paraId="4EFB1820" w14:textId="2C7E2CCB" w:rsidR="0084567B" w:rsidRPr="006A4200" w:rsidRDefault="00FC6FAA" w:rsidP="0065687D">
      <w:pPr>
        <w:pStyle w:val="Heading2"/>
      </w:pPr>
      <w:bookmarkStart w:id="84" w:name="_Ref239962015"/>
      <w:bookmarkStart w:id="85" w:name="_Toc243481035"/>
      <w:bookmarkEnd w:id="83"/>
      <w:r>
        <w:lastRenderedPageBreak/>
        <w:t xml:space="preserve">Environmental, </w:t>
      </w:r>
      <w:r w:rsidR="002F2F78">
        <w:t xml:space="preserve">Social and </w:t>
      </w:r>
      <w:r>
        <w:t>Governance</w:t>
      </w:r>
      <w:r w:rsidR="002F2F78">
        <w:t xml:space="preserve"> Safeguards</w:t>
      </w:r>
      <w:bookmarkEnd w:id="84"/>
      <w:bookmarkEnd w:id="85"/>
    </w:p>
    <w:p w14:paraId="1BBED21B" w14:textId="77777777" w:rsidR="00146EC5" w:rsidRDefault="00350FE1" w:rsidP="00297E07">
      <w:pPr>
        <w:pStyle w:val="Heading3"/>
      </w:pPr>
      <w:r>
        <w:t>Management Capacity</w:t>
      </w:r>
    </w:p>
    <w:p w14:paraId="68C20F35" w14:textId="77777777" w:rsidR="00C5076B" w:rsidRDefault="00C5076B" w:rsidP="00146EC5">
      <w:pPr>
        <w:pStyle w:val="Heading4"/>
        <w:ind w:left="720"/>
      </w:pPr>
      <w:r>
        <w:t>Project Governance Structures</w:t>
      </w:r>
    </w:p>
    <w:tbl>
      <w:tblPr>
        <w:tblStyle w:val="VerraTable1"/>
        <w:tblW w:w="120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060"/>
      </w:tblGrid>
      <w:tr w:rsidR="00C5076B" w:rsidRPr="00E805ED" w14:paraId="35270658" w14:textId="77777777" w:rsidTr="00C85C40">
        <w:tc>
          <w:tcPr>
            <w:tcW w:w="12060" w:type="dxa"/>
            <w:shd w:val="clear" w:color="auto" w:fill="DFEFD9" w:themeFill="accent4" w:themeFillTint="33"/>
          </w:tcPr>
          <w:p w14:paraId="79CFD4E3" w14:textId="3221BCCD" w:rsidR="00C5076B" w:rsidRPr="00E805ED" w:rsidRDefault="00C5076B">
            <w:pPr>
              <w:spacing w:before="0" w:after="0" w:line="240" w:lineRule="auto"/>
              <w:ind w:right="-560"/>
              <w:rPr>
                <w:i/>
                <w:iCs/>
                <w:lang w:val="en-US"/>
              </w:rPr>
            </w:pPr>
            <w:r w:rsidRPr="00E805ED">
              <w:rPr>
                <w:i/>
                <w:iCs/>
                <w:color w:val="000000" w:themeColor="text1"/>
                <w:lang w:val="en-US"/>
              </w:rPr>
              <w:t>CCBS</w:t>
            </w:r>
            <w:r w:rsidR="000010F6">
              <w:rPr>
                <w:i/>
                <w:iCs/>
                <w:color w:val="000000" w:themeColor="text1"/>
                <w:lang w:val="en-US"/>
              </w:rPr>
              <w:t xml:space="preserve"> Standard, v3.1</w:t>
            </w:r>
            <w:r w:rsidR="000010F6" w:rsidRPr="00441B48">
              <w:rPr>
                <w:color w:val="000000" w:themeColor="text1"/>
                <w:lang w:val="en-US"/>
              </w:rPr>
              <w:t xml:space="preserve">, </w:t>
            </w:r>
            <w:r w:rsidR="00441B48" w:rsidRPr="00441B48">
              <w:rPr>
                <w:color w:val="000000" w:themeColor="text1"/>
                <w:lang w:val="en-US"/>
              </w:rPr>
              <w:t xml:space="preserve">Section </w:t>
            </w:r>
            <w:r w:rsidRPr="00441B48">
              <w:rPr>
                <w:color w:val="000000" w:themeColor="text1"/>
                <w:lang w:val="en-US"/>
              </w:rPr>
              <w:t>G4.1</w:t>
            </w:r>
          </w:p>
        </w:tc>
      </w:tr>
    </w:tbl>
    <w:p w14:paraId="718C3937" w14:textId="43AD61AF" w:rsidR="00C5076B" w:rsidRPr="001C61EA" w:rsidRDefault="00C5076B" w:rsidP="00C5076B">
      <w:pPr>
        <w:pStyle w:val="Instruction"/>
        <w:spacing w:before="120" w:line="276" w:lineRule="auto"/>
      </w:pPr>
      <w:r w:rsidRPr="001C61EA">
        <w:t xml:space="preserve">Describe the project’s governance structures, and roles and responsibilities of all entities involved in project design and implementation. </w:t>
      </w:r>
    </w:p>
    <w:p w14:paraId="5A91A188" w14:textId="2B7BF9A1" w:rsidR="00C5076B" w:rsidRPr="00C5076B" w:rsidRDefault="00C5076B" w:rsidP="00C5076B">
      <w:pPr>
        <w:pStyle w:val="Instruction"/>
        <w:spacing w:before="120" w:line="276" w:lineRule="auto"/>
      </w:pPr>
      <w:r w:rsidRPr="001C61EA">
        <w:t>For grouped projects, identify any new entities included in the project since the last CCB</w:t>
      </w:r>
      <w:r>
        <w:t>S</w:t>
      </w:r>
      <w:r w:rsidRPr="001C61EA">
        <w:t xml:space="preserve"> validation or verification</w:t>
      </w:r>
      <w:r>
        <w:t>.</w:t>
      </w:r>
    </w:p>
    <w:p w14:paraId="1AE86C6E" w14:textId="747341A8" w:rsidR="001A2F5B" w:rsidRPr="006A4200" w:rsidRDefault="003D5942" w:rsidP="00146EC5">
      <w:pPr>
        <w:pStyle w:val="Heading4"/>
        <w:ind w:left="720"/>
      </w:pPr>
      <w:r>
        <w:t>T</w:t>
      </w:r>
      <w:r w:rsidRPr="003D5942">
        <w:t xml:space="preserve">echnical </w:t>
      </w:r>
      <w:r>
        <w:t>S</w:t>
      </w:r>
      <w:r w:rsidRPr="003D5942">
        <w:t>kills</w:t>
      </w:r>
    </w:p>
    <w:tbl>
      <w:tblPr>
        <w:tblStyle w:val="VerraTable1"/>
        <w:tblW w:w="120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060"/>
      </w:tblGrid>
      <w:tr w:rsidR="001A2F5B" w:rsidRPr="00E805ED" w14:paraId="6FAB74F3" w14:textId="77777777" w:rsidTr="00C85C40">
        <w:tc>
          <w:tcPr>
            <w:tcW w:w="12060" w:type="dxa"/>
            <w:shd w:val="clear" w:color="auto" w:fill="DFEFD9" w:themeFill="accent4" w:themeFillTint="33"/>
          </w:tcPr>
          <w:p w14:paraId="5B51E42D" w14:textId="44CB5EC7" w:rsidR="001A2F5B" w:rsidRPr="00E805ED" w:rsidRDefault="00441B48">
            <w:pPr>
              <w:spacing w:before="0" w:after="0" w:line="240" w:lineRule="auto"/>
              <w:ind w:right="-560"/>
              <w:rPr>
                <w:i/>
                <w:iCs/>
                <w:lang w:val="en-US"/>
              </w:rPr>
            </w:pPr>
            <w:r w:rsidRPr="00E805ED">
              <w:rPr>
                <w:i/>
                <w:iCs/>
                <w:color w:val="000000" w:themeColor="text1"/>
                <w:lang w:val="en-US"/>
              </w:rPr>
              <w:t>CCBS</w:t>
            </w:r>
            <w:r>
              <w:rPr>
                <w:i/>
                <w:iCs/>
                <w:color w:val="000000" w:themeColor="text1"/>
                <w:lang w:val="en-US"/>
              </w:rPr>
              <w:t xml:space="preserve"> Standard, v3.1</w:t>
            </w:r>
            <w:r w:rsidRPr="00441B48">
              <w:rPr>
                <w:color w:val="000000" w:themeColor="text1"/>
                <w:lang w:val="en-US"/>
              </w:rPr>
              <w:t xml:space="preserve">, Section </w:t>
            </w:r>
            <w:r w:rsidR="003D5942" w:rsidRPr="000010F6">
              <w:rPr>
                <w:color w:val="000000" w:themeColor="text1"/>
                <w:lang w:val="en-US"/>
              </w:rPr>
              <w:t>G</w:t>
            </w:r>
            <w:r w:rsidR="001A2F5B" w:rsidRPr="000010F6">
              <w:rPr>
                <w:color w:val="000000" w:themeColor="text1"/>
                <w:lang w:val="en-US"/>
              </w:rPr>
              <w:t>4.</w:t>
            </w:r>
            <w:r w:rsidR="00C5076B" w:rsidRPr="000010F6">
              <w:rPr>
                <w:color w:val="000000" w:themeColor="text1"/>
                <w:lang w:val="en-US"/>
              </w:rPr>
              <w:t>2</w:t>
            </w:r>
          </w:p>
        </w:tc>
      </w:tr>
    </w:tbl>
    <w:p w14:paraId="61947E2B" w14:textId="04772377" w:rsidR="001A2F5B" w:rsidRDefault="00C5076B" w:rsidP="00B820CB">
      <w:pPr>
        <w:pStyle w:val="Instruction"/>
        <w:spacing w:before="120" w:line="276" w:lineRule="auto"/>
        <w:ind w:right="180"/>
      </w:pPr>
      <w:r w:rsidRPr="00C5076B">
        <w:t xml:space="preserve">State the key technical skills required to implement the project successfully, including </w:t>
      </w:r>
      <w:r w:rsidR="0018093C">
        <w:t xml:space="preserve">expertise in </w:t>
      </w:r>
      <w:r w:rsidRPr="00C5076B">
        <w:t>community engagement, biodiversity assessment, carbon measurement, and monitoring</w:t>
      </w:r>
      <w:r w:rsidR="001A2F5B">
        <w:t xml:space="preserve">. </w:t>
      </w:r>
    </w:p>
    <w:p w14:paraId="3AC8F15D" w14:textId="5BE610BB" w:rsidR="00774D1E" w:rsidRDefault="0095459A" w:rsidP="008122DF">
      <w:pPr>
        <w:pStyle w:val="Heading4"/>
        <w:ind w:left="720"/>
      </w:pPr>
      <w:bookmarkStart w:id="86" w:name="_Ref240027792"/>
      <w:r w:rsidRPr="00746D90">
        <w:t>Management</w:t>
      </w:r>
      <w:r w:rsidRPr="006A4200">
        <w:t xml:space="preserve"> </w:t>
      </w:r>
      <w:r w:rsidR="00774D1E">
        <w:t>Experience</w:t>
      </w:r>
      <w:bookmarkEnd w:id="86"/>
    </w:p>
    <w:tbl>
      <w:tblPr>
        <w:tblStyle w:val="VerraTable1"/>
        <w:tblW w:w="120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060"/>
      </w:tblGrid>
      <w:tr w:rsidR="00746D90" w:rsidRPr="00E805ED" w14:paraId="45832FE3" w14:textId="77777777" w:rsidTr="00C85C40">
        <w:tc>
          <w:tcPr>
            <w:tcW w:w="12060" w:type="dxa"/>
            <w:shd w:val="clear" w:color="auto" w:fill="DFEFD9" w:themeFill="accent4" w:themeFillTint="33"/>
          </w:tcPr>
          <w:p w14:paraId="4A915BFF" w14:textId="5BD7FD96" w:rsidR="00746D90" w:rsidRPr="00E805ED" w:rsidRDefault="00746D90">
            <w:pPr>
              <w:spacing w:before="0" w:after="0" w:line="240" w:lineRule="auto"/>
              <w:ind w:right="-560"/>
              <w:rPr>
                <w:i/>
                <w:iCs/>
                <w:lang w:val="en-US"/>
              </w:rPr>
            </w:pPr>
            <w:r w:rsidRPr="00E805ED">
              <w:rPr>
                <w:i/>
                <w:iCs/>
                <w:color w:val="000000" w:themeColor="text1"/>
                <w:lang w:val="en-US"/>
              </w:rPr>
              <w:t>VCS</w:t>
            </w:r>
            <w:r w:rsidR="00441B48">
              <w:rPr>
                <w:i/>
                <w:iCs/>
                <w:color w:val="000000" w:themeColor="text1"/>
                <w:lang w:val="en-US"/>
              </w:rPr>
              <w:t xml:space="preserve"> </w:t>
            </w:r>
            <w:r w:rsidR="00441B48" w:rsidRPr="00E805ED">
              <w:rPr>
                <w:i/>
                <w:iCs/>
                <w:color w:val="000000" w:themeColor="text1"/>
                <w:lang w:val="en-US"/>
              </w:rPr>
              <w:t>Standard, v4.7</w:t>
            </w:r>
            <w:r w:rsidR="00441B48" w:rsidRPr="00441B48">
              <w:rPr>
                <w:color w:val="000000" w:themeColor="text1"/>
                <w:lang w:val="en-US"/>
              </w:rPr>
              <w:t xml:space="preserve">, Section </w:t>
            </w:r>
            <w:r w:rsidRPr="00441B48">
              <w:rPr>
                <w:color w:val="000000" w:themeColor="text1"/>
                <w:lang w:val="en-US"/>
              </w:rPr>
              <w:t>3.1</w:t>
            </w:r>
            <w:r w:rsidR="00C83255" w:rsidRPr="00441B48">
              <w:rPr>
                <w:color w:val="000000" w:themeColor="text1"/>
                <w:lang w:val="en-US"/>
              </w:rPr>
              <w:t>9</w:t>
            </w:r>
            <w:r w:rsidRPr="00441B48">
              <w:rPr>
                <w:color w:val="000000" w:themeColor="text1"/>
                <w:lang w:val="en-US"/>
              </w:rPr>
              <w:t>;</w:t>
            </w:r>
            <w:r w:rsidRPr="00E805ED">
              <w:rPr>
                <w:i/>
                <w:iCs/>
                <w:color w:val="000000" w:themeColor="text1"/>
                <w:lang w:val="en-US"/>
              </w:rPr>
              <w:t xml:space="preserve"> CCBS</w:t>
            </w:r>
            <w:r w:rsidR="00441B48">
              <w:rPr>
                <w:i/>
                <w:iCs/>
                <w:color w:val="000000" w:themeColor="text1"/>
                <w:lang w:val="en-US"/>
              </w:rPr>
              <w:t xml:space="preserve"> Standard, v3.1</w:t>
            </w:r>
            <w:r w:rsidR="00441B48" w:rsidRPr="00441B48">
              <w:rPr>
                <w:color w:val="000000" w:themeColor="text1"/>
                <w:lang w:val="en-US"/>
              </w:rPr>
              <w:t>, Section</w:t>
            </w:r>
            <w:r w:rsidRPr="00E805ED">
              <w:rPr>
                <w:i/>
                <w:iCs/>
                <w:color w:val="000000" w:themeColor="text1"/>
                <w:lang w:val="en-US"/>
              </w:rPr>
              <w:t xml:space="preserve"> </w:t>
            </w:r>
            <w:r w:rsidR="003D5942" w:rsidRPr="000010F6">
              <w:rPr>
                <w:color w:val="000000" w:themeColor="text1"/>
                <w:lang w:val="en-US"/>
              </w:rPr>
              <w:t>G</w:t>
            </w:r>
            <w:r w:rsidRPr="000010F6">
              <w:rPr>
                <w:color w:val="000000" w:themeColor="text1"/>
                <w:lang w:val="en-US"/>
              </w:rPr>
              <w:t>4.2</w:t>
            </w:r>
          </w:p>
        </w:tc>
      </w:tr>
    </w:tbl>
    <w:p w14:paraId="198FF6BF" w14:textId="782A596F" w:rsidR="00774D1E" w:rsidRPr="00774D1E" w:rsidRDefault="00774D1E" w:rsidP="00774D1E">
      <w:pPr>
        <w:pStyle w:val="Instruction"/>
        <w:spacing w:before="120" w:line="276" w:lineRule="auto"/>
      </w:pPr>
      <w:r w:rsidRPr="00E427E4">
        <w:t>Describe the management team’s expertise and experience in implementing similar project activities and engaging communities. Where relevant expertise and experience is lacking, explain how the project proponent has partnered with other organizations to support the project or has a recruitment strategy to fill the identified gaps</w:t>
      </w:r>
      <w:r>
        <w:t>.</w:t>
      </w:r>
    </w:p>
    <w:p w14:paraId="1E981759" w14:textId="609C0CC2" w:rsidR="0095459A" w:rsidRPr="006A4200" w:rsidRDefault="000F6450" w:rsidP="008122DF">
      <w:pPr>
        <w:pStyle w:val="Heading4"/>
        <w:ind w:left="720"/>
      </w:pPr>
      <w:r w:rsidRPr="000F6450">
        <w:t xml:space="preserve">Financial </w:t>
      </w:r>
      <w:r w:rsidR="007B6492">
        <w:t>Health of Implementing Organization</w:t>
      </w:r>
      <w:r>
        <w:t>(</w:t>
      </w:r>
      <w:r w:rsidR="007B6492">
        <w:t>s</w:t>
      </w:r>
      <w:r>
        <w:t>)</w:t>
      </w:r>
    </w:p>
    <w:tbl>
      <w:tblPr>
        <w:tblStyle w:val="VerraTable1"/>
        <w:tblW w:w="120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060"/>
      </w:tblGrid>
      <w:tr w:rsidR="007B6492" w:rsidRPr="00E805ED" w14:paraId="0CB31598" w14:textId="77777777" w:rsidTr="00C85C40">
        <w:tc>
          <w:tcPr>
            <w:tcW w:w="12060" w:type="dxa"/>
            <w:shd w:val="clear" w:color="auto" w:fill="DFEFD9" w:themeFill="accent4" w:themeFillTint="33"/>
          </w:tcPr>
          <w:p w14:paraId="7C7E19DC" w14:textId="10A6860B" w:rsidR="007B6492" w:rsidRPr="00E805ED" w:rsidRDefault="007B6492">
            <w:pPr>
              <w:spacing w:before="0" w:after="0" w:line="240" w:lineRule="auto"/>
              <w:ind w:right="-560"/>
              <w:rPr>
                <w:i/>
                <w:iCs/>
                <w:lang w:val="en-US"/>
              </w:rPr>
            </w:pPr>
            <w:r w:rsidRPr="00E805ED">
              <w:rPr>
                <w:i/>
                <w:iCs/>
                <w:color w:val="000000" w:themeColor="text1"/>
                <w:lang w:val="en-US"/>
              </w:rPr>
              <w:t>CCBS</w:t>
            </w:r>
            <w:r w:rsidR="00441B48">
              <w:rPr>
                <w:i/>
                <w:iCs/>
                <w:color w:val="000000" w:themeColor="text1"/>
                <w:lang w:val="en-US"/>
              </w:rPr>
              <w:t xml:space="preserve"> Standard, v3.1</w:t>
            </w:r>
            <w:r w:rsidR="00441B48" w:rsidRPr="00441B48">
              <w:rPr>
                <w:color w:val="000000" w:themeColor="text1"/>
                <w:lang w:val="en-US"/>
              </w:rPr>
              <w:t>, Section</w:t>
            </w:r>
            <w:r w:rsidRPr="00E805ED">
              <w:rPr>
                <w:i/>
                <w:iCs/>
                <w:color w:val="000000" w:themeColor="text1"/>
                <w:lang w:val="en-US"/>
              </w:rPr>
              <w:t xml:space="preserve"> </w:t>
            </w:r>
            <w:r w:rsidRPr="000010F6">
              <w:rPr>
                <w:color w:val="000000" w:themeColor="text1"/>
                <w:lang w:val="en-US"/>
              </w:rPr>
              <w:t>G4.</w:t>
            </w:r>
            <w:r w:rsidR="000F6450" w:rsidRPr="000010F6">
              <w:rPr>
                <w:color w:val="000000" w:themeColor="text1"/>
                <w:lang w:val="en-US"/>
              </w:rPr>
              <w:t>3</w:t>
            </w:r>
          </w:p>
        </w:tc>
      </w:tr>
    </w:tbl>
    <w:p w14:paraId="599EBE40" w14:textId="1E1FB77B" w:rsidR="00074F73" w:rsidRDefault="00DD4139" w:rsidP="00A1497F">
      <w:pPr>
        <w:pStyle w:val="Instruction"/>
        <w:spacing w:before="120" w:line="276" w:lineRule="auto"/>
      </w:pPr>
      <w:r>
        <w:t>Explain</w:t>
      </w:r>
      <w:r w:rsidR="000F6450" w:rsidRPr="000F6450">
        <w:t xml:space="preserve"> the financial health of the implementing organization(s) to ensure adequate financial support over the project lifetime</w:t>
      </w:r>
      <w:r w:rsidR="004606CC">
        <w:t>.</w:t>
      </w:r>
    </w:p>
    <w:p w14:paraId="6C67EE02" w14:textId="6D2BB913" w:rsidR="004606CC" w:rsidRPr="006A4200" w:rsidRDefault="004606CC" w:rsidP="008122DF">
      <w:pPr>
        <w:pStyle w:val="Heading4"/>
        <w:ind w:left="720"/>
      </w:pPr>
      <w:r w:rsidRPr="004606CC">
        <w:t xml:space="preserve">Avoidance of </w:t>
      </w:r>
      <w:r>
        <w:t>C</w:t>
      </w:r>
      <w:r w:rsidRPr="004606CC">
        <w:t xml:space="preserve">orruption and </w:t>
      </w:r>
      <w:r>
        <w:t>O</w:t>
      </w:r>
      <w:r w:rsidRPr="004606CC">
        <w:t xml:space="preserve">ther </w:t>
      </w:r>
      <w:r>
        <w:t>U</w:t>
      </w:r>
      <w:r w:rsidRPr="004606CC">
        <w:t xml:space="preserve">nethical </w:t>
      </w:r>
      <w:r>
        <w:t>B</w:t>
      </w:r>
      <w:r w:rsidRPr="004606CC">
        <w:t xml:space="preserve">ehavior </w:t>
      </w:r>
    </w:p>
    <w:tbl>
      <w:tblPr>
        <w:tblStyle w:val="VerraTable1"/>
        <w:tblW w:w="120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060"/>
      </w:tblGrid>
      <w:tr w:rsidR="004606CC" w:rsidRPr="00E805ED" w14:paraId="51D97F00" w14:textId="77777777" w:rsidTr="00C85C40">
        <w:tc>
          <w:tcPr>
            <w:tcW w:w="12060" w:type="dxa"/>
            <w:shd w:val="clear" w:color="auto" w:fill="DFEFD9" w:themeFill="accent4" w:themeFillTint="33"/>
          </w:tcPr>
          <w:p w14:paraId="6A22BDD5" w14:textId="305F3D1B" w:rsidR="004606CC" w:rsidRPr="00E805ED" w:rsidRDefault="004606CC">
            <w:pPr>
              <w:spacing w:before="0" w:after="0" w:line="240" w:lineRule="auto"/>
              <w:ind w:right="-560"/>
              <w:rPr>
                <w:i/>
                <w:iCs/>
                <w:lang w:val="en-US"/>
              </w:rPr>
            </w:pPr>
            <w:r w:rsidRPr="00E805ED">
              <w:rPr>
                <w:i/>
                <w:iCs/>
                <w:color w:val="000000" w:themeColor="text1"/>
                <w:lang w:val="en-US"/>
              </w:rPr>
              <w:t xml:space="preserve">CCBS </w:t>
            </w:r>
            <w:r w:rsidR="00441B48">
              <w:rPr>
                <w:i/>
                <w:iCs/>
                <w:color w:val="000000" w:themeColor="text1"/>
                <w:lang w:val="en-US"/>
              </w:rPr>
              <w:t>Standard, v3.1</w:t>
            </w:r>
            <w:r w:rsidR="00441B48" w:rsidRPr="00441B48">
              <w:rPr>
                <w:color w:val="000000" w:themeColor="text1"/>
                <w:lang w:val="en-US"/>
              </w:rPr>
              <w:t xml:space="preserve">, Section </w:t>
            </w:r>
            <w:r w:rsidRPr="000010F6">
              <w:rPr>
                <w:color w:val="000000" w:themeColor="text1"/>
                <w:lang w:val="en-US"/>
              </w:rPr>
              <w:t>G4.3</w:t>
            </w:r>
          </w:p>
        </w:tc>
      </w:tr>
    </w:tbl>
    <w:p w14:paraId="1FEA0F0D" w14:textId="7A24AF67" w:rsidR="004606CC" w:rsidRDefault="00BA1931" w:rsidP="004606CC">
      <w:pPr>
        <w:pStyle w:val="Instruction"/>
        <w:spacing w:before="120" w:line="276" w:lineRule="auto"/>
      </w:pPr>
      <w:r>
        <w:t>Explain</w:t>
      </w:r>
      <w:r w:rsidR="004606CC" w:rsidRPr="004606CC">
        <w:t xml:space="preserve"> that the project proponent and any other entities involved in the project design and implementation are not involved in, or complicit in, any form of corruption such as bribery, embezzlement, fraud, </w:t>
      </w:r>
      <w:proofErr w:type="spellStart"/>
      <w:r w:rsidR="004606CC" w:rsidRPr="004606CC">
        <w:t>favoritism</w:t>
      </w:r>
      <w:proofErr w:type="spellEnd"/>
      <w:r w:rsidR="004606CC" w:rsidRPr="004606CC">
        <w:t xml:space="preserve">, cronyism, nepotism, extortion, and collusion. Describe any measures </w:t>
      </w:r>
      <w:r w:rsidR="00393191">
        <w:rPr>
          <w:color w:val="4F5150" w:themeColor="text2"/>
        </w:rPr>
        <w:t>to be implemented</w:t>
      </w:r>
      <w:r w:rsidR="00393191" w:rsidRPr="004606CC">
        <w:t xml:space="preserve"> </w:t>
      </w:r>
      <w:r w:rsidR="004606CC" w:rsidRPr="004606CC">
        <w:t>to avoid such actions</w:t>
      </w:r>
      <w:r w:rsidR="004606CC">
        <w:t xml:space="preserve">. </w:t>
      </w:r>
    </w:p>
    <w:p w14:paraId="2D1D67E9" w14:textId="1881BA88" w:rsidR="00074F73" w:rsidRPr="006A4200" w:rsidRDefault="00A64C24" w:rsidP="00297E07">
      <w:pPr>
        <w:pStyle w:val="Heading3"/>
      </w:pPr>
      <w:bookmarkStart w:id="87" w:name="_Ref238730621"/>
      <w:r w:rsidRPr="006A4200">
        <w:lastRenderedPageBreak/>
        <w:t xml:space="preserve">Risk </w:t>
      </w:r>
      <w:r w:rsidR="00735AB0" w:rsidRPr="006A4200">
        <w:t>A</w:t>
      </w:r>
      <w:r w:rsidRPr="006A4200">
        <w:t>ssessment</w:t>
      </w:r>
      <w:r w:rsidR="00E25F92">
        <w:t xml:space="preserve"> </w:t>
      </w:r>
      <w:bookmarkEnd w:id="87"/>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A14257" w:rsidRPr="00E805ED" w14:paraId="1E3591F1" w14:textId="77777777" w:rsidTr="002F3D91">
        <w:tc>
          <w:tcPr>
            <w:tcW w:w="12690" w:type="dxa"/>
            <w:shd w:val="clear" w:color="auto" w:fill="DFEFD9" w:themeFill="accent4" w:themeFillTint="33"/>
          </w:tcPr>
          <w:p w14:paraId="577E2A9C" w14:textId="121F99CF" w:rsidR="00A14257" w:rsidRPr="00E805ED" w:rsidRDefault="00496BC0">
            <w:pPr>
              <w:spacing w:before="0" w:after="0" w:line="240" w:lineRule="auto"/>
              <w:ind w:right="-560"/>
              <w:rPr>
                <w:i/>
                <w:iCs/>
                <w:lang w:val="en-US"/>
              </w:rPr>
            </w:pPr>
            <w:r w:rsidRPr="00E805ED">
              <w:rPr>
                <w:i/>
                <w:iCs/>
                <w:color w:val="000000" w:themeColor="text1"/>
                <w:lang w:val="en-US"/>
              </w:rPr>
              <w:t>VCS</w:t>
            </w:r>
            <w:r w:rsidR="00244824">
              <w:rPr>
                <w:i/>
                <w:iCs/>
                <w:color w:val="000000" w:themeColor="text1"/>
                <w:lang w:val="en-US"/>
              </w:rPr>
              <w:t xml:space="preserve"> </w:t>
            </w:r>
            <w:r w:rsidR="00244824" w:rsidRPr="00E805ED">
              <w:rPr>
                <w:i/>
                <w:iCs/>
                <w:color w:val="000000" w:themeColor="text1"/>
                <w:lang w:val="en-US"/>
              </w:rPr>
              <w:t>Standard, v4.7</w:t>
            </w:r>
            <w:r w:rsidR="00244824" w:rsidRPr="00244824">
              <w:rPr>
                <w:color w:val="000000" w:themeColor="text1"/>
                <w:lang w:val="en-US"/>
              </w:rPr>
              <w:t xml:space="preserve">, Section 3.19; </w:t>
            </w:r>
            <w:r w:rsidR="00244824" w:rsidRPr="00E805ED">
              <w:rPr>
                <w:i/>
                <w:iCs/>
                <w:color w:val="000000" w:themeColor="text1"/>
                <w:lang w:val="en-US"/>
              </w:rPr>
              <w:t>CCBS Standard, v3.1</w:t>
            </w:r>
            <w:r w:rsidR="00244824" w:rsidRPr="00244824">
              <w:rPr>
                <w:color w:val="000000" w:themeColor="text1"/>
                <w:lang w:val="en-US"/>
              </w:rPr>
              <w:t>, Sections G3.</w:t>
            </w:r>
            <w:proofErr w:type="gramStart"/>
            <w:r w:rsidR="00244824" w:rsidRPr="00244824">
              <w:rPr>
                <w:color w:val="000000" w:themeColor="text1"/>
                <w:lang w:val="en-US"/>
              </w:rPr>
              <w:t>2, CM2.1</w:t>
            </w:r>
            <w:proofErr w:type="gramEnd"/>
            <w:r w:rsidR="00244824">
              <w:rPr>
                <w:color w:val="000000" w:themeColor="text1"/>
                <w:lang w:val="en-US"/>
              </w:rPr>
              <w:t xml:space="preserve">, </w:t>
            </w:r>
            <w:r w:rsidR="00244824" w:rsidRPr="00244824">
              <w:rPr>
                <w:color w:val="000000" w:themeColor="text1"/>
                <w:lang w:val="en-US"/>
              </w:rPr>
              <w:t>CM2.2</w:t>
            </w:r>
            <w:r w:rsidR="00244824">
              <w:rPr>
                <w:color w:val="000000" w:themeColor="text1"/>
                <w:lang w:val="en-US"/>
              </w:rPr>
              <w:t>,</w:t>
            </w:r>
            <w:r w:rsidR="00244824" w:rsidRPr="00244824">
              <w:rPr>
                <w:color w:val="000000" w:themeColor="text1"/>
                <w:lang w:val="en-US"/>
              </w:rPr>
              <w:t xml:space="preserve"> and</w:t>
            </w:r>
            <w:r w:rsidR="00036B39" w:rsidRPr="00244824">
              <w:rPr>
                <w:color w:val="000000" w:themeColor="text1"/>
                <w:lang w:val="en-US"/>
              </w:rPr>
              <w:t xml:space="preserve"> GL2.3</w:t>
            </w:r>
            <w:r w:rsidRPr="00244824">
              <w:rPr>
                <w:color w:val="000000" w:themeColor="text1"/>
                <w:lang w:val="en-US"/>
              </w:rPr>
              <w:t xml:space="preserve"> </w:t>
            </w:r>
          </w:p>
        </w:tc>
      </w:tr>
    </w:tbl>
    <w:p w14:paraId="11D97153" w14:textId="740DDEDC" w:rsidR="0084567B" w:rsidRPr="00E427E4" w:rsidRDefault="00715985" w:rsidP="00A1497F">
      <w:pPr>
        <w:pStyle w:val="Instruction"/>
        <w:spacing w:before="120" w:line="276" w:lineRule="auto"/>
      </w:pPr>
      <w:r w:rsidRPr="00E427E4">
        <w:t xml:space="preserve">Fill out </w:t>
      </w:r>
      <w:r w:rsidR="0084567B" w:rsidRPr="00E427E4">
        <w:t xml:space="preserve">the table below </w:t>
      </w:r>
      <w:r w:rsidR="00C31B2B" w:rsidRPr="00E427E4">
        <w:t xml:space="preserve">to </w:t>
      </w:r>
      <w:r w:rsidR="0084567B" w:rsidRPr="00E427E4">
        <w:t xml:space="preserve">describe the risk assessment and outcome of potential risks to stakeholders and the environment. Describe the </w:t>
      </w:r>
      <w:r w:rsidR="00503097" w:rsidRPr="00E427E4">
        <w:t xml:space="preserve">commensurate </w:t>
      </w:r>
      <w:r w:rsidR="0084567B" w:rsidRPr="00E427E4">
        <w:t>mitigation or preventive measure</w:t>
      </w:r>
      <w:r w:rsidR="004900DD" w:rsidRPr="00E427E4">
        <w:t>(s)</w:t>
      </w:r>
      <w:r w:rsidR="0084567B" w:rsidRPr="00E427E4">
        <w:t xml:space="preserve"> in place to prevent or mitigate </w:t>
      </w:r>
      <w:r w:rsidR="003154FE" w:rsidRPr="00E427E4">
        <w:t xml:space="preserve">each </w:t>
      </w:r>
      <w:r w:rsidR="0084567B" w:rsidRPr="00E427E4">
        <w:t xml:space="preserve">risk. Where no risk is identified, </w:t>
      </w:r>
      <w:r w:rsidR="0090047E" w:rsidRPr="00E427E4">
        <w:t xml:space="preserve">state </w:t>
      </w:r>
      <w:r w:rsidR="0084567B" w:rsidRPr="00E427E4">
        <w:t>“No risk identified” in the first column and justif</w:t>
      </w:r>
      <w:r w:rsidR="003154FE" w:rsidRPr="00E427E4">
        <w:t>y this response</w:t>
      </w:r>
      <w:r w:rsidR="0084567B" w:rsidRPr="00E427E4">
        <w:t xml:space="preserve"> in the second column.</w:t>
      </w:r>
      <w:r w:rsidR="003130E5" w:rsidRPr="00E427E4">
        <w:t xml:space="preserve"> Add row</w:t>
      </w:r>
      <w:r w:rsidR="00BF6769" w:rsidRPr="00E427E4">
        <w:t>s as needed.</w:t>
      </w:r>
    </w:p>
    <w:tbl>
      <w:tblPr>
        <w:tblStyle w:val="GridTable5Dark-Accent21"/>
        <w:tblW w:w="12803" w:type="dxa"/>
        <w:tblInd w:w="607" w:type="dxa"/>
        <w:tblLayout w:type="fixed"/>
        <w:tblLook w:val="0620" w:firstRow="1" w:lastRow="0" w:firstColumn="0" w:lastColumn="0" w:noHBand="1" w:noVBand="1"/>
      </w:tblPr>
      <w:tblGrid>
        <w:gridCol w:w="2129"/>
        <w:gridCol w:w="3307"/>
        <w:gridCol w:w="3492"/>
        <w:gridCol w:w="3875"/>
      </w:tblGrid>
      <w:tr w:rsidR="00366F55" w:rsidRPr="009762D3" w14:paraId="514BC1CC" w14:textId="77777777" w:rsidTr="002F3D91">
        <w:trPr>
          <w:cnfStyle w:val="100000000000" w:firstRow="1" w:lastRow="0" w:firstColumn="0" w:lastColumn="0" w:oddVBand="0" w:evenVBand="0" w:oddHBand="0" w:evenHBand="0" w:firstRowFirstColumn="0" w:firstRowLastColumn="0" w:lastRowFirstColumn="0" w:lastRowLastColumn="0"/>
          <w:trHeight w:val="300"/>
        </w:trPr>
        <w:tc>
          <w:tcPr>
            <w:tcW w:w="2129" w:type="dxa"/>
            <w:tcBorders>
              <w:top w:val="none" w:sz="0" w:space="0" w:color="auto"/>
              <w:left w:val="none" w:sz="0" w:space="0" w:color="auto"/>
              <w:right w:val="none" w:sz="0" w:space="0" w:color="auto"/>
            </w:tcBorders>
          </w:tcPr>
          <w:p w14:paraId="092C6756" w14:textId="47176DB6" w:rsidR="00366F55" w:rsidRPr="009762D3" w:rsidRDefault="00366F55" w:rsidP="00C35645">
            <w:pPr>
              <w:spacing w:line="276" w:lineRule="auto"/>
            </w:pPr>
            <w:r w:rsidRPr="009762D3">
              <w:t>Risk category</w:t>
            </w:r>
          </w:p>
        </w:tc>
        <w:tc>
          <w:tcPr>
            <w:tcW w:w="3307" w:type="dxa"/>
            <w:tcBorders>
              <w:top w:val="none" w:sz="0" w:space="0" w:color="auto"/>
              <w:left w:val="none" w:sz="0" w:space="0" w:color="auto"/>
              <w:right w:val="none" w:sz="0" w:space="0" w:color="auto"/>
            </w:tcBorders>
          </w:tcPr>
          <w:p w14:paraId="07850CA9" w14:textId="77777777" w:rsidR="00366F55" w:rsidRPr="009762D3" w:rsidRDefault="00366F55" w:rsidP="00C35645">
            <w:pPr>
              <w:spacing w:line="276" w:lineRule="auto"/>
            </w:pPr>
            <w:r w:rsidRPr="009762D3">
              <w:t>Risks identified</w:t>
            </w:r>
          </w:p>
          <w:p w14:paraId="16436EA3" w14:textId="77777777" w:rsidR="00366F55" w:rsidRPr="009762D3" w:rsidRDefault="00366F55" w:rsidP="00C35645">
            <w:pPr>
              <w:spacing w:line="276" w:lineRule="auto"/>
            </w:pPr>
          </w:p>
        </w:tc>
        <w:tc>
          <w:tcPr>
            <w:tcW w:w="3492" w:type="dxa"/>
            <w:tcBorders>
              <w:top w:val="none" w:sz="0" w:space="0" w:color="auto"/>
              <w:left w:val="none" w:sz="0" w:space="0" w:color="auto"/>
              <w:right w:val="none" w:sz="0" w:space="0" w:color="auto"/>
            </w:tcBorders>
          </w:tcPr>
          <w:p w14:paraId="5087DBB3" w14:textId="08EE6B76" w:rsidR="00366F55" w:rsidRPr="009762D3" w:rsidRDefault="00817918" w:rsidP="00C35645">
            <w:pPr>
              <w:spacing w:line="276" w:lineRule="auto"/>
            </w:pPr>
            <w:r>
              <w:t xml:space="preserve">Potential </w:t>
            </w:r>
            <w:r w:rsidR="00BC6B57">
              <w:t xml:space="preserve">negative </w:t>
            </w:r>
            <w:r>
              <w:t>impact of risk on stakeholders, ecosystem health, and biodiversity</w:t>
            </w:r>
          </w:p>
        </w:tc>
        <w:tc>
          <w:tcPr>
            <w:tcW w:w="3875" w:type="dxa"/>
            <w:tcBorders>
              <w:top w:val="none" w:sz="0" w:space="0" w:color="auto"/>
              <w:left w:val="none" w:sz="0" w:space="0" w:color="auto"/>
              <w:right w:val="none" w:sz="0" w:space="0" w:color="auto"/>
            </w:tcBorders>
          </w:tcPr>
          <w:p w14:paraId="33F82261" w14:textId="4893288F" w:rsidR="00366F55" w:rsidRPr="009762D3" w:rsidRDefault="00366F55" w:rsidP="00C35645">
            <w:pPr>
              <w:spacing w:line="276" w:lineRule="auto"/>
            </w:pPr>
            <w:r w:rsidRPr="009762D3">
              <w:t>Mitigation or preventive measure(s) taken</w:t>
            </w:r>
          </w:p>
        </w:tc>
      </w:tr>
      <w:tr w:rsidR="00366F55" w:rsidRPr="009762D3" w14:paraId="047EF772" w14:textId="77777777" w:rsidTr="002F3D91">
        <w:trPr>
          <w:trHeight w:val="300"/>
        </w:trPr>
        <w:tc>
          <w:tcPr>
            <w:tcW w:w="2129" w:type="dxa"/>
            <w:shd w:val="clear" w:color="auto" w:fill="2B3957" w:themeFill="accent2"/>
          </w:tcPr>
          <w:p w14:paraId="33958750" w14:textId="6CE2C7DD" w:rsidR="00366F55" w:rsidRPr="009762D3" w:rsidRDefault="00366F55" w:rsidP="00C35645">
            <w:pPr>
              <w:spacing w:line="276" w:lineRule="auto"/>
              <w:rPr>
                <w:b/>
                <w:bCs/>
              </w:rPr>
            </w:pPr>
            <w:r w:rsidRPr="009762D3">
              <w:rPr>
                <w:b/>
                <w:bCs/>
              </w:rPr>
              <w:t>Stakeholders’ well-being</w:t>
            </w:r>
          </w:p>
        </w:tc>
        <w:tc>
          <w:tcPr>
            <w:tcW w:w="3307" w:type="dxa"/>
          </w:tcPr>
          <w:p w14:paraId="0A74D77D" w14:textId="77777777" w:rsidR="00366F55" w:rsidRPr="009762D3" w:rsidRDefault="00366F55" w:rsidP="00C35645">
            <w:pPr>
              <w:spacing w:line="276" w:lineRule="auto"/>
            </w:pPr>
          </w:p>
        </w:tc>
        <w:tc>
          <w:tcPr>
            <w:tcW w:w="3492" w:type="dxa"/>
          </w:tcPr>
          <w:p w14:paraId="6FF4FC48" w14:textId="77777777" w:rsidR="00366F55" w:rsidRPr="009762D3" w:rsidRDefault="00366F55" w:rsidP="00C35645">
            <w:pPr>
              <w:spacing w:line="276" w:lineRule="auto"/>
            </w:pPr>
          </w:p>
        </w:tc>
        <w:tc>
          <w:tcPr>
            <w:tcW w:w="3875" w:type="dxa"/>
          </w:tcPr>
          <w:p w14:paraId="3F7B9E91" w14:textId="4B0DEAC9" w:rsidR="00366F55" w:rsidRPr="009762D3" w:rsidRDefault="00366F55" w:rsidP="00C35645">
            <w:pPr>
              <w:spacing w:line="276" w:lineRule="auto"/>
            </w:pPr>
          </w:p>
        </w:tc>
      </w:tr>
      <w:tr w:rsidR="00366F55" w:rsidRPr="009762D3" w14:paraId="2651B846" w14:textId="77777777" w:rsidTr="002F3D91">
        <w:trPr>
          <w:trHeight w:val="300"/>
        </w:trPr>
        <w:tc>
          <w:tcPr>
            <w:tcW w:w="2129" w:type="dxa"/>
            <w:shd w:val="clear" w:color="auto" w:fill="2B3957" w:themeFill="accent2"/>
          </w:tcPr>
          <w:p w14:paraId="625691CA" w14:textId="531A6C55" w:rsidR="00366F55" w:rsidRPr="009762D3" w:rsidRDefault="00366F55" w:rsidP="00C35645">
            <w:pPr>
              <w:spacing w:line="276" w:lineRule="auto"/>
              <w:rPr>
                <w:b/>
                <w:bCs/>
              </w:rPr>
            </w:pPr>
            <w:r w:rsidRPr="009762D3">
              <w:rPr>
                <w:b/>
                <w:bCs/>
              </w:rPr>
              <w:t>Stakeholder participation</w:t>
            </w:r>
          </w:p>
        </w:tc>
        <w:tc>
          <w:tcPr>
            <w:tcW w:w="3307" w:type="dxa"/>
          </w:tcPr>
          <w:p w14:paraId="2E23D4B1" w14:textId="77777777" w:rsidR="00366F55" w:rsidRPr="009762D3" w:rsidRDefault="00366F55" w:rsidP="00C35645">
            <w:pPr>
              <w:spacing w:line="276" w:lineRule="auto"/>
            </w:pPr>
          </w:p>
        </w:tc>
        <w:tc>
          <w:tcPr>
            <w:tcW w:w="3492" w:type="dxa"/>
          </w:tcPr>
          <w:p w14:paraId="6DFA0635" w14:textId="77777777" w:rsidR="00366F55" w:rsidRPr="009762D3" w:rsidRDefault="00366F55" w:rsidP="00C35645">
            <w:pPr>
              <w:spacing w:line="276" w:lineRule="auto"/>
            </w:pPr>
          </w:p>
        </w:tc>
        <w:tc>
          <w:tcPr>
            <w:tcW w:w="3875" w:type="dxa"/>
          </w:tcPr>
          <w:p w14:paraId="2FA349C4" w14:textId="3BF2D59F" w:rsidR="00366F55" w:rsidRPr="009762D3" w:rsidRDefault="00366F55" w:rsidP="00C35645">
            <w:pPr>
              <w:spacing w:line="276" w:lineRule="auto"/>
            </w:pPr>
          </w:p>
        </w:tc>
      </w:tr>
      <w:tr w:rsidR="00366F55" w:rsidRPr="009762D3" w14:paraId="1D061B45" w14:textId="77777777" w:rsidTr="002F3D91">
        <w:trPr>
          <w:trHeight w:val="300"/>
        </w:trPr>
        <w:tc>
          <w:tcPr>
            <w:tcW w:w="2129" w:type="dxa"/>
            <w:shd w:val="clear" w:color="auto" w:fill="2B3957" w:themeFill="accent2"/>
          </w:tcPr>
          <w:p w14:paraId="281727A1" w14:textId="77777777" w:rsidR="00366F55" w:rsidRPr="009762D3" w:rsidRDefault="00366F55" w:rsidP="00C35645">
            <w:pPr>
              <w:spacing w:line="276" w:lineRule="auto"/>
              <w:rPr>
                <w:b/>
                <w:bCs/>
              </w:rPr>
            </w:pPr>
            <w:r w:rsidRPr="009762D3">
              <w:rPr>
                <w:b/>
                <w:bCs/>
              </w:rPr>
              <w:t>Working conditions</w:t>
            </w:r>
          </w:p>
        </w:tc>
        <w:tc>
          <w:tcPr>
            <w:tcW w:w="3307" w:type="dxa"/>
          </w:tcPr>
          <w:p w14:paraId="1B5808EF" w14:textId="77777777" w:rsidR="00366F55" w:rsidRPr="009762D3" w:rsidRDefault="00366F55" w:rsidP="00C35645">
            <w:pPr>
              <w:spacing w:line="276" w:lineRule="auto"/>
            </w:pPr>
          </w:p>
        </w:tc>
        <w:tc>
          <w:tcPr>
            <w:tcW w:w="3492" w:type="dxa"/>
          </w:tcPr>
          <w:p w14:paraId="0BC8CB08" w14:textId="77777777" w:rsidR="00366F55" w:rsidRPr="009762D3" w:rsidRDefault="00366F55" w:rsidP="00C35645">
            <w:pPr>
              <w:spacing w:line="276" w:lineRule="auto"/>
            </w:pPr>
          </w:p>
        </w:tc>
        <w:tc>
          <w:tcPr>
            <w:tcW w:w="3875" w:type="dxa"/>
          </w:tcPr>
          <w:p w14:paraId="1B5B6A34" w14:textId="27087DA4" w:rsidR="00366F55" w:rsidRPr="009762D3" w:rsidRDefault="00366F55" w:rsidP="00C35645">
            <w:pPr>
              <w:spacing w:line="276" w:lineRule="auto"/>
            </w:pPr>
          </w:p>
        </w:tc>
      </w:tr>
      <w:tr w:rsidR="00366F55" w:rsidRPr="009762D3" w14:paraId="12AE72EA" w14:textId="77777777" w:rsidTr="002F3D91">
        <w:trPr>
          <w:trHeight w:val="300"/>
        </w:trPr>
        <w:tc>
          <w:tcPr>
            <w:tcW w:w="2129" w:type="dxa"/>
            <w:shd w:val="clear" w:color="auto" w:fill="2B3957" w:themeFill="accent2"/>
          </w:tcPr>
          <w:p w14:paraId="0E50D965" w14:textId="77777777" w:rsidR="00366F55" w:rsidRPr="009762D3" w:rsidRDefault="00366F55" w:rsidP="00C35645">
            <w:pPr>
              <w:spacing w:line="276" w:lineRule="auto"/>
              <w:rPr>
                <w:b/>
                <w:bCs/>
              </w:rPr>
            </w:pPr>
            <w:r w:rsidRPr="009762D3">
              <w:rPr>
                <w:b/>
                <w:bCs/>
              </w:rPr>
              <w:t>Safety of women and girls</w:t>
            </w:r>
          </w:p>
        </w:tc>
        <w:tc>
          <w:tcPr>
            <w:tcW w:w="3307" w:type="dxa"/>
          </w:tcPr>
          <w:p w14:paraId="4EB0BB6D" w14:textId="77777777" w:rsidR="00366F55" w:rsidRPr="009762D3" w:rsidRDefault="00366F55" w:rsidP="00C35645">
            <w:pPr>
              <w:spacing w:line="276" w:lineRule="auto"/>
            </w:pPr>
          </w:p>
        </w:tc>
        <w:tc>
          <w:tcPr>
            <w:tcW w:w="3492" w:type="dxa"/>
          </w:tcPr>
          <w:p w14:paraId="28F088F8" w14:textId="77777777" w:rsidR="00366F55" w:rsidRPr="009762D3" w:rsidRDefault="00366F55" w:rsidP="00C35645">
            <w:pPr>
              <w:spacing w:line="276" w:lineRule="auto"/>
            </w:pPr>
          </w:p>
        </w:tc>
        <w:tc>
          <w:tcPr>
            <w:tcW w:w="3875" w:type="dxa"/>
          </w:tcPr>
          <w:p w14:paraId="6D13263A" w14:textId="417E64DF" w:rsidR="00366F55" w:rsidRPr="009762D3" w:rsidRDefault="00366F55" w:rsidP="00C35645">
            <w:pPr>
              <w:spacing w:line="276" w:lineRule="auto"/>
            </w:pPr>
          </w:p>
        </w:tc>
      </w:tr>
      <w:tr w:rsidR="00366F55" w:rsidRPr="009762D3" w14:paraId="72AD315D" w14:textId="77777777" w:rsidTr="002F3D91">
        <w:trPr>
          <w:trHeight w:val="300"/>
        </w:trPr>
        <w:tc>
          <w:tcPr>
            <w:tcW w:w="2129" w:type="dxa"/>
            <w:shd w:val="clear" w:color="auto" w:fill="2B3957" w:themeFill="accent2"/>
          </w:tcPr>
          <w:p w14:paraId="497B2797" w14:textId="77777777" w:rsidR="00366F55" w:rsidRPr="009762D3" w:rsidRDefault="00366F55" w:rsidP="00C35645">
            <w:pPr>
              <w:spacing w:line="276" w:lineRule="auto"/>
              <w:rPr>
                <w:b/>
                <w:bCs/>
              </w:rPr>
            </w:pPr>
            <w:r w:rsidRPr="009762D3">
              <w:rPr>
                <w:b/>
                <w:bCs/>
              </w:rPr>
              <w:t>Safety of minority and marginalized groups, including children</w:t>
            </w:r>
          </w:p>
        </w:tc>
        <w:tc>
          <w:tcPr>
            <w:tcW w:w="3307" w:type="dxa"/>
          </w:tcPr>
          <w:p w14:paraId="14AAA89F" w14:textId="77777777" w:rsidR="00366F55" w:rsidRPr="009762D3" w:rsidRDefault="00366F55" w:rsidP="00C35645">
            <w:pPr>
              <w:spacing w:line="276" w:lineRule="auto"/>
            </w:pPr>
          </w:p>
        </w:tc>
        <w:tc>
          <w:tcPr>
            <w:tcW w:w="3492" w:type="dxa"/>
          </w:tcPr>
          <w:p w14:paraId="554E7472" w14:textId="77777777" w:rsidR="00366F55" w:rsidRPr="009762D3" w:rsidRDefault="00366F55" w:rsidP="00C35645">
            <w:pPr>
              <w:spacing w:line="276" w:lineRule="auto"/>
            </w:pPr>
          </w:p>
        </w:tc>
        <w:tc>
          <w:tcPr>
            <w:tcW w:w="3875" w:type="dxa"/>
          </w:tcPr>
          <w:p w14:paraId="72138A4A" w14:textId="12C61CE0" w:rsidR="00366F55" w:rsidRPr="009762D3" w:rsidRDefault="00366F55" w:rsidP="00C35645">
            <w:pPr>
              <w:spacing w:line="276" w:lineRule="auto"/>
            </w:pPr>
          </w:p>
        </w:tc>
      </w:tr>
      <w:tr w:rsidR="00366F55" w:rsidRPr="009762D3" w14:paraId="730A6669" w14:textId="77777777" w:rsidTr="002F3D91">
        <w:trPr>
          <w:trHeight w:val="300"/>
        </w:trPr>
        <w:tc>
          <w:tcPr>
            <w:tcW w:w="2129" w:type="dxa"/>
            <w:shd w:val="clear" w:color="auto" w:fill="2B3957" w:themeFill="accent2"/>
          </w:tcPr>
          <w:p w14:paraId="794BBFFB" w14:textId="1CF65120" w:rsidR="00366F55" w:rsidRPr="009762D3" w:rsidRDefault="00366F55" w:rsidP="00C35645">
            <w:pPr>
              <w:spacing w:line="276" w:lineRule="auto"/>
              <w:rPr>
                <w:b/>
                <w:bCs/>
              </w:rPr>
            </w:pPr>
            <w:r w:rsidRPr="009762D3">
              <w:rPr>
                <w:b/>
                <w:bCs/>
              </w:rPr>
              <w:t>Pollutants (air, noise, discharges to water, generation of waste, and release of hazardous materials and chemical pesticides and fertilizers)</w:t>
            </w:r>
          </w:p>
        </w:tc>
        <w:tc>
          <w:tcPr>
            <w:tcW w:w="3307" w:type="dxa"/>
          </w:tcPr>
          <w:p w14:paraId="6A11027B" w14:textId="77777777" w:rsidR="00366F55" w:rsidRPr="009762D3" w:rsidRDefault="00366F55" w:rsidP="00C35645">
            <w:pPr>
              <w:spacing w:line="276" w:lineRule="auto"/>
            </w:pPr>
          </w:p>
        </w:tc>
        <w:tc>
          <w:tcPr>
            <w:tcW w:w="3492" w:type="dxa"/>
          </w:tcPr>
          <w:p w14:paraId="0B2E8864" w14:textId="77777777" w:rsidR="00366F55" w:rsidRPr="009762D3" w:rsidRDefault="00366F55" w:rsidP="00C35645">
            <w:pPr>
              <w:spacing w:line="276" w:lineRule="auto"/>
            </w:pPr>
          </w:p>
        </w:tc>
        <w:tc>
          <w:tcPr>
            <w:tcW w:w="3875" w:type="dxa"/>
          </w:tcPr>
          <w:p w14:paraId="29992418" w14:textId="22DCC998" w:rsidR="00366F55" w:rsidRPr="009762D3" w:rsidRDefault="00366F55" w:rsidP="00C35645">
            <w:pPr>
              <w:spacing w:line="276" w:lineRule="auto"/>
            </w:pPr>
          </w:p>
        </w:tc>
      </w:tr>
    </w:tbl>
    <w:p w14:paraId="1E210302" w14:textId="77777777" w:rsidR="0041006B" w:rsidRPr="006A4200" w:rsidRDefault="0041006B" w:rsidP="0065687D">
      <w:pPr>
        <w:pStyle w:val="Heading2"/>
      </w:pPr>
      <w:bookmarkStart w:id="88" w:name="_Ref238730623"/>
      <w:bookmarkStart w:id="89" w:name="_Toc243481036"/>
      <w:bookmarkStart w:id="90" w:name="_Toc267652402"/>
      <w:bookmarkStart w:id="91" w:name="_Toc268164822"/>
      <w:bookmarkStart w:id="92" w:name="_Toc268165404"/>
      <w:bookmarkStart w:id="93" w:name="_Toc277142723"/>
      <w:bookmarkStart w:id="94" w:name="_Toc277174422"/>
      <w:r w:rsidRPr="006A4200">
        <w:lastRenderedPageBreak/>
        <w:t>Respect for Human Rights and Equity</w:t>
      </w:r>
      <w:bookmarkEnd w:id="88"/>
      <w:bookmarkEnd w:id="89"/>
    </w:p>
    <w:p w14:paraId="737D3432" w14:textId="45C888FE" w:rsidR="0041006B" w:rsidRPr="006A4200" w:rsidRDefault="0041006B" w:rsidP="00297E07">
      <w:pPr>
        <w:pStyle w:val="Heading3"/>
      </w:pPr>
      <w:r w:rsidRPr="006A4200">
        <w:t>Labor and Work</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927B20" w:rsidRPr="00E805ED" w14:paraId="0F5BE057" w14:textId="77777777" w:rsidTr="002F3D91">
        <w:tc>
          <w:tcPr>
            <w:tcW w:w="12690" w:type="dxa"/>
            <w:shd w:val="clear" w:color="auto" w:fill="DFEFD9" w:themeFill="accent4" w:themeFillTint="33"/>
          </w:tcPr>
          <w:p w14:paraId="40476E36" w14:textId="1FBAA308" w:rsidR="00927B20" w:rsidRPr="00E805ED" w:rsidRDefault="00927B20">
            <w:pPr>
              <w:spacing w:before="0" w:after="0" w:line="240" w:lineRule="auto"/>
              <w:ind w:right="-560"/>
              <w:rPr>
                <w:i/>
                <w:iCs/>
                <w:lang w:val="en-US"/>
              </w:rPr>
            </w:pPr>
            <w:r w:rsidRPr="00E805ED">
              <w:rPr>
                <w:i/>
                <w:iCs/>
                <w:color w:val="000000" w:themeColor="text1"/>
                <w:lang w:val="en-US"/>
              </w:rPr>
              <w:t>VCS</w:t>
            </w:r>
            <w:r w:rsidR="00244824">
              <w:rPr>
                <w:i/>
                <w:iCs/>
                <w:color w:val="000000" w:themeColor="text1"/>
                <w:lang w:val="en-US"/>
              </w:rPr>
              <w:t xml:space="preserve"> </w:t>
            </w:r>
            <w:r w:rsidR="00244824" w:rsidRPr="00244824">
              <w:rPr>
                <w:i/>
                <w:iCs/>
                <w:color w:val="000000" w:themeColor="text1"/>
                <w:lang w:val="en-US"/>
              </w:rPr>
              <w:t>Standard, v4.7</w:t>
            </w:r>
            <w:r w:rsidR="00244824" w:rsidRPr="00244824">
              <w:rPr>
                <w:color w:val="000000" w:themeColor="text1"/>
                <w:lang w:val="en-US"/>
              </w:rPr>
              <w:t>, Section 3.19;</w:t>
            </w:r>
            <w:r w:rsidR="00244824" w:rsidRPr="00244824">
              <w:rPr>
                <w:i/>
                <w:iCs/>
                <w:color w:val="000000" w:themeColor="text1"/>
                <w:lang w:val="en-US"/>
              </w:rPr>
              <w:t xml:space="preserve"> CCBS Standard, v3.1</w:t>
            </w:r>
            <w:r w:rsidR="00244824" w:rsidRPr="00244824">
              <w:rPr>
                <w:color w:val="000000" w:themeColor="text1"/>
                <w:lang w:val="en-US"/>
              </w:rPr>
              <w:t>, Sections, G3.9–G3</w:t>
            </w:r>
            <w:r w:rsidR="003C6687" w:rsidRPr="003C6687">
              <w:rPr>
                <w:color w:val="000000" w:themeColor="text1"/>
                <w:lang w:val="en-US"/>
              </w:rPr>
              <w:t>.</w:t>
            </w:r>
            <w:r w:rsidRPr="003C6687">
              <w:rPr>
                <w:color w:val="000000" w:themeColor="text1"/>
                <w:lang w:val="en-US"/>
              </w:rPr>
              <w:t>12</w:t>
            </w:r>
          </w:p>
        </w:tc>
      </w:tr>
    </w:tbl>
    <w:p w14:paraId="09B6F964" w14:textId="0B70EA7D" w:rsidR="00E25F92" w:rsidRPr="00D13255" w:rsidRDefault="001A4C66" w:rsidP="00A1497F">
      <w:pPr>
        <w:pStyle w:val="Instruction"/>
        <w:spacing w:before="120" w:after="240" w:line="276" w:lineRule="auto"/>
        <w:rPr>
          <w:b/>
          <w:bCs/>
          <w:i w:val="0"/>
          <w:iCs w:val="0"/>
          <w:color w:val="auto"/>
          <w:lang w:val="en-US"/>
        </w:rPr>
      </w:pPr>
      <w:r w:rsidRPr="00D13255">
        <w:rPr>
          <w:b/>
          <w:bCs/>
          <w:i w:val="0"/>
          <w:iCs w:val="0"/>
          <w:color w:val="auto"/>
        </w:rPr>
        <w:t>Risk</w:t>
      </w:r>
      <w:r w:rsidR="00FD18E1">
        <w:rPr>
          <w:b/>
          <w:bCs/>
          <w:i w:val="0"/>
          <w:iCs w:val="0"/>
          <w:color w:val="auto"/>
        </w:rPr>
        <w:t xml:space="preserve"> Assessment</w:t>
      </w:r>
    </w:p>
    <w:p w14:paraId="5CC07B14" w14:textId="02EAEDF1" w:rsidR="00383ED4" w:rsidRPr="006A4200" w:rsidRDefault="0090047E" w:rsidP="00A1497F">
      <w:pPr>
        <w:pStyle w:val="Instruction"/>
        <w:spacing w:before="120" w:after="240" w:line="276" w:lineRule="auto"/>
        <w:rPr>
          <w:color w:val="4F5150" w:themeColor="text2"/>
          <w:lang w:val="en-US"/>
        </w:rPr>
      </w:pPr>
      <w:r w:rsidRPr="006A4200">
        <w:rPr>
          <w:color w:val="4F5150" w:themeColor="text2"/>
          <w:lang w:val="en-US"/>
        </w:rPr>
        <w:t xml:space="preserve">Fill out </w:t>
      </w:r>
      <w:r w:rsidR="0041006B" w:rsidRPr="006A4200">
        <w:rPr>
          <w:color w:val="4F5150" w:themeColor="text2"/>
          <w:lang w:val="en-US"/>
        </w:rPr>
        <w:t xml:space="preserve">the table below to </w:t>
      </w:r>
      <w:r w:rsidR="00D16F46" w:rsidRPr="006A4200">
        <w:rPr>
          <w:color w:val="4F5150" w:themeColor="text2"/>
          <w:lang w:val="en-US"/>
        </w:rPr>
        <w:t>identify and summarize</w:t>
      </w:r>
      <w:r w:rsidR="009D1DA3" w:rsidRPr="006A4200">
        <w:rPr>
          <w:color w:val="4F5150" w:themeColor="text2"/>
          <w:lang w:val="en-US"/>
        </w:rPr>
        <w:t xml:space="preserve"> the risks</w:t>
      </w:r>
      <w:r w:rsidR="00110BD6" w:rsidRPr="006A4200">
        <w:rPr>
          <w:color w:val="4F5150" w:themeColor="text2"/>
          <w:lang w:val="en-US"/>
        </w:rPr>
        <w:t xml:space="preserve"> </w:t>
      </w:r>
      <w:r w:rsidR="0063620A" w:rsidRPr="006A4200">
        <w:rPr>
          <w:color w:val="4F5150" w:themeColor="text2"/>
          <w:lang w:val="en-US"/>
        </w:rPr>
        <w:t xml:space="preserve">to </w:t>
      </w:r>
      <w:r w:rsidR="0041006B" w:rsidRPr="006A4200">
        <w:rPr>
          <w:color w:val="4F5150" w:themeColor="text2"/>
          <w:lang w:val="en-US"/>
        </w:rPr>
        <w:t xml:space="preserve">rights related to </w:t>
      </w:r>
      <w:r w:rsidR="00AB0EFC" w:rsidRPr="006A4200">
        <w:rPr>
          <w:color w:val="4F5150" w:themeColor="text2"/>
          <w:lang w:val="en-US"/>
        </w:rPr>
        <w:t xml:space="preserve">labor </w:t>
      </w:r>
      <w:r w:rsidR="0041006B" w:rsidRPr="006A4200">
        <w:rPr>
          <w:color w:val="4F5150" w:themeColor="text2"/>
          <w:lang w:val="en-US"/>
        </w:rPr>
        <w:t xml:space="preserve">and </w:t>
      </w:r>
      <w:r w:rsidR="00AB0EFC" w:rsidRPr="006A4200">
        <w:rPr>
          <w:color w:val="4F5150" w:themeColor="text2"/>
          <w:lang w:val="en-US"/>
        </w:rPr>
        <w:t>work</w:t>
      </w:r>
      <w:r w:rsidR="0041006B" w:rsidRPr="006A4200">
        <w:rPr>
          <w:color w:val="4F5150" w:themeColor="text2"/>
          <w:lang w:val="en-US"/>
        </w:rPr>
        <w:t>.</w:t>
      </w:r>
      <w:r w:rsidR="00EA224F" w:rsidRPr="006A4200">
        <w:rPr>
          <w:lang w:val="en-US"/>
        </w:rPr>
        <w:t xml:space="preserve"> </w:t>
      </w:r>
      <w:r w:rsidR="001F7D35" w:rsidRPr="006A4200">
        <w:rPr>
          <w:lang w:val="en-US"/>
        </w:rPr>
        <w:t xml:space="preserve">Describe the commensurate mitigation or preventive measure(s) in place to prevent or mitigate </w:t>
      </w:r>
      <w:r w:rsidR="0063620A" w:rsidRPr="006A4200">
        <w:rPr>
          <w:lang w:val="en-US"/>
        </w:rPr>
        <w:t xml:space="preserve">each </w:t>
      </w:r>
      <w:r w:rsidR="001F7D35" w:rsidRPr="006A4200">
        <w:rPr>
          <w:lang w:val="en-US"/>
        </w:rPr>
        <w:t>risk.</w:t>
      </w:r>
      <w:r w:rsidR="00EA224F" w:rsidRPr="006A4200">
        <w:rPr>
          <w:lang w:val="en-US"/>
        </w:rPr>
        <w:t xml:space="preserve"> Where no risk is identified, </w:t>
      </w:r>
      <w:r w:rsidRPr="006A4200">
        <w:rPr>
          <w:lang w:val="en-US"/>
        </w:rPr>
        <w:t xml:space="preserve">state </w:t>
      </w:r>
      <w:r w:rsidR="00EA224F" w:rsidRPr="006A4200">
        <w:rPr>
          <w:lang w:val="en-US"/>
        </w:rPr>
        <w:t>“No risk identified” in the first column and justif</w:t>
      </w:r>
      <w:r w:rsidR="009A454E" w:rsidRPr="006A4200">
        <w:rPr>
          <w:lang w:val="en-US"/>
        </w:rPr>
        <w:t>y th</w:t>
      </w:r>
      <w:r w:rsidR="000B46EF" w:rsidRPr="006A4200">
        <w:rPr>
          <w:lang w:val="en-US"/>
        </w:rPr>
        <w:t>is</w:t>
      </w:r>
      <w:r w:rsidR="009A454E" w:rsidRPr="006A4200">
        <w:rPr>
          <w:lang w:val="en-US"/>
        </w:rPr>
        <w:t xml:space="preserve"> response</w:t>
      </w:r>
      <w:r w:rsidR="00EA224F" w:rsidRPr="006A4200">
        <w:rPr>
          <w:lang w:val="en-US"/>
        </w:rPr>
        <w:t xml:space="preserve"> in the second column.</w:t>
      </w:r>
      <w:r w:rsidR="00411E13" w:rsidRPr="006A4200">
        <w:rPr>
          <w:i w:val="0"/>
          <w:iCs w:val="0"/>
          <w:color w:val="4F5150" w:themeColor="text2"/>
          <w:lang w:val="en-US"/>
        </w:rPr>
        <w:t xml:space="preserve"> </w:t>
      </w:r>
      <w:r w:rsidR="00411E13" w:rsidRPr="006A4200">
        <w:rPr>
          <w:color w:val="4F5150" w:themeColor="text2"/>
          <w:lang w:val="en-US"/>
        </w:rPr>
        <w:t>Add rows as needed.</w:t>
      </w:r>
    </w:p>
    <w:tbl>
      <w:tblPr>
        <w:tblStyle w:val="GridTable5Dark-Accent21"/>
        <w:tblW w:w="12775" w:type="dxa"/>
        <w:tblInd w:w="607" w:type="dxa"/>
        <w:tblLayout w:type="fixed"/>
        <w:tblLook w:val="0620" w:firstRow="1" w:lastRow="0" w:firstColumn="0" w:lastColumn="0" w:noHBand="1" w:noVBand="1"/>
      </w:tblPr>
      <w:tblGrid>
        <w:gridCol w:w="2129"/>
        <w:gridCol w:w="3307"/>
        <w:gridCol w:w="4032"/>
        <w:gridCol w:w="3307"/>
      </w:tblGrid>
      <w:tr w:rsidR="00817918" w:rsidRPr="006A4200" w14:paraId="6FE20576" w14:textId="77777777" w:rsidTr="00C35645">
        <w:trPr>
          <w:cnfStyle w:val="100000000000" w:firstRow="1" w:lastRow="0" w:firstColumn="0" w:lastColumn="0" w:oddVBand="0" w:evenVBand="0" w:oddHBand="0" w:evenHBand="0" w:firstRowFirstColumn="0" w:firstRowLastColumn="0" w:lastRowFirstColumn="0" w:lastRowLastColumn="0"/>
          <w:trHeight w:val="300"/>
        </w:trPr>
        <w:tc>
          <w:tcPr>
            <w:tcW w:w="2129" w:type="dxa"/>
            <w:tcBorders>
              <w:top w:val="none" w:sz="0" w:space="0" w:color="auto"/>
              <w:left w:val="none" w:sz="0" w:space="0" w:color="auto"/>
              <w:right w:val="none" w:sz="0" w:space="0" w:color="auto"/>
            </w:tcBorders>
          </w:tcPr>
          <w:p w14:paraId="5F3E9032" w14:textId="0CD39A7B" w:rsidR="00817918" w:rsidRPr="006A4200" w:rsidRDefault="00817918" w:rsidP="00C35645">
            <w:pPr>
              <w:spacing w:line="276" w:lineRule="auto"/>
            </w:pPr>
            <w:r w:rsidRPr="006A4200">
              <w:t>Risk category</w:t>
            </w:r>
          </w:p>
        </w:tc>
        <w:tc>
          <w:tcPr>
            <w:tcW w:w="3307" w:type="dxa"/>
            <w:tcBorders>
              <w:top w:val="none" w:sz="0" w:space="0" w:color="auto"/>
              <w:left w:val="none" w:sz="0" w:space="0" w:color="auto"/>
              <w:right w:val="none" w:sz="0" w:space="0" w:color="auto"/>
            </w:tcBorders>
          </w:tcPr>
          <w:p w14:paraId="7E2EB783" w14:textId="43A35CEE" w:rsidR="00817918" w:rsidRPr="006A4200" w:rsidRDefault="00817918" w:rsidP="00C35645">
            <w:pPr>
              <w:spacing w:line="276" w:lineRule="auto"/>
            </w:pPr>
            <w:r w:rsidRPr="006A4200">
              <w:t>Risks identified</w:t>
            </w:r>
            <w:r w:rsidRPr="006A4200">
              <w:rPr>
                <w:vertAlign w:val="superscript"/>
              </w:rPr>
              <w:footnoteReference w:id="25"/>
            </w:r>
          </w:p>
          <w:p w14:paraId="61430543" w14:textId="77777777" w:rsidR="00817918" w:rsidRPr="006A4200" w:rsidRDefault="00817918" w:rsidP="00C35645">
            <w:pPr>
              <w:spacing w:line="276" w:lineRule="auto"/>
            </w:pPr>
          </w:p>
        </w:tc>
        <w:tc>
          <w:tcPr>
            <w:tcW w:w="4032" w:type="dxa"/>
            <w:tcBorders>
              <w:top w:val="none" w:sz="0" w:space="0" w:color="auto"/>
              <w:left w:val="none" w:sz="0" w:space="0" w:color="auto"/>
              <w:right w:val="none" w:sz="0" w:space="0" w:color="auto"/>
            </w:tcBorders>
          </w:tcPr>
          <w:p w14:paraId="76907B1F" w14:textId="4F44EBFE" w:rsidR="00817918" w:rsidRPr="006A4200" w:rsidRDefault="00817918" w:rsidP="00C35645">
            <w:pPr>
              <w:spacing w:line="276" w:lineRule="auto"/>
            </w:pPr>
            <w:r>
              <w:t xml:space="preserve">Potential </w:t>
            </w:r>
            <w:r w:rsidR="00DB1AAF">
              <w:t xml:space="preserve">negative </w:t>
            </w:r>
            <w:r>
              <w:t>impact of risk on stakeholders, ecosystem health, and biodiversity</w:t>
            </w:r>
          </w:p>
        </w:tc>
        <w:tc>
          <w:tcPr>
            <w:tcW w:w="3307" w:type="dxa"/>
            <w:tcBorders>
              <w:top w:val="none" w:sz="0" w:space="0" w:color="auto"/>
              <w:left w:val="none" w:sz="0" w:space="0" w:color="auto"/>
              <w:right w:val="none" w:sz="0" w:space="0" w:color="auto"/>
            </w:tcBorders>
          </w:tcPr>
          <w:p w14:paraId="632DD219" w14:textId="0F9231E3" w:rsidR="00817918" w:rsidRPr="006A4200" w:rsidRDefault="00817918" w:rsidP="00C35645">
            <w:pPr>
              <w:spacing w:line="276" w:lineRule="auto"/>
            </w:pPr>
            <w:r w:rsidRPr="006A4200">
              <w:t>Mitigation or preventive measure(s) taken</w:t>
            </w:r>
          </w:p>
        </w:tc>
      </w:tr>
      <w:tr w:rsidR="00817918" w:rsidRPr="006A4200" w14:paraId="2B75C485" w14:textId="77777777" w:rsidTr="00C35645">
        <w:trPr>
          <w:trHeight w:val="300"/>
        </w:trPr>
        <w:tc>
          <w:tcPr>
            <w:tcW w:w="2129" w:type="dxa"/>
            <w:shd w:val="clear" w:color="auto" w:fill="2B3957" w:themeFill="accent2"/>
          </w:tcPr>
          <w:p w14:paraId="4CF86DC9" w14:textId="21025466" w:rsidR="00817918" w:rsidRPr="006A4200" w:rsidRDefault="00817918" w:rsidP="00C35645">
            <w:pPr>
              <w:spacing w:line="276" w:lineRule="auto"/>
              <w:rPr>
                <w:rFonts w:eastAsia="Franklin Gothic Book" w:cs="Franklin Gothic Book"/>
                <w:b/>
                <w:bCs/>
                <w:color w:val="FFFFFF" w:themeColor="background1"/>
                <w:szCs w:val="21"/>
              </w:rPr>
            </w:pPr>
            <w:r w:rsidRPr="006A4200">
              <w:rPr>
                <w:rFonts w:eastAsia="Franklin Gothic Book" w:cs="Franklin Gothic Book"/>
                <w:b/>
                <w:bCs/>
                <w:color w:val="FFFFFF" w:themeColor="background1"/>
                <w:szCs w:val="21"/>
              </w:rPr>
              <w:t>Discrimination</w:t>
            </w:r>
          </w:p>
        </w:tc>
        <w:tc>
          <w:tcPr>
            <w:tcW w:w="3307" w:type="dxa"/>
          </w:tcPr>
          <w:p w14:paraId="7198A3D7" w14:textId="77777777" w:rsidR="00817918" w:rsidRPr="006A4200" w:rsidRDefault="00817918" w:rsidP="00C35645">
            <w:pPr>
              <w:spacing w:line="276" w:lineRule="auto"/>
              <w:rPr>
                <w:rFonts w:eastAsia="Franklin Gothic Book" w:cs="Franklin Gothic Book"/>
                <w:color w:val="4F5150" w:themeColor="text2"/>
                <w:szCs w:val="21"/>
              </w:rPr>
            </w:pPr>
          </w:p>
        </w:tc>
        <w:tc>
          <w:tcPr>
            <w:tcW w:w="4032" w:type="dxa"/>
          </w:tcPr>
          <w:p w14:paraId="4A660301" w14:textId="77777777" w:rsidR="00817918" w:rsidRPr="006A4200" w:rsidRDefault="00817918" w:rsidP="00C35645">
            <w:pPr>
              <w:spacing w:line="276" w:lineRule="auto"/>
              <w:rPr>
                <w:rFonts w:eastAsia="Franklin Gothic Book" w:cs="Franklin Gothic Book"/>
                <w:color w:val="4F5150" w:themeColor="text2"/>
                <w:szCs w:val="21"/>
              </w:rPr>
            </w:pPr>
          </w:p>
        </w:tc>
        <w:tc>
          <w:tcPr>
            <w:tcW w:w="3307" w:type="dxa"/>
          </w:tcPr>
          <w:p w14:paraId="07D2578F" w14:textId="3D74F19E" w:rsidR="00817918" w:rsidRPr="006A4200" w:rsidRDefault="00817918" w:rsidP="00C35645">
            <w:pPr>
              <w:spacing w:line="276" w:lineRule="auto"/>
              <w:rPr>
                <w:rFonts w:eastAsia="Franklin Gothic Book" w:cs="Franklin Gothic Book"/>
                <w:color w:val="4F5150" w:themeColor="text2"/>
                <w:szCs w:val="21"/>
              </w:rPr>
            </w:pPr>
          </w:p>
        </w:tc>
      </w:tr>
      <w:tr w:rsidR="00817918" w:rsidRPr="006A4200" w14:paraId="3E321367" w14:textId="77777777" w:rsidTr="00C35645">
        <w:trPr>
          <w:trHeight w:val="300"/>
        </w:trPr>
        <w:tc>
          <w:tcPr>
            <w:tcW w:w="2129" w:type="dxa"/>
            <w:shd w:val="clear" w:color="auto" w:fill="2B3957" w:themeFill="accent2"/>
          </w:tcPr>
          <w:p w14:paraId="5D3E6EA8" w14:textId="323BDA46" w:rsidR="00817918" w:rsidRPr="006A4200" w:rsidRDefault="00817918" w:rsidP="00C35645">
            <w:pPr>
              <w:spacing w:line="276" w:lineRule="auto"/>
              <w:rPr>
                <w:rFonts w:eastAsia="Franklin Gothic Book" w:cs="Franklin Gothic Book"/>
                <w:b/>
                <w:bCs/>
                <w:color w:val="FFFFFF" w:themeColor="background1"/>
                <w:szCs w:val="21"/>
              </w:rPr>
            </w:pPr>
            <w:r w:rsidRPr="006A4200">
              <w:rPr>
                <w:rFonts w:eastAsia="Franklin Gothic Book" w:cs="Franklin Gothic Book"/>
                <w:b/>
                <w:bCs/>
                <w:color w:val="FFFFFF" w:themeColor="background1"/>
                <w:szCs w:val="21"/>
              </w:rPr>
              <w:t>Sexual harassment</w:t>
            </w:r>
          </w:p>
        </w:tc>
        <w:tc>
          <w:tcPr>
            <w:tcW w:w="3307" w:type="dxa"/>
          </w:tcPr>
          <w:p w14:paraId="3F27FC92" w14:textId="77777777" w:rsidR="00817918" w:rsidRPr="006A4200" w:rsidRDefault="00817918" w:rsidP="00C35645">
            <w:pPr>
              <w:spacing w:line="276" w:lineRule="auto"/>
              <w:rPr>
                <w:rFonts w:eastAsia="Franklin Gothic Book" w:cs="Franklin Gothic Book"/>
                <w:color w:val="4F5150" w:themeColor="text2"/>
                <w:szCs w:val="21"/>
              </w:rPr>
            </w:pPr>
          </w:p>
        </w:tc>
        <w:tc>
          <w:tcPr>
            <w:tcW w:w="4032" w:type="dxa"/>
          </w:tcPr>
          <w:p w14:paraId="596DE0A1" w14:textId="77777777" w:rsidR="00817918" w:rsidRPr="006A4200" w:rsidRDefault="00817918" w:rsidP="00C35645">
            <w:pPr>
              <w:spacing w:line="276" w:lineRule="auto"/>
              <w:rPr>
                <w:rFonts w:eastAsia="Franklin Gothic Book" w:cs="Franklin Gothic Book"/>
                <w:color w:val="4F5150" w:themeColor="text2"/>
                <w:szCs w:val="21"/>
              </w:rPr>
            </w:pPr>
          </w:p>
        </w:tc>
        <w:tc>
          <w:tcPr>
            <w:tcW w:w="3307" w:type="dxa"/>
          </w:tcPr>
          <w:p w14:paraId="7C114933" w14:textId="1DB23A28" w:rsidR="00817918" w:rsidRPr="006A4200" w:rsidRDefault="00817918" w:rsidP="00C35645">
            <w:pPr>
              <w:spacing w:line="276" w:lineRule="auto"/>
              <w:rPr>
                <w:rFonts w:eastAsia="Franklin Gothic Book" w:cs="Franklin Gothic Book"/>
                <w:color w:val="4F5150" w:themeColor="text2"/>
                <w:szCs w:val="21"/>
              </w:rPr>
            </w:pPr>
          </w:p>
        </w:tc>
      </w:tr>
      <w:tr w:rsidR="00817918" w:rsidRPr="006A4200" w14:paraId="47388EE2" w14:textId="77777777" w:rsidTr="00C35645">
        <w:trPr>
          <w:trHeight w:val="300"/>
        </w:trPr>
        <w:tc>
          <w:tcPr>
            <w:tcW w:w="2129" w:type="dxa"/>
            <w:shd w:val="clear" w:color="auto" w:fill="2B3957" w:themeFill="accent2"/>
          </w:tcPr>
          <w:p w14:paraId="32BEB15C" w14:textId="66C652D1" w:rsidR="00817918" w:rsidRPr="006A4200" w:rsidRDefault="00817918" w:rsidP="00C35645">
            <w:pPr>
              <w:spacing w:line="276" w:lineRule="auto"/>
              <w:rPr>
                <w:rFonts w:eastAsia="Franklin Gothic Book" w:cs="Franklin Gothic Book"/>
                <w:b/>
                <w:bCs/>
                <w:color w:val="FFFFFF" w:themeColor="background1"/>
                <w:szCs w:val="21"/>
              </w:rPr>
            </w:pPr>
            <w:r w:rsidRPr="006A4200">
              <w:rPr>
                <w:rFonts w:eastAsia="Franklin Gothic Book" w:cs="Franklin Gothic Book"/>
                <w:b/>
                <w:bCs/>
                <w:color w:val="FFFFFF" w:themeColor="background1"/>
                <w:szCs w:val="21"/>
              </w:rPr>
              <w:t>Equal pay for equal work</w:t>
            </w:r>
          </w:p>
        </w:tc>
        <w:tc>
          <w:tcPr>
            <w:tcW w:w="3307" w:type="dxa"/>
          </w:tcPr>
          <w:p w14:paraId="58A6EE9C" w14:textId="77777777" w:rsidR="00817918" w:rsidRPr="006A4200" w:rsidRDefault="00817918" w:rsidP="00C35645">
            <w:pPr>
              <w:spacing w:line="276" w:lineRule="auto"/>
              <w:rPr>
                <w:rFonts w:eastAsia="Franklin Gothic Book" w:cs="Franklin Gothic Book"/>
                <w:i/>
                <w:iCs/>
                <w:color w:val="4F5150" w:themeColor="text2"/>
                <w:szCs w:val="21"/>
              </w:rPr>
            </w:pPr>
          </w:p>
        </w:tc>
        <w:tc>
          <w:tcPr>
            <w:tcW w:w="4032" w:type="dxa"/>
          </w:tcPr>
          <w:p w14:paraId="620F816F" w14:textId="77777777" w:rsidR="00817918" w:rsidRPr="006A4200" w:rsidRDefault="00817918" w:rsidP="00C35645">
            <w:pPr>
              <w:spacing w:line="276" w:lineRule="auto"/>
              <w:rPr>
                <w:rFonts w:eastAsia="Franklin Gothic Book" w:cs="Franklin Gothic Book"/>
                <w:color w:val="4F5150" w:themeColor="text2"/>
                <w:szCs w:val="21"/>
              </w:rPr>
            </w:pPr>
          </w:p>
        </w:tc>
        <w:tc>
          <w:tcPr>
            <w:tcW w:w="3307" w:type="dxa"/>
          </w:tcPr>
          <w:p w14:paraId="171CCEDC" w14:textId="67F94D18" w:rsidR="00817918" w:rsidRPr="006A4200" w:rsidRDefault="00817918" w:rsidP="00C35645">
            <w:pPr>
              <w:spacing w:line="276" w:lineRule="auto"/>
              <w:rPr>
                <w:rFonts w:eastAsia="Franklin Gothic Book" w:cs="Franklin Gothic Book"/>
                <w:color w:val="4F5150" w:themeColor="text2"/>
                <w:szCs w:val="21"/>
              </w:rPr>
            </w:pPr>
          </w:p>
        </w:tc>
      </w:tr>
      <w:tr w:rsidR="00817918" w:rsidRPr="006A4200" w14:paraId="423DDA8A" w14:textId="77777777" w:rsidTr="00C35645">
        <w:trPr>
          <w:trHeight w:val="300"/>
        </w:trPr>
        <w:tc>
          <w:tcPr>
            <w:tcW w:w="2129" w:type="dxa"/>
            <w:shd w:val="clear" w:color="auto" w:fill="2B3957" w:themeFill="accent2"/>
          </w:tcPr>
          <w:p w14:paraId="6000E54D" w14:textId="255B56E6" w:rsidR="00817918" w:rsidRPr="006A4200" w:rsidRDefault="00817918" w:rsidP="00C35645">
            <w:pPr>
              <w:spacing w:line="276" w:lineRule="auto"/>
              <w:rPr>
                <w:rFonts w:eastAsia="Franklin Gothic Book" w:cs="Franklin Gothic Book"/>
                <w:b/>
                <w:bCs/>
                <w:color w:val="FFFFFF" w:themeColor="background1"/>
                <w:szCs w:val="21"/>
              </w:rPr>
            </w:pPr>
            <w:r w:rsidRPr="006A4200">
              <w:rPr>
                <w:rFonts w:eastAsia="Franklin Gothic Book" w:cs="Franklin Gothic Book"/>
                <w:b/>
                <w:bCs/>
                <w:color w:val="FFFFFF" w:themeColor="background1"/>
                <w:szCs w:val="21"/>
              </w:rPr>
              <w:t>Gender equity in labor and work</w:t>
            </w:r>
          </w:p>
        </w:tc>
        <w:tc>
          <w:tcPr>
            <w:tcW w:w="3307" w:type="dxa"/>
          </w:tcPr>
          <w:p w14:paraId="1D69A3A6" w14:textId="77777777" w:rsidR="00817918" w:rsidRPr="006A4200" w:rsidRDefault="00817918" w:rsidP="00C35645">
            <w:pPr>
              <w:spacing w:line="276" w:lineRule="auto"/>
              <w:rPr>
                <w:rFonts w:eastAsia="Franklin Gothic Book" w:cs="Franklin Gothic Book"/>
                <w:i/>
                <w:iCs/>
                <w:color w:val="4F5150" w:themeColor="text2"/>
                <w:szCs w:val="21"/>
              </w:rPr>
            </w:pPr>
          </w:p>
        </w:tc>
        <w:tc>
          <w:tcPr>
            <w:tcW w:w="4032" w:type="dxa"/>
          </w:tcPr>
          <w:p w14:paraId="14074F32" w14:textId="77777777" w:rsidR="00817918" w:rsidRPr="006A4200" w:rsidRDefault="00817918" w:rsidP="00C35645">
            <w:pPr>
              <w:spacing w:line="276" w:lineRule="auto"/>
              <w:rPr>
                <w:rFonts w:eastAsia="Franklin Gothic Book" w:cs="Franklin Gothic Book"/>
                <w:color w:val="4F5150" w:themeColor="text2"/>
                <w:szCs w:val="21"/>
              </w:rPr>
            </w:pPr>
          </w:p>
        </w:tc>
        <w:tc>
          <w:tcPr>
            <w:tcW w:w="3307" w:type="dxa"/>
          </w:tcPr>
          <w:p w14:paraId="78B7E7A0" w14:textId="6A6A8899" w:rsidR="00817918" w:rsidRPr="006A4200" w:rsidRDefault="00817918" w:rsidP="00C35645">
            <w:pPr>
              <w:spacing w:line="276" w:lineRule="auto"/>
              <w:rPr>
                <w:rFonts w:eastAsia="Franklin Gothic Book" w:cs="Franklin Gothic Book"/>
                <w:color w:val="4F5150" w:themeColor="text2"/>
                <w:szCs w:val="21"/>
              </w:rPr>
            </w:pPr>
          </w:p>
        </w:tc>
      </w:tr>
      <w:tr w:rsidR="00817918" w:rsidRPr="006A4200" w14:paraId="4D79484A" w14:textId="77777777" w:rsidTr="00C35645">
        <w:trPr>
          <w:trHeight w:val="300"/>
        </w:trPr>
        <w:tc>
          <w:tcPr>
            <w:tcW w:w="2129" w:type="dxa"/>
            <w:shd w:val="clear" w:color="auto" w:fill="2B3957" w:themeFill="accent2"/>
          </w:tcPr>
          <w:p w14:paraId="2546289D" w14:textId="310818D5" w:rsidR="00817918" w:rsidRPr="006A4200" w:rsidRDefault="00817918" w:rsidP="00C35645">
            <w:pPr>
              <w:spacing w:line="276" w:lineRule="auto"/>
              <w:rPr>
                <w:rFonts w:eastAsia="Franklin Gothic Book" w:cs="Franklin Gothic Book"/>
                <w:b/>
                <w:bCs/>
                <w:color w:val="FFFFFF" w:themeColor="background1"/>
                <w:szCs w:val="21"/>
              </w:rPr>
            </w:pPr>
            <w:r w:rsidRPr="006A4200">
              <w:rPr>
                <w:rFonts w:eastAsia="Franklin Gothic Book" w:cs="Franklin Gothic Book"/>
                <w:b/>
                <w:bCs/>
                <w:color w:val="FFFFFF" w:themeColor="background1"/>
                <w:szCs w:val="21"/>
              </w:rPr>
              <w:t>Forced labor</w:t>
            </w:r>
          </w:p>
        </w:tc>
        <w:tc>
          <w:tcPr>
            <w:tcW w:w="3307" w:type="dxa"/>
          </w:tcPr>
          <w:p w14:paraId="0F90DA1E" w14:textId="77777777" w:rsidR="00817918" w:rsidRPr="006A4200" w:rsidRDefault="00817918" w:rsidP="00C35645">
            <w:pPr>
              <w:spacing w:line="276" w:lineRule="auto"/>
              <w:rPr>
                <w:rFonts w:eastAsia="Franklin Gothic Book" w:cs="Franklin Gothic Book"/>
                <w:color w:val="4F5150" w:themeColor="text2"/>
                <w:szCs w:val="21"/>
              </w:rPr>
            </w:pPr>
          </w:p>
        </w:tc>
        <w:tc>
          <w:tcPr>
            <w:tcW w:w="4032" w:type="dxa"/>
          </w:tcPr>
          <w:p w14:paraId="1C2E0E46" w14:textId="77777777" w:rsidR="00817918" w:rsidRPr="006A4200" w:rsidRDefault="00817918" w:rsidP="00C35645">
            <w:pPr>
              <w:spacing w:line="276" w:lineRule="auto"/>
              <w:rPr>
                <w:rFonts w:eastAsia="Franklin Gothic Book" w:cs="Franklin Gothic Book"/>
                <w:color w:val="4F5150" w:themeColor="text2"/>
                <w:szCs w:val="21"/>
              </w:rPr>
            </w:pPr>
          </w:p>
        </w:tc>
        <w:tc>
          <w:tcPr>
            <w:tcW w:w="3307" w:type="dxa"/>
          </w:tcPr>
          <w:p w14:paraId="430C6486" w14:textId="73C65EC1" w:rsidR="00817918" w:rsidRPr="006A4200" w:rsidRDefault="00817918" w:rsidP="00C35645">
            <w:pPr>
              <w:spacing w:line="276" w:lineRule="auto"/>
              <w:rPr>
                <w:rFonts w:eastAsia="Franklin Gothic Book" w:cs="Franklin Gothic Book"/>
                <w:color w:val="4F5150" w:themeColor="text2"/>
                <w:szCs w:val="21"/>
              </w:rPr>
            </w:pPr>
          </w:p>
        </w:tc>
      </w:tr>
      <w:tr w:rsidR="00817918" w:rsidRPr="006A4200" w14:paraId="3397E7B2" w14:textId="77777777" w:rsidTr="00C35645">
        <w:trPr>
          <w:trHeight w:val="300"/>
        </w:trPr>
        <w:tc>
          <w:tcPr>
            <w:tcW w:w="2129" w:type="dxa"/>
            <w:shd w:val="clear" w:color="auto" w:fill="2B3957" w:themeFill="accent2"/>
          </w:tcPr>
          <w:p w14:paraId="40D71008" w14:textId="42FDD1A9" w:rsidR="00817918" w:rsidRPr="006A4200" w:rsidRDefault="00817918" w:rsidP="00C35645">
            <w:pPr>
              <w:spacing w:line="276" w:lineRule="auto"/>
              <w:rPr>
                <w:rFonts w:eastAsia="Franklin Gothic Book" w:cs="Franklin Gothic Book"/>
                <w:b/>
                <w:bCs/>
                <w:color w:val="FFFFFF" w:themeColor="background1"/>
                <w:szCs w:val="21"/>
              </w:rPr>
            </w:pPr>
            <w:r w:rsidRPr="006A4200">
              <w:rPr>
                <w:rFonts w:eastAsia="Franklin Gothic Book" w:cs="Franklin Gothic Book"/>
                <w:b/>
                <w:bCs/>
                <w:color w:val="FFFFFF" w:themeColor="background1"/>
                <w:szCs w:val="21"/>
              </w:rPr>
              <w:t>Child labor</w:t>
            </w:r>
          </w:p>
        </w:tc>
        <w:tc>
          <w:tcPr>
            <w:tcW w:w="3307" w:type="dxa"/>
          </w:tcPr>
          <w:p w14:paraId="158ED1E2" w14:textId="77777777" w:rsidR="00817918" w:rsidRPr="006A4200" w:rsidRDefault="00817918" w:rsidP="00C35645">
            <w:pPr>
              <w:spacing w:line="276" w:lineRule="auto"/>
              <w:rPr>
                <w:rFonts w:eastAsia="Franklin Gothic Book" w:cs="Franklin Gothic Book"/>
                <w:color w:val="4F5150" w:themeColor="text2"/>
                <w:szCs w:val="21"/>
              </w:rPr>
            </w:pPr>
          </w:p>
        </w:tc>
        <w:tc>
          <w:tcPr>
            <w:tcW w:w="4032" w:type="dxa"/>
          </w:tcPr>
          <w:p w14:paraId="534EBC2E" w14:textId="77777777" w:rsidR="00817918" w:rsidRPr="006A4200" w:rsidRDefault="00817918" w:rsidP="00C35645">
            <w:pPr>
              <w:spacing w:line="276" w:lineRule="auto"/>
              <w:rPr>
                <w:rFonts w:eastAsia="Franklin Gothic Book" w:cs="Franklin Gothic Book"/>
                <w:color w:val="4F5150" w:themeColor="text2"/>
                <w:szCs w:val="21"/>
              </w:rPr>
            </w:pPr>
          </w:p>
        </w:tc>
        <w:tc>
          <w:tcPr>
            <w:tcW w:w="3307" w:type="dxa"/>
          </w:tcPr>
          <w:p w14:paraId="23168FD0" w14:textId="02535E21" w:rsidR="00817918" w:rsidRPr="006A4200" w:rsidRDefault="00817918" w:rsidP="00C35645">
            <w:pPr>
              <w:spacing w:line="276" w:lineRule="auto"/>
              <w:rPr>
                <w:rFonts w:eastAsia="Franklin Gothic Book" w:cs="Franklin Gothic Book"/>
                <w:color w:val="4F5150" w:themeColor="text2"/>
                <w:szCs w:val="21"/>
              </w:rPr>
            </w:pPr>
          </w:p>
        </w:tc>
      </w:tr>
      <w:tr w:rsidR="00817918" w:rsidRPr="006A4200" w14:paraId="1F293524" w14:textId="77777777" w:rsidTr="00C35645">
        <w:trPr>
          <w:trHeight w:val="300"/>
        </w:trPr>
        <w:tc>
          <w:tcPr>
            <w:tcW w:w="2129" w:type="dxa"/>
            <w:shd w:val="clear" w:color="auto" w:fill="2B3957" w:themeFill="accent2"/>
          </w:tcPr>
          <w:p w14:paraId="33CA9FC9" w14:textId="30AFFBE5" w:rsidR="00817918" w:rsidRPr="006A4200" w:rsidRDefault="00817918" w:rsidP="00C35645">
            <w:pPr>
              <w:spacing w:line="276" w:lineRule="auto"/>
              <w:rPr>
                <w:rFonts w:eastAsia="Franklin Gothic Book" w:cs="Franklin Gothic Book"/>
                <w:b/>
                <w:bCs/>
                <w:color w:val="FFFFFF" w:themeColor="background1"/>
                <w:szCs w:val="21"/>
              </w:rPr>
            </w:pPr>
            <w:r w:rsidRPr="006A4200">
              <w:rPr>
                <w:rFonts w:eastAsia="Franklin Gothic Book" w:cs="Franklin Gothic Book"/>
                <w:b/>
                <w:bCs/>
                <w:color w:val="FFFFFF" w:themeColor="background1"/>
                <w:szCs w:val="21"/>
              </w:rPr>
              <w:t>Human trafficking</w:t>
            </w:r>
          </w:p>
        </w:tc>
        <w:tc>
          <w:tcPr>
            <w:tcW w:w="3307" w:type="dxa"/>
          </w:tcPr>
          <w:p w14:paraId="7F60B603" w14:textId="77777777" w:rsidR="00817918" w:rsidRPr="006A4200" w:rsidRDefault="00817918" w:rsidP="00C35645">
            <w:pPr>
              <w:spacing w:line="276" w:lineRule="auto"/>
              <w:rPr>
                <w:rFonts w:eastAsia="Franklin Gothic Book" w:cs="Franklin Gothic Book"/>
                <w:color w:val="4F5150" w:themeColor="text2"/>
                <w:szCs w:val="21"/>
              </w:rPr>
            </w:pPr>
          </w:p>
        </w:tc>
        <w:tc>
          <w:tcPr>
            <w:tcW w:w="4032" w:type="dxa"/>
          </w:tcPr>
          <w:p w14:paraId="202AA903" w14:textId="77777777" w:rsidR="00817918" w:rsidRPr="006A4200" w:rsidRDefault="00817918" w:rsidP="00C35645">
            <w:pPr>
              <w:spacing w:line="276" w:lineRule="auto"/>
              <w:rPr>
                <w:rFonts w:eastAsia="Franklin Gothic Book" w:cs="Franklin Gothic Book"/>
                <w:color w:val="4F5150" w:themeColor="text2"/>
                <w:szCs w:val="21"/>
              </w:rPr>
            </w:pPr>
          </w:p>
        </w:tc>
        <w:tc>
          <w:tcPr>
            <w:tcW w:w="3307" w:type="dxa"/>
          </w:tcPr>
          <w:p w14:paraId="3C3382AF" w14:textId="2F63BBDC" w:rsidR="00817918" w:rsidRPr="006A4200" w:rsidRDefault="00817918" w:rsidP="00C35645">
            <w:pPr>
              <w:spacing w:line="276" w:lineRule="auto"/>
              <w:rPr>
                <w:rFonts w:eastAsia="Franklin Gothic Book" w:cs="Franklin Gothic Book"/>
                <w:color w:val="4F5150" w:themeColor="text2"/>
                <w:szCs w:val="21"/>
              </w:rPr>
            </w:pPr>
          </w:p>
        </w:tc>
      </w:tr>
      <w:tr w:rsidR="006B5F8A" w:rsidRPr="006A4200" w14:paraId="4751934B" w14:textId="77777777" w:rsidTr="00C35645">
        <w:trPr>
          <w:trHeight w:val="300"/>
        </w:trPr>
        <w:tc>
          <w:tcPr>
            <w:tcW w:w="2129" w:type="dxa"/>
            <w:shd w:val="clear" w:color="auto" w:fill="2B3957" w:themeFill="accent2"/>
          </w:tcPr>
          <w:p w14:paraId="07C0D087" w14:textId="116CEA15" w:rsidR="006B5F8A" w:rsidRPr="006A4200" w:rsidRDefault="006B5F8A" w:rsidP="00C35645">
            <w:pPr>
              <w:spacing w:line="276" w:lineRule="auto"/>
              <w:rPr>
                <w:rFonts w:eastAsia="Franklin Gothic Book" w:cs="Franklin Gothic Book"/>
                <w:b/>
                <w:color w:val="FFFFFF" w:themeColor="background1"/>
                <w:szCs w:val="21"/>
              </w:rPr>
            </w:pPr>
            <w:r>
              <w:rPr>
                <w:rFonts w:eastAsia="Franklin Gothic Book" w:cs="Franklin Gothic Book"/>
                <w:b/>
                <w:color w:val="FFFFFF" w:themeColor="background1"/>
                <w:szCs w:val="21"/>
              </w:rPr>
              <w:t>Occupational safety</w:t>
            </w:r>
          </w:p>
        </w:tc>
        <w:tc>
          <w:tcPr>
            <w:tcW w:w="3307" w:type="dxa"/>
          </w:tcPr>
          <w:p w14:paraId="0B0C8125" w14:textId="63A3C8A4" w:rsidR="006B5F8A" w:rsidRPr="00207670" w:rsidRDefault="006B5F8A" w:rsidP="00C35645">
            <w:pPr>
              <w:spacing w:line="276" w:lineRule="auto"/>
              <w:rPr>
                <w:rFonts w:eastAsia="Franklin Gothic Book" w:cs="Franklin Gothic Book"/>
                <w:i/>
                <w:iCs/>
                <w:color w:val="4F5150" w:themeColor="text2"/>
                <w:szCs w:val="21"/>
              </w:rPr>
            </w:pPr>
          </w:p>
        </w:tc>
        <w:tc>
          <w:tcPr>
            <w:tcW w:w="4032" w:type="dxa"/>
          </w:tcPr>
          <w:p w14:paraId="79C32175" w14:textId="77777777" w:rsidR="006B5F8A" w:rsidRPr="006A4200" w:rsidRDefault="006B5F8A" w:rsidP="00C35645">
            <w:pPr>
              <w:spacing w:line="276" w:lineRule="auto"/>
              <w:rPr>
                <w:rFonts w:eastAsia="Franklin Gothic Book" w:cs="Franklin Gothic Book"/>
                <w:color w:val="4F5150" w:themeColor="text2"/>
                <w:szCs w:val="21"/>
              </w:rPr>
            </w:pPr>
          </w:p>
        </w:tc>
        <w:tc>
          <w:tcPr>
            <w:tcW w:w="3307" w:type="dxa"/>
          </w:tcPr>
          <w:p w14:paraId="4DE78E79" w14:textId="2852A20D" w:rsidR="006B5F8A" w:rsidRPr="006A4200" w:rsidRDefault="009F4E26" w:rsidP="00C35645">
            <w:pPr>
              <w:spacing w:line="276" w:lineRule="auto"/>
              <w:rPr>
                <w:rFonts w:eastAsia="Franklin Gothic Book" w:cs="Franklin Gothic Book"/>
                <w:color w:val="4F5150" w:themeColor="text2"/>
                <w:szCs w:val="21"/>
              </w:rPr>
            </w:pPr>
            <w:r>
              <w:rPr>
                <w:i/>
                <w:iCs/>
                <w:color w:val="4F5150" w:themeColor="text2"/>
              </w:rPr>
              <w:t xml:space="preserve"> </w:t>
            </w:r>
          </w:p>
        </w:tc>
      </w:tr>
    </w:tbl>
    <w:p w14:paraId="46D90457" w14:textId="77777777" w:rsidR="00C66B1D" w:rsidRDefault="00C66B1D" w:rsidP="00C66B1D">
      <w:pPr>
        <w:pStyle w:val="Instruction"/>
        <w:spacing w:before="240" w:after="120" w:line="276" w:lineRule="auto"/>
        <w:rPr>
          <w:b/>
          <w:bCs/>
          <w:i w:val="0"/>
          <w:iCs w:val="0"/>
          <w:color w:val="auto"/>
        </w:rPr>
      </w:pPr>
      <w:r>
        <w:rPr>
          <w:b/>
          <w:bCs/>
          <w:i w:val="0"/>
          <w:iCs w:val="0"/>
          <w:color w:val="auto"/>
        </w:rPr>
        <w:lastRenderedPageBreak/>
        <w:t>Protection of Workers and Their Rights</w:t>
      </w:r>
      <w:r w:rsidRPr="00D13255">
        <w:rPr>
          <w:b/>
          <w:bCs/>
          <w:i w:val="0"/>
          <w:iCs w:val="0"/>
          <w:color w:val="auto"/>
        </w:rPr>
        <w:t xml:space="preserve"> </w:t>
      </w:r>
    </w:p>
    <w:p w14:paraId="0E8847A4" w14:textId="3B100A37" w:rsidR="00C66B1D" w:rsidRPr="00D13255" w:rsidRDefault="00C66B1D" w:rsidP="00C66B1D">
      <w:pPr>
        <w:pStyle w:val="Instruction"/>
        <w:spacing w:before="120" w:after="120" w:line="276" w:lineRule="auto"/>
        <w:rPr>
          <w:b/>
          <w:bCs/>
          <w:i w:val="0"/>
          <w:iCs w:val="0"/>
          <w:color w:val="auto"/>
        </w:rPr>
      </w:pPr>
      <w:r w:rsidRPr="006A4200">
        <w:rPr>
          <w:color w:val="4F5150" w:themeColor="text2"/>
          <w:lang w:val="en-US"/>
        </w:rPr>
        <w:t xml:space="preserve">Fill out the table below to identify and summarize the </w:t>
      </w:r>
      <w:r>
        <w:rPr>
          <w:color w:val="4F5150" w:themeColor="text2"/>
          <w:lang w:val="en-US"/>
        </w:rPr>
        <w:t xml:space="preserve">measures </w:t>
      </w:r>
      <w:r w:rsidR="001E49F7">
        <w:rPr>
          <w:color w:val="4F5150" w:themeColor="text2"/>
          <w:lang w:val="en-US"/>
        </w:rPr>
        <w:t xml:space="preserve">to be implemented </w:t>
      </w:r>
      <w:r>
        <w:rPr>
          <w:color w:val="4F5150" w:themeColor="text2"/>
          <w:lang w:val="en-US"/>
        </w:rPr>
        <w:t xml:space="preserve">to protect workers and their rights. Where </w:t>
      </w:r>
      <w:r w:rsidR="002B3E57">
        <w:rPr>
          <w:color w:val="4F5150" w:themeColor="text2"/>
          <w:lang w:val="en-US"/>
        </w:rPr>
        <w:t>these measures are already included as</w:t>
      </w:r>
      <w:r w:rsidR="00660E0C">
        <w:rPr>
          <w:color w:val="4F5150" w:themeColor="text2"/>
          <w:lang w:val="en-US"/>
        </w:rPr>
        <w:t xml:space="preserve"> mitigation measures in the risk assessment table above, state </w:t>
      </w:r>
      <w:r w:rsidR="00B703BE">
        <w:rPr>
          <w:color w:val="4F5150" w:themeColor="text2"/>
          <w:lang w:val="en-US"/>
        </w:rPr>
        <w:t xml:space="preserve">the relevant </w:t>
      </w:r>
      <w:r w:rsidR="001F0CA5">
        <w:rPr>
          <w:color w:val="4F5150" w:themeColor="text2"/>
          <w:lang w:val="en-US"/>
        </w:rPr>
        <w:t>risk category field</w:t>
      </w:r>
      <w:r w:rsidR="001223BA">
        <w:rPr>
          <w:color w:val="4F5150" w:themeColor="text2"/>
          <w:lang w:val="en-US"/>
        </w:rPr>
        <w:t>.</w:t>
      </w:r>
    </w:p>
    <w:tbl>
      <w:tblPr>
        <w:tblStyle w:val="GridTable5Dark-Accent211"/>
        <w:tblW w:w="12690" w:type="dxa"/>
        <w:tblInd w:w="715" w:type="dxa"/>
        <w:tblLayout w:type="fixed"/>
        <w:tblLook w:val="0680" w:firstRow="0" w:lastRow="0" w:firstColumn="1" w:lastColumn="0" w:noHBand="1" w:noVBand="1"/>
      </w:tblPr>
      <w:tblGrid>
        <w:gridCol w:w="2250"/>
        <w:gridCol w:w="10440"/>
      </w:tblGrid>
      <w:tr w:rsidR="00C66B1D" w:rsidRPr="00F3120A" w14:paraId="14A8E27B" w14:textId="77777777">
        <w:trPr>
          <w:trHeight w:val="300"/>
        </w:trPr>
        <w:tc>
          <w:tcPr>
            <w:cnfStyle w:val="001000000000" w:firstRow="0" w:lastRow="0" w:firstColumn="1" w:lastColumn="0" w:oddVBand="0" w:evenVBand="0" w:oddHBand="0" w:evenHBand="0" w:firstRowFirstColumn="0" w:firstRowLastColumn="0" w:lastRowFirstColumn="0" w:lastRowLastColumn="0"/>
            <w:tcW w:w="2250" w:type="dxa"/>
          </w:tcPr>
          <w:p w14:paraId="1D311461" w14:textId="77777777" w:rsidR="00C66B1D" w:rsidRPr="00F3120A" w:rsidRDefault="00C66B1D">
            <w:pPr>
              <w:pStyle w:val="TableTitlesupdated"/>
              <w:rPr>
                <w:b/>
                <w:bCs w:val="0"/>
                <w:szCs w:val="21"/>
                <w:lang w:val="en-US"/>
              </w:rPr>
            </w:pPr>
            <w:r w:rsidRPr="00496058">
              <w:rPr>
                <w:b/>
                <w:bCs w:val="0"/>
                <w:szCs w:val="21"/>
                <w:lang w:val="en-US"/>
              </w:rPr>
              <w:t xml:space="preserve">Worker </w:t>
            </w:r>
            <w:r>
              <w:rPr>
                <w:b/>
                <w:bCs w:val="0"/>
                <w:szCs w:val="21"/>
                <w:lang w:val="en-US"/>
              </w:rPr>
              <w:t>t</w:t>
            </w:r>
            <w:r w:rsidRPr="00496058">
              <w:rPr>
                <w:b/>
                <w:bCs w:val="0"/>
                <w:szCs w:val="21"/>
                <w:lang w:val="en-US"/>
              </w:rPr>
              <w:t>raining</w:t>
            </w:r>
          </w:p>
        </w:tc>
        <w:tc>
          <w:tcPr>
            <w:tcW w:w="10440" w:type="dxa"/>
            <w:shd w:val="clear" w:color="auto" w:fill="F2F2F2" w:themeFill="background1" w:themeFillShade="F2"/>
          </w:tcPr>
          <w:p w14:paraId="7EE790BF" w14:textId="76E50504" w:rsidR="00C66B1D" w:rsidRPr="00F3120A" w:rsidRDefault="00C66B1D">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0B7FCC">
              <w:t xml:space="preserve">Describe measures </w:t>
            </w:r>
            <w:r w:rsidR="00324F6F" w:rsidRPr="00324F6F">
              <w:t>to be implemented</w:t>
            </w:r>
            <w:r w:rsidRPr="000B7FCC">
              <w:t xml:space="preserve"> to provide orientation and training for project workers and a wide range of people from the communities, with the objective of building useful local skills and knowledge to increase local participation in project implementation. Describe how local capacity is not lost through staff turnover</w:t>
            </w:r>
            <w:r>
              <w:t>.</w:t>
            </w:r>
          </w:p>
        </w:tc>
      </w:tr>
      <w:tr w:rsidR="00C66B1D" w:rsidRPr="00F3120A" w14:paraId="04F20E12" w14:textId="77777777">
        <w:trPr>
          <w:trHeight w:val="300"/>
        </w:trPr>
        <w:tc>
          <w:tcPr>
            <w:cnfStyle w:val="001000000000" w:firstRow="0" w:lastRow="0" w:firstColumn="1" w:lastColumn="0" w:oddVBand="0" w:evenVBand="0" w:oddHBand="0" w:evenHBand="0" w:firstRowFirstColumn="0" w:firstRowLastColumn="0" w:lastRowFirstColumn="0" w:lastRowLastColumn="0"/>
            <w:tcW w:w="2250" w:type="dxa"/>
          </w:tcPr>
          <w:p w14:paraId="2E053C29" w14:textId="77777777" w:rsidR="00C66B1D" w:rsidRPr="00F3120A" w:rsidRDefault="00C66B1D">
            <w:pPr>
              <w:pStyle w:val="TableTitlesupdated"/>
              <w:rPr>
                <w:b/>
                <w:bCs w:val="0"/>
                <w:szCs w:val="21"/>
                <w:lang w:val="en-US"/>
              </w:rPr>
            </w:pPr>
            <w:r w:rsidRPr="00496058">
              <w:rPr>
                <w:b/>
                <w:bCs w:val="0"/>
                <w:szCs w:val="21"/>
                <w:lang w:val="en-US"/>
              </w:rPr>
              <w:t xml:space="preserve">Community </w:t>
            </w:r>
            <w:r>
              <w:rPr>
                <w:b/>
                <w:bCs w:val="0"/>
                <w:szCs w:val="21"/>
                <w:lang w:val="en-US"/>
              </w:rPr>
              <w:t>e</w:t>
            </w:r>
            <w:r w:rsidRPr="00496058">
              <w:rPr>
                <w:b/>
                <w:bCs w:val="0"/>
                <w:szCs w:val="21"/>
                <w:lang w:val="en-US"/>
              </w:rPr>
              <w:t xml:space="preserve">mployment </w:t>
            </w:r>
            <w:r>
              <w:rPr>
                <w:b/>
                <w:bCs w:val="0"/>
                <w:szCs w:val="21"/>
                <w:lang w:val="en-US"/>
              </w:rPr>
              <w:t>o</w:t>
            </w:r>
            <w:r w:rsidRPr="00496058">
              <w:rPr>
                <w:b/>
                <w:bCs w:val="0"/>
                <w:szCs w:val="21"/>
                <w:lang w:val="en-US"/>
              </w:rPr>
              <w:t>pportunities</w:t>
            </w:r>
          </w:p>
        </w:tc>
        <w:tc>
          <w:tcPr>
            <w:tcW w:w="10440" w:type="dxa"/>
            <w:shd w:val="clear" w:color="auto" w:fill="F2F2F2" w:themeFill="background1" w:themeFillShade="F2"/>
          </w:tcPr>
          <w:p w14:paraId="19E1C292" w14:textId="7721DBF6" w:rsidR="00C66B1D" w:rsidRPr="00F3120A" w:rsidRDefault="00F22EE9">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Pr>
                <w:color w:val="4F5150" w:themeColor="text2"/>
              </w:rPr>
              <w:t>Justify</w:t>
            </w:r>
            <w:r w:rsidR="00C66B1D">
              <w:rPr>
                <w:color w:val="4F5150" w:themeColor="text2"/>
              </w:rPr>
              <w:t xml:space="preserve"> how</w:t>
            </w:r>
            <w:r w:rsidR="00C66B1D" w:rsidRPr="00127A67">
              <w:rPr>
                <w:color w:val="4F5150" w:themeColor="text2"/>
              </w:rPr>
              <w:t xml:space="preserve"> all people from the communities will be given an equal opportunity to fill all work positions (including management) if the job requirements are met. </w:t>
            </w:r>
            <w:r w:rsidR="00F26C12">
              <w:rPr>
                <w:color w:val="4F5150" w:themeColor="text2"/>
              </w:rPr>
              <w:t>Explain</w:t>
            </w:r>
            <w:r w:rsidR="00C66B1D">
              <w:rPr>
                <w:color w:val="4F5150" w:themeColor="text2"/>
              </w:rPr>
              <w:t xml:space="preserve"> how</w:t>
            </w:r>
            <w:r w:rsidR="00C66B1D" w:rsidRPr="00127A67">
              <w:rPr>
                <w:color w:val="4F5150" w:themeColor="text2"/>
              </w:rPr>
              <w:t xml:space="preserve"> equal opportunities have been or will be provided in the context of gender equity and equal pay for labor and work. Explain how workers are selected for positions. Where relevant, describe the measures </w:t>
            </w:r>
            <w:r w:rsidR="00324F6F" w:rsidRPr="00324F6F">
              <w:t>to be implemented</w:t>
            </w:r>
            <w:r w:rsidR="00324F6F" w:rsidRPr="000B7FCC">
              <w:t xml:space="preserve"> </w:t>
            </w:r>
            <w:r w:rsidR="00C66B1D" w:rsidRPr="00127A67">
              <w:rPr>
                <w:color w:val="4F5150" w:themeColor="text2"/>
              </w:rPr>
              <w:t>to ensure community members, including women and vulnerable</w:t>
            </w:r>
            <w:r w:rsidR="00C66B1D">
              <w:rPr>
                <w:color w:val="4F5150" w:themeColor="text2"/>
              </w:rPr>
              <w:t xml:space="preserve"> people</w:t>
            </w:r>
            <w:r w:rsidR="00C66B1D" w:rsidRPr="00127A67">
              <w:rPr>
                <w:color w:val="4F5150" w:themeColor="text2"/>
              </w:rPr>
              <w:t xml:space="preserve"> or marginalized people, are given a fair chance to fill positions for which they can be trained</w:t>
            </w:r>
            <w:r w:rsidR="00C66B1D" w:rsidRPr="00F3120A">
              <w:t>.</w:t>
            </w:r>
          </w:p>
        </w:tc>
      </w:tr>
      <w:tr w:rsidR="00C66B1D" w:rsidRPr="00F3120A" w14:paraId="1D40C2F7" w14:textId="77777777">
        <w:trPr>
          <w:trHeight w:val="300"/>
        </w:trPr>
        <w:tc>
          <w:tcPr>
            <w:cnfStyle w:val="001000000000" w:firstRow="0" w:lastRow="0" w:firstColumn="1" w:lastColumn="0" w:oddVBand="0" w:evenVBand="0" w:oddHBand="0" w:evenHBand="0" w:firstRowFirstColumn="0" w:firstRowLastColumn="0" w:lastRowFirstColumn="0" w:lastRowLastColumn="0"/>
            <w:tcW w:w="2250" w:type="dxa"/>
          </w:tcPr>
          <w:p w14:paraId="55127066" w14:textId="77777777" w:rsidR="00C66B1D" w:rsidRPr="00496058" w:rsidRDefault="00C66B1D">
            <w:pPr>
              <w:pStyle w:val="TableTitlesupdated"/>
              <w:rPr>
                <w:b/>
                <w:bCs w:val="0"/>
                <w:szCs w:val="21"/>
                <w:lang w:val="en-US"/>
              </w:rPr>
            </w:pPr>
            <w:r w:rsidRPr="000B7FCC">
              <w:rPr>
                <w:b/>
                <w:bCs w:val="0"/>
                <w:szCs w:val="21"/>
                <w:lang w:val="en-US"/>
              </w:rPr>
              <w:t xml:space="preserve">Relevant </w:t>
            </w:r>
            <w:r>
              <w:rPr>
                <w:b/>
                <w:bCs w:val="0"/>
                <w:szCs w:val="21"/>
                <w:lang w:val="en-US"/>
              </w:rPr>
              <w:t>l</w:t>
            </w:r>
            <w:r w:rsidRPr="000B7FCC">
              <w:rPr>
                <w:b/>
                <w:bCs w:val="0"/>
                <w:szCs w:val="21"/>
                <w:lang w:val="en-US"/>
              </w:rPr>
              <w:t xml:space="preserve">aws and </w:t>
            </w:r>
            <w:r>
              <w:rPr>
                <w:b/>
                <w:bCs w:val="0"/>
                <w:szCs w:val="21"/>
                <w:lang w:val="en-US"/>
              </w:rPr>
              <w:t>r</w:t>
            </w:r>
            <w:r w:rsidRPr="000B7FCC">
              <w:rPr>
                <w:b/>
                <w:bCs w:val="0"/>
                <w:szCs w:val="21"/>
                <w:lang w:val="en-US"/>
              </w:rPr>
              <w:t xml:space="preserve">egulations </w:t>
            </w:r>
            <w:r>
              <w:rPr>
                <w:b/>
                <w:bCs w:val="0"/>
                <w:szCs w:val="21"/>
                <w:lang w:val="en-US"/>
              </w:rPr>
              <w:t>r</w:t>
            </w:r>
            <w:r w:rsidRPr="000B7FCC">
              <w:rPr>
                <w:b/>
                <w:bCs w:val="0"/>
                <w:szCs w:val="21"/>
                <w:lang w:val="en-US"/>
              </w:rPr>
              <w:t xml:space="preserve">elated to </w:t>
            </w:r>
            <w:r>
              <w:rPr>
                <w:b/>
                <w:bCs w:val="0"/>
                <w:szCs w:val="21"/>
                <w:lang w:val="en-US"/>
              </w:rPr>
              <w:t>w</w:t>
            </w:r>
            <w:r w:rsidRPr="000B7FCC">
              <w:rPr>
                <w:b/>
                <w:bCs w:val="0"/>
                <w:szCs w:val="21"/>
                <w:lang w:val="en-US"/>
              </w:rPr>
              <w:t xml:space="preserve">orker’s </w:t>
            </w:r>
            <w:r>
              <w:rPr>
                <w:b/>
                <w:bCs w:val="0"/>
                <w:szCs w:val="21"/>
                <w:lang w:val="en-US"/>
              </w:rPr>
              <w:t>r</w:t>
            </w:r>
            <w:r w:rsidRPr="000B7FCC">
              <w:rPr>
                <w:b/>
                <w:bCs w:val="0"/>
                <w:szCs w:val="21"/>
                <w:lang w:val="en-US"/>
              </w:rPr>
              <w:t>ights</w:t>
            </w:r>
            <w:r w:rsidRPr="00496058">
              <w:rPr>
                <w:b/>
                <w:bCs w:val="0"/>
                <w:szCs w:val="21"/>
                <w:lang w:val="en-US"/>
              </w:rPr>
              <w:t xml:space="preserve"> </w:t>
            </w:r>
          </w:p>
        </w:tc>
        <w:tc>
          <w:tcPr>
            <w:tcW w:w="10440" w:type="dxa"/>
            <w:shd w:val="clear" w:color="auto" w:fill="F2F2F2" w:themeFill="background1" w:themeFillShade="F2"/>
          </w:tcPr>
          <w:p w14:paraId="3F6EEB2C" w14:textId="02B4F5BB" w:rsidR="00C66B1D" w:rsidRPr="00F3120A" w:rsidRDefault="00C66B1D">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Pr>
                <w:color w:val="4F5150" w:themeColor="text2"/>
              </w:rPr>
              <w:t>Include a l</w:t>
            </w:r>
            <w:r w:rsidRPr="006E3689">
              <w:rPr>
                <w:color w:val="4F5150" w:themeColor="text2"/>
              </w:rPr>
              <w:t xml:space="preserve">ist of all relevant laws and regulations covering workers’ rights in the host country and </w:t>
            </w:r>
            <w:r>
              <w:rPr>
                <w:color w:val="4F5150" w:themeColor="text2"/>
              </w:rPr>
              <w:t>explain how</w:t>
            </w:r>
            <w:r w:rsidRPr="006E3689">
              <w:rPr>
                <w:color w:val="4F5150" w:themeColor="text2"/>
              </w:rPr>
              <w:t xml:space="preserve"> the project meets or exceeds each. Describe measures </w:t>
            </w:r>
            <w:r w:rsidR="00324F6F" w:rsidRPr="00324F6F">
              <w:t>to be implemented</w:t>
            </w:r>
            <w:r w:rsidR="00324F6F" w:rsidRPr="000B7FCC">
              <w:t xml:space="preserve"> </w:t>
            </w:r>
            <w:r w:rsidRPr="006E3689">
              <w:rPr>
                <w:color w:val="4F5150" w:themeColor="text2"/>
              </w:rPr>
              <w:t>to inform workers about their rights</w:t>
            </w:r>
            <w:r>
              <w:rPr>
                <w:color w:val="4F5150" w:themeColor="text2"/>
              </w:rPr>
              <w:t>.</w:t>
            </w:r>
          </w:p>
        </w:tc>
      </w:tr>
    </w:tbl>
    <w:p w14:paraId="4E0B0B6C" w14:textId="15247083" w:rsidR="00FE31AB" w:rsidRDefault="0041006B" w:rsidP="00297E07">
      <w:pPr>
        <w:pStyle w:val="Heading3"/>
      </w:pPr>
      <w:r w:rsidRPr="006A4200">
        <w:t>Human Rights</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85C40" w:rsidRPr="00E805ED" w14:paraId="411D06AA" w14:textId="77777777" w:rsidTr="00C85C40">
        <w:tc>
          <w:tcPr>
            <w:tcW w:w="12690" w:type="dxa"/>
            <w:shd w:val="clear" w:color="auto" w:fill="DFEFD9" w:themeFill="accent4" w:themeFillTint="33"/>
          </w:tcPr>
          <w:p w14:paraId="4243E10A" w14:textId="73ADCF63" w:rsidR="00C85C40" w:rsidRPr="00E805ED" w:rsidRDefault="00C85C40">
            <w:pPr>
              <w:spacing w:before="0" w:after="0" w:line="240" w:lineRule="auto"/>
              <w:ind w:right="-560"/>
              <w:rPr>
                <w:i/>
                <w:iCs/>
                <w:lang w:val="en-US"/>
              </w:rPr>
            </w:pPr>
            <w:r w:rsidRPr="00E805ED">
              <w:rPr>
                <w:i/>
                <w:iCs/>
                <w:color w:val="000000" w:themeColor="text1"/>
                <w:lang w:val="en-US"/>
              </w:rPr>
              <w:t>VCS</w:t>
            </w:r>
            <w:r w:rsidR="003C6687">
              <w:rPr>
                <w:i/>
                <w:iCs/>
                <w:color w:val="000000" w:themeColor="text1"/>
                <w:lang w:val="en-US"/>
              </w:rPr>
              <w:t xml:space="preserve"> </w:t>
            </w:r>
            <w:r w:rsidR="003C6687" w:rsidRPr="00E805ED">
              <w:rPr>
                <w:i/>
                <w:iCs/>
                <w:color w:val="000000" w:themeColor="text1"/>
                <w:lang w:val="en-US"/>
              </w:rPr>
              <w:t>Standard, v4.7</w:t>
            </w:r>
            <w:r w:rsidR="003C6687" w:rsidRPr="003C6687">
              <w:rPr>
                <w:color w:val="000000" w:themeColor="text1"/>
                <w:lang w:val="en-US"/>
              </w:rPr>
              <w:t xml:space="preserve">, Section 3.19; </w:t>
            </w:r>
            <w:r w:rsidR="003C6687" w:rsidRPr="00E805ED">
              <w:rPr>
                <w:i/>
                <w:iCs/>
                <w:color w:val="000000" w:themeColor="text1"/>
                <w:lang w:val="en-US"/>
              </w:rPr>
              <w:t>CCBS Standard, v3.1</w:t>
            </w:r>
            <w:r w:rsidR="003C6687" w:rsidRPr="003C6687">
              <w:rPr>
                <w:color w:val="000000" w:themeColor="text1"/>
                <w:lang w:val="en-US"/>
              </w:rPr>
              <w:t>, Sections CM2.1</w:t>
            </w:r>
            <w:r w:rsidR="003C6687">
              <w:rPr>
                <w:color w:val="000000" w:themeColor="text1"/>
                <w:lang w:val="en-US"/>
              </w:rPr>
              <w:t xml:space="preserve">, </w:t>
            </w:r>
            <w:r w:rsidR="003C6687" w:rsidRPr="003C6687">
              <w:rPr>
                <w:color w:val="000000" w:themeColor="text1"/>
                <w:lang w:val="en-US"/>
              </w:rPr>
              <w:t>CM2.2</w:t>
            </w:r>
            <w:r w:rsidR="003C6687">
              <w:rPr>
                <w:color w:val="000000" w:themeColor="text1"/>
                <w:lang w:val="en-US"/>
              </w:rPr>
              <w:t>,</w:t>
            </w:r>
            <w:r w:rsidR="003C6687" w:rsidRPr="003C6687">
              <w:rPr>
                <w:color w:val="000000" w:themeColor="text1"/>
                <w:lang w:val="en-US"/>
              </w:rPr>
              <w:t xml:space="preserve"> CM3.1</w:t>
            </w:r>
            <w:r w:rsidR="003C6687">
              <w:rPr>
                <w:color w:val="000000" w:themeColor="text1"/>
                <w:lang w:val="en-US"/>
              </w:rPr>
              <w:t xml:space="preserve">, and </w:t>
            </w:r>
            <w:r w:rsidR="003C6687" w:rsidRPr="003C6687">
              <w:rPr>
                <w:color w:val="000000" w:themeColor="text1"/>
                <w:lang w:val="en-US"/>
              </w:rPr>
              <w:t>CM3.</w:t>
            </w:r>
            <w:r w:rsidRPr="003C6687">
              <w:rPr>
                <w:color w:val="000000" w:themeColor="text1"/>
                <w:lang w:val="en-US"/>
              </w:rPr>
              <w:t>2</w:t>
            </w:r>
          </w:p>
        </w:tc>
      </w:tr>
    </w:tbl>
    <w:p w14:paraId="5982274F" w14:textId="7CBBE197" w:rsidR="0041006B" w:rsidRPr="009C4E8D" w:rsidRDefault="008E3FAF" w:rsidP="00371881">
      <w:pPr>
        <w:pStyle w:val="Instruction"/>
        <w:spacing w:before="120" w:after="120" w:line="276" w:lineRule="auto"/>
        <w:rPr>
          <w:b/>
          <w:bCs/>
          <w:i w:val="0"/>
          <w:iCs w:val="0"/>
          <w:color w:val="auto"/>
        </w:rPr>
      </w:pPr>
      <w:r w:rsidRPr="009C4E8D">
        <w:rPr>
          <w:b/>
          <w:bCs/>
          <w:i w:val="0"/>
          <w:iCs w:val="0"/>
          <w:color w:val="auto"/>
        </w:rPr>
        <w:t>Risk</w:t>
      </w:r>
      <w:r w:rsidR="0068778F">
        <w:rPr>
          <w:b/>
          <w:bCs/>
          <w:i w:val="0"/>
          <w:iCs w:val="0"/>
          <w:color w:val="auto"/>
        </w:rPr>
        <w:t xml:space="preserve"> Assessment</w:t>
      </w:r>
    </w:p>
    <w:p w14:paraId="74E05481" w14:textId="30AD16BF" w:rsidR="001F6AC5" w:rsidRPr="006A4200" w:rsidRDefault="0090047E" w:rsidP="00A1497F">
      <w:pPr>
        <w:pStyle w:val="Instruction"/>
        <w:spacing w:before="120" w:after="240" w:line="276" w:lineRule="auto"/>
        <w:rPr>
          <w:color w:val="4F5150" w:themeColor="text2"/>
          <w:lang w:val="en-US"/>
        </w:rPr>
      </w:pPr>
      <w:r w:rsidRPr="006A4200">
        <w:rPr>
          <w:color w:val="4F5150" w:themeColor="text2"/>
          <w:lang w:val="en-US"/>
        </w:rPr>
        <w:t xml:space="preserve">Fill out </w:t>
      </w:r>
      <w:r w:rsidR="008B3141" w:rsidRPr="006A4200">
        <w:rPr>
          <w:color w:val="4F5150" w:themeColor="text2"/>
          <w:lang w:val="en-US"/>
        </w:rPr>
        <w:t>the table below to identify and summarize any risks related to</w:t>
      </w:r>
      <w:r w:rsidR="0041006B" w:rsidRPr="006A4200">
        <w:rPr>
          <w:color w:val="4F5150" w:themeColor="text2"/>
          <w:lang w:val="en-US"/>
        </w:rPr>
        <w:t xml:space="preserve"> recogniz</w:t>
      </w:r>
      <w:r w:rsidR="00830904" w:rsidRPr="006A4200">
        <w:rPr>
          <w:color w:val="4F5150" w:themeColor="text2"/>
          <w:lang w:val="en-US"/>
        </w:rPr>
        <w:t>ing</w:t>
      </w:r>
      <w:r w:rsidR="0041006B" w:rsidRPr="006A4200">
        <w:rPr>
          <w:color w:val="4F5150" w:themeColor="text2"/>
          <w:lang w:val="en-US"/>
        </w:rPr>
        <w:t>, respect</w:t>
      </w:r>
      <w:r w:rsidR="00830904" w:rsidRPr="006A4200">
        <w:rPr>
          <w:color w:val="4F5150" w:themeColor="text2"/>
          <w:lang w:val="en-US"/>
        </w:rPr>
        <w:t>ing</w:t>
      </w:r>
      <w:r w:rsidR="0041006B" w:rsidRPr="006A4200">
        <w:rPr>
          <w:color w:val="4F5150" w:themeColor="text2"/>
          <w:lang w:val="en-US"/>
        </w:rPr>
        <w:t>, and promot</w:t>
      </w:r>
      <w:r w:rsidR="00830904" w:rsidRPr="006A4200">
        <w:rPr>
          <w:color w:val="4F5150" w:themeColor="text2"/>
          <w:lang w:val="en-US"/>
        </w:rPr>
        <w:t>ing</w:t>
      </w:r>
      <w:r w:rsidR="0041006B" w:rsidRPr="006A4200">
        <w:rPr>
          <w:color w:val="4F5150" w:themeColor="text2"/>
          <w:lang w:val="en-US"/>
        </w:rPr>
        <w:t xml:space="preserve"> the protection of the rights of IPs, LCs, and customary rights holders in line with applicable international human rights law, the United Nations Declaration on the Rights of Indigenous Peoples</w:t>
      </w:r>
      <w:r w:rsidR="00960390" w:rsidRPr="006A4200">
        <w:rPr>
          <w:color w:val="4F5150" w:themeColor="text2"/>
          <w:lang w:val="en-US"/>
        </w:rPr>
        <w:t>,</w:t>
      </w:r>
      <w:r w:rsidR="0041006B" w:rsidRPr="006A4200">
        <w:rPr>
          <w:color w:val="4F5150" w:themeColor="text2"/>
          <w:lang w:val="en-US"/>
        </w:rPr>
        <w:t xml:space="preserve"> and ILO Convention 169 on Indigenous and Tribal Peoples.</w:t>
      </w:r>
      <w:r w:rsidR="00385CFE" w:rsidRPr="006A4200">
        <w:rPr>
          <w:color w:val="4F5150" w:themeColor="text2"/>
          <w:lang w:val="en-US"/>
        </w:rPr>
        <w:t xml:space="preserve"> </w:t>
      </w:r>
      <w:r w:rsidR="0076764C" w:rsidRPr="006A4200">
        <w:rPr>
          <w:color w:val="4F5150" w:themeColor="text2"/>
          <w:lang w:val="en-US"/>
        </w:rPr>
        <w:t xml:space="preserve">Describe the commensurate mitigation or preventive measure(s) in place to prevent or mitigate </w:t>
      </w:r>
      <w:r w:rsidR="00A718F8" w:rsidRPr="006A4200">
        <w:rPr>
          <w:color w:val="4F5150" w:themeColor="text2"/>
          <w:lang w:val="en-US"/>
        </w:rPr>
        <w:t xml:space="preserve">each </w:t>
      </w:r>
      <w:r w:rsidR="0076764C" w:rsidRPr="006A4200">
        <w:rPr>
          <w:color w:val="4F5150" w:themeColor="text2"/>
          <w:lang w:val="en-US"/>
        </w:rPr>
        <w:t>risk.</w:t>
      </w:r>
      <w:r w:rsidR="001F6AC5" w:rsidRPr="006A4200">
        <w:rPr>
          <w:color w:val="4F5150" w:themeColor="text2"/>
          <w:lang w:val="en-US"/>
        </w:rPr>
        <w:t xml:space="preserve"> </w:t>
      </w:r>
      <w:r w:rsidR="00385CFE" w:rsidRPr="006A4200">
        <w:rPr>
          <w:lang w:val="en-US"/>
        </w:rPr>
        <w:t xml:space="preserve">Where no risk is identified, </w:t>
      </w:r>
      <w:r w:rsidRPr="006A4200">
        <w:rPr>
          <w:lang w:val="en-US"/>
        </w:rPr>
        <w:t xml:space="preserve">state </w:t>
      </w:r>
      <w:r w:rsidR="00385CFE" w:rsidRPr="006A4200">
        <w:rPr>
          <w:lang w:val="en-US"/>
        </w:rPr>
        <w:t>“No risk identified” in the first column and justif</w:t>
      </w:r>
      <w:r w:rsidR="00A718F8" w:rsidRPr="006A4200">
        <w:rPr>
          <w:lang w:val="en-US"/>
        </w:rPr>
        <w:t>y</w:t>
      </w:r>
      <w:r w:rsidR="00385CFE" w:rsidRPr="006A4200">
        <w:rPr>
          <w:lang w:val="en-US"/>
        </w:rPr>
        <w:t xml:space="preserve"> th</w:t>
      </w:r>
      <w:r w:rsidR="000B46EF" w:rsidRPr="006A4200">
        <w:rPr>
          <w:lang w:val="en-US"/>
        </w:rPr>
        <w:t>is</w:t>
      </w:r>
      <w:r w:rsidR="00385CFE" w:rsidRPr="006A4200">
        <w:rPr>
          <w:lang w:val="en-US"/>
        </w:rPr>
        <w:t xml:space="preserve"> </w:t>
      </w:r>
      <w:r w:rsidR="00A718F8" w:rsidRPr="006A4200">
        <w:rPr>
          <w:lang w:val="en-US"/>
        </w:rPr>
        <w:t xml:space="preserve">response in the </w:t>
      </w:r>
      <w:r w:rsidR="00385CFE" w:rsidRPr="006A4200">
        <w:rPr>
          <w:lang w:val="en-US"/>
        </w:rPr>
        <w:t>second column.</w:t>
      </w:r>
      <w:r w:rsidR="00E21CFE" w:rsidRPr="006A4200">
        <w:rPr>
          <w:color w:val="4F5150" w:themeColor="text2"/>
          <w:lang w:val="en-US"/>
        </w:rPr>
        <w:t xml:space="preserve"> Add rows as needed.</w:t>
      </w:r>
    </w:p>
    <w:tbl>
      <w:tblPr>
        <w:tblStyle w:val="GridTable5Dark-Accent21"/>
        <w:tblW w:w="12798" w:type="dxa"/>
        <w:tblInd w:w="607" w:type="dxa"/>
        <w:tblLayout w:type="fixed"/>
        <w:tblLook w:val="0620" w:firstRow="1" w:lastRow="0" w:firstColumn="0" w:lastColumn="0" w:noHBand="1" w:noVBand="1"/>
      </w:tblPr>
      <w:tblGrid>
        <w:gridCol w:w="3901"/>
        <w:gridCol w:w="4487"/>
        <w:gridCol w:w="4410"/>
      </w:tblGrid>
      <w:tr w:rsidR="00817918" w:rsidRPr="006A4200" w14:paraId="1F92D721" w14:textId="77777777" w:rsidTr="002F3D91">
        <w:trPr>
          <w:cnfStyle w:val="100000000000" w:firstRow="1" w:lastRow="0" w:firstColumn="0" w:lastColumn="0" w:oddVBand="0" w:evenVBand="0" w:oddHBand="0" w:evenHBand="0" w:firstRowFirstColumn="0" w:firstRowLastColumn="0" w:lastRowFirstColumn="0" w:lastRowLastColumn="0"/>
          <w:trHeight w:val="300"/>
        </w:trPr>
        <w:tc>
          <w:tcPr>
            <w:tcW w:w="3901" w:type="dxa"/>
            <w:tcBorders>
              <w:top w:val="none" w:sz="0" w:space="0" w:color="auto"/>
              <w:left w:val="none" w:sz="0" w:space="0" w:color="auto"/>
              <w:right w:val="none" w:sz="0" w:space="0" w:color="auto"/>
            </w:tcBorders>
          </w:tcPr>
          <w:p w14:paraId="22E6BD7B" w14:textId="79048E3D" w:rsidR="00817918" w:rsidRPr="009762D3" w:rsidRDefault="00817918" w:rsidP="00C35645">
            <w:pPr>
              <w:spacing w:line="276" w:lineRule="auto"/>
            </w:pPr>
            <w:r w:rsidRPr="009762D3">
              <w:t>Risks identified</w:t>
            </w:r>
          </w:p>
        </w:tc>
        <w:tc>
          <w:tcPr>
            <w:tcW w:w="4487" w:type="dxa"/>
            <w:tcBorders>
              <w:top w:val="none" w:sz="0" w:space="0" w:color="auto"/>
              <w:left w:val="none" w:sz="0" w:space="0" w:color="auto"/>
              <w:right w:val="none" w:sz="0" w:space="0" w:color="auto"/>
            </w:tcBorders>
          </w:tcPr>
          <w:p w14:paraId="6463ED17" w14:textId="39F4CD50" w:rsidR="00817918" w:rsidRPr="009762D3" w:rsidRDefault="00817918" w:rsidP="00C35645">
            <w:pPr>
              <w:spacing w:line="276" w:lineRule="auto"/>
            </w:pPr>
            <w:r>
              <w:t xml:space="preserve">Potential </w:t>
            </w:r>
            <w:r w:rsidR="00C62A64">
              <w:t xml:space="preserve">negative </w:t>
            </w:r>
            <w:r>
              <w:t>impact of risk on stakeholders, ecosystem health, and biodiversity</w:t>
            </w:r>
          </w:p>
        </w:tc>
        <w:tc>
          <w:tcPr>
            <w:tcW w:w="4410" w:type="dxa"/>
            <w:tcBorders>
              <w:top w:val="none" w:sz="0" w:space="0" w:color="auto"/>
              <w:left w:val="none" w:sz="0" w:space="0" w:color="auto"/>
              <w:right w:val="none" w:sz="0" w:space="0" w:color="auto"/>
            </w:tcBorders>
          </w:tcPr>
          <w:p w14:paraId="08FFD0C8" w14:textId="5169D6D8" w:rsidR="00817918" w:rsidRPr="009762D3" w:rsidRDefault="00817918" w:rsidP="00C35645">
            <w:pPr>
              <w:spacing w:line="276" w:lineRule="auto"/>
            </w:pPr>
            <w:r w:rsidRPr="009762D3">
              <w:t>Mitigation or preventive measure(s) taken</w:t>
            </w:r>
          </w:p>
        </w:tc>
      </w:tr>
      <w:tr w:rsidR="00817918" w:rsidRPr="006A4200" w14:paraId="40339FD1" w14:textId="77777777" w:rsidTr="002F3D91">
        <w:trPr>
          <w:trHeight w:val="300"/>
        </w:trPr>
        <w:tc>
          <w:tcPr>
            <w:tcW w:w="3901" w:type="dxa"/>
          </w:tcPr>
          <w:p w14:paraId="300ABA9C" w14:textId="77777777" w:rsidR="00817918" w:rsidRPr="006A4200" w:rsidRDefault="00817918" w:rsidP="00C35645">
            <w:pPr>
              <w:spacing w:line="276" w:lineRule="auto"/>
              <w:rPr>
                <w:rFonts w:eastAsia="Franklin Gothic Book" w:cs="Franklin Gothic Book"/>
                <w:color w:val="4F5150" w:themeColor="text2"/>
                <w:szCs w:val="21"/>
              </w:rPr>
            </w:pPr>
          </w:p>
        </w:tc>
        <w:tc>
          <w:tcPr>
            <w:tcW w:w="4487" w:type="dxa"/>
          </w:tcPr>
          <w:p w14:paraId="7822B3CE" w14:textId="77777777" w:rsidR="00817918" w:rsidRPr="006A4200" w:rsidRDefault="00817918" w:rsidP="00C35645">
            <w:pPr>
              <w:spacing w:line="276" w:lineRule="auto"/>
              <w:rPr>
                <w:rFonts w:eastAsia="Franklin Gothic Book" w:cs="Franklin Gothic Book"/>
                <w:color w:val="4F5150" w:themeColor="text2"/>
                <w:szCs w:val="21"/>
              </w:rPr>
            </w:pPr>
          </w:p>
        </w:tc>
        <w:tc>
          <w:tcPr>
            <w:tcW w:w="4410" w:type="dxa"/>
          </w:tcPr>
          <w:p w14:paraId="26A5C2EC" w14:textId="06013A35" w:rsidR="00817918" w:rsidRPr="006A4200" w:rsidRDefault="00817918" w:rsidP="00C35645">
            <w:pPr>
              <w:spacing w:line="276" w:lineRule="auto"/>
              <w:rPr>
                <w:rFonts w:eastAsia="Franklin Gothic Book" w:cs="Franklin Gothic Book"/>
                <w:color w:val="4F5150" w:themeColor="text2"/>
                <w:szCs w:val="21"/>
              </w:rPr>
            </w:pPr>
          </w:p>
        </w:tc>
      </w:tr>
    </w:tbl>
    <w:p w14:paraId="127B93AE" w14:textId="77777777" w:rsidR="000D15C0" w:rsidRPr="009C4E8D" w:rsidRDefault="000D15C0" w:rsidP="000D15C0">
      <w:pPr>
        <w:pStyle w:val="Instruction"/>
        <w:spacing w:after="120" w:line="276" w:lineRule="auto"/>
        <w:rPr>
          <w:b/>
          <w:bCs/>
          <w:i w:val="0"/>
          <w:iCs w:val="0"/>
          <w:color w:val="auto"/>
        </w:rPr>
      </w:pPr>
      <w:r w:rsidRPr="009C4E8D">
        <w:rPr>
          <w:b/>
          <w:bCs/>
          <w:i w:val="0"/>
          <w:iCs w:val="0"/>
          <w:color w:val="auto"/>
        </w:rPr>
        <w:t xml:space="preserve">Respect for Human Rights </w:t>
      </w:r>
    </w:p>
    <w:p w14:paraId="29DD479D" w14:textId="6F297EE3" w:rsidR="000D15C0" w:rsidRPr="009306C0" w:rsidRDefault="000D15C0" w:rsidP="000D15C0">
      <w:pPr>
        <w:pStyle w:val="Instruction"/>
        <w:spacing w:before="120" w:after="240" w:line="276" w:lineRule="auto"/>
      </w:pPr>
      <w:r>
        <w:rPr>
          <w:lang w:val="en-US"/>
        </w:rPr>
        <w:t>Justify</w:t>
      </w:r>
      <w:r w:rsidRPr="00B3473C">
        <w:rPr>
          <w:lang w:val="en-US"/>
        </w:rPr>
        <w:t xml:space="preserve"> how the project recognizes, respects, and promotes the protection of </w:t>
      </w:r>
      <w:r>
        <w:rPr>
          <w:lang w:val="en-US"/>
        </w:rPr>
        <w:t xml:space="preserve">human rights, including </w:t>
      </w:r>
      <w:r w:rsidRPr="00B3473C">
        <w:rPr>
          <w:lang w:val="en-US"/>
        </w:rPr>
        <w:t xml:space="preserve">the rights of IPs, LCs, and customary rights holders in line with applicable </w:t>
      </w:r>
      <w:r w:rsidRPr="00B3473C">
        <w:rPr>
          <w:rFonts w:eastAsia="Arial" w:cs="Arial"/>
          <w:lang w:val="en-US"/>
        </w:rPr>
        <w:t>international human rights law, and the United Nations Declaration on the Rights of Indigenous Peoples and ILO Convention 169 on Indigenous and Tribal Peoples</w:t>
      </w:r>
      <w:r w:rsidRPr="006A4200">
        <w:rPr>
          <w:color w:val="4F5150" w:themeColor="text2"/>
          <w:lang w:val="en-US"/>
        </w:rPr>
        <w:t>.</w:t>
      </w:r>
      <w:r>
        <w:rPr>
          <w:color w:val="4F5150" w:themeColor="text2"/>
          <w:lang w:val="en-US"/>
        </w:rPr>
        <w:t xml:space="preserve"> </w:t>
      </w:r>
    </w:p>
    <w:p w14:paraId="176B29D2" w14:textId="6D86231F" w:rsidR="0041006B" w:rsidRPr="006A4200" w:rsidRDefault="0041006B" w:rsidP="00297E07">
      <w:pPr>
        <w:pStyle w:val="Heading3"/>
      </w:pPr>
      <w:r w:rsidRPr="006A4200">
        <w:t>Indigenous Peoples and Cultural Heritage</w:t>
      </w:r>
    </w:p>
    <w:tbl>
      <w:tblPr>
        <w:tblStyle w:val="VerraTable1"/>
        <w:tblW w:w="126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00"/>
      </w:tblGrid>
      <w:tr w:rsidR="00C85C40" w:rsidRPr="00E805ED" w14:paraId="6D47F008" w14:textId="77777777" w:rsidTr="002F3D91">
        <w:tc>
          <w:tcPr>
            <w:tcW w:w="12600" w:type="dxa"/>
            <w:shd w:val="clear" w:color="auto" w:fill="DFEFD9" w:themeFill="accent4" w:themeFillTint="33"/>
          </w:tcPr>
          <w:p w14:paraId="3CED0E3C" w14:textId="60B6EDC9" w:rsidR="00C85C40" w:rsidRPr="00E805ED" w:rsidRDefault="007F49C1" w:rsidP="009B6532">
            <w:pPr>
              <w:spacing w:before="0" w:after="0" w:line="240" w:lineRule="auto"/>
              <w:ind w:right="-560"/>
              <w:rPr>
                <w:i/>
                <w:iCs/>
                <w:lang w:val="en-US"/>
              </w:rPr>
            </w:pPr>
            <w:r w:rsidRPr="00E805ED">
              <w:rPr>
                <w:i/>
                <w:iCs/>
                <w:color w:val="000000" w:themeColor="text1"/>
                <w:lang w:val="en-US"/>
              </w:rPr>
              <w:t>VCS</w:t>
            </w:r>
            <w:r w:rsidR="000F10EC">
              <w:rPr>
                <w:i/>
                <w:iCs/>
                <w:color w:val="000000" w:themeColor="text1"/>
                <w:lang w:val="en-US"/>
              </w:rPr>
              <w:t xml:space="preserve"> </w:t>
            </w:r>
            <w:r w:rsidR="000F10EC" w:rsidRPr="00E805ED">
              <w:rPr>
                <w:i/>
                <w:iCs/>
                <w:color w:val="000000" w:themeColor="text1"/>
                <w:lang w:val="en-US"/>
              </w:rPr>
              <w:t>Standard, v4.7</w:t>
            </w:r>
            <w:r w:rsidR="000F10EC" w:rsidRPr="000F10EC">
              <w:rPr>
                <w:color w:val="000000" w:themeColor="text1"/>
                <w:lang w:val="en-US"/>
              </w:rPr>
              <w:t>, Sections 3.18 and 3.19;</w:t>
            </w:r>
            <w:r w:rsidR="000F10EC" w:rsidRPr="00E805ED">
              <w:rPr>
                <w:i/>
                <w:iCs/>
                <w:color w:val="000000" w:themeColor="text1"/>
                <w:lang w:val="en-US"/>
              </w:rPr>
              <w:t xml:space="preserve"> CCBS Standard, v3.1</w:t>
            </w:r>
            <w:r w:rsidR="000F10EC" w:rsidRPr="000F10EC">
              <w:rPr>
                <w:color w:val="000000" w:themeColor="text1"/>
                <w:lang w:val="en-US"/>
              </w:rPr>
              <w:t>, Sections G5.2, CM2.1</w:t>
            </w:r>
            <w:r w:rsidR="009B6532">
              <w:rPr>
                <w:color w:val="000000" w:themeColor="text1"/>
                <w:lang w:val="en-US"/>
              </w:rPr>
              <w:t xml:space="preserve">, </w:t>
            </w:r>
            <w:r w:rsidR="000F10EC" w:rsidRPr="000F10EC">
              <w:rPr>
                <w:color w:val="000000" w:themeColor="text1"/>
                <w:lang w:val="en-US"/>
              </w:rPr>
              <w:t>CM2.2</w:t>
            </w:r>
            <w:r w:rsidR="009B6532">
              <w:rPr>
                <w:color w:val="000000" w:themeColor="text1"/>
                <w:lang w:val="en-US"/>
              </w:rPr>
              <w:t xml:space="preserve">, </w:t>
            </w:r>
            <w:r w:rsidR="000F10EC" w:rsidRPr="000F10EC">
              <w:rPr>
                <w:color w:val="000000" w:themeColor="text1"/>
                <w:lang w:val="en-US"/>
              </w:rPr>
              <w:t>CM3.1</w:t>
            </w:r>
            <w:r w:rsidR="009B6532">
              <w:rPr>
                <w:color w:val="000000" w:themeColor="text1"/>
                <w:lang w:val="en-US"/>
              </w:rPr>
              <w:t xml:space="preserve">, and </w:t>
            </w:r>
            <w:r w:rsidR="000F10EC" w:rsidRPr="000F10EC">
              <w:rPr>
                <w:color w:val="000000" w:themeColor="text1"/>
                <w:lang w:val="en-US"/>
              </w:rPr>
              <w:t>CM3.</w:t>
            </w:r>
            <w:r w:rsidR="009B6532">
              <w:rPr>
                <w:color w:val="000000" w:themeColor="text1"/>
                <w:lang w:val="en-US"/>
              </w:rPr>
              <w:t>2</w:t>
            </w:r>
          </w:p>
        </w:tc>
      </w:tr>
    </w:tbl>
    <w:p w14:paraId="715DA078" w14:textId="27A7BB8E" w:rsidR="0068778F" w:rsidRPr="009C4E8D" w:rsidRDefault="0068778F" w:rsidP="00A1497F">
      <w:pPr>
        <w:pStyle w:val="Instruction"/>
        <w:spacing w:before="120" w:after="120" w:line="276" w:lineRule="auto"/>
        <w:rPr>
          <w:b/>
          <w:bCs/>
          <w:i w:val="0"/>
          <w:iCs w:val="0"/>
          <w:color w:val="auto"/>
        </w:rPr>
      </w:pPr>
      <w:r w:rsidRPr="009C4E8D">
        <w:rPr>
          <w:b/>
          <w:bCs/>
          <w:i w:val="0"/>
          <w:iCs w:val="0"/>
          <w:color w:val="auto"/>
        </w:rPr>
        <w:t>Risk</w:t>
      </w:r>
      <w:r>
        <w:rPr>
          <w:b/>
          <w:bCs/>
          <w:i w:val="0"/>
          <w:iCs w:val="0"/>
          <w:color w:val="auto"/>
        </w:rPr>
        <w:t xml:space="preserve"> Assessment</w:t>
      </w:r>
    </w:p>
    <w:p w14:paraId="05301AF5" w14:textId="1C8DA7B8" w:rsidR="0041006B" w:rsidRPr="006A4200" w:rsidRDefault="0090047E" w:rsidP="00A1497F">
      <w:pPr>
        <w:pStyle w:val="Instruction"/>
        <w:spacing w:before="120" w:after="240" w:line="276" w:lineRule="auto"/>
        <w:rPr>
          <w:i w:val="0"/>
          <w:iCs w:val="0"/>
          <w:lang w:val="en-US"/>
        </w:rPr>
      </w:pPr>
      <w:r w:rsidRPr="006A4200">
        <w:rPr>
          <w:color w:val="4F5150" w:themeColor="text2"/>
          <w:lang w:val="en-US"/>
        </w:rPr>
        <w:t xml:space="preserve">Fill out </w:t>
      </w:r>
      <w:r w:rsidR="00CA5A2E" w:rsidRPr="006A4200">
        <w:rPr>
          <w:color w:val="4F5150" w:themeColor="text2"/>
          <w:lang w:val="en-US"/>
        </w:rPr>
        <w:t>the table below to identify and summarize any risks related to</w:t>
      </w:r>
      <w:r w:rsidR="00AE2310" w:rsidRPr="006A4200">
        <w:rPr>
          <w:color w:val="4F5150" w:themeColor="text2"/>
          <w:lang w:val="en-US"/>
        </w:rPr>
        <w:t xml:space="preserve"> recogniz</w:t>
      </w:r>
      <w:r w:rsidR="008F7950" w:rsidRPr="006A4200">
        <w:rPr>
          <w:color w:val="4F5150" w:themeColor="text2"/>
          <w:lang w:val="en-US"/>
        </w:rPr>
        <w:t>ing</w:t>
      </w:r>
      <w:r w:rsidR="00AE2310" w:rsidRPr="006A4200">
        <w:rPr>
          <w:color w:val="4F5150" w:themeColor="text2"/>
          <w:lang w:val="en-US"/>
        </w:rPr>
        <w:t>, respect</w:t>
      </w:r>
      <w:r w:rsidR="008F7950" w:rsidRPr="006A4200">
        <w:rPr>
          <w:color w:val="4F5150" w:themeColor="text2"/>
          <w:lang w:val="en-US"/>
        </w:rPr>
        <w:t>ing</w:t>
      </w:r>
      <w:r w:rsidR="00AE2310" w:rsidRPr="006A4200">
        <w:rPr>
          <w:color w:val="4F5150" w:themeColor="text2"/>
          <w:lang w:val="en-US"/>
        </w:rPr>
        <w:t>, and promot</w:t>
      </w:r>
      <w:r w:rsidR="008F7950" w:rsidRPr="006A4200">
        <w:rPr>
          <w:color w:val="4F5150" w:themeColor="text2"/>
          <w:lang w:val="en-US"/>
        </w:rPr>
        <w:t>ing</w:t>
      </w:r>
      <w:r w:rsidR="00AE2310" w:rsidRPr="006A4200">
        <w:rPr>
          <w:color w:val="4F5150" w:themeColor="text2"/>
          <w:lang w:val="en-US"/>
        </w:rPr>
        <w:t xml:space="preserve"> the protection of the rights of</w:t>
      </w:r>
      <w:r w:rsidR="007A404D" w:rsidRPr="006A4200">
        <w:rPr>
          <w:color w:val="4F5150" w:themeColor="text2"/>
          <w:lang w:val="en-US"/>
        </w:rPr>
        <w:t xml:space="preserve"> IPs, LCs, and customary rights holders and </w:t>
      </w:r>
      <w:r w:rsidR="00B85E2E" w:rsidRPr="006A4200">
        <w:rPr>
          <w:color w:val="4F5150" w:themeColor="text2"/>
          <w:lang w:val="en-US"/>
        </w:rPr>
        <w:t xml:space="preserve">risks </w:t>
      </w:r>
      <w:r w:rsidR="007A404D" w:rsidRPr="006A4200">
        <w:rPr>
          <w:color w:val="4F5150" w:themeColor="text2"/>
          <w:lang w:val="en-US"/>
        </w:rPr>
        <w:t>to</w:t>
      </w:r>
      <w:r w:rsidR="0041006B" w:rsidRPr="006A4200">
        <w:rPr>
          <w:color w:val="4F5150" w:themeColor="text2"/>
          <w:lang w:val="en-US"/>
        </w:rPr>
        <w:t xml:space="preserve"> preserv</w:t>
      </w:r>
      <w:r w:rsidR="008F7950" w:rsidRPr="006A4200">
        <w:rPr>
          <w:color w:val="4F5150" w:themeColor="text2"/>
          <w:lang w:val="en-US"/>
        </w:rPr>
        <w:t>ing</w:t>
      </w:r>
      <w:r w:rsidR="0041006B" w:rsidRPr="006A4200">
        <w:rPr>
          <w:color w:val="4F5150" w:themeColor="text2"/>
          <w:lang w:val="en-US"/>
        </w:rPr>
        <w:t xml:space="preserve"> and protec</w:t>
      </w:r>
      <w:r w:rsidR="00A400B4" w:rsidRPr="006A4200">
        <w:rPr>
          <w:color w:val="4F5150" w:themeColor="text2"/>
          <w:lang w:val="en-US"/>
        </w:rPr>
        <w:t>t</w:t>
      </w:r>
      <w:r w:rsidR="008F7950" w:rsidRPr="006A4200">
        <w:rPr>
          <w:color w:val="4F5150" w:themeColor="text2"/>
          <w:lang w:val="en-US"/>
        </w:rPr>
        <w:t>ing</w:t>
      </w:r>
      <w:r w:rsidR="0041006B" w:rsidRPr="006A4200">
        <w:rPr>
          <w:color w:val="4F5150" w:themeColor="text2"/>
          <w:lang w:val="en-US"/>
        </w:rPr>
        <w:t xml:space="preserve"> cultural heritage as part of project activities.</w:t>
      </w:r>
      <w:r w:rsidR="00385CFE" w:rsidRPr="006A4200">
        <w:rPr>
          <w:lang w:val="en-US"/>
        </w:rPr>
        <w:t xml:space="preserve"> </w:t>
      </w:r>
      <w:r w:rsidR="00753693" w:rsidRPr="006A4200">
        <w:rPr>
          <w:lang w:val="en-US"/>
        </w:rPr>
        <w:t xml:space="preserve">Describe the commensurate mitigation or preventive measure(s) in place to prevent or mitigate </w:t>
      </w:r>
      <w:r w:rsidR="00B85E2E" w:rsidRPr="006A4200">
        <w:rPr>
          <w:lang w:val="en-US"/>
        </w:rPr>
        <w:t xml:space="preserve">each </w:t>
      </w:r>
      <w:r w:rsidR="00753693" w:rsidRPr="006A4200">
        <w:rPr>
          <w:lang w:val="en-US"/>
        </w:rPr>
        <w:t xml:space="preserve">risk. </w:t>
      </w:r>
      <w:r w:rsidR="00385CFE" w:rsidRPr="006A4200">
        <w:rPr>
          <w:lang w:val="en-US"/>
        </w:rPr>
        <w:t xml:space="preserve">Where no risk is identified, </w:t>
      </w:r>
      <w:r w:rsidRPr="006A4200">
        <w:rPr>
          <w:lang w:val="en-US"/>
        </w:rPr>
        <w:t xml:space="preserve">state </w:t>
      </w:r>
      <w:r w:rsidR="00385CFE" w:rsidRPr="006A4200">
        <w:rPr>
          <w:lang w:val="en-US"/>
        </w:rPr>
        <w:t>“No risk identified” in the first column and justif</w:t>
      </w:r>
      <w:r w:rsidR="00B85E2E" w:rsidRPr="006A4200">
        <w:rPr>
          <w:lang w:val="en-US"/>
        </w:rPr>
        <w:t>y th</w:t>
      </w:r>
      <w:r w:rsidR="00076BA8" w:rsidRPr="006A4200">
        <w:rPr>
          <w:lang w:val="en-US"/>
        </w:rPr>
        <w:t>is</w:t>
      </w:r>
      <w:r w:rsidR="00B85E2E" w:rsidRPr="006A4200">
        <w:rPr>
          <w:lang w:val="en-US"/>
        </w:rPr>
        <w:t xml:space="preserve"> response</w:t>
      </w:r>
      <w:r w:rsidR="00385CFE" w:rsidRPr="006A4200">
        <w:rPr>
          <w:lang w:val="en-US"/>
        </w:rPr>
        <w:t xml:space="preserve"> in the second column.</w:t>
      </w:r>
      <w:r w:rsidR="0041006B" w:rsidRPr="006A4200">
        <w:rPr>
          <w:color w:val="4F5150" w:themeColor="text2"/>
          <w:lang w:val="en-US"/>
        </w:rPr>
        <w:t xml:space="preserve"> </w:t>
      </w:r>
      <w:r w:rsidR="00E21CFE" w:rsidRPr="006A4200">
        <w:rPr>
          <w:color w:val="4F5150" w:themeColor="text2"/>
          <w:lang w:val="en-US"/>
        </w:rPr>
        <w:t>Add rows as needed.</w:t>
      </w:r>
    </w:p>
    <w:tbl>
      <w:tblPr>
        <w:tblStyle w:val="GridTable5Dark-Accent21"/>
        <w:tblW w:w="12664" w:type="dxa"/>
        <w:tblInd w:w="607" w:type="dxa"/>
        <w:tblLayout w:type="fixed"/>
        <w:tblLook w:val="0620" w:firstRow="1" w:lastRow="0" w:firstColumn="0" w:lastColumn="0" w:noHBand="1" w:noVBand="1"/>
      </w:tblPr>
      <w:tblGrid>
        <w:gridCol w:w="3791"/>
        <w:gridCol w:w="4597"/>
        <w:gridCol w:w="4276"/>
      </w:tblGrid>
      <w:tr w:rsidR="00817918" w:rsidRPr="006A4200" w14:paraId="53F65291" w14:textId="77777777" w:rsidTr="002F3D91">
        <w:trPr>
          <w:cnfStyle w:val="100000000000" w:firstRow="1" w:lastRow="0" w:firstColumn="0" w:lastColumn="0" w:oddVBand="0" w:evenVBand="0" w:oddHBand="0" w:evenHBand="0" w:firstRowFirstColumn="0" w:firstRowLastColumn="0" w:lastRowFirstColumn="0" w:lastRowLastColumn="0"/>
          <w:trHeight w:val="300"/>
        </w:trPr>
        <w:tc>
          <w:tcPr>
            <w:tcW w:w="3791" w:type="dxa"/>
            <w:tcBorders>
              <w:top w:val="none" w:sz="0" w:space="0" w:color="auto"/>
              <w:left w:val="none" w:sz="0" w:space="0" w:color="auto"/>
              <w:right w:val="none" w:sz="0" w:space="0" w:color="auto"/>
            </w:tcBorders>
          </w:tcPr>
          <w:p w14:paraId="15A87FF1" w14:textId="42246287" w:rsidR="00817918" w:rsidRPr="009762D3" w:rsidRDefault="00817918" w:rsidP="00C35645">
            <w:pPr>
              <w:spacing w:line="276" w:lineRule="auto"/>
            </w:pPr>
            <w:r w:rsidRPr="009762D3">
              <w:t>Risks identified</w:t>
            </w:r>
          </w:p>
        </w:tc>
        <w:tc>
          <w:tcPr>
            <w:tcW w:w="4597" w:type="dxa"/>
            <w:tcBorders>
              <w:top w:val="none" w:sz="0" w:space="0" w:color="auto"/>
              <w:left w:val="none" w:sz="0" w:space="0" w:color="auto"/>
              <w:right w:val="none" w:sz="0" w:space="0" w:color="auto"/>
            </w:tcBorders>
          </w:tcPr>
          <w:p w14:paraId="7FDDEA3E" w14:textId="5AAF79C5" w:rsidR="00817918" w:rsidRPr="009762D3" w:rsidRDefault="00817918" w:rsidP="00C35645">
            <w:pPr>
              <w:spacing w:line="276" w:lineRule="auto"/>
            </w:pPr>
            <w:r>
              <w:t>Potential</w:t>
            </w:r>
            <w:r w:rsidR="00C62A64">
              <w:t xml:space="preserve"> negative</w:t>
            </w:r>
            <w:r>
              <w:t xml:space="preserve"> impact of risk on stakeholders, ecosystem health, and biodiversity</w:t>
            </w:r>
          </w:p>
        </w:tc>
        <w:tc>
          <w:tcPr>
            <w:tcW w:w="4276" w:type="dxa"/>
            <w:tcBorders>
              <w:top w:val="none" w:sz="0" w:space="0" w:color="auto"/>
              <w:left w:val="none" w:sz="0" w:space="0" w:color="auto"/>
              <w:right w:val="none" w:sz="0" w:space="0" w:color="auto"/>
            </w:tcBorders>
          </w:tcPr>
          <w:p w14:paraId="7C4108A1" w14:textId="07205EB5" w:rsidR="00817918" w:rsidRPr="009762D3" w:rsidRDefault="00817918" w:rsidP="00C35645">
            <w:pPr>
              <w:spacing w:line="276" w:lineRule="auto"/>
            </w:pPr>
            <w:r w:rsidRPr="009762D3">
              <w:t>Mitigation(s) or preventive measure taken</w:t>
            </w:r>
          </w:p>
        </w:tc>
      </w:tr>
      <w:tr w:rsidR="00817918" w:rsidRPr="006A4200" w14:paraId="059B49F6" w14:textId="77777777" w:rsidTr="002F3D91">
        <w:trPr>
          <w:trHeight w:val="300"/>
        </w:trPr>
        <w:tc>
          <w:tcPr>
            <w:tcW w:w="3791" w:type="dxa"/>
          </w:tcPr>
          <w:p w14:paraId="02D97F5F" w14:textId="77777777" w:rsidR="00817918" w:rsidRPr="006A4200" w:rsidRDefault="00817918" w:rsidP="00C35645">
            <w:pPr>
              <w:spacing w:line="276" w:lineRule="auto"/>
              <w:rPr>
                <w:rFonts w:eastAsia="Franklin Gothic Book" w:cs="Franklin Gothic Book"/>
                <w:color w:val="4F5150" w:themeColor="text2"/>
                <w:szCs w:val="21"/>
              </w:rPr>
            </w:pPr>
          </w:p>
        </w:tc>
        <w:tc>
          <w:tcPr>
            <w:tcW w:w="4597" w:type="dxa"/>
          </w:tcPr>
          <w:p w14:paraId="4F9AF6B8" w14:textId="77777777" w:rsidR="00817918" w:rsidRPr="006A4200" w:rsidRDefault="00817918" w:rsidP="00C35645">
            <w:pPr>
              <w:spacing w:line="276" w:lineRule="auto"/>
              <w:rPr>
                <w:rFonts w:eastAsia="Franklin Gothic Book" w:cs="Franklin Gothic Book"/>
                <w:color w:val="4F5150" w:themeColor="text2"/>
                <w:szCs w:val="21"/>
              </w:rPr>
            </w:pPr>
          </w:p>
        </w:tc>
        <w:tc>
          <w:tcPr>
            <w:tcW w:w="4276" w:type="dxa"/>
          </w:tcPr>
          <w:p w14:paraId="6CF81DC7" w14:textId="5C414904" w:rsidR="00817918" w:rsidRPr="006A4200" w:rsidRDefault="00817918" w:rsidP="00C35645">
            <w:pPr>
              <w:spacing w:line="276" w:lineRule="auto"/>
              <w:rPr>
                <w:rFonts w:eastAsia="Franklin Gothic Book" w:cs="Franklin Gothic Book"/>
                <w:color w:val="4F5150" w:themeColor="text2"/>
                <w:szCs w:val="21"/>
              </w:rPr>
            </w:pPr>
          </w:p>
        </w:tc>
      </w:tr>
    </w:tbl>
    <w:p w14:paraId="712E526C" w14:textId="77777777" w:rsidR="007F49C1" w:rsidRDefault="007F49C1" w:rsidP="007F49C1">
      <w:pPr>
        <w:pStyle w:val="Instruction"/>
        <w:spacing w:before="120" w:after="120" w:line="276" w:lineRule="auto"/>
        <w:rPr>
          <w:b/>
          <w:bCs/>
          <w:i w:val="0"/>
          <w:iCs w:val="0"/>
          <w:color w:val="auto"/>
        </w:rPr>
      </w:pPr>
      <w:bookmarkStart w:id="95" w:name="_Ref229405927"/>
      <w:r>
        <w:rPr>
          <w:b/>
          <w:bCs/>
          <w:i w:val="0"/>
          <w:iCs w:val="0"/>
          <w:color w:val="auto"/>
        </w:rPr>
        <w:t xml:space="preserve">Preservation and Protection of </w:t>
      </w:r>
      <w:r w:rsidRPr="0068778F">
        <w:rPr>
          <w:b/>
          <w:bCs/>
          <w:i w:val="0"/>
          <w:iCs w:val="0"/>
          <w:color w:val="auto"/>
        </w:rPr>
        <w:t>Cultural Heritage</w:t>
      </w:r>
    </w:p>
    <w:p w14:paraId="191CFCBC" w14:textId="706FFF3B" w:rsidR="007F49C1" w:rsidRPr="00EF16D2" w:rsidRDefault="007F49C1" w:rsidP="007F49C1">
      <w:pPr>
        <w:pStyle w:val="Instruction"/>
        <w:spacing w:before="120" w:after="240" w:line="276" w:lineRule="auto"/>
      </w:pPr>
      <w:r w:rsidRPr="25CE1FC6">
        <w:t>Explain how the project preserves and protects cultural heritage</w:t>
      </w:r>
      <w:r w:rsidR="00DE0EAA">
        <w:t>.</w:t>
      </w:r>
      <w:r w:rsidRPr="25CE1FC6">
        <w:t xml:space="preserve">  </w:t>
      </w:r>
    </w:p>
    <w:p w14:paraId="2186EF4A" w14:textId="447150E6" w:rsidR="0041006B" w:rsidRPr="006A4200" w:rsidRDefault="0041006B" w:rsidP="00297E07">
      <w:pPr>
        <w:pStyle w:val="Heading3"/>
      </w:pPr>
      <w:r w:rsidRPr="006A4200">
        <w:t>Property Rights</w:t>
      </w:r>
      <w:bookmarkEnd w:id="95"/>
    </w:p>
    <w:tbl>
      <w:tblPr>
        <w:tblStyle w:val="VerraTable1"/>
        <w:tblW w:w="125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510"/>
      </w:tblGrid>
      <w:tr w:rsidR="00C85C40" w:rsidRPr="00E805ED" w14:paraId="6DF293F0" w14:textId="77777777" w:rsidTr="002F3D91">
        <w:tc>
          <w:tcPr>
            <w:tcW w:w="12510" w:type="dxa"/>
            <w:shd w:val="clear" w:color="auto" w:fill="DFEFD9" w:themeFill="accent4" w:themeFillTint="33"/>
          </w:tcPr>
          <w:p w14:paraId="01EFF765" w14:textId="391CE03F" w:rsidR="00C85C40" w:rsidRPr="00E805ED" w:rsidRDefault="007F49C1" w:rsidP="00C7540F">
            <w:pPr>
              <w:tabs>
                <w:tab w:val="left" w:pos="5450"/>
              </w:tabs>
              <w:spacing w:before="0" w:after="0" w:line="240" w:lineRule="auto"/>
              <w:ind w:right="-560"/>
              <w:rPr>
                <w:i/>
                <w:iCs/>
                <w:lang w:val="en-US"/>
              </w:rPr>
            </w:pPr>
            <w:r w:rsidRPr="00E805ED">
              <w:rPr>
                <w:i/>
                <w:iCs/>
                <w:color w:val="000000" w:themeColor="text1"/>
                <w:lang w:val="en-US"/>
              </w:rPr>
              <w:t>VCS</w:t>
            </w:r>
            <w:r w:rsidR="00655666">
              <w:rPr>
                <w:i/>
                <w:iCs/>
                <w:color w:val="000000" w:themeColor="text1"/>
                <w:lang w:val="en-US"/>
              </w:rPr>
              <w:t xml:space="preserve"> </w:t>
            </w:r>
            <w:r w:rsidR="00655666" w:rsidRPr="00E805ED">
              <w:rPr>
                <w:i/>
                <w:iCs/>
                <w:color w:val="000000" w:themeColor="text1"/>
                <w:lang w:val="en-US"/>
              </w:rPr>
              <w:t>Standard, v4.7</w:t>
            </w:r>
            <w:r w:rsidR="00655666" w:rsidRPr="00655666">
              <w:rPr>
                <w:color w:val="000000" w:themeColor="text1"/>
                <w:lang w:val="en-US"/>
              </w:rPr>
              <w:t>, Sections 3.7 and 3.18–3.19;</w:t>
            </w:r>
            <w:r w:rsidR="00655666" w:rsidRPr="00E805ED">
              <w:rPr>
                <w:i/>
                <w:iCs/>
                <w:color w:val="000000" w:themeColor="text1"/>
                <w:lang w:val="en-US"/>
              </w:rPr>
              <w:t xml:space="preserve"> C</w:t>
            </w:r>
            <w:r w:rsidR="00655666">
              <w:rPr>
                <w:i/>
                <w:iCs/>
                <w:color w:val="000000" w:themeColor="text1"/>
                <w:lang w:val="en-US"/>
              </w:rPr>
              <w:t>C</w:t>
            </w:r>
            <w:r w:rsidR="00655666" w:rsidRPr="00E805ED">
              <w:rPr>
                <w:i/>
                <w:iCs/>
                <w:color w:val="000000" w:themeColor="text1"/>
                <w:lang w:val="en-US"/>
              </w:rPr>
              <w:t>BS Standard, v3.1</w:t>
            </w:r>
            <w:r w:rsidR="00655666" w:rsidRPr="00655666">
              <w:rPr>
                <w:color w:val="000000" w:themeColor="text1"/>
                <w:lang w:val="en-US"/>
              </w:rPr>
              <w:t>, Sections G5.1–G5.3, G5.5, CM2.1</w:t>
            </w:r>
            <w:r w:rsidR="00655666">
              <w:rPr>
                <w:color w:val="000000" w:themeColor="text1"/>
                <w:lang w:val="en-US"/>
              </w:rPr>
              <w:t>, C</w:t>
            </w:r>
            <w:r w:rsidR="00655666" w:rsidRPr="00655666">
              <w:rPr>
                <w:color w:val="000000" w:themeColor="text1"/>
                <w:lang w:val="en-US"/>
              </w:rPr>
              <w:t>M2.2</w:t>
            </w:r>
            <w:r w:rsidR="00655666">
              <w:rPr>
                <w:color w:val="000000" w:themeColor="text1"/>
                <w:lang w:val="en-US"/>
              </w:rPr>
              <w:t>,</w:t>
            </w:r>
            <w:r w:rsidR="00655666" w:rsidRPr="00655666">
              <w:rPr>
                <w:color w:val="000000" w:themeColor="text1"/>
                <w:lang w:val="en-US"/>
              </w:rPr>
              <w:t xml:space="preserve"> CM3.1</w:t>
            </w:r>
            <w:r w:rsidR="00655666">
              <w:rPr>
                <w:color w:val="000000" w:themeColor="text1"/>
                <w:lang w:val="en-US"/>
              </w:rPr>
              <w:t xml:space="preserve">, and </w:t>
            </w:r>
            <w:r w:rsidR="00655666" w:rsidRPr="00655666">
              <w:rPr>
                <w:color w:val="000000" w:themeColor="text1"/>
                <w:lang w:val="en-US"/>
              </w:rPr>
              <w:t>CM3.2</w:t>
            </w:r>
          </w:p>
        </w:tc>
      </w:tr>
    </w:tbl>
    <w:p w14:paraId="1D0D9CB9" w14:textId="43903B40" w:rsidR="00B77817" w:rsidRPr="00B77817" w:rsidRDefault="00B77817" w:rsidP="0032021E">
      <w:pPr>
        <w:pStyle w:val="Instruction"/>
        <w:spacing w:before="240" w:after="120" w:line="276" w:lineRule="auto"/>
        <w:rPr>
          <w:b/>
          <w:bCs/>
          <w:i w:val="0"/>
          <w:iCs w:val="0"/>
          <w:color w:val="auto"/>
        </w:rPr>
      </w:pPr>
      <w:r w:rsidRPr="009C4E8D">
        <w:rPr>
          <w:b/>
          <w:bCs/>
          <w:i w:val="0"/>
          <w:iCs w:val="0"/>
          <w:color w:val="auto"/>
        </w:rPr>
        <w:t>Risk</w:t>
      </w:r>
      <w:r>
        <w:rPr>
          <w:b/>
          <w:bCs/>
          <w:i w:val="0"/>
          <w:iCs w:val="0"/>
          <w:color w:val="auto"/>
        </w:rPr>
        <w:t xml:space="preserve"> Assessment</w:t>
      </w:r>
    </w:p>
    <w:p w14:paraId="5096ABE5" w14:textId="2FCB15BC" w:rsidR="0041006B" w:rsidRPr="006A4200" w:rsidRDefault="0090047E" w:rsidP="00A1497F">
      <w:pPr>
        <w:pStyle w:val="Instruction"/>
        <w:spacing w:before="120" w:after="240" w:line="276" w:lineRule="auto"/>
        <w:rPr>
          <w:i w:val="0"/>
          <w:iCs w:val="0"/>
          <w:lang w:val="en-US"/>
        </w:rPr>
      </w:pPr>
      <w:r w:rsidRPr="006A4200">
        <w:rPr>
          <w:color w:val="4F5150" w:themeColor="text2"/>
          <w:lang w:val="en-US"/>
        </w:rPr>
        <w:t xml:space="preserve">Fill out </w:t>
      </w:r>
      <w:r w:rsidR="003568AB" w:rsidRPr="006A4200">
        <w:rPr>
          <w:color w:val="4F5150" w:themeColor="text2"/>
          <w:lang w:val="en-US"/>
        </w:rPr>
        <w:t xml:space="preserve">the table below to identify and summarize any risks related </w:t>
      </w:r>
      <w:r w:rsidR="004C1207" w:rsidRPr="006A4200">
        <w:rPr>
          <w:color w:val="4F5150" w:themeColor="text2"/>
          <w:lang w:val="en-US"/>
        </w:rPr>
        <w:t>to protect</w:t>
      </w:r>
      <w:r w:rsidR="003568AB" w:rsidRPr="006A4200">
        <w:rPr>
          <w:color w:val="4F5150" w:themeColor="text2"/>
          <w:lang w:val="en-US"/>
        </w:rPr>
        <w:t>ing</w:t>
      </w:r>
      <w:r w:rsidR="004C1207" w:rsidRPr="006A4200">
        <w:rPr>
          <w:color w:val="4F5150" w:themeColor="text2"/>
          <w:lang w:val="en-US"/>
        </w:rPr>
        <w:t xml:space="preserve"> and preserv</w:t>
      </w:r>
      <w:r w:rsidR="003568AB" w:rsidRPr="006A4200">
        <w:rPr>
          <w:color w:val="4F5150" w:themeColor="text2"/>
          <w:lang w:val="en-US"/>
        </w:rPr>
        <w:t>ing</w:t>
      </w:r>
      <w:r w:rsidR="004C1207" w:rsidRPr="006A4200">
        <w:rPr>
          <w:color w:val="4F5150" w:themeColor="text2"/>
          <w:lang w:val="en-US"/>
        </w:rPr>
        <w:t xml:space="preserve"> the property rights of IPs, LCs, and customary rights holders</w:t>
      </w:r>
      <w:r w:rsidR="00444A94" w:rsidRPr="006A4200">
        <w:rPr>
          <w:color w:val="4F5150" w:themeColor="text2"/>
          <w:lang w:val="en-US"/>
        </w:rPr>
        <w:t>, and to protect</w:t>
      </w:r>
      <w:r w:rsidR="003568AB" w:rsidRPr="006A4200">
        <w:rPr>
          <w:color w:val="4F5150" w:themeColor="text2"/>
          <w:lang w:val="en-US"/>
        </w:rPr>
        <w:t>ing</w:t>
      </w:r>
      <w:r w:rsidR="00444A94" w:rsidRPr="006A4200">
        <w:rPr>
          <w:color w:val="4F5150" w:themeColor="text2"/>
          <w:lang w:val="en-US"/>
        </w:rPr>
        <w:t xml:space="preserve"> </w:t>
      </w:r>
      <w:r w:rsidR="00444A94" w:rsidRPr="006A4200">
        <w:rPr>
          <w:rFonts w:eastAsia="Franklin Gothic Book" w:cs="Franklin Gothic Book"/>
          <w:color w:val="4F5150" w:themeColor="text2"/>
          <w:szCs w:val="21"/>
          <w:lang w:val="en-US"/>
        </w:rPr>
        <w:t>legal or customary tenure</w:t>
      </w:r>
      <w:r w:rsidR="00245E6C" w:rsidRPr="006A4200">
        <w:rPr>
          <w:rFonts w:eastAsia="Franklin Gothic Book" w:cs="Franklin Gothic Book"/>
          <w:color w:val="4F5150" w:themeColor="text2"/>
          <w:szCs w:val="21"/>
          <w:lang w:val="en-US"/>
        </w:rPr>
        <w:t xml:space="preserve"> or </w:t>
      </w:r>
      <w:r w:rsidR="00444A94" w:rsidRPr="006A4200">
        <w:rPr>
          <w:rFonts w:eastAsia="Franklin Gothic Book" w:cs="Franklin Gothic Book"/>
          <w:color w:val="4F5150" w:themeColor="text2"/>
          <w:szCs w:val="21"/>
          <w:lang w:val="en-US"/>
        </w:rPr>
        <w:t>access rights to territories, property, and resources, including collective and/or conflicting rights, held by stakeholders.</w:t>
      </w:r>
      <w:r w:rsidR="00E21CFE" w:rsidRPr="006A4200">
        <w:rPr>
          <w:color w:val="4F5150" w:themeColor="text2"/>
          <w:lang w:val="en-US"/>
        </w:rPr>
        <w:t xml:space="preserve"> </w:t>
      </w:r>
      <w:r w:rsidR="00EC37FD" w:rsidRPr="006A4200">
        <w:rPr>
          <w:color w:val="4F5150" w:themeColor="text2"/>
          <w:lang w:val="en-US"/>
        </w:rPr>
        <w:t xml:space="preserve">Describe the commensurate mitigation or preventive measure(s) in place to </w:t>
      </w:r>
      <w:r w:rsidR="00EC37FD" w:rsidRPr="006A4200">
        <w:rPr>
          <w:color w:val="4F5150" w:themeColor="text2"/>
          <w:lang w:val="en-US"/>
        </w:rPr>
        <w:lastRenderedPageBreak/>
        <w:t xml:space="preserve">prevent or mitigate </w:t>
      </w:r>
      <w:r w:rsidR="00245E6C" w:rsidRPr="006A4200">
        <w:rPr>
          <w:color w:val="4F5150" w:themeColor="text2"/>
          <w:lang w:val="en-US"/>
        </w:rPr>
        <w:t xml:space="preserve">each </w:t>
      </w:r>
      <w:r w:rsidR="00EC37FD" w:rsidRPr="006A4200">
        <w:rPr>
          <w:color w:val="4F5150" w:themeColor="text2"/>
          <w:lang w:val="en-US"/>
        </w:rPr>
        <w:t xml:space="preserve">risk. </w:t>
      </w:r>
      <w:r w:rsidR="00385CFE" w:rsidRPr="006A4200">
        <w:rPr>
          <w:lang w:val="en-US"/>
        </w:rPr>
        <w:t xml:space="preserve">Where no risk is identified, </w:t>
      </w:r>
      <w:r w:rsidRPr="006A4200">
        <w:rPr>
          <w:lang w:val="en-US"/>
        </w:rPr>
        <w:t xml:space="preserve">state </w:t>
      </w:r>
      <w:r w:rsidR="00385CFE" w:rsidRPr="006A4200">
        <w:rPr>
          <w:lang w:val="en-US"/>
        </w:rPr>
        <w:t>“No risk identified” in the first column and justif</w:t>
      </w:r>
      <w:r w:rsidR="00245E6C" w:rsidRPr="006A4200">
        <w:rPr>
          <w:lang w:val="en-US"/>
        </w:rPr>
        <w:t>y th</w:t>
      </w:r>
      <w:r w:rsidR="00CE5B72" w:rsidRPr="006A4200">
        <w:rPr>
          <w:lang w:val="en-US"/>
        </w:rPr>
        <w:t>is</w:t>
      </w:r>
      <w:r w:rsidR="00245E6C" w:rsidRPr="006A4200">
        <w:rPr>
          <w:lang w:val="en-US"/>
        </w:rPr>
        <w:t xml:space="preserve"> response</w:t>
      </w:r>
      <w:r w:rsidR="00385CFE" w:rsidRPr="006A4200">
        <w:rPr>
          <w:lang w:val="en-US"/>
        </w:rPr>
        <w:t xml:space="preserve"> in the second column. </w:t>
      </w:r>
      <w:r w:rsidR="00E21CFE" w:rsidRPr="006A4200">
        <w:rPr>
          <w:color w:val="4F5150" w:themeColor="text2"/>
          <w:lang w:val="en-US"/>
        </w:rPr>
        <w:t>Add rows as needed.</w:t>
      </w:r>
    </w:p>
    <w:tbl>
      <w:tblPr>
        <w:tblStyle w:val="GridTable5Dark-Accent21"/>
        <w:tblW w:w="12708" w:type="dxa"/>
        <w:tblInd w:w="607" w:type="dxa"/>
        <w:tblLayout w:type="fixed"/>
        <w:tblLook w:val="0620" w:firstRow="1" w:lastRow="0" w:firstColumn="0" w:lastColumn="0" w:noHBand="1" w:noVBand="1"/>
      </w:tblPr>
      <w:tblGrid>
        <w:gridCol w:w="3901"/>
        <w:gridCol w:w="4667"/>
        <w:gridCol w:w="4140"/>
      </w:tblGrid>
      <w:tr w:rsidR="00817918" w:rsidRPr="006A4200" w14:paraId="0194DB93" w14:textId="77777777" w:rsidTr="002F3D91">
        <w:trPr>
          <w:cnfStyle w:val="100000000000" w:firstRow="1" w:lastRow="0" w:firstColumn="0" w:lastColumn="0" w:oddVBand="0" w:evenVBand="0" w:oddHBand="0" w:evenHBand="0" w:firstRowFirstColumn="0" w:firstRowLastColumn="0" w:lastRowFirstColumn="0" w:lastRowLastColumn="0"/>
          <w:trHeight w:val="300"/>
        </w:trPr>
        <w:tc>
          <w:tcPr>
            <w:tcW w:w="3901" w:type="dxa"/>
            <w:tcBorders>
              <w:top w:val="none" w:sz="0" w:space="0" w:color="auto"/>
              <w:left w:val="none" w:sz="0" w:space="0" w:color="auto"/>
              <w:right w:val="none" w:sz="0" w:space="0" w:color="auto"/>
            </w:tcBorders>
          </w:tcPr>
          <w:p w14:paraId="23510D5A" w14:textId="6178697B" w:rsidR="00817918" w:rsidRPr="009762D3" w:rsidRDefault="00817918" w:rsidP="00C35645">
            <w:pPr>
              <w:keepNext/>
              <w:spacing w:line="276" w:lineRule="auto"/>
            </w:pPr>
            <w:r w:rsidRPr="009762D3">
              <w:t>Risks identified</w:t>
            </w:r>
          </w:p>
        </w:tc>
        <w:tc>
          <w:tcPr>
            <w:tcW w:w="4667" w:type="dxa"/>
            <w:tcBorders>
              <w:top w:val="none" w:sz="0" w:space="0" w:color="auto"/>
              <w:left w:val="none" w:sz="0" w:space="0" w:color="auto"/>
              <w:right w:val="none" w:sz="0" w:space="0" w:color="auto"/>
            </w:tcBorders>
          </w:tcPr>
          <w:p w14:paraId="6FD146EC" w14:textId="41334F59" w:rsidR="00817918" w:rsidRPr="009762D3" w:rsidRDefault="00817918" w:rsidP="00C35645">
            <w:pPr>
              <w:keepNext/>
              <w:spacing w:line="276" w:lineRule="auto"/>
            </w:pPr>
            <w:r>
              <w:t xml:space="preserve">Potential </w:t>
            </w:r>
            <w:r w:rsidR="00C62A64">
              <w:t xml:space="preserve">negative </w:t>
            </w:r>
            <w:r>
              <w:t>impact of risk on stakeholders, ecosystem health, and biodiversity</w:t>
            </w:r>
          </w:p>
        </w:tc>
        <w:tc>
          <w:tcPr>
            <w:tcW w:w="4140" w:type="dxa"/>
            <w:tcBorders>
              <w:top w:val="none" w:sz="0" w:space="0" w:color="auto"/>
              <w:left w:val="none" w:sz="0" w:space="0" w:color="auto"/>
              <w:right w:val="none" w:sz="0" w:space="0" w:color="auto"/>
            </w:tcBorders>
          </w:tcPr>
          <w:p w14:paraId="777A00D8" w14:textId="412627CA" w:rsidR="00817918" w:rsidRPr="009762D3" w:rsidRDefault="00817918" w:rsidP="00C35645">
            <w:pPr>
              <w:keepNext/>
              <w:spacing w:line="276" w:lineRule="auto"/>
            </w:pPr>
            <w:r w:rsidRPr="009762D3">
              <w:t>Mitigation or preventive measure(s) taken</w:t>
            </w:r>
          </w:p>
        </w:tc>
      </w:tr>
      <w:tr w:rsidR="00817918" w:rsidRPr="006A4200" w14:paraId="0D305995" w14:textId="77777777" w:rsidTr="002F3D91">
        <w:trPr>
          <w:trHeight w:val="300"/>
        </w:trPr>
        <w:tc>
          <w:tcPr>
            <w:tcW w:w="3901" w:type="dxa"/>
          </w:tcPr>
          <w:p w14:paraId="3B35E947" w14:textId="77777777" w:rsidR="00817918" w:rsidRPr="006A4200" w:rsidRDefault="00817918" w:rsidP="00C35645">
            <w:pPr>
              <w:keepNext/>
              <w:spacing w:line="276" w:lineRule="auto"/>
              <w:rPr>
                <w:rFonts w:eastAsia="Franklin Gothic Book" w:cs="Franklin Gothic Book"/>
                <w:color w:val="4F5150" w:themeColor="text2"/>
                <w:szCs w:val="21"/>
              </w:rPr>
            </w:pPr>
          </w:p>
        </w:tc>
        <w:tc>
          <w:tcPr>
            <w:tcW w:w="4667" w:type="dxa"/>
          </w:tcPr>
          <w:p w14:paraId="1396A5C8" w14:textId="77777777" w:rsidR="00817918" w:rsidRPr="006A4200" w:rsidRDefault="00817918" w:rsidP="00C35645">
            <w:pPr>
              <w:keepNext/>
              <w:spacing w:line="276" w:lineRule="auto"/>
              <w:rPr>
                <w:rFonts w:eastAsia="Franklin Gothic Book" w:cs="Franklin Gothic Book"/>
                <w:color w:val="4F5150" w:themeColor="text2"/>
                <w:szCs w:val="21"/>
              </w:rPr>
            </w:pPr>
          </w:p>
        </w:tc>
        <w:tc>
          <w:tcPr>
            <w:tcW w:w="4140" w:type="dxa"/>
          </w:tcPr>
          <w:p w14:paraId="1E430C02" w14:textId="4F232D88" w:rsidR="00817918" w:rsidRPr="006A4200" w:rsidRDefault="00817918" w:rsidP="00C35645">
            <w:pPr>
              <w:keepNext/>
              <w:spacing w:line="276" w:lineRule="auto"/>
              <w:rPr>
                <w:rFonts w:eastAsia="Franklin Gothic Book" w:cs="Franklin Gothic Book"/>
                <w:color w:val="4F5150" w:themeColor="text2"/>
                <w:szCs w:val="21"/>
              </w:rPr>
            </w:pPr>
          </w:p>
        </w:tc>
      </w:tr>
    </w:tbl>
    <w:p w14:paraId="1A9C82CC" w14:textId="77777777" w:rsidR="007F49C1" w:rsidRDefault="007F49C1" w:rsidP="007F49C1">
      <w:pPr>
        <w:pStyle w:val="Instruction"/>
        <w:spacing w:before="240" w:after="120" w:line="276" w:lineRule="auto"/>
        <w:rPr>
          <w:b/>
          <w:bCs/>
          <w:i w:val="0"/>
          <w:iCs w:val="0"/>
          <w:color w:val="auto"/>
        </w:rPr>
      </w:pPr>
      <w:r>
        <w:rPr>
          <w:b/>
          <w:bCs/>
          <w:i w:val="0"/>
          <w:iCs w:val="0"/>
          <w:color w:val="auto"/>
        </w:rPr>
        <w:t xml:space="preserve">Recognition of Property Rights </w:t>
      </w:r>
    </w:p>
    <w:p w14:paraId="01527925" w14:textId="2E13525A" w:rsidR="007F49C1" w:rsidRPr="004359A5" w:rsidRDefault="007F49C1" w:rsidP="007F49C1">
      <w:pPr>
        <w:pStyle w:val="Instruction"/>
        <w:spacing w:before="120" w:after="240" w:line="276" w:lineRule="auto"/>
        <w:rPr>
          <w:lang w:val="en-US"/>
        </w:rPr>
      </w:pPr>
      <w:r>
        <w:rPr>
          <w:lang w:val="en-US"/>
        </w:rPr>
        <w:t>Fill out the table below to explain how</w:t>
      </w:r>
      <w:r w:rsidRPr="00B3473C">
        <w:rPr>
          <w:lang w:val="en-US"/>
        </w:rPr>
        <w:t xml:space="preserve"> all property rights </w:t>
      </w:r>
      <w:r>
        <w:rPr>
          <w:lang w:val="en-US"/>
        </w:rPr>
        <w:t xml:space="preserve">are recognized. </w:t>
      </w:r>
      <w:r>
        <w:rPr>
          <w:color w:val="4F5150" w:themeColor="text2"/>
          <w:lang w:val="en-US"/>
        </w:rPr>
        <w:t>Where these measures are already included as mitigation measures in the risk assessment table above, state the relevant risk category field</w:t>
      </w:r>
      <w:r w:rsidR="00D8183D">
        <w:rPr>
          <w:color w:val="4F5150" w:themeColor="text2"/>
          <w:lang w:val="en-US"/>
        </w:rPr>
        <w:t>.</w:t>
      </w:r>
    </w:p>
    <w:tbl>
      <w:tblPr>
        <w:tblStyle w:val="GridTable5Dark-Accent211"/>
        <w:tblW w:w="12600" w:type="dxa"/>
        <w:tblInd w:w="715" w:type="dxa"/>
        <w:tblLayout w:type="fixed"/>
        <w:tblLook w:val="0680" w:firstRow="0" w:lastRow="0" w:firstColumn="1" w:lastColumn="0" w:noHBand="1" w:noVBand="1"/>
      </w:tblPr>
      <w:tblGrid>
        <w:gridCol w:w="2250"/>
        <w:gridCol w:w="10350"/>
      </w:tblGrid>
      <w:tr w:rsidR="007F49C1" w:rsidRPr="00F3120A" w14:paraId="6576038E" w14:textId="77777777" w:rsidTr="002F3D91">
        <w:trPr>
          <w:trHeight w:val="300"/>
        </w:trPr>
        <w:tc>
          <w:tcPr>
            <w:cnfStyle w:val="001000000000" w:firstRow="0" w:lastRow="0" w:firstColumn="1" w:lastColumn="0" w:oddVBand="0" w:evenVBand="0" w:oddHBand="0" w:evenHBand="0" w:firstRowFirstColumn="0" w:firstRowLastColumn="0" w:lastRowFirstColumn="0" w:lastRowLastColumn="0"/>
            <w:tcW w:w="2250" w:type="dxa"/>
          </w:tcPr>
          <w:p w14:paraId="53FE3A49" w14:textId="77777777" w:rsidR="007F49C1" w:rsidRPr="00F3120A" w:rsidRDefault="007F49C1">
            <w:pPr>
              <w:pStyle w:val="TableTitlesupdated"/>
              <w:rPr>
                <w:b/>
                <w:bCs w:val="0"/>
                <w:szCs w:val="21"/>
                <w:lang w:val="en-US"/>
              </w:rPr>
            </w:pPr>
            <w:r w:rsidRPr="00C52F53">
              <w:rPr>
                <w:b/>
                <w:bCs w:val="0"/>
                <w:szCs w:val="21"/>
                <w:lang w:val="en-US"/>
              </w:rPr>
              <w:t xml:space="preserve">Statutory and </w:t>
            </w:r>
            <w:r>
              <w:rPr>
                <w:b/>
                <w:bCs w:val="0"/>
                <w:szCs w:val="21"/>
                <w:lang w:val="en-US"/>
              </w:rPr>
              <w:t>c</w:t>
            </w:r>
            <w:r w:rsidRPr="00C52F53">
              <w:rPr>
                <w:b/>
                <w:bCs w:val="0"/>
                <w:szCs w:val="21"/>
                <w:lang w:val="en-US"/>
              </w:rPr>
              <w:t xml:space="preserve">ustomary </w:t>
            </w:r>
            <w:r>
              <w:rPr>
                <w:b/>
                <w:bCs w:val="0"/>
                <w:szCs w:val="21"/>
                <w:lang w:val="en-US"/>
              </w:rPr>
              <w:t>p</w:t>
            </w:r>
            <w:r w:rsidRPr="00C52F53">
              <w:rPr>
                <w:b/>
                <w:bCs w:val="0"/>
                <w:szCs w:val="21"/>
                <w:lang w:val="en-US"/>
              </w:rPr>
              <w:t xml:space="preserve">roperty </w:t>
            </w:r>
            <w:r>
              <w:rPr>
                <w:b/>
                <w:bCs w:val="0"/>
                <w:szCs w:val="21"/>
                <w:lang w:val="en-US"/>
              </w:rPr>
              <w:t>r</w:t>
            </w:r>
            <w:r w:rsidRPr="00C52F53">
              <w:rPr>
                <w:b/>
                <w:bCs w:val="0"/>
                <w:szCs w:val="21"/>
                <w:lang w:val="en-US"/>
              </w:rPr>
              <w:t>ights</w:t>
            </w:r>
          </w:p>
        </w:tc>
        <w:tc>
          <w:tcPr>
            <w:tcW w:w="10350" w:type="dxa"/>
            <w:shd w:val="clear" w:color="auto" w:fill="F2F2F2" w:themeFill="background1" w:themeFillShade="F2"/>
          </w:tcPr>
          <w:p w14:paraId="5B0EE50D" w14:textId="77777777" w:rsidR="007F49C1" w:rsidRPr="005136FC" w:rsidRDefault="007F49C1">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B3473C">
              <w:t>Describe and map tenure, use, access, and management rights to lands, territories, and resources in the project zone</w:t>
            </w:r>
            <w:r w:rsidRPr="005136FC">
              <w:t>.</w:t>
            </w:r>
          </w:p>
        </w:tc>
      </w:tr>
      <w:tr w:rsidR="007F49C1" w:rsidRPr="00F3120A" w14:paraId="451CBFB5" w14:textId="77777777" w:rsidTr="002F3D91">
        <w:trPr>
          <w:trHeight w:val="300"/>
        </w:trPr>
        <w:tc>
          <w:tcPr>
            <w:cnfStyle w:val="001000000000" w:firstRow="0" w:lastRow="0" w:firstColumn="1" w:lastColumn="0" w:oddVBand="0" w:evenVBand="0" w:oddHBand="0" w:evenHBand="0" w:firstRowFirstColumn="0" w:firstRowLastColumn="0" w:lastRowFirstColumn="0" w:lastRowLastColumn="0"/>
            <w:tcW w:w="2250" w:type="dxa"/>
          </w:tcPr>
          <w:p w14:paraId="7B7344A3" w14:textId="77777777" w:rsidR="007F49C1" w:rsidRPr="00F3120A" w:rsidRDefault="007F49C1">
            <w:pPr>
              <w:pStyle w:val="TableTitlesupdated"/>
              <w:rPr>
                <w:b/>
                <w:bCs w:val="0"/>
                <w:szCs w:val="21"/>
                <w:lang w:val="en-US"/>
              </w:rPr>
            </w:pPr>
            <w:r w:rsidRPr="00792A71">
              <w:rPr>
                <w:b/>
                <w:bCs w:val="0"/>
                <w:szCs w:val="21"/>
                <w:lang w:val="en-US"/>
              </w:rPr>
              <w:t xml:space="preserve">Respect for </w:t>
            </w:r>
            <w:r>
              <w:rPr>
                <w:b/>
                <w:bCs w:val="0"/>
                <w:szCs w:val="21"/>
                <w:lang w:val="en-US"/>
              </w:rPr>
              <w:t>p</w:t>
            </w:r>
            <w:r w:rsidRPr="00792A71">
              <w:rPr>
                <w:b/>
                <w:bCs w:val="0"/>
                <w:szCs w:val="21"/>
                <w:lang w:val="en-US"/>
              </w:rPr>
              <w:t xml:space="preserve">roperty </w:t>
            </w:r>
            <w:r>
              <w:rPr>
                <w:b/>
                <w:bCs w:val="0"/>
                <w:szCs w:val="21"/>
                <w:lang w:val="en-US"/>
              </w:rPr>
              <w:t>r</w:t>
            </w:r>
            <w:r w:rsidRPr="00792A71">
              <w:rPr>
                <w:b/>
                <w:bCs w:val="0"/>
                <w:szCs w:val="21"/>
                <w:lang w:val="en-US"/>
              </w:rPr>
              <w:t>ights</w:t>
            </w:r>
          </w:p>
        </w:tc>
        <w:tc>
          <w:tcPr>
            <w:tcW w:w="10350" w:type="dxa"/>
            <w:shd w:val="clear" w:color="auto" w:fill="F2F2F2" w:themeFill="background1" w:themeFillShade="F2"/>
          </w:tcPr>
          <w:p w14:paraId="23BF18BE" w14:textId="35008775" w:rsidR="005A7308" w:rsidRDefault="008B0BF6" w:rsidP="00715390">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rPr>
                <w:color w:val="4F5150" w:themeColor="text2"/>
              </w:rPr>
            </w:pPr>
            <w:r>
              <w:rPr>
                <w:color w:val="4F5150" w:themeColor="text2"/>
              </w:rPr>
              <w:t>Justify</w:t>
            </w:r>
            <w:r w:rsidR="007F49C1" w:rsidRPr="00792A71">
              <w:rPr>
                <w:color w:val="4F5150" w:themeColor="text2"/>
              </w:rPr>
              <w:t xml:space="preserve"> how all property rights are recognized, respected, and supported</w:t>
            </w:r>
            <w:r w:rsidR="005A7308">
              <w:rPr>
                <w:color w:val="4F5150" w:themeColor="text2"/>
              </w:rPr>
              <w:t>. Include in the response how:</w:t>
            </w:r>
          </w:p>
          <w:p w14:paraId="544391A6" w14:textId="67BDA31D" w:rsidR="005A7308" w:rsidRDefault="00715390" w:rsidP="00491C7B">
            <w:pPr>
              <w:pStyle w:val="TableText"/>
              <w:numPr>
                <w:ilvl w:val="0"/>
                <w:numId w:val="36"/>
              </w:numPr>
              <w:spacing w:before="120" w:after="120" w:line="276" w:lineRule="auto"/>
              <w:ind w:left="340"/>
              <w:cnfStyle w:val="000000000000" w:firstRow="0" w:lastRow="0" w:firstColumn="0" w:lastColumn="0" w:oddVBand="0" w:evenVBand="0" w:oddHBand="0" w:evenHBand="0" w:firstRowFirstColumn="0" w:firstRowLastColumn="0" w:lastRowFirstColumn="0" w:lastRowLastColumn="0"/>
              <w:rPr>
                <w:color w:val="4F5150" w:themeColor="text2"/>
              </w:rPr>
            </w:pPr>
            <w:proofErr w:type="gramStart"/>
            <w:r>
              <w:rPr>
                <w:color w:val="4F5150" w:themeColor="text2"/>
              </w:rPr>
              <w:t>t</w:t>
            </w:r>
            <w:r w:rsidRPr="00715390">
              <w:rPr>
                <w:color w:val="4F5150" w:themeColor="text2"/>
              </w:rPr>
              <w:t>he</w:t>
            </w:r>
            <w:proofErr w:type="gramEnd"/>
            <w:r w:rsidRPr="00715390">
              <w:rPr>
                <w:color w:val="4F5150" w:themeColor="text2"/>
              </w:rPr>
              <w:t xml:space="preserve"> project will not encroach uninvited on private property, community property, or</w:t>
            </w:r>
            <w:r>
              <w:rPr>
                <w:color w:val="4F5150" w:themeColor="text2"/>
              </w:rPr>
              <w:t xml:space="preserve"> </w:t>
            </w:r>
            <w:r w:rsidRPr="00715390">
              <w:rPr>
                <w:color w:val="4F5150" w:themeColor="text2"/>
              </w:rPr>
              <w:t>government property</w:t>
            </w:r>
            <w:r>
              <w:rPr>
                <w:color w:val="4F5150" w:themeColor="text2"/>
              </w:rPr>
              <w:t xml:space="preserve">. </w:t>
            </w:r>
          </w:p>
          <w:p w14:paraId="647C7F5A" w14:textId="5D649703" w:rsidR="005A7308" w:rsidRPr="005A7308" w:rsidRDefault="005A7308" w:rsidP="00491C7B">
            <w:pPr>
              <w:pStyle w:val="TableText"/>
              <w:numPr>
                <w:ilvl w:val="0"/>
                <w:numId w:val="36"/>
              </w:numPr>
              <w:spacing w:before="120" w:after="120" w:line="276" w:lineRule="auto"/>
              <w:ind w:left="340"/>
              <w:cnfStyle w:val="000000000000" w:firstRow="0" w:lastRow="0" w:firstColumn="0" w:lastColumn="0" w:oddVBand="0" w:evenVBand="0" w:oddHBand="0" w:evenHBand="0" w:firstRowFirstColumn="0" w:firstRowLastColumn="0" w:lastRowFirstColumn="0" w:lastRowLastColumn="0"/>
              <w:rPr>
                <w:color w:val="4F5150" w:themeColor="text2"/>
              </w:rPr>
            </w:pPr>
            <w:proofErr w:type="gramStart"/>
            <w:r>
              <w:rPr>
                <w:color w:val="4F5150" w:themeColor="text2"/>
              </w:rPr>
              <w:t>a</w:t>
            </w:r>
            <w:r w:rsidRPr="005A7308">
              <w:rPr>
                <w:color w:val="4F5150" w:themeColor="text2"/>
              </w:rPr>
              <w:t>ppropriate</w:t>
            </w:r>
            <w:proofErr w:type="gramEnd"/>
            <w:r w:rsidRPr="005A7308">
              <w:rPr>
                <w:color w:val="4F5150" w:themeColor="text2"/>
              </w:rPr>
              <w:t xml:space="preserve"> restitution or compensation has been allocated to any parties whose lands have</w:t>
            </w:r>
            <w:r>
              <w:rPr>
                <w:color w:val="4F5150" w:themeColor="text2"/>
              </w:rPr>
              <w:t xml:space="preserve"> </w:t>
            </w:r>
            <w:r w:rsidRPr="005A7308">
              <w:rPr>
                <w:color w:val="4F5150" w:themeColor="text2"/>
              </w:rPr>
              <w:t>been or will be affected by the project.</w:t>
            </w:r>
          </w:p>
          <w:p w14:paraId="101D0A31" w14:textId="66CCA785" w:rsidR="007F49C1" w:rsidRPr="005136FC" w:rsidRDefault="007F49C1" w:rsidP="00715390">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792A71">
              <w:rPr>
                <w:color w:val="4F5150" w:themeColor="text2"/>
              </w:rPr>
              <w:t>Where applicable, describe measures needed, designed, and implemented by the project to help to secure statutory rights</w:t>
            </w:r>
            <w:r w:rsidRPr="00127A67">
              <w:rPr>
                <w:color w:val="4F5150" w:themeColor="text2"/>
              </w:rPr>
              <w:t xml:space="preserve">. </w:t>
            </w:r>
          </w:p>
        </w:tc>
      </w:tr>
      <w:tr w:rsidR="007F49C1" w:rsidRPr="00F3120A" w14:paraId="69672B4E" w14:textId="77777777" w:rsidTr="002F3D91">
        <w:trPr>
          <w:trHeight w:val="300"/>
        </w:trPr>
        <w:tc>
          <w:tcPr>
            <w:cnfStyle w:val="001000000000" w:firstRow="0" w:lastRow="0" w:firstColumn="1" w:lastColumn="0" w:oddVBand="0" w:evenVBand="0" w:oddHBand="0" w:evenHBand="0" w:firstRowFirstColumn="0" w:firstRowLastColumn="0" w:lastRowFirstColumn="0" w:lastRowLastColumn="0"/>
            <w:tcW w:w="2250" w:type="dxa"/>
          </w:tcPr>
          <w:p w14:paraId="7AF36EA6" w14:textId="77777777" w:rsidR="007F49C1" w:rsidRPr="00496058" w:rsidRDefault="007F49C1">
            <w:pPr>
              <w:pStyle w:val="TableTitlesupdated"/>
              <w:rPr>
                <w:b/>
                <w:bCs w:val="0"/>
                <w:szCs w:val="21"/>
                <w:lang w:val="en-US"/>
              </w:rPr>
            </w:pPr>
            <w:r w:rsidRPr="00792A71">
              <w:rPr>
                <w:b/>
                <w:bCs w:val="0"/>
                <w:szCs w:val="21"/>
                <w:lang w:val="en-US"/>
              </w:rPr>
              <w:t xml:space="preserve">Protection of </w:t>
            </w:r>
            <w:r>
              <w:rPr>
                <w:b/>
                <w:bCs w:val="0"/>
                <w:szCs w:val="21"/>
                <w:lang w:val="en-US"/>
              </w:rPr>
              <w:t>p</w:t>
            </w:r>
            <w:r w:rsidRPr="00792A71">
              <w:rPr>
                <w:b/>
                <w:bCs w:val="0"/>
                <w:szCs w:val="21"/>
                <w:lang w:val="en-US"/>
              </w:rPr>
              <w:t xml:space="preserve">roperty </w:t>
            </w:r>
            <w:r>
              <w:rPr>
                <w:b/>
                <w:bCs w:val="0"/>
                <w:szCs w:val="21"/>
                <w:lang w:val="en-US"/>
              </w:rPr>
              <w:t>r</w:t>
            </w:r>
            <w:r w:rsidRPr="00792A71">
              <w:rPr>
                <w:b/>
                <w:bCs w:val="0"/>
                <w:szCs w:val="21"/>
                <w:lang w:val="en-US"/>
              </w:rPr>
              <w:t>ights</w:t>
            </w:r>
          </w:p>
        </w:tc>
        <w:tc>
          <w:tcPr>
            <w:tcW w:w="10350" w:type="dxa"/>
            <w:shd w:val="clear" w:color="auto" w:fill="F2F2F2" w:themeFill="background1" w:themeFillShade="F2"/>
          </w:tcPr>
          <w:p w14:paraId="67E8C5B9" w14:textId="47FF95A8" w:rsidR="007F49C1" w:rsidRPr="00792A71" w:rsidRDefault="008B0BF6">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rPr>
                <w:color w:val="4F5150" w:themeColor="text2"/>
              </w:rPr>
            </w:pPr>
            <w:r>
              <w:rPr>
                <w:color w:val="4F5150" w:themeColor="text2"/>
              </w:rPr>
              <w:t>Justify</w:t>
            </w:r>
            <w:r w:rsidR="007F49C1" w:rsidRPr="00792A71">
              <w:rPr>
                <w:color w:val="4F5150" w:themeColor="text2"/>
              </w:rPr>
              <w:t xml:space="preserve"> how consultations and agreements demonstrate </w:t>
            </w:r>
            <w:r w:rsidR="007F49C1">
              <w:rPr>
                <w:color w:val="4F5150" w:themeColor="text2"/>
              </w:rPr>
              <w:t>that</w:t>
            </w:r>
            <w:r w:rsidR="007F49C1" w:rsidRPr="00792A71">
              <w:rPr>
                <w:color w:val="4F5150" w:themeColor="text2"/>
              </w:rPr>
              <w:t xml:space="preserve"> the project recognizes, respects, and promotes the protection of property rights</w:t>
            </w:r>
            <w:r w:rsidR="007F49C1">
              <w:rPr>
                <w:color w:val="4F5150" w:themeColor="text2"/>
              </w:rPr>
              <w:t xml:space="preserve"> of IPs, LCs, and customary rights holders</w:t>
            </w:r>
            <w:r w:rsidR="007F49C1" w:rsidRPr="00792A71">
              <w:rPr>
                <w:color w:val="4F5150" w:themeColor="text2"/>
              </w:rPr>
              <w:t>. Include how project activities do not lead to involuntary removal or relocation of property rights holders from their lands or territories, and do not force rights holders to relocate activities important to their culture or livelihood.</w:t>
            </w:r>
          </w:p>
          <w:p w14:paraId="67F627F1" w14:textId="270077E5" w:rsidR="007F49C1" w:rsidRPr="005136FC" w:rsidRDefault="007F49C1">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792A71">
              <w:rPr>
                <w:color w:val="4F5150" w:themeColor="text2"/>
              </w:rPr>
              <w:t xml:space="preserve">Where any relocation of habitation or activities is undertaken within the terms of an agreement, </w:t>
            </w:r>
            <w:r w:rsidR="00EF00C5">
              <w:rPr>
                <w:color w:val="4F5150" w:themeColor="text2"/>
              </w:rPr>
              <w:t>explain</w:t>
            </w:r>
            <w:r w:rsidRPr="00792A71">
              <w:rPr>
                <w:color w:val="4F5150" w:themeColor="text2"/>
              </w:rPr>
              <w:t xml:space="preserve"> how the agreement was made with the free, prior, and informed consent of those concerned and </w:t>
            </w:r>
            <w:proofErr w:type="gramStart"/>
            <w:r w:rsidRPr="00792A71">
              <w:rPr>
                <w:color w:val="4F5150" w:themeColor="text2"/>
              </w:rPr>
              <w:t>includes</w:t>
            </w:r>
            <w:proofErr w:type="gramEnd"/>
            <w:r w:rsidRPr="00792A71">
              <w:rPr>
                <w:color w:val="4F5150" w:themeColor="text2"/>
              </w:rPr>
              <w:t xml:space="preserve"> provisions for just and fair compensation</w:t>
            </w:r>
            <w:r w:rsidRPr="005136FC">
              <w:rPr>
                <w:color w:val="4F5150" w:themeColor="text2"/>
              </w:rPr>
              <w:t>.</w:t>
            </w:r>
          </w:p>
        </w:tc>
      </w:tr>
      <w:tr w:rsidR="007F49C1" w:rsidRPr="00F3120A" w14:paraId="1FA1BB40" w14:textId="77777777" w:rsidTr="002F3D91">
        <w:trPr>
          <w:trHeight w:val="300"/>
        </w:trPr>
        <w:tc>
          <w:tcPr>
            <w:cnfStyle w:val="001000000000" w:firstRow="0" w:lastRow="0" w:firstColumn="1" w:lastColumn="0" w:oddVBand="0" w:evenVBand="0" w:oddHBand="0" w:evenHBand="0" w:firstRowFirstColumn="0" w:firstRowLastColumn="0" w:lastRowFirstColumn="0" w:lastRowLastColumn="0"/>
            <w:tcW w:w="2250" w:type="dxa"/>
          </w:tcPr>
          <w:p w14:paraId="35F5389C" w14:textId="77777777" w:rsidR="007F49C1" w:rsidRPr="00792A71" w:rsidRDefault="007F49C1">
            <w:pPr>
              <w:pStyle w:val="TableTitlesupdated"/>
              <w:rPr>
                <w:b/>
                <w:bCs w:val="0"/>
                <w:szCs w:val="21"/>
                <w:lang w:val="en-US"/>
              </w:rPr>
            </w:pPr>
            <w:r w:rsidRPr="00792A71">
              <w:rPr>
                <w:b/>
                <w:bCs w:val="0"/>
                <w:szCs w:val="21"/>
                <w:lang w:val="en-US"/>
              </w:rPr>
              <w:lastRenderedPageBreak/>
              <w:t>Ongoing disputes</w:t>
            </w:r>
          </w:p>
        </w:tc>
        <w:tc>
          <w:tcPr>
            <w:tcW w:w="10350" w:type="dxa"/>
            <w:shd w:val="clear" w:color="auto" w:fill="F2F2F2" w:themeFill="background1" w:themeFillShade="F2"/>
          </w:tcPr>
          <w:p w14:paraId="1B899A62" w14:textId="77777777" w:rsidR="007F49C1" w:rsidRPr="00792A71" w:rsidRDefault="007F49C1">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rPr>
                <w:color w:val="4F5150" w:themeColor="text2"/>
              </w:rPr>
            </w:pPr>
            <w:r w:rsidRPr="00792A71">
              <w:rPr>
                <w:color w:val="4F5150" w:themeColor="text2"/>
              </w:rPr>
              <w:t xml:space="preserve">Describe any ongoing or unresolved conflicts or disputes over rights to lands, territories, and resources, and any disputes that were resolved during the last twenty years where such records exist, or at least during the last ten years. </w:t>
            </w:r>
          </w:p>
          <w:p w14:paraId="08F44FB0" w14:textId="77EF65C3" w:rsidR="007F49C1" w:rsidRPr="00792A71" w:rsidRDefault="00EF00C5">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rPr>
                <w:color w:val="4F5150" w:themeColor="text2"/>
              </w:rPr>
            </w:pPr>
            <w:r>
              <w:rPr>
                <w:color w:val="4F5150" w:themeColor="text2"/>
              </w:rPr>
              <w:t>Explain</w:t>
            </w:r>
            <w:r w:rsidR="007F49C1" w:rsidRPr="00792A71">
              <w:rPr>
                <w:color w:val="4F5150" w:themeColor="text2"/>
              </w:rPr>
              <w:t xml:space="preserve"> how no activity is undertaken by the project that could prejudice the outcome of an unresolved dispute relevant to the project. Where applicable, describe measures</w:t>
            </w:r>
            <w:r w:rsidR="00A3447E">
              <w:rPr>
                <w:color w:val="4F5150" w:themeColor="text2"/>
              </w:rPr>
              <w:t xml:space="preserve"> to be implemented</w:t>
            </w:r>
            <w:r w:rsidR="007F49C1" w:rsidRPr="00792A71">
              <w:rPr>
                <w:color w:val="4F5150" w:themeColor="text2"/>
              </w:rPr>
              <w:t xml:space="preserve"> to resolve conflicts or disputes</w:t>
            </w:r>
            <w:r w:rsidR="007F49C1">
              <w:rPr>
                <w:color w:val="4F5150" w:themeColor="text2"/>
              </w:rPr>
              <w:t>.</w:t>
            </w:r>
          </w:p>
        </w:tc>
      </w:tr>
    </w:tbl>
    <w:p w14:paraId="00EB8011" w14:textId="57EE5548" w:rsidR="0041006B" w:rsidRPr="006A4200" w:rsidRDefault="0041006B" w:rsidP="00297E07">
      <w:pPr>
        <w:pStyle w:val="Heading3"/>
      </w:pPr>
      <w:r w:rsidRPr="006A4200">
        <w:t>Benefit Sharing</w:t>
      </w:r>
      <w:r w:rsidR="007B7A0B">
        <w:t xml:space="preserve"> </w:t>
      </w:r>
    </w:p>
    <w:tbl>
      <w:tblPr>
        <w:tblStyle w:val="VerraTable1"/>
        <w:tblW w:w="126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00"/>
      </w:tblGrid>
      <w:tr w:rsidR="00C85C40" w:rsidRPr="00D163DB" w14:paraId="5FA3250A" w14:textId="77777777" w:rsidTr="002F3D91">
        <w:tc>
          <w:tcPr>
            <w:tcW w:w="12600" w:type="dxa"/>
            <w:shd w:val="clear" w:color="auto" w:fill="DFEFD9" w:themeFill="accent4" w:themeFillTint="33"/>
          </w:tcPr>
          <w:p w14:paraId="6F991AB9" w14:textId="29C81373" w:rsidR="00C85C40" w:rsidRPr="00D163DB" w:rsidRDefault="007F49C1">
            <w:pPr>
              <w:spacing w:before="0" w:after="0" w:line="240" w:lineRule="auto"/>
              <w:ind w:right="-560"/>
              <w:rPr>
                <w:i/>
                <w:iCs/>
                <w:lang w:val="en-US"/>
              </w:rPr>
            </w:pPr>
            <w:r w:rsidRPr="00D163DB">
              <w:rPr>
                <w:i/>
                <w:iCs/>
                <w:color w:val="000000" w:themeColor="text1"/>
                <w:lang w:val="en-US"/>
              </w:rPr>
              <w:t>VCS</w:t>
            </w:r>
            <w:r w:rsidR="00B370A6">
              <w:rPr>
                <w:i/>
                <w:iCs/>
                <w:color w:val="000000" w:themeColor="text1"/>
                <w:lang w:val="en-US"/>
              </w:rPr>
              <w:t xml:space="preserve"> </w:t>
            </w:r>
            <w:r w:rsidR="00B370A6" w:rsidRPr="00D163DB">
              <w:rPr>
                <w:i/>
                <w:iCs/>
                <w:color w:val="000000" w:themeColor="text1"/>
                <w:lang w:val="en-US"/>
              </w:rPr>
              <w:t>Standard, v4.7</w:t>
            </w:r>
            <w:r w:rsidR="00B370A6" w:rsidRPr="00B370A6">
              <w:rPr>
                <w:color w:val="000000" w:themeColor="text1"/>
                <w:lang w:val="en-US"/>
              </w:rPr>
              <w:t>, Section 3.19;</w:t>
            </w:r>
            <w:r w:rsidR="00B370A6" w:rsidRPr="00D163DB">
              <w:rPr>
                <w:i/>
                <w:iCs/>
                <w:color w:val="000000" w:themeColor="text1"/>
                <w:lang w:val="en-US"/>
              </w:rPr>
              <w:t xml:space="preserve"> CCBS Standard, v3.1</w:t>
            </w:r>
            <w:r w:rsidR="00B370A6" w:rsidRPr="00B370A6">
              <w:rPr>
                <w:color w:val="000000" w:themeColor="text1"/>
                <w:lang w:val="en-US"/>
              </w:rPr>
              <w:t xml:space="preserve">, Section </w:t>
            </w:r>
            <w:r w:rsidRPr="00B370A6">
              <w:rPr>
                <w:color w:val="000000" w:themeColor="text1"/>
                <w:lang w:val="en-US"/>
              </w:rPr>
              <w:t>GL2.6</w:t>
            </w:r>
          </w:p>
        </w:tc>
      </w:tr>
    </w:tbl>
    <w:p w14:paraId="659CBED3" w14:textId="616072F7" w:rsidR="0041006B" w:rsidRDefault="002F3A26" w:rsidP="00A1497F">
      <w:pPr>
        <w:spacing w:before="120" w:line="276" w:lineRule="auto"/>
        <w:ind w:left="720"/>
        <w:rPr>
          <w:i/>
          <w:iCs/>
          <w:color w:val="4F5150" w:themeColor="text2"/>
        </w:rPr>
      </w:pPr>
      <w:r w:rsidRPr="006A4200">
        <w:rPr>
          <w:i/>
          <w:iCs/>
          <w:color w:val="4F5150" w:themeColor="text2"/>
        </w:rPr>
        <w:t xml:space="preserve">If </w:t>
      </w:r>
      <w:r w:rsidR="0041006B" w:rsidRPr="006A4200">
        <w:rPr>
          <w:i/>
          <w:iCs/>
          <w:color w:val="4F5150" w:themeColor="text2"/>
        </w:rPr>
        <w:t xml:space="preserve">the project impacts property rights as described in Section </w:t>
      </w:r>
      <w:r w:rsidR="00245E6C" w:rsidRPr="006A4200">
        <w:rPr>
          <w:i/>
          <w:iCs/>
          <w:color w:val="4F5150" w:themeColor="text2"/>
        </w:rPr>
        <w:fldChar w:fldCharType="begin"/>
      </w:r>
      <w:r w:rsidR="00245E6C" w:rsidRPr="006A4200">
        <w:rPr>
          <w:i/>
          <w:iCs/>
          <w:color w:val="4F5150" w:themeColor="text2"/>
        </w:rPr>
        <w:instrText xml:space="preserve"> REF _Ref229405927 \r \h </w:instrText>
      </w:r>
      <w:r w:rsidR="00245E6C" w:rsidRPr="006A4200">
        <w:rPr>
          <w:i/>
          <w:iCs/>
          <w:color w:val="4F5150" w:themeColor="text2"/>
        </w:rPr>
      </w:r>
      <w:r w:rsidR="00245E6C" w:rsidRPr="006A4200">
        <w:rPr>
          <w:i/>
          <w:iCs/>
          <w:color w:val="4F5150" w:themeColor="text2"/>
        </w:rPr>
        <w:fldChar w:fldCharType="separate"/>
      </w:r>
      <w:r w:rsidR="00DB08F3">
        <w:rPr>
          <w:i/>
          <w:iCs/>
          <w:color w:val="4F5150" w:themeColor="text2"/>
        </w:rPr>
        <w:t>0</w:t>
      </w:r>
      <w:r w:rsidR="00245E6C" w:rsidRPr="006A4200">
        <w:rPr>
          <w:i/>
          <w:iCs/>
          <w:color w:val="4F5150" w:themeColor="text2"/>
        </w:rPr>
        <w:fldChar w:fldCharType="end"/>
      </w:r>
      <w:r w:rsidR="0041006B" w:rsidRPr="006A4200">
        <w:rPr>
          <w:i/>
          <w:iCs/>
          <w:color w:val="4F5150" w:themeColor="text2"/>
        </w:rPr>
        <w:t xml:space="preserve"> above, </w:t>
      </w:r>
      <w:r w:rsidRPr="006A4200">
        <w:rPr>
          <w:i/>
          <w:iCs/>
          <w:color w:val="4F5150" w:themeColor="text2"/>
        </w:rPr>
        <w:t xml:space="preserve">fill out </w:t>
      </w:r>
      <w:r w:rsidR="0041006B" w:rsidRPr="006A4200">
        <w:rPr>
          <w:i/>
          <w:iCs/>
          <w:color w:val="4F5150" w:themeColor="text2"/>
        </w:rPr>
        <w:t>the table below to describe the project’s benefit sharing agreement.</w:t>
      </w:r>
    </w:p>
    <w:p w14:paraId="49994848" w14:textId="0553A7ED" w:rsidR="000612E5" w:rsidRPr="006A4200" w:rsidRDefault="000612E5" w:rsidP="00A1497F">
      <w:pPr>
        <w:spacing w:before="120" w:line="276" w:lineRule="auto"/>
        <w:ind w:left="720"/>
        <w:rPr>
          <w:i/>
          <w:iCs/>
          <w:color w:val="4F5150" w:themeColor="text2"/>
        </w:rPr>
      </w:pPr>
      <w:r>
        <w:rPr>
          <w:rStyle w:val="SubtleEmphasis"/>
          <w:rFonts w:ascii="Franklin Gothic Book" w:hAnsi="Franklin Gothic Book"/>
          <w:color w:val="4F5150"/>
        </w:rPr>
        <w:t>For</w:t>
      </w:r>
      <w:r w:rsidRPr="00AB1026">
        <w:rPr>
          <w:rStyle w:val="SubtleEmphasis"/>
          <w:rFonts w:ascii="Franklin Gothic Book" w:hAnsi="Franklin Gothic Book"/>
          <w:color w:val="4F5150"/>
        </w:rPr>
        <w:t xml:space="preserve"> projects seeking to be validated to Gold Level for exceptional community benefits</w:t>
      </w:r>
      <w:r>
        <w:rPr>
          <w:rStyle w:val="SubtleEmphasis"/>
          <w:rFonts w:ascii="Franklin Gothic Book" w:hAnsi="Franklin Gothic Book"/>
          <w:color w:val="4F5150"/>
        </w:rPr>
        <w:t>, this section is required.</w:t>
      </w:r>
    </w:p>
    <w:tbl>
      <w:tblPr>
        <w:tblStyle w:val="GridTable5Dark-Accent21"/>
        <w:tblW w:w="12798" w:type="dxa"/>
        <w:tblInd w:w="607" w:type="dxa"/>
        <w:tblLayout w:type="fixed"/>
        <w:tblLook w:val="0680" w:firstRow="0" w:lastRow="0" w:firstColumn="1" w:lastColumn="0" w:noHBand="1" w:noVBand="1"/>
      </w:tblPr>
      <w:tblGrid>
        <w:gridCol w:w="2628"/>
        <w:gridCol w:w="10170"/>
      </w:tblGrid>
      <w:tr w:rsidR="0041006B" w:rsidRPr="006A4200" w14:paraId="700CCBD8" w14:textId="77777777" w:rsidTr="00AB0569">
        <w:trPr>
          <w:trHeight w:val="300"/>
        </w:trPr>
        <w:tc>
          <w:tcPr>
            <w:cnfStyle w:val="001000000000" w:firstRow="0" w:lastRow="0" w:firstColumn="1" w:lastColumn="0" w:oddVBand="0" w:evenVBand="0" w:oddHBand="0" w:evenHBand="0" w:firstRowFirstColumn="0" w:firstRowLastColumn="0" w:lastRowFirstColumn="0" w:lastRowLastColumn="0"/>
            <w:tcW w:w="2628" w:type="dxa"/>
            <w:tcMar>
              <w:top w:w="29" w:type="dxa"/>
              <w:left w:w="115" w:type="dxa"/>
              <w:bottom w:w="29" w:type="dxa"/>
              <w:right w:w="115" w:type="dxa"/>
            </w:tcMar>
          </w:tcPr>
          <w:p w14:paraId="49519CC3" w14:textId="3AC110FD" w:rsidR="0041006B" w:rsidRPr="006A4200" w:rsidRDefault="0041006B" w:rsidP="00A1497F">
            <w:pPr>
              <w:autoSpaceDE w:val="0"/>
              <w:autoSpaceDN w:val="0"/>
              <w:adjustRightInd w:val="0"/>
              <w:spacing w:before="120" w:after="120" w:line="276" w:lineRule="auto"/>
              <w:rPr>
                <w:rFonts w:eastAsia="Franklin Gothic Book" w:cs="Franklin Gothic Book"/>
                <w:i/>
                <w:color w:val="auto"/>
              </w:rPr>
            </w:pPr>
            <w:r w:rsidRPr="006A4200">
              <w:rPr>
                <w:rFonts w:eastAsia="Franklin Gothic Book" w:cs="Franklin Gothic Book"/>
              </w:rPr>
              <w:t>Process used to design the benefit</w:t>
            </w:r>
            <w:r w:rsidR="00245E6C" w:rsidRPr="006A4200">
              <w:rPr>
                <w:rFonts w:eastAsia="Franklin Gothic Book" w:cs="Franklin Gothic Book"/>
              </w:rPr>
              <w:t>-</w:t>
            </w:r>
            <w:r w:rsidRPr="006A4200">
              <w:rPr>
                <w:rFonts w:eastAsia="Franklin Gothic Book" w:cs="Franklin Gothic Book"/>
              </w:rPr>
              <w:t xml:space="preserve">sharing </w:t>
            </w:r>
            <w:r w:rsidR="0097285B" w:rsidRPr="006A4200">
              <w:rPr>
                <w:rFonts w:eastAsia="Franklin Gothic Book" w:cs="Franklin Gothic Book"/>
              </w:rPr>
              <w:t xml:space="preserve">agreement </w:t>
            </w:r>
          </w:p>
        </w:tc>
        <w:tc>
          <w:tcPr>
            <w:tcW w:w="10170" w:type="dxa"/>
            <w:tcMar>
              <w:top w:w="29" w:type="dxa"/>
              <w:left w:w="115" w:type="dxa"/>
              <w:bottom w:w="29" w:type="dxa"/>
              <w:right w:w="115" w:type="dxa"/>
            </w:tcMar>
          </w:tcPr>
          <w:p w14:paraId="5AF7D0A9" w14:textId="77777777" w:rsidR="0041006B" w:rsidRPr="006A4200" w:rsidRDefault="0041006B" w:rsidP="00A1497F">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b/>
                <w:bCs/>
                <w:i/>
                <w:iCs/>
                <w:color w:val="4F5150" w:themeColor="text2"/>
                <w:szCs w:val="21"/>
              </w:rPr>
            </w:pPr>
            <w:r w:rsidRPr="006A4200">
              <w:rPr>
                <w:rFonts w:eastAsia="Franklin Gothic Book" w:cs="Franklin Gothic Book"/>
                <w:i/>
                <w:iCs/>
                <w:color w:val="4F5150" w:themeColor="text2"/>
                <w:szCs w:val="21"/>
              </w:rPr>
              <w:t>Describe the process used to develop the benefit-sharing agreement with the affected stakeholder groups.</w:t>
            </w:r>
          </w:p>
        </w:tc>
      </w:tr>
      <w:tr w:rsidR="0041006B" w:rsidRPr="006A4200" w14:paraId="45DBC52F" w14:textId="77777777" w:rsidTr="00AB0569">
        <w:trPr>
          <w:trHeight w:val="300"/>
        </w:trPr>
        <w:tc>
          <w:tcPr>
            <w:cnfStyle w:val="001000000000" w:firstRow="0" w:lastRow="0" w:firstColumn="1" w:lastColumn="0" w:oddVBand="0" w:evenVBand="0" w:oddHBand="0" w:evenHBand="0" w:firstRowFirstColumn="0" w:firstRowLastColumn="0" w:lastRowFirstColumn="0" w:lastRowLastColumn="0"/>
            <w:tcW w:w="2628" w:type="dxa"/>
            <w:tcMar>
              <w:top w:w="29" w:type="dxa"/>
              <w:left w:w="115" w:type="dxa"/>
              <w:bottom w:w="29" w:type="dxa"/>
              <w:right w:w="115" w:type="dxa"/>
            </w:tcMar>
          </w:tcPr>
          <w:p w14:paraId="35F4FF40" w14:textId="216A8D7B" w:rsidR="0041006B" w:rsidRPr="006A4200" w:rsidRDefault="0041006B" w:rsidP="00A1497F">
            <w:pPr>
              <w:autoSpaceDE w:val="0"/>
              <w:autoSpaceDN w:val="0"/>
              <w:adjustRightInd w:val="0"/>
              <w:spacing w:before="120" w:after="120" w:line="276" w:lineRule="auto"/>
              <w:rPr>
                <w:rFonts w:eastAsia="Franklin Gothic Book" w:cs="Franklin Gothic Book"/>
                <w:i/>
                <w:iCs/>
                <w:color w:val="4F5150"/>
                <w:szCs w:val="21"/>
              </w:rPr>
            </w:pPr>
            <w:r w:rsidRPr="006A4200">
              <w:rPr>
                <w:rFonts w:eastAsia="Franklin Gothic Book" w:cs="Franklin Gothic Book"/>
                <w:szCs w:val="21"/>
              </w:rPr>
              <w:t>Summary of the benefit</w:t>
            </w:r>
            <w:r w:rsidR="00EF179C" w:rsidRPr="006A4200">
              <w:rPr>
                <w:rFonts w:eastAsia="Franklin Gothic Book" w:cs="Franklin Gothic Book"/>
                <w:szCs w:val="21"/>
              </w:rPr>
              <w:t>-</w:t>
            </w:r>
            <w:r w:rsidRPr="006A4200">
              <w:rPr>
                <w:rFonts w:eastAsia="Franklin Gothic Book" w:cs="Franklin Gothic Book"/>
                <w:szCs w:val="21"/>
              </w:rPr>
              <w:t xml:space="preserve">sharing </w:t>
            </w:r>
            <w:r w:rsidR="0097285B" w:rsidRPr="006A4200">
              <w:rPr>
                <w:rFonts w:eastAsia="Franklin Gothic Book" w:cs="Franklin Gothic Book"/>
                <w:szCs w:val="21"/>
              </w:rPr>
              <w:t>agreement</w:t>
            </w:r>
          </w:p>
        </w:tc>
        <w:tc>
          <w:tcPr>
            <w:tcW w:w="10170" w:type="dxa"/>
            <w:tcMar>
              <w:top w:w="29" w:type="dxa"/>
              <w:left w:w="115" w:type="dxa"/>
              <w:bottom w:w="29" w:type="dxa"/>
              <w:right w:w="115" w:type="dxa"/>
            </w:tcMar>
          </w:tcPr>
          <w:p w14:paraId="12F115BE" w14:textId="26F8CA3B" w:rsidR="0041006B" w:rsidRPr="006A4200" w:rsidRDefault="0041006B" w:rsidP="00A1497F">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F5150" w:themeColor="text2"/>
                <w:szCs w:val="21"/>
              </w:rPr>
            </w:pPr>
            <w:r w:rsidRPr="006A4200">
              <w:rPr>
                <w:rFonts w:eastAsia="Franklin Gothic Book" w:cs="Franklin Gothic Book"/>
                <w:i/>
                <w:iCs/>
                <w:color w:val="4F5150" w:themeColor="text2"/>
                <w:szCs w:val="21"/>
              </w:rPr>
              <w:t xml:space="preserve">Describe the benefit-sharing agreement. </w:t>
            </w:r>
            <w:r w:rsidR="002F3A26" w:rsidRPr="006A4200">
              <w:rPr>
                <w:rFonts w:eastAsia="Franklin Gothic Book" w:cs="Franklin Gothic Book"/>
                <w:i/>
                <w:iCs/>
                <w:color w:val="4F5150" w:themeColor="text2"/>
                <w:szCs w:val="21"/>
              </w:rPr>
              <w:t xml:space="preserve">If </w:t>
            </w:r>
            <w:r w:rsidRPr="006A4200">
              <w:rPr>
                <w:rFonts w:eastAsia="Franklin Gothic Book" w:cs="Franklin Gothic Book"/>
                <w:i/>
                <w:iCs/>
                <w:color w:val="4F5150" w:themeColor="text2"/>
                <w:szCs w:val="21"/>
              </w:rPr>
              <w:t xml:space="preserve">affected stakeholder groups wish to keep elements of the </w:t>
            </w:r>
            <w:r w:rsidR="0097285B" w:rsidRPr="006A4200">
              <w:rPr>
                <w:rFonts w:eastAsia="Franklin Gothic Book" w:cs="Franklin Gothic Book"/>
                <w:i/>
                <w:iCs/>
                <w:color w:val="4F5150" w:themeColor="text2"/>
                <w:szCs w:val="21"/>
              </w:rPr>
              <w:t>agreement</w:t>
            </w:r>
            <w:r w:rsidRPr="006A4200">
              <w:rPr>
                <w:rFonts w:eastAsia="Franklin Gothic Book" w:cs="Franklin Gothic Book"/>
                <w:i/>
                <w:iCs/>
                <w:color w:val="4F5150" w:themeColor="text2"/>
                <w:szCs w:val="21"/>
              </w:rPr>
              <w:t xml:space="preserve"> private, </w:t>
            </w:r>
            <w:r w:rsidR="000F67AB" w:rsidRPr="006A4200">
              <w:rPr>
                <w:rFonts w:eastAsia="Franklin Gothic Book" w:cs="Franklin Gothic Book"/>
                <w:i/>
                <w:iCs/>
                <w:color w:val="4F5150" w:themeColor="text2"/>
                <w:szCs w:val="21"/>
              </w:rPr>
              <w:t xml:space="preserve">attach </w:t>
            </w:r>
            <w:r w:rsidRPr="006A4200">
              <w:rPr>
                <w:rFonts w:eastAsia="Franklin Gothic Book" w:cs="Franklin Gothic Book"/>
                <w:i/>
                <w:iCs/>
                <w:color w:val="4F5150" w:themeColor="text2"/>
                <w:szCs w:val="21"/>
              </w:rPr>
              <w:t xml:space="preserve">the full arrangement as a commercially sensitive document. The project proponent </w:t>
            </w:r>
            <w:r w:rsidR="00797521" w:rsidRPr="006A4200">
              <w:rPr>
                <w:rFonts w:eastAsia="Franklin Gothic Book" w:cs="Franklin Gothic Book"/>
                <w:i/>
                <w:iCs/>
                <w:color w:val="4F5150" w:themeColor="text2"/>
                <w:szCs w:val="21"/>
              </w:rPr>
              <w:t xml:space="preserve">must </w:t>
            </w:r>
            <w:r w:rsidR="000F67AB" w:rsidRPr="006A4200">
              <w:rPr>
                <w:rFonts w:eastAsia="Franklin Gothic Book" w:cs="Franklin Gothic Book"/>
                <w:i/>
                <w:iCs/>
                <w:color w:val="4F5150" w:themeColor="text2"/>
                <w:szCs w:val="21"/>
              </w:rPr>
              <w:t xml:space="preserve">justify </w:t>
            </w:r>
            <w:r w:rsidRPr="006A4200">
              <w:rPr>
                <w:rFonts w:eastAsia="Franklin Gothic Book" w:cs="Franklin Gothic Book"/>
                <w:i/>
                <w:iCs/>
                <w:color w:val="4F5150" w:themeColor="text2"/>
                <w:szCs w:val="21"/>
              </w:rPr>
              <w:t xml:space="preserve">that the community wishes to keep this information private. </w:t>
            </w:r>
          </w:p>
        </w:tc>
      </w:tr>
      <w:tr w:rsidR="0041006B" w:rsidRPr="006A4200" w14:paraId="5E6D7897" w14:textId="77777777" w:rsidTr="00AB0569">
        <w:trPr>
          <w:trHeight w:val="300"/>
        </w:trPr>
        <w:tc>
          <w:tcPr>
            <w:cnfStyle w:val="001000000000" w:firstRow="0" w:lastRow="0" w:firstColumn="1" w:lastColumn="0" w:oddVBand="0" w:evenVBand="0" w:oddHBand="0" w:evenHBand="0" w:firstRowFirstColumn="0" w:firstRowLastColumn="0" w:lastRowFirstColumn="0" w:lastRowLastColumn="0"/>
            <w:tcW w:w="2628" w:type="dxa"/>
            <w:tcMar>
              <w:top w:w="29" w:type="dxa"/>
              <w:left w:w="115" w:type="dxa"/>
              <w:bottom w:w="29" w:type="dxa"/>
              <w:right w:w="115" w:type="dxa"/>
            </w:tcMar>
          </w:tcPr>
          <w:p w14:paraId="1B286788" w14:textId="253047B1" w:rsidR="0041006B" w:rsidRPr="006A4200" w:rsidRDefault="0041006B" w:rsidP="00A1497F">
            <w:pPr>
              <w:autoSpaceDE w:val="0"/>
              <w:autoSpaceDN w:val="0"/>
              <w:adjustRightInd w:val="0"/>
              <w:spacing w:before="120" w:after="120" w:line="276" w:lineRule="auto"/>
              <w:rPr>
                <w:rFonts w:eastAsia="Franklin Gothic Book" w:cs="Franklin Gothic Book"/>
                <w:i/>
                <w:iCs/>
                <w:color w:val="4F5150"/>
                <w:szCs w:val="21"/>
              </w:rPr>
            </w:pPr>
            <w:r w:rsidRPr="006A4200">
              <w:rPr>
                <w:rFonts w:eastAsia="Franklin Gothic Book" w:cs="Franklin Gothic Book"/>
                <w:szCs w:val="21"/>
              </w:rPr>
              <w:t>Approval and dissemination of benefit</w:t>
            </w:r>
            <w:r w:rsidR="00EF179C" w:rsidRPr="006A4200">
              <w:rPr>
                <w:rFonts w:eastAsia="Franklin Gothic Book" w:cs="Franklin Gothic Book"/>
                <w:szCs w:val="21"/>
              </w:rPr>
              <w:t>-</w:t>
            </w:r>
            <w:r w:rsidRPr="006A4200">
              <w:rPr>
                <w:rFonts w:eastAsia="Franklin Gothic Book" w:cs="Franklin Gothic Book"/>
                <w:szCs w:val="21"/>
              </w:rPr>
              <w:t xml:space="preserve">sharing </w:t>
            </w:r>
            <w:r w:rsidR="0097285B" w:rsidRPr="006A4200">
              <w:rPr>
                <w:rFonts w:eastAsia="Franklin Gothic Book" w:cs="Franklin Gothic Book"/>
                <w:szCs w:val="21"/>
              </w:rPr>
              <w:t>agreement</w:t>
            </w:r>
          </w:p>
        </w:tc>
        <w:tc>
          <w:tcPr>
            <w:tcW w:w="10170" w:type="dxa"/>
            <w:tcMar>
              <w:top w:w="29" w:type="dxa"/>
              <w:left w:w="115" w:type="dxa"/>
              <w:bottom w:w="29" w:type="dxa"/>
              <w:right w:w="115" w:type="dxa"/>
            </w:tcMar>
          </w:tcPr>
          <w:p w14:paraId="78187C82" w14:textId="6DAABED7" w:rsidR="0041006B" w:rsidRPr="006A4200" w:rsidRDefault="007C5A80" w:rsidP="00A1497F">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F5150" w:themeColor="text2"/>
                <w:szCs w:val="21"/>
              </w:rPr>
            </w:pPr>
            <w:r w:rsidRPr="006A4200">
              <w:rPr>
                <w:rFonts w:eastAsia="Franklin Gothic Book" w:cs="Franklin Gothic Book"/>
                <w:i/>
                <w:iCs/>
                <w:color w:val="4F5150" w:themeColor="text2"/>
                <w:szCs w:val="21"/>
              </w:rPr>
              <w:t>Explain</w:t>
            </w:r>
            <w:r w:rsidR="006F7700" w:rsidRPr="006A4200">
              <w:rPr>
                <w:rFonts w:eastAsia="Franklin Gothic Book" w:cs="Franklin Gothic Book"/>
                <w:i/>
                <w:iCs/>
                <w:color w:val="4F5150" w:themeColor="text2"/>
                <w:szCs w:val="21"/>
              </w:rPr>
              <w:t xml:space="preserve"> how </w:t>
            </w:r>
            <w:r w:rsidR="0041006B" w:rsidRPr="006A4200">
              <w:rPr>
                <w:rFonts w:eastAsia="Franklin Gothic Book" w:cs="Franklin Gothic Book"/>
                <w:i/>
                <w:iCs/>
                <w:color w:val="4F5150" w:themeColor="text2"/>
                <w:szCs w:val="21"/>
              </w:rPr>
              <w:t xml:space="preserve">the benefit-sharing agreement was agreed upon by the affected stakeholder groups and </w:t>
            </w:r>
            <w:r w:rsidRPr="006A4200">
              <w:rPr>
                <w:rFonts w:eastAsia="Franklin Gothic Book" w:cs="Franklin Gothic Book"/>
                <w:i/>
                <w:iCs/>
                <w:color w:val="4F5150" w:themeColor="text2"/>
                <w:szCs w:val="21"/>
              </w:rPr>
              <w:t xml:space="preserve">justify </w:t>
            </w:r>
            <w:r w:rsidR="000F67AB" w:rsidRPr="006A4200">
              <w:rPr>
                <w:rFonts w:eastAsia="Franklin Gothic Book" w:cs="Franklin Gothic Book"/>
                <w:i/>
                <w:iCs/>
                <w:color w:val="4F5150" w:themeColor="text2"/>
                <w:szCs w:val="21"/>
              </w:rPr>
              <w:t>how it</w:t>
            </w:r>
            <w:r w:rsidR="0041006B" w:rsidRPr="006A4200">
              <w:rPr>
                <w:rFonts w:eastAsia="Franklin Gothic Book" w:cs="Franklin Gothic Book"/>
                <w:i/>
                <w:iCs/>
                <w:color w:val="4F5150" w:themeColor="text2"/>
                <w:szCs w:val="21"/>
              </w:rPr>
              <w:t xml:space="preserve"> was shared in a culturally appropriate manner. </w:t>
            </w:r>
            <w:r w:rsidRPr="006A4200">
              <w:rPr>
                <w:rFonts w:eastAsia="Franklin Gothic Book" w:cs="Franklin Gothic Book"/>
                <w:i/>
                <w:iCs/>
                <w:color w:val="4F5150" w:themeColor="text2"/>
                <w:szCs w:val="21"/>
              </w:rPr>
              <w:t>Explain how</w:t>
            </w:r>
            <w:r w:rsidR="00797521" w:rsidRPr="006A4200">
              <w:rPr>
                <w:rFonts w:eastAsia="Franklin Gothic Book" w:cs="Franklin Gothic Book"/>
                <w:i/>
                <w:iCs/>
                <w:color w:val="4F5150" w:themeColor="text2"/>
                <w:szCs w:val="21"/>
              </w:rPr>
              <w:t xml:space="preserve"> </w:t>
            </w:r>
            <w:r w:rsidR="0041006B" w:rsidRPr="006A4200">
              <w:rPr>
                <w:rFonts w:eastAsia="Franklin Gothic Book" w:cs="Franklin Gothic Book"/>
                <w:i/>
                <w:iCs/>
                <w:color w:val="4F5150" w:themeColor="text2"/>
                <w:szCs w:val="21"/>
              </w:rPr>
              <w:t>the agreement is readily accessible</w:t>
            </w:r>
            <w:r w:rsidR="00893AD0" w:rsidRPr="006A4200">
              <w:rPr>
                <w:rFonts w:eastAsia="Franklin Gothic Book" w:cs="Franklin Gothic Book"/>
                <w:i/>
                <w:iCs/>
                <w:color w:val="4F5150" w:themeColor="text2"/>
                <w:szCs w:val="21"/>
              </w:rPr>
              <w:t xml:space="preserve"> </w:t>
            </w:r>
            <w:r w:rsidR="0041006B" w:rsidRPr="006A4200" w:rsidDel="00E97202">
              <w:rPr>
                <w:rFonts w:eastAsia="Franklin Gothic Book" w:cs="Franklin Gothic Book"/>
                <w:i/>
                <w:iCs/>
                <w:color w:val="4F5150" w:themeColor="text2"/>
                <w:szCs w:val="21"/>
              </w:rPr>
              <w:t xml:space="preserve">should stakeholders wish to review </w:t>
            </w:r>
            <w:r w:rsidR="000F67AB" w:rsidRPr="006A4200">
              <w:rPr>
                <w:rFonts w:eastAsia="Franklin Gothic Book" w:cs="Franklin Gothic Book"/>
                <w:i/>
                <w:iCs/>
                <w:color w:val="4F5150" w:themeColor="text2"/>
                <w:szCs w:val="21"/>
              </w:rPr>
              <w:t>it</w:t>
            </w:r>
            <w:r w:rsidR="0041006B" w:rsidRPr="006A4200">
              <w:rPr>
                <w:rFonts w:eastAsia="Franklin Gothic Book" w:cs="Franklin Gothic Book"/>
                <w:i/>
                <w:iCs/>
                <w:color w:val="4F5150" w:themeColor="text2"/>
                <w:szCs w:val="21"/>
              </w:rPr>
              <w:t>.</w:t>
            </w:r>
          </w:p>
        </w:tc>
      </w:tr>
    </w:tbl>
    <w:p w14:paraId="0093E3D7" w14:textId="1EF101E4" w:rsidR="00DF227B" w:rsidRDefault="00DF227B" w:rsidP="00297E07">
      <w:pPr>
        <w:pStyle w:val="Heading3"/>
      </w:pPr>
      <w:r>
        <w:t>Illegal Activit</w:t>
      </w:r>
      <w:r w:rsidR="004578E3">
        <w:t xml:space="preserve">y Identification  </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85C40" w:rsidRPr="00D163DB" w14:paraId="0123FD86" w14:textId="77777777" w:rsidTr="00AB0569">
        <w:tc>
          <w:tcPr>
            <w:tcW w:w="12690" w:type="dxa"/>
            <w:shd w:val="clear" w:color="auto" w:fill="DFEFD9" w:themeFill="accent4" w:themeFillTint="33"/>
          </w:tcPr>
          <w:p w14:paraId="38932CA1" w14:textId="3397BCDA" w:rsidR="00C85C40" w:rsidRPr="00D163DB" w:rsidRDefault="00906A67">
            <w:pPr>
              <w:spacing w:before="0" w:after="0" w:line="240" w:lineRule="auto"/>
              <w:ind w:right="-560"/>
              <w:rPr>
                <w:i/>
                <w:iCs/>
                <w:lang w:val="en-US"/>
              </w:rPr>
            </w:pPr>
            <w:r w:rsidRPr="00D163DB">
              <w:rPr>
                <w:i/>
                <w:iCs/>
                <w:color w:val="000000" w:themeColor="text1"/>
                <w:lang w:val="en-US"/>
              </w:rPr>
              <w:t>CCBS</w:t>
            </w:r>
            <w:r w:rsidR="00B370A6">
              <w:t xml:space="preserve"> </w:t>
            </w:r>
            <w:r w:rsidR="00B370A6" w:rsidRPr="00B370A6">
              <w:rPr>
                <w:i/>
                <w:iCs/>
                <w:color w:val="000000" w:themeColor="text1"/>
                <w:lang w:val="en-US"/>
              </w:rPr>
              <w:t>Standard, v3.1</w:t>
            </w:r>
            <w:r w:rsidR="00B370A6" w:rsidRPr="00B370A6">
              <w:rPr>
                <w:color w:val="000000" w:themeColor="text1"/>
                <w:lang w:val="en-US"/>
              </w:rPr>
              <w:t xml:space="preserve">, Section </w:t>
            </w:r>
            <w:r w:rsidRPr="00B370A6">
              <w:rPr>
                <w:color w:val="000000" w:themeColor="text1"/>
                <w:lang w:val="en-US"/>
              </w:rPr>
              <w:t>G5.4</w:t>
            </w:r>
          </w:p>
        </w:tc>
      </w:tr>
    </w:tbl>
    <w:p w14:paraId="370D0251" w14:textId="07FCC255" w:rsidR="00352197" w:rsidRDefault="004578E3" w:rsidP="004578E3">
      <w:pPr>
        <w:pStyle w:val="UpdatedInstructions"/>
        <w:rPr>
          <w:lang w:val="en-US"/>
        </w:rPr>
      </w:pPr>
      <w:r>
        <w:rPr>
          <w:lang w:val="en-US"/>
        </w:rPr>
        <w:t>Describe</w:t>
      </w:r>
      <w:r w:rsidRPr="00B3473C">
        <w:rPr>
          <w:lang w:val="en-US"/>
        </w:rPr>
        <w:t xml:space="preserve"> any illegal activities that could affect project impacts. Describe </w:t>
      </w:r>
      <w:r w:rsidR="001B17D1">
        <w:rPr>
          <w:lang w:val="en-US"/>
        </w:rPr>
        <w:t xml:space="preserve">the </w:t>
      </w:r>
      <w:r w:rsidRPr="00B3473C">
        <w:rPr>
          <w:lang w:val="en-US"/>
        </w:rPr>
        <w:t xml:space="preserve">measures </w:t>
      </w:r>
      <w:r w:rsidR="00A3447E">
        <w:rPr>
          <w:color w:val="4F5150" w:themeColor="text2"/>
        </w:rPr>
        <w:t>to be implemented</w:t>
      </w:r>
      <w:r w:rsidR="00A3447E" w:rsidRPr="00B3473C">
        <w:rPr>
          <w:lang w:val="en-US"/>
        </w:rPr>
        <w:t xml:space="preserve"> </w:t>
      </w:r>
      <w:r w:rsidRPr="00B3473C">
        <w:rPr>
          <w:lang w:val="en-US"/>
        </w:rPr>
        <w:t xml:space="preserve">to reduce these activities </w:t>
      </w:r>
      <w:r w:rsidR="005C7FE1">
        <w:rPr>
          <w:lang w:val="en-US"/>
        </w:rPr>
        <w:t xml:space="preserve">and </w:t>
      </w:r>
      <w:r w:rsidR="005C7FE1" w:rsidRPr="005C7FE1">
        <w:rPr>
          <w:lang w:val="en-US"/>
        </w:rPr>
        <w:t>prevent project benefits from being derived</w:t>
      </w:r>
      <w:r w:rsidRPr="00B3473C">
        <w:rPr>
          <w:lang w:val="en-US"/>
        </w:rPr>
        <w:t xml:space="preserve"> from illegal activities. </w:t>
      </w:r>
    </w:p>
    <w:p w14:paraId="3020C1A2" w14:textId="77777777" w:rsidR="00691D1C" w:rsidRDefault="00D20FC7" w:rsidP="004578E3">
      <w:pPr>
        <w:pStyle w:val="UpdatedInstructions"/>
        <w:rPr>
          <w:lang w:val="en-US"/>
        </w:rPr>
      </w:pPr>
      <w:r w:rsidRPr="00D20FC7">
        <w:rPr>
          <w:lang w:val="en-US"/>
        </w:rPr>
        <w:lastRenderedPageBreak/>
        <w:t>Describe the measures</w:t>
      </w:r>
      <w:r w:rsidR="00322B0A">
        <w:rPr>
          <w:lang w:val="en-US"/>
        </w:rPr>
        <w:t xml:space="preserve"> to be</w:t>
      </w:r>
      <w:r w:rsidRPr="00D20FC7">
        <w:rPr>
          <w:lang w:val="en-US"/>
        </w:rPr>
        <w:t xml:space="preserve"> implemented to prevent the use of victims of human trafficking and the use of forced labor or child labor in project activities.</w:t>
      </w:r>
    </w:p>
    <w:p w14:paraId="7DF33B2E" w14:textId="45E63DE7" w:rsidR="004578E3" w:rsidRPr="00B3473C" w:rsidRDefault="00D20FC7" w:rsidP="004578E3">
      <w:pPr>
        <w:pStyle w:val="UpdatedInstructions"/>
        <w:rPr>
          <w:lang w:val="en-US"/>
        </w:rPr>
      </w:pPr>
      <w:r w:rsidRPr="00D20FC7">
        <w:rPr>
          <w:lang w:val="en-US"/>
        </w:rPr>
        <w:t xml:space="preserve">Justify how the measures are appropriate and how they </w:t>
      </w:r>
      <w:r w:rsidR="00322B0A">
        <w:rPr>
          <w:lang w:val="en-US"/>
        </w:rPr>
        <w:t xml:space="preserve">will be </w:t>
      </w:r>
      <w:r w:rsidRPr="00D20FC7">
        <w:rPr>
          <w:lang w:val="en-US"/>
        </w:rPr>
        <w:t>monitored</w:t>
      </w:r>
      <w:r w:rsidR="004578E3" w:rsidRPr="00B3473C">
        <w:rPr>
          <w:lang w:val="en-US"/>
        </w:rPr>
        <w:t>.</w:t>
      </w:r>
    </w:p>
    <w:p w14:paraId="2696612B" w14:textId="66F36775" w:rsidR="00AA4183" w:rsidRPr="006A4200" w:rsidRDefault="00AA4183" w:rsidP="0065687D">
      <w:pPr>
        <w:pStyle w:val="Heading2"/>
      </w:pPr>
      <w:bookmarkStart w:id="96" w:name="_Ref239236464"/>
      <w:bookmarkStart w:id="97" w:name="_Toc243481037"/>
      <w:r w:rsidRPr="006A4200">
        <w:t>Ecosystem Health</w:t>
      </w:r>
      <w:bookmarkEnd w:id="96"/>
      <w:bookmarkEnd w:id="97"/>
      <w:r w:rsidR="000D0450">
        <w:t xml:space="preserve"> </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85C40" w:rsidRPr="00D163DB" w14:paraId="48C8CC25" w14:textId="77777777" w:rsidTr="00AB0569">
        <w:tc>
          <w:tcPr>
            <w:tcW w:w="12690" w:type="dxa"/>
            <w:shd w:val="clear" w:color="auto" w:fill="DFEFD9" w:themeFill="accent4" w:themeFillTint="33"/>
          </w:tcPr>
          <w:p w14:paraId="2C335822" w14:textId="55FF3026" w:rsidR="00C85C40" w:rsidRPr="00D163DB" w:rsidRDefault="0062590F">
            <w:pPr>
              <w:spacing w:before="0" w:after="0" w:line="240" w:lineRule="auto"/>
              <w:ind w:right="-560"/>
              <w:rPr>
                <w:i/>
                <w:iCs/>
                <w:lang w:val="en-US"/>
              </w:rPr>
            </w:pPr>
            <w:r w:rsidRPr="00D163DB">
              <w:rPr>
                <w:i/>
                <w:iCs/>
                <w:color w:val="000000" w:themeColor="text1"/>
                <w:lang w:val="en-US"/>
              </w:rPr>
              <w:t>VCS</w:t>
            </w:r>
            <w:r w:rsidR="00B370A6">
              <w:rPr>
                <w:i/>
                <w:iCs/>
                <w:color w:val="000000" w:themeColor="text1"/>
                <w:lang w:val="en-US"/>
              </w:rPr>
              <w:t xml:space="preserve"> </w:t>
            </w:r>
            <w:r w:rsidR="00B370A6" w:rsidRPr="00D163DB">
              <w:rPr>
                <w:i/>
                <w:iCs/>
                <w:color w:val="000000" w:themeColor="text1"/>
                <w:lang w:val="en-US"/>
              </w:rPr>
              <w:t>Standard, v4.7</w:t>
            </w:r>
            <w:r w:rsidR="00B370A6" w:rsidRPr="00B370A6">
              <w:rPr>
                <w:color w:val="000000" w:themeColor="text1"/>
                <w:lang w:val="en-US"/>
              </w:rPr>
              <w:t xml:space="preserve">, Section 3.19; </w:t>
            </w:r>
            <w:r w:rsidR="00B370A6" w:rsidRPr="00D163DB">
              <w:rPr>
                <w:i/>
                <w:iCs/>
                <w:color w:val="000000" w:themeColor="text1"/>
                <w:lang w:val="en-US"/>
              </w:rPr>
              <w:t>CCBS Standard, v3.1</w:t>
            </w:r>
            <w:r w:rsidR="00B370A6" w:rsidRPr="00B370A6">
              <w:rPr>
                <w:color w:val="000000" w:themeColor="text1"/>
                <w:lang w:val="en-US"/>
              </w:rPr>
              <w:t>, Sections B1.1, B2.1</w:t>
            </w:r>
            <w:r w:rsidR="00B370A6">
              <w:rPr>
                <w:color w:val="000000" w:themeColor="text1"/>
                <w:lang w:val="en-US"/>
              </w:rPr>
              <w:t>,</w:t>
            </w:r>
            <w:r w:rsidR="00B370A6" w:rsidRPr="00B370A6">
              <w:rPr>
                <w:color w:val="000000" w:themeColor="text1"/>
                <w:lang w:val="en-US"/>
              </w:rPr>
              <w:t xml:space="preserve"> and </w:t>
            </w:r>
            <w:r w:rsidR="007A0311" w:rsidRPr="00B370A6">
              <w:rPr>
                <w:color w:val="000000" w:themeColor="text1"/>
                <w:lang w:val="en-US"/>
              </w:rPr>
              <w:t>B2.3</w:t>
            </w:r>
          </w:p>
        </w:tc>
      </w:tr>
    </w:tbl>
    <w:p w14:paraId="721A7354" w14:textId="24001FEE" w:rsidR="00AA4183" w:rsidRPr="006A4200" w:rsidRDefault="00797521" w:rsidP="00A1497F">
      <w:pPr>
        <w:pStyle w:val="Instruction"/>
        <w:spacing w:before="120" w:line="276" w:lineRule="auto"/>
        <w:rPr>
          <w:rFonts w:ascii="Segoe UI" w:eastAsia="Times New Roman" w:hAnsi="Segoe UI" w:cs="Segoe UI"/>
          <w:spacing w:val="0"/>
          <w:kern w:val="0"/>
          <w:sz w:val="18"/>
          <w:szCs w:val="18"/>
          <w:lang w:val="en-US"/>
        </w:rPr>
      </w:pPr>
      <w:r w:rsidRPr="006A4200">
        <w:rPr>
          <w:lang w:val="en-US"/>
        </w:rPr>
        <w:t xml:space="preserve">Fill </w:t>
      </w:r>
      <w:r w:rsidR="00851D8D" w:rsidRPr="006A4200">
        <w:rPr>
          <w:lang w:val="en-US"/>
        </w:rPr>
        <w:t>out</w:t>
      </w:r>
      <w:r w:rsidRPr="006A4200">
        <w:rPr>
          <w:lang w:val="en-US"/>
        </w:rPr>
        <w:t xml:space="preserve"> </w:t>
      </w:r>
      <w:r w:rsidR="00F55BFD" w:rsidRPr="006A4200">
        <w:rPr>
          <w:lang w:val="en-US"/>
        </w:rPr>
        <w:t>the table below to identify and summarize any risks related to</w:t>
      </w:r>
      <w:r w:rsidR="00E21911">
        <w:rPr>
          <w:lang w:val="en-US"/>
        </w:rPr>
        <w:t xml:space="preserve"> negative</w:t>
      </w:r>
      <w:r w:rsidR="00834578" w:rsidRPr="006A4200">
        <w:rPr>
          <w:lang w:val="en-US"/>
        </w:rPr>
        <w:t xml:space="preserve"> impacts on biodiversity and ecosystems, soil degradation and soil erosion, and water consumption and stress. </w:t>
      </w:r>
      <w:r w:rsidR="004D21BA" w:rsidRPr="006A4200">
        <w:rPr>
          <w:rFonts w:eastAsia="Times New Roman" w:cs="Segoe UI"/>
          <w:spacing w:val="0"/>
          <w:kern w:val="0"/>
          <w:lang w:val="en-US"/>
        </w:rPr>
        <w:t xml:space="preserve">Describe the commensurate mitigation or preventive measure(s) in place to prevent or mitigate </w:t>
      </w:r>
      <w:r w:rsidR="008F61D8" w:rsidRPr="006A4200">
        <w:rPr>
          <w:rFonts w:eastAsia="Times New Roman" w:cs="Segoe UI"/>
          <w:spacing w:val="0"/>
          <w:kern w:val="0"/>
          <w:lang w:val="en-US"/>
        </w:rPr>
        <w:t xml:space="preserve">each </w:t>
      </w:r>
      <w:r w:rsidR="004D21BA" w:rsidRPr="006A4200">
        <w:rPr>
          <w:rFonts w:eastAsia="Times New Roman" w:cs="Segoe UI"/>
          <w:spacing w:val="0"/>
          <w:kern w:val="0"/>
          <w:lang w:val="en-US"/>
        </w:rPr>
        <w:t xml:space="preserve">risk. </w:t>
      </w:r>
      <w:r w:rsidR="00AA4183" w:rsidRPr="006A4200">
        <w:rPr>
          <w:rFonts w:eastAsia="Times New Roman" w:cs="Segoe UI"/>
          <w:spacing w:val="0"/>
          <w:kern w:val="0"/>
          <w:lang w:val="en-US"/>
        </w:rPr>
        <w:t xml:space="preserve">Where no risk is identified, </w:t>
      </w:r>
      <w:r w:rsidRPr="006A4200">
        <w:rPr>
          <w:rFonts w:eastAsia="Times New Roman" w:cs="Segoe UI"/>
          <w:spacing w:val="0"/>
          <w:kern w:val="0"/>
          <w:lang w:val="en-US"/>
        </w:rPr>
        <w:t xml:space="preserve">state </w:t>
      </w:r>
      <w:r w:rsidR="00AA4183" w:rsidRPr="006A4200">
        <w:rPr>
          <w:rFonts w:eastAsia="Times New Roman" w:cs="Segoe UI"/>
          <w:spacing w:val="0"/>
          <w:kern w:val="0"/>
          <w:lang w:val="en-US"/>
        </w:rPr>
        <w:t xml:space="preserve">"No risk identified” in the first column and </w:t>
      </w:r>
      <w:r w:rsidR="008F61D8" w:rsidRPr="006A4200">
        <w:rPr>
          <w:rFonts w:eastAsia="Times New Roman" w:cs="Segoe UI"/>
          <w:spacing w:val="0"/>
          <w:kern w:val="0"/>
          <w:lang w:val="en-US"/>
        </w:rPr>
        <w:t>justify th</w:t>
      </w:r>
      <w:r w:rsidR="000C0145" w:rsidRPr="006A4200">
        <w:rPr>
          <w:rFonts w:eastAsia="Times New Roman" w:cs="Segoe UI"/>
          <w:spacing w:val="0"/>
          <w:kern w:val="0"/>
          <w:lang w:val="en-US"/>
        </w:rPr>
        <w:t>is</w:t>
      </w:r>
      <w:r w:rsidR="008F61D8" w:rsidRPr="006A4200">
        <w:rPr>
          <w:rFonts w:eastAsia="Times New Roman" w:cs="Segoe UI"/>
          <w:spacing w:val="0"/>
          <w:kern w:val="0"/>
          <w:lang w:val="en-US"/>
        </w:rPr>
        <w:t xml:space="preserve"> response </w:t>
      </w:r>
      <w:r w:rsidR="00AA4183" w:rsidRPr="006A4200">
        <w:rPr>
          <w:rFonts w:eastAsia="Times New Roman" w:cs="Segoe UI"/>
          <w:spacing w:val="0"/>
          <w:kern w:val="0"/>
          <w:lang w:val="en-US"/>
        </w:rPr>
        <w:t>in the second column.</w:t>
      </w:r>
      <w:r w:rsidR="00E245F9" w:rsidRPr="006A4200">
        <w:rPr>
          <w:rFonts w:eastAsia="Times New Roman" w:cs="Segoe UI"/>
          <w:spacing w:val="0"/>
          <w:kern w:val="0"/>
          <w:lang w:val="en-US"/>
        </w:rPr>
        <w:t xml:space="preserve"> Add rows as needed.</w:t>
      </w:r>
    </w:p>
    <w:tbl>
      <w:tblPr>
        <w:tblStyle w:val="GridTable5Dark-Accent21"/>
        <w:tblW w:w="12798" w:type="dxa"/>
        <w:tblInd w:w="607" w:type="dxa"/>
        <w:tblLayout w:type="fixed"/>
        <w:tblLook w:val="0620" w:firstRow="1" w:lastRow="0" w:firstColumn="0" w:lastColumn="0" w:noHBand="1" w:noVBand="1"/>
      </w:tblPr>
      <w:tblGrid>
        <w:gridCol w:w="2628"/>
        <w:gridCol w:w="2675"/>
        <w:gridCol w:w="3895"/>
        <w:gridCol w:w="3600"/>
      </w:tblGrid>
      <w:tr w:rsidR="00817918" w:rsidRPr="006A4200" w14:paraId="3B08E06B" w14:textId="77777777" w:rsidTr="00AB0569">
        <w:trPr>
          <w:cnfStyle w:val="100000000000" w:firstRow="1" w:lastRow="0" w:firstColumn="0" w:lastColumn="0" w:oddVBand="0" w:evenVBand="0" w:oddHBand="0" w:evenHBand="0" w:firstRowFirstColumn="0" w:firstRowLastColumn="0" w:lastRowFirstColumn="0" w:lastRowLastColumn="0"/>
          <w:trHeight w:val="300"/>
        </w:trPr>
        <w:tc>
          <w:tcPr>
            <w:tcW w:w="2628" w:type="dxa"/>
          </w:tcPr>
          <w:p w14:paraId="27E22A5B" w14:textId="238E2266" w:rsidR="00817918" w:rsidRPr="006A4200" w:rsidRDefault="00817918" w:rsidP="00C35645">
            <w:pPr>
              <w:spacing w:line="276" w:lineRule="auto"/>
            </w:pPr>
            <w:r w:rsidRPr="006A4200">
              <w:t>Risk category</w:t>
            </w:r>
          </w:p>
        </w:tc>
        <w:tc>
          <w:tcPr>
            <w:tcW w:w="2675" w:type="dxa"/>
          </w:tcPr>
          <w:p w14:paraId="2A7FBCCD" w14:textId="77777777" w:rsidR="00817918" w:rsidRPr="006A4200" w:rsidRDefault="00817918" w:rsidP="00C35645">
            <w:pPr>
              <w:spacing w:line="276" w:lineRule="auto"/>
              <w:rPr>
                <w:b w:val="0"/>
              </w:rPr>
            </w:pPr>
            <w:r w:rsidRPr="006A4200">
              <w:t>Risks identified</w:t>
            </w:r>
          </w:p>
          <w:p w14:paraId="017AD2DA" w14:textId="77777777" w:rsidR="00817918" w:rsidRPr="006A4200" w:rsidRDefault="00817918" w:rsidP="00C35645">
            <w:pPr>
              <w:spacing w:line="276" w:lineRule="auto"/>
            </w:pPr>
          </w:p>
        </w:tc>
        <w:tc>
          <w:tcPr>
            <w:tcW w:w="3895" w:type="dxa"/>
          </w:tcPr>
          <w:p w14:paraId="39585EDD" w14:textId="41DB9396" w:rsidR="00817918" w:rsidRPr="006A4200" w:rsidRDefault="00817918" w:rsidP="00C35645">
            <w:pPr>
              <w:spacing w:line="276" w:lineRule="auto"/>
            </w:pPr>
            <w:r>
              <w:t>Potential</w:t>
            </w:r>
            <w:r w:rsidR="00C62A64">
              <w:t xml:space="preserve"> negative</w:t>
            </w:r>
            <w:r>
              <w:t xml:space="preserve"> impact of risk on stakeholders, ecosystem health, and biodiversity</w:t>
            </w:r>
          </w:p>
        </w:tc>
        <w:tc>
          <w:tcPr>
            <w:tcW w:w="3600" w:type="dxa"/>
          </w:tcPr>
          <w:p w14:paraId="5FF7A885" w14:textId="4E76A9AE" w:rsidR="00817918" w:rsidRPr="006A4200" w:rsidRDefault="00817918" w:rsidP="00C35645">
            <w:pPr>
              <w:spacing w:line="276" w:lineRule="auto"/>
            </w:pPr>
            <w:r w:rsidRPr="006A4200">
              <w:t>Mitigation or preventive measure(s) taken</w:t>
            </w:r>
          </w:p>
        </w:tc>
      </w:tr>
      <w:tr w:rsidR="00817918" w:rsidRPr="006A4200" w14:paraId="4E38D573" w14:textId="77777777" w:rsidTr="00AB0569">
        <w:trPr>
          <w:trHeight w:val="300"/>
        </w:trPr>
        <w:tc>
          <w:tcPr>
            <w:tcW w:w="2628" w:type="dxa"/>
            <w:shd w:val="clear" w:color="auto" w:fill="2B3957" w:themeFill="accent2"/>
          </w:tcPr>
          <w:p w14:paraId="5E962F9A" w14:textId="77777777" w:rsidR="00817918" w:rsidRPr="006A4200" w:rsidRDefault="00817918" w:rsidP="00C35645">
            <w:pPr>
              <w:spacing w:line="276" w:lineRule="auto"/>
              <w:rPr>
                <w:rFonts w:eastAsia="Franklin Gothic Book" w:cs="Franklin Gothic Book"/>
                <w:b/>
                <w:bCs/>
                <w:color w:val="FFFFFF" w:themeColor="background1"/>
                <w:szCs w:val="21"/>
              </w:rPr>
            </w:pPr>
            <w:r w:rsidRPr="006A4200">
              <w:rPr>
                <w:rFonts w:eastAsia="Franklin Gothic Book" w:cs="Franklin Gothic Book"/>
                <w:b/>
                <w:bCs/>
              </w:rPr>
              <w:t>Impacts on biodiversity and ecosystems</w:t>
            </w:r>
          </w:p>
        </w:tc>
        <w:tc>
          <w:tcPr>
            <w:tcW w:w="2675" w:type="dxa"/>
          </w:tcPr>
          <w:p w14:paraId="42AD12C4" w14:textId="77777777" w:rsidR="00817918" w:rsidRPr="006A4200" w:rsidRDefault="00817918" w:rsidP="00C35645">
            <w:pPr>
              <w:spacing w:line="276" w:lineRule="auto"/>
              <w:rPr>
                <w:rFonts w:eastAsia="Franklin Gothic Book" w:cs="Franklin Gothic Book"/>
                <w:color w:val="4F5150" w:themeColor="text2"/>
                <w:szCs w:val="21"/>
              </w:rPr>
            </w:pPr>
          </w:p>
        </w:tc>
        <w:tc>
          <w:tcPr>
            <w:tcW w:w="3895" w:type="dxa"/>
          </w:tcPr>
          <w:p w14:paraId="68026268" w14:textId="77777777" w:rsidR="00817918" w:rsidRPr="006A4200" w:rsidRDefault="00817918" w:rsidP="00C35645">
            <w:pPr>
              <w:spacing w:line="276" w:lineRule="auto"/>
              <w:rPr>
                <w:rFonts w:eastAsia="Franklin Gothic Book" w:cs="Franklin Gothic Book"/>
                <w:color w:val="4F5150" w:themeColor="text2"/>
                <w:szCs w:val="21"/>
              </w:rPr>
            </w:pPr>
          </w:p>
        </w:tc>
        <w:tc>
          <w:tcPr>
            <w:tcW w:w="3600" w:type="dxa"/>
          </w:tcPr>
          <w:p w14:paraId="04B5D1A8" w14:textId="65B19086" w:rsidR="00817918" w:rsidRPr="006A4200" w:rsidRDefault="00817918" w:rsidP="00C35645">
            <w:pPr>
              <w:spacing w:line="276" w:lineRule="auto"/>
              <w:rPr>
                <w:rFonts w:eastAsia="Franklin Gothic Book" w:cs="Franklin Gothic Book"/>
                <w:color w:val="4F5150" w:themeColor="text2"/>
                <w:szCs w:val="21"/>
              </w:rPr>
            </w:pPr>
          </w:p>
        </w:tc>
      </w:tr>
      <w:tr w:rsidR="00817918" w:rsidRPr="006A4200" w14:paraId="373F70D1" w14:textId="77777777" w:rsidTr="00AB0569">
        <w:trPr>
          <w:trHeight w:val="300"/>
        </w:trPr>
        <w:tc>
          <w:tcPr>
            <w:tcW w:w="2628" w:type="dxa"/>
            <w:shd w:val="clear" w:color="auto" w:fill="2B3957" w:themeFill="accent2"/>
          </w:tcPr>
          <w:p w14:paraId="75617830" w14:textId="77777777" w:rsidR="00817918" w:rsidRPr="006A4200" w:rsidRDefault="00817918" w:rsidP="00C35645">
            <w:pPr>
              <w:spacing w:line="276" w:lineRule="auto"/>
              <w:rPr>
                <w:rFonts w:eastAsia="Franklin Gothic Book" w:cs="Franklin Gothic Book"/>
                <w:b/>
                <w:bCs/>
              </w:rPr>
            </w:pPr>
            <w:r w:rsidRPr="006A4200">
              <w:rPr>
                <w:rFonts w:eastAsia="Franklin Gothic Book" w:cs="Franklin Gothic Book"/>
                <w:b/>
                <w:bCs/>
                <w:i/>
                <w:iCs/>
              </w:rPr>
              <w:t>S</w:t>
            </w:r>
            <w:r w:rsidRPr="006A4200">
              <w:rPr>
                <w:rFonts w:eastAsia="Franklin Gothic Book" w:cs="Franklin Gothic Book"/>
                <w:b/>
                <w:bCs/>
              </w:rPr>
              <w:t>oil degradation and soil erosion</w:t>
            </w:r>
          </w:p>
        </w:tc>
        <w:tc>
          <w:tcPr>
            <w:tcW w:w="2675" w:type="dxa"/>
          </w:tcPr>
          <w:p w14:paraId="374CBA5B" w14:textId="77777777" w:rsidR="00817918" w:rsidRPr="006A4200" w:rsidRDefault="00817918" w:rsidP="00C35645">
            <w:pPr>
              <w:spacing w:line="276" w:lineRule="auto"/>
              <w:rPr>
                <w:rFonts w:eastAsia="Franklin Gothic Book" w:cs="Franklin Gothic Book"/>
                <w:color w:val="4F5150" w:themeColor="text2"/>
                <w:szCs w:val="21"/>
              </w:rPr>
            </w:pPr>
          </w:p>
        </w:tc>
        <w:tc>
          <w:tcPr>
            <w:tcW w:w="3895" w:type="dxa"/>
          </w:tcPr>
          <w:p w14:paraId="6363D607" w14:textId="77777777" w:rsidR="00817918" w:rsidRPr="006A4200" w:rsidRDefault="00817918" w:rsidP="00C35645">
            <w:pPr>
              <w:spacing w:line="276" w:lineRule="auto"/>
              <w:rPr>
                <w:rFonts w:eastAsia="Franklin Gothic Book" w:cs="Franklin Gothic Book"/>
                <w:color w:val="4F5150" w:themeColor="text2"/>
                <w:szCs w:val="21"/>
              </w:rPr>
            </w:pPr>
          </w:p>
        </w:tc>
        <w:tc>
          <w:tcPr>
            <w:tcW w:w="3600" w:type="dxa"/>
          </w:tcPr>
          <w:p w14:paraId="159604B6" w14:textId="0E796D54" w:rsidR="00817918" w:rsidRPr="006A4200" w:rsidRDefault="00817918" w:rsidP="00C35645">
            <w:pPr>
              <w:spacing w:line="276" w:lineRule="auto"/>
              <w:rPr>
                <w:rFonts w:eastAsia="Franklin Gothic Book" w:cs="Franklin Gothic Book"/>
                <w:color w:val="4F5150" w:themeColor="text2"/>
                <w:szCs w:val="21"/>
              </w:rPr>
            </w:pPr>
          </w:p>
        </w:tc>
      </w:tr>
      <w:tr w:rsidR="00817918" w:rsidRPr="006A4200" w14:paraId="1C391CA9" w14:textId="77777777" w:rsidTr="00AB0569">
        <w:trPr>
          <w:trHeight w:val="300"/>
        </w:trPr>
        <w:tc>
          <w:tcPr>
            <w:tcW w:w="2628" w:type="dxa"/>
            <w:shd w:val="clear" w:color="auto" w:fill="2B3957" w:themeFill="accent2"/>
          </w:tcPr>
          <w:p w14:paraId="17D7CC55" w14:textId="77777777" w:rsidR="00817918" w:rsidRPr="006A4200" w:rsidRDefault="00817918" w:rsidP="00C35645">
            <w:pPr>
              <w:spacing w:line="276" w:lineRule="auto"/>
              <w:rPr>
                <w:rFonts w:eastAsia="Franklin Gothic Book" w:cs="Franklin Gothic Book"/>
                <w:b/>
                <w:bCs/>
              </w:rPr>
            </w:pPr>
            <w:r w:rsidRPr="006A4200">
              <w:rPr>
                <w:rFonts w:eastAsia="Franklin Gothic Book" w:cs="Franklin Gothic Book"/>
                <w:b/>
                <w:bCs/>
              </w:rPr>
              <w:t>Water consumption and stress</w:t>
            </w:r>
          </w:p>
        </w:tc>
        <w:tc>
          <w:tcPr>
            <w:tcW w:w="2675" w:type="dxa"/>
          </w:tcPr>
          <w:p w14:paraId="4CC69A84" w14:textId="77777777" w:rsidR="00817918" w:rsidRPr="006A4200" w:rsidRDefault="00817918" w:rsidP="00C35645">
            <w:pPr>
              <w:spacing w:line="276" w:lineRule="auto"/>
              <w:rPr>
                <w:rFonts w:eastAsia="Franklin Gothic Book" w:cs="Franklin Gothic Book"/>
                <w:color w:val="4F5150" w:themeColor="text2"/>
                <w:szCs w:val="21"/>
              </w:rPr>
            </w:pPr>
          </w:p>
        </w:tc>
        <w:tc>
          <w:tcPr>
            <w:tcW w:w="3895" w:type="dxa"/>
          </w:tcPr>
          <w:p w14:paraId="2943473B" w14:textId="77777777" w:rsidR="00817918" w:rsidRPr="006A4200" w:rsidRDefault="00817918" w:rsidP="00C35645">
            <w:pPr>
              <w:spacing w:line="276" w:lineRule="auto"/>
              <w:rPr>
                <w:rFonts w:eastAsia="Franklin Gothic Book" w:cs="Franklin Gothic Book"/>
                <w:color w:val="4F5150" w:themeColor="text2"/>
                <w:szCs w:val="21"/>
              </w:rPr>
            </w:pPr>
          </w:p>
        </w:tc>
        <w:tc>
          <w:tcPr>
            <w:tcW w:w="3600" w:type="dxa"/>
          </w:tcPr>
          <w:p w14:paraId="7A229849" w14:textId="153EE77C" w:rsidR="00817918" w:rsidRPr="006A4200" w:rsidRDefault="00817918" w:rsidP="00C35645">
            <w:pPr>
              <w:spacing w:line="276" w:lineRule="auto"/>
              <w:rPr>
                <w:rFonts w:eastAsia="Franklin Gothic Book" w:cs="Franklin Gothic Book"/>
                <w:color w:val="4F5150" w:themeColor="text2"/>
                <w:szCs w:val="21"/>
              </w:rPr>
            </w:pPr>
          </w:p>
        </w:tc>
      </w:tr>
    </w:tbl>
    <w:p w14:paraId="1B5AFF43" w14:textId="4DFCF576" w:rsidR="00AA4183" w:rsidRPr="006A4200" w:rsidRDefault="00AA4183" w:rsidP="00297E07">
      <w:pPr>
        <w:pStyle w:val="Heading3"/>
      </w:pPr>
      <w:r w:rsidRPr="006A4200">
        <w:t xml:space="preserve">Rare, Threatened, and Endangered </w:t>
      </w:r>
      <w:r w:rsidR="0065533C" w:rsidRPr="006A4200">
        <w:t>S</w:t>
      </w:r>
      <w:r w:rsidRPr="006A4200">
        <w:t>pecies</w:t>
      </w:r>
      <w:r w:rsidR="00C96271">
        <w:t xml:space="preserve"> </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85C40" w:rsidRPr="00D163DB" w14:paraId="45488903" w14:textId="77777777" w:rsidTr="00AB0569">
        <w:tc>
          <w:tcPr>
            <w:tcW w:w="12690" w:type="dxa"/>
            <w:shd w:val="clear" w:color="auto" w:fill="DFEFD9" w:themeFill="accent4" w:themeFillTint="33"/>
          </w:tcPr>
          <w:p w14:paraId="3E89BDF0" w14:textId="54B8FBCC" w:rsidR="00C85C40" w:rsidRPr="00D163DB" w:rsidRDefault="00906A67">
            <w:pPr>
              <w:spacing w:before="0" w:after="0" w:line="240" w:lineRule="auto"/>
              <w:ind w:right="-560"/>
              <w:rPr>
                <w:i/>
                <w:iCs/>
                <w:lang w:val="en-US"/>
              </w:rPr>
            </w:pPr>
            <w:r w:rsidRPr="00D163DB">
              <w:rPr>
                <w:i/>
                <w:iCs/>
                <w:color w:val="000000" w:themeColor="text1"/>
                <w:lang w:val="en-US"/>
              </w:rPr>
              <w:t>VCS</w:t>
            </w:r>
            <w:r w:rsidR="00B370A6">
              <w:rPr>
                <w:i/>
                <w:iCs/>
                <w:color w:val="000000" w:themeColor="text1"/>
                <w:lang w:val="en-US"/>
              </w:rPr>
              <w:t xml:space="preserve"> </w:t>
            </w:r>
            <w:r w:rsidR="00B370A6" w:rsidRPr="00D163DB">
              <w:rPr>
                <w:i/>
                <w:iCs/>
                <w:color w:val="000000" w:themeColor="text1"/>
                <w:lang w:val="en-US"/>
              </w:rPr>
              <w:t>Standard, v4.7</w:t>
            </w:r>
            <w:r w:rsidR="00B370A6" w:rsidRPr="00B370A6">
              <w:rPr>
                <w:color w:val="000000" w:themeColor="text1"/>
                <w:lang w:val="en-US"/>
              </w:rPr>
              <w:t xml:space="preserve">, Section 3.19; </w:t>
            </w:r>
            <w:r w:rsidR="00B370A6" w:rsidRPr="00D163DB">
              <w:rPr>
                <w:i/>
                <w:iCs/>
                <w:color w:val="000000" w:themeColor="text1"/>
                <w:lang w:val="en-US"/>
              </w:rPr>
              <w:t>CCBS Standard, v3.1</w:t>
            </w:r>
            <w:r w:rsidR="00B370A6" w:rsidRPr="00B370A6">
              <w:rPr>
                <w:color w:val="000000" w:themeColor="text1"/>
                <w:lang w:val="en-US"/>
              </w:rPr>
              <w:t xml:space="preserve">, Sections B1.1, B2.1, and </w:t>
            </w:r>
            <w:r w:rsidR="003D3CAA" w:rsidRPr="00B370A6">
              <w:rPr>
                <w:color w:val="000000" w:themeColor="text1"/>
                <w:lang w:val="en-US"/>
              </w:rPr>
              <w:t>B2.3</w:t>
            </w:r>
          </w:p>
        </w:tc>
      </w:tr>
    </w:tbl>
    <w:p w14:paraId="0CFF5B46" w14:textId="6B6F3282" w:rsidR="00AA4183" w:rsidRPr="006A4200" w:rsidRDefault="00AA4183" w:rsidP="00A1497F">
      <w:pPr>
        <w:spacing w:before="120" w:line="276" w:lineRule="auto"/>
        <w:ind w:left="720"/>
      </w:pPr>
      <w:r w:rsidRPr="006A4200">
        <w:t xml:space="preserve">Is the project located in or adjacent to habitats for rare, </w:t>
      </w:r>
      <w:r w:rsidR="00954ED6" w:rsidRPr="006A4200">
        <w:t>threatened,</w:t>
      </w:r>
      <w:r w:rsidRPr="006A4200">
        <w:t xml:space="preserve"> or endangered species?</w:t>
      </w:r>
    </w:p>
    <w:p w14:paraId="3B5D4D2B" w14:textId="5B355022" w:rsidR="00AA4183" w:rsidRPr="006A4200" w:rsidRDefault="00802950" w:rsidP="00A1497F">
      <w:pPr>
        <w:spacing w:before="120" w:line="276" w:lineRule="auto"/>
        <w:ind w:firstLine="720"/>
        <w:rPr>
          <w:rFonts w:eastAsia="Franklin Gothic Book" w:cs="Franklin Gothic Book"/>
          <w:szCs w:val="21"/>
        </w:rPr>
      </w:pPr>
      <w:sdt>
        <w:sdtPr>
          <w:rPr>
            <w:rFonts w:ascii="Calibri" w:eastAsia="Calibri" w:hAnsi="Calibri" w:cs="Calibri"/>
            <w:szCs w:val="21"/>
          </w:rPr>
          <w:id w:val="402653401"/>
          <w14:checkbox>
            <w14:checked w14:val="0"/>
            <w14:checkedState w14:val="2612" w14:font="MS Gothic"/>
            <w14:uncheckedState w14:val="2610" w14:font="MS Gothic"/>
          </w14:checkbox>
        </w:sdtPr>
        <w:sdtEndPr/>
        <w:sdtContent>
          <w:r w:rsidR="00AA4183" w:rsidRPr="006A4200">
            <w:rPr>
              <w:rFonts w:ascii="MS Gothic" w:eastAsia="MS Gothic" w:hAnsi="MS Gothic" w:cs="Calibri"/>
              <w:szCs w:val="21"/>
            </w:rPr>
            <w:t>☐</w:t>
          </w:r>
        </w:sdtContent>
      </w:sdt>
      <w:r w:rsidR="00AA4183" w:rsidRPr="006A4200">
        <w:rPr>
          <w:rFonts w:ascii="Calibri" w:eastAsia="Calibri" w:hAnsi="Calibri" w:cs="Calibri"/>
          <w:szCs w:val="21"/>
        </w:rPr>
        <w:t xml:space="preserve"> </w:t>
      </w:r>
      <w:r w:rsidR="00AA4183" w:rsidRPr="006A4200">
        <w:rPr>
          <w:rFonts w:eastAsia="Franklin Gothic Book" w:cs="Franklin Gothic Book"/>
          <w:szCs w:val="21"/>
        </w:rPr>
        <w:t xml:space="preserve">  Yes</w:t>
      </w:r>
      <w:r w:rsidR="00AA4183" w:rsidRPr="006A4200">
        <w:tab/>
      </w:r>
      <w:r w:rsidR="00AA4183" w:rsidRPr="006A4200">
        <w:tab/>
      </w:r>
      <w:r w:rsidR="00AA4183" w:rsidRPr="006A4200">
        <w:tab/>
      </w:r>
      <w:r w:rsidR="00AA4183" w:rsidRPr="006A4200">
        <w:rPr>
          <w:rFonts w:eastAsia="Franklin Gothic Book" w:cs="Franklin Gothic Book"/>
          <w:szCs w:val="21"/>
        </w:rPr>
        <w:t xml:space="preserve"> </w:t>
      </w:r>
      <w:sdt>
        <w:sdtPr>
          <w:rPr>
            <w:rFonts w:eastAsia="Franklin Gothic Book" w:cs="Franklin Gothic Book"/>
            <w:szCs w:val="21"/>
          </w:rPr>
          <w:id w:val="-823430047"/>
          <w14:checkbox>
            <w14:checked w14:val="0"/>
            <w14:checkedState w14:val="2612" w14:font="MS Gothic"/>
            <w14:uncheckedState w14:val="2610" w14:font="MS Gothic"/>
          </w14:checkbox>
        </w:sdtPr>
        <w:sdtEndPr/>
        <w:sdtContent>
          <w:r w:rsidR="00AA4183" w:rsidRPr="006A4200">
            <w:rPr>
              <w:rFonts w:ascii="MS Gothic" w:eastAsia="MS Gothic" w:hAnsi="MS Gothic" w:cs="Franklin Gothic Book"/>
              <w:szCs w:val="21"/>
            </w:rPr>
            <w:t>☐</w:t>
          </w:r>
        </w:sdtContent>
      </w:sdt>
      <w:r w:rsidR="00AA4183" w:rsidRPr="006A4200">
        <w:rPr>
          <w:rFonts w:ascii="Calibri" w:eastAsia="Calibri" w:hAnsi="Calibri" w:cs="Calibri"/>
          <w:szCs w:val="21"/>
        </w:rPr>
        <w:t xml:space="preserve"> </w:t>
      </w:r>
      <w:r w:rsidR="00AA4183" w:rsidRPr="006A4200">
        <w:rPr>
          <w:rFonts w:eastAsia="Franklin Gothic Book" w:cs="Franklin Gothic Book"/>
          <w:szCs w:val="21"/>
        </w:rPr>
        <w:t xml:space="preserve">  No</w:t>
      </w:r>
    </w:p>
    <w:p w14:paraId="05664211" w14:textId="763E4ED1" w:rsidR="00AA4183" w:rsidRPr="006A4200" w:rsidRDefault="00417112" w:rsidP="00A1497F">
      <w:pPr>
        <w:spacing w:before="120" w:line="276" w:lineRule="auto"/>
        <w:ind w:left="720"/>
        <w:rPr>
          <w:i/>
          <w:iCs/>
          <w:color w:val="4F5150" w:themeColor="text2"/>
        </w:rPr>
      </w:pPr>
      <w:r w:rsidRPr="006A4200">
        <w:rPr>
          <w:i/>
          <w:iCs/>
          <w:color w:val="4F5150" w:themeColor="text2"/>
        </w:rPr>
        <w:t>If answering</w:t>
      </w:r>
      <w:r w:rsidR="00AA4183" w:rsidRPr="006A4200">
        <w:rPr>
          <w:i/>
          <w:iCs/>
          <w:color w:val="4F5150" w:themeColor="text2"/>
        </w:rPr>
        <w:t xml:space="preserve"> yes, </w:t>
      </w:r>
      <w:r w:rsidR="00F74C02" w:rsidRPr="006A4200">
        <w:rPr>
          <w:i/>
          <w:iCs/>
          <w:color w:val="4F5150" w:themeColor="text2"/>
        </w:rPr>
        <w:t xml:space="preserve">fill out the table below to list </w:t>
      </w:r>
      <w:r w:rsidR="00AA4183" w:rsidRPr="006A4200">
        <w:rPr>
          <w:i/>
          <w:iCs/>
          <w:color w:val="4F5150" w:themeColor="text2"/>
        </w:rPr>
        <w:t xml:space="preserve">such species and habitats and </w:t>
      </w:r>
      <w:r w:rsidR="00FE6760" w:rsidRPr="006A4200">
        <w:rPr>
          <w:i/>
          <w:iCs/>
          <w:color w:val="4F5150" w:themeColor="text2"/>
        </w:rPr>
        <w:t xml:space="preserve">explain how </w:t>
      </w:r>
      <w:r w:rsidR="00AA4183" w:rsidRPr="006A4200">
        <w:rPr>
          <w:i/>
          <w:iCs/>
          <w:color w:val="4F5150" w:themeColor="text2"/>
        </w:rPr>
        <w:t>the project will not adversely impact these areas.</w:t>
      </w:r>
    </w:p>
    <w:tbl>
      <w:tblPr>
        <w:tblStyle w:val="GridTable5Dark-Accent21"/>
        <w:tblW w:w="12798" w:type="dxa"/>
        <w:tblInd w:w="607" w:type="dxa"/>
        <w:tblLayout w:type="fixed"/>
        <w:tblLook w:val="0680" w:firstRow="0" w:lastRow="0" w:firstColumn="1" w:lastColumn="0" w:noHBand="1" w:noVBand="1"/>
      </w:tblPr>
      <w:tblGrid>
        <w:gridCol w:w="3060"/>
        <w:gridCol w:w="9738"/>
      </w:tblGrid>
      <w:tr w:rsidR="00AA4183" w:rsidRPr="006A4200" w14:paraId="6260BB6A" w14:textId="77777777" w:rsidTr="00AB0569">
        <w:trPr>
          <w:trHeight w:val="300"/>
        </w:trPr>
        <w:tc>
          <w:tcPr>
            <w:cnfStyle w:val="001000000000" w:firstRow="0" w:lastRow="0" w:firstColumn="1" w:lastColumn="0" w:oddVBand="0" w:evenVBand="0" w:oddHBand="0" w:evenHBand="0" w:firstRowFirstColumn="0" w:firstRowLastColumn="0" w:lastRowFirstColumn="0" w:lastRowLastColumn="0"/>
            <w:tcW w:w="3060" w:type="dxa"/>
          </w:tcPr>
          <w:p w14:paraId="3F0138AE" w14:textId="77777777" w:rsidR="00AA4183" w:rsidRPr="009762D3" w:rsidRDefault="00AA4183" w:rsidP="00C35645">
            <w:pPr>
              <w:spacing w:line="276" w:lineRule="auto"/>
            </w:pPr>
            <w:r w:rsidRPr="009762D3">
              <w:lastRenderedPageBreak/>
              <w:t xml:space="preserve">Species and habitat </w:t>
            </w:r>
          </w:p>
        </w:tc>
        <w:tc>
          <w:tcPr>
            <w:tcW w:w="9738" w:type="dxa"/>
          </w:tcPr>
          <w:p w14:paraId="2CE82F06" w14:textId="129FFC5D" w:rsidR="00AA4183" w:rsidRPr="009762D3" w:rsidRDefault="004208A8" w:rsidP="00C3564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9762D3">
              <w:t xml:space="preserve">Include a list of all </w:t>
            </w:r>
            <w:r w:rsidR="00990218" w:rsidRPr="009762D3">
              <w:t>rare, threatened, or endangered speci</w:t>
            </w:r>
            <w:r w:rsidR="00727E40" w:rsidRPr="009762D3">
              <w:t xml:space="preserve">es and the habitat(s) that the project </w:t>
            </w:r>
            <w:proofErr w:type="gramStart"/>
            <w:r w:rsidR="00727E40" w:rsidRPr="009762D3">
              <w:t>is located in</w:t>
            </w:r>
            <w:proofErr w:type="gramEnd"/>
            <w:r w:rsidR="00727E40" w:rsidRPr="009762D3">
              <w:t xml:space="preserve"> or adjacent to. </w:t>
            </w:r>
            <w:r w:rsidR="00FE6760" w:rsidRPr="009762D3">
              <w:t xml:space="preserve">Explain how </w:t>
            </w:r>
            <w:r w:rsidR="00AA4183" w:rsidRPr="009762D3">
              <w:t xml:space="preserve">the project will not adversely impact habitats </w:t>
            </w:r>
            <w:r w:rsidR="007A064F" w:rsidRPr="009762D3">
              <w:t>and</w:t>
            </w:r>
            <w:r w:rsidR="00C5208C" w:rsidRPr="009762D3">
              <w:t xml:space="preserve"> areas needed for</w:t>
            </w:r>
            <w:r w:rsidR="007A064F" w:rsidRPr="009762D3">
              <w:t xml:space="preserve"> habitat</w:t>
            </w:r>
            <w:r w:rsidR="00893AD0" w:rsidRPr="009762D3">
              <w:t xml:space="preserve"> </w:t>
            </w:r>
            <w:r w:rsidR="007A064F" w:rsidRPr="009762D3">
              <w:t xml:space="preserve">connectivity </w:t>
            </w:r>
            <w:r w:rsidR="00AA4183" w:rsidRPr="009762D3">
              <w:t>for rare, threatened, or endangered species.</w:t>
            </w:r>
          </w:p>
        </w:tc>
      </w:tr>
      <w:tr w:rsidR="00D11D43" w:rsidRPr="006A4200" w14:paraId="6DB83079" w14:textId="77777777" w:rsidTr="00AB0569">
        <w:trPr>
          <w:trHeight w:val="12"/>
        </w:trPr>
        <w:tc>
          <w:tcPr>
            <w:cnfStyle w:val="001000000000" w:firstRow="0" w:lastRow="0" w:firstColumn="1" w:lastColumn="0" w:oddVBand="0" w:evenVBand="0" w:oddHBand="0" w:evenHBand="0" w:firstRowFirstColumn="0" w:firstRowLastColumn="0" w:lastRowFirstColumn="0" w:lastRowLastColumn="0"/>
            <w:tcW w:w="3060" w:type="dxa"/>
          </w:tcPr>
          <w:p w14:paraId="798F5C33" w14:textId="0E03A72A" w:rsidR="00D11D43" w:rsidRPr="009762D3" w:rsidRDefault="00B13F21" w:rsidP="00C35645">
            <w:pPr>
              <w:spacing w:line="276" w:lineRule="auto"/>
            </w:pPr>
            <w:r w:rsidRPr="009762D3">
              <w:t>Areas needed for habitat connectivity</w:t>
            </w:r>
          </w:p>
        </w:tc>
        <w:tc>
          <w:tcPr>
            <w:tcW w:w="9738" w:type="dxa"/>
          </w:tcPr>
          <w:p w14:paraId="0BD10BA3" w14:textId="2BD7E9E6" w:rsidR="00D11D43" w:rsidRPr="009762D3" w:rsidRDefault="00FE6760" w:rsidP="00C3564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9762D3">
              <w:t xml:space="preserve">Explain how </w:t>
            </w:r>
            <w:r w:rsidR="00B13F21" w:rsidRPr="009762D3">
              <w:t xml:space="preserve">the project will not adversely impact </w:t>
            </w:r>
            <w:r w:rsidR="00840D21" w:rsidRPr="009762D3">
              <w:t>areas needed for habitat connectivity</w:t>
            </w:r>
            <w:r w:rsidR="007655A8" w:rsidRPr="009762D3">
              <w:t>.</w:t>
            </w:r>
          </w:p>
        </w:tc>
      </w:tr>
    </w:tbl>
    <w:p w14:paraId="178B605D" w14:textId="0CBAA58B" w:rsidR="00607093" w:rsidRPr="006A4200" w:rsidRDefault="006840AF" w:rsidP="00A1497F">
      <w:pPr>
        <w:pStyle w:val="Instruction"/>
        <w:spacing w:before="120" w:after="240" w:line="276" w:lineRule="auto"/>
        <w:rPr>
          <w:rFonts w:eastAsia="Times New Roman" w:cs="Segoe UI"/>
          <w:spacing w:val="0"/>
          <w:kern w:val="0"/>
          <w:lang w:val="en-US"/>
        </w:rPr>
      </w:pPr>
      <w:r w:rsidRPr="006A4200">
        <w:rPr>
          <w:lang w:val="en-US"/>
        </w:rPr>
        <w:t xml:space="preserve">Fill out </w:t>
      </w:r>
      <w:r w:rsidR="0087267D" w:rsidRPr="006A4200">
        <w:rPr>
          <w:lang w:val="en-US"/>
        </w:rPr>
        <w:t>the table below to identify and summarize any risks related to</w:t>
      </w:r>
      <w:r w:rsidR="00046A34" w:rsidRPr="006A4200">
        <w:rPr>
          <w:lang w:val="en-US"/>
        </w:rPr>
        <w:t xml:space="preserve"> habitats for rare, threatened</w:t>
      </w:r>
      <w:r w:rsidR="002459B7" w:rsidRPr="006A4200">
        <w:rPr>
          <w:lang w:val="en-US"/>
        </w:rPr>
        <w:t xml:space="preserve">, and endangered species, and for areas for habitat connectivity. </w:t>
      </w:r>
      <w:r w:rsidR="00D4302A" w:rsidRPr="006A4200">
        <w:rPr>
          <w:rFonts w:eastAsia="Times New Roman" w:cs="Segoe UI"/>
          <w:spacing w:val="0"/>
          <w:kern w:val="0"/>
          <w:lang w:val="en-US"/>
        </w:rPr>
        <w:t> </w:t>
      </w:r>
      <w:r w:rsidR="00A461CC" w:rsidRPr="006A4200">
        <w:rPr>
          <w:rFonts w:eastAsia="Times New Roman" w:cs="Segoe UI"/>
          <w:spacing w:val="0"/>
          <w:kern w:val="0"/>
          <w:lang w:val="en-US"/>
        </w:rPr>
        <w:t xml:space="preserve">Describe the commensurate mitigation or preventive measure(s) in place to prevent or mitigate </w:t>
      </w:r>
      <w:r w:rsidR="00E3070A" w:rsidRPr="006A4200">
        <w:rPr>
          <w:rFonts w:eastAsia="Times New Roman" w:cs="Segoe UI"/>
          <w:spacing w:val="0"/>
          <w:kern w:val="0"/>
          <w:lang w:val="en-US"/>
        </w:rPr>
        <w:t xml:space="preserve">each </w:t>
      </w:r>
      <w:r w:rsidR="00A461CC" w:rsidRPr="006A4200">
        <w:rPr>
          <w:rFonts w:eastAsia="Times New Roman" w:cs="Segoe UI"/>
          <w:spacing w:val="0"/>
          <w:kern w:val="0"/>
          <w:lang w:val="en-US"/>
        </w:rPr>
        <w:t xml:space="preserve">risk. </w:t>
      </w:r>
      <w:r w:rsidR="00D4302A" w:rsidRPr="006A4200">
        <w:rPr>
          <w:rFonts w:eastAsia="Times New Roman" w:cs="Segoe UI"/>
          <w:spacing w:val="0"/>
          <w:kern w:val="0"/>
          <w:lang w:val="en-US"/>
        </w:rPr>
        <w:t xml:space="preserve">Where no risk is identified, </w:t>
      </w:r>
      <w:r w:rsidRPr="006A4200">
        <w:rPr>
          <w:rFonts w:eastAsia="Times New Roman" w:cs="Segoe UI"/>
          <w:spacing w:val="0"/>
          <w:kern w:val="0"/>
          <w:lang w:val="en-US"/>
        </w:rPr>
        <w:t xml:space="preserve">state </w:t>
      </w:r>
      <w:r w:rsidR="00D4302A" w:rsidRPr="006A4200">
        <w:rPr>
          <w:rFonts w:eastAsia="Times New Roman" w:cs="Segoe UI"/>
          <w:spacing w:val="0"/>
          <w:kern w:val="0"/>
          <w:lang w:val="en-US"/>
        </w:rPr>
        <w:t>"No risk identified” in the first column and justif</w:t>
      </w:r>
      <w:r w:rsidR="00E3070A" w:rsidRPr="006A4200">
        <w:rPr>
          <w:rFonts w:eastAsia="Times New Roman" w:cs="Segoe UI"/>
          <w:spacing w:val="0"/>
          <w:kern w:val="0"/>
          <w:lang w:val="en-US"/>
        </w:rPr>
        <w:t>y this response</w:t>
      </w:r>
      <w:r w:rsidR="00D4302A" w:rsidRPr="006A4200">
        <w:rPr>
          <w:rFonts w:eastAsia="Times New Roman" w:cs="Segoe UI"/>
          <w:spacing w:val="0"/>
          <w:kern w:val="0"/>
          <w:lang w:val="en-US"/>
        </w:rPr>
        <w:t xml:space="preserve"> in the second column. Add rows as needed.</w:t>
      </w:r>
    </w:p>
    <w:tbl>
      <w:tblPr>
        <w:tblStyle w:val="GridTable5Dark-Accent21"/>
        <w:tblW w:w="12798"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20" w:firstRow="1" w:lastRow="0" w:firstColumn="0" w:lastColumn="0" w:noHBand="1" w:noVBand="1"/>
      </w:tblPr>
      <w:tblGrid>
        <w:gridCol w:w="2628"/>
        <w:gridCol w:w="2675"/>
        <w:gridCol w:w="3895"/>
        <w:gridCol w:w="3600"/>
      </w:tblGrid>
      <w:tr w:rsidR="00817918" w:rsidRPr="006A4200" w14:paraId="0B2C6EAA" w14:textId="77777777" w:rsidTr="00AB0569">
        <w:trPr>
          <w:cnfStyle w:val="100000000000" w:firstRow="1" w:lastRow="0" w:firstColumn="0" w:lastColumn="0" w:oddVBand="0" w:evenVBand="0" w:oddHBand="0" w:evenHBand="0" w:firstRowFirstColumn="0" w:firstRowLastColumn="0" w:lastRowFirstColumn="0" w:lastRowLastColumn="0"/>
          <w:trHeight w:val="300"/>
        </w:trPr>
        <w:tc>
          <w:tcPr>
            <w:tcW w:w="2628" w:type="dxa"/>
            <w:tcBorders>
              <w:top w:val="none" w:sz="0" w:space="0" w:color="auto"/>
              <w:left w:val="none" w:sz="0" w:space="0" w:color="auto"/>
              <w:right w:val="none" w:sz="0" w:space="0" w:color="auto"/>
            </w:tcBorders>
          </w:tcPr>
          <w:p w14:paraId="58FC9432" w14:textId="13CA5822" w:rsidR="00817918" w:rsidRPr="006A4200" w:rsidRDefault="00817918" w:rsidP="00C35645">
            <w:pPr>
              <w:spacing w:line="276" w:lineRule="auto"/>
            </w:pPr>
            <w:r w:rsidRPr="006A4200">
              <w:t>Risk category</w:t>
            </w:r>
          </w:p>
        </w:tc>
        <w:tc>
          <w:tcPr>
            <w:tcW w:w="2675" w:type="dxa"/>
            <w:tcBorders>
              <w:top w:val="none" w:sz="0" w:space="0" w:color="auto"/>
              <w:left w:val="none" w:sz="0" w:space="0" w:color="auto"/>
              <w:right w:val="none" w:sz="0" w:space="0" w:color="auto"/>
            </w:tcBorders>
          </w:tcPr>
          <w:p w14:paraId="6CCE15C8" w14:textId="77777777" w:rsidR="00817918" w:rsidRPr="006A4200" w:rsidRDefault="00817918" w:rsidP="00C35645">
            <w:pPr>
              <w:spacing w:line="276" w:lineRule="auto"/>
              <w:rPr>
                <w:b w:val="0"/>
              </w:rPr>
            </w:pPr>
            <w:r w:rsidRPr="006A4200">
              <w:t>Risks identified</w:t>
            </w:r>
          </w:p>
          <w:p w14:paraId="39268EC5" w14:textId="77777777" w:rsidR="00817918" w:rsidRPr="006A4200" w:rsidRDefault="00817918" w:rsidP="00C35645">
            <w:pPr>
              <w:spacing w:line="276" w:lineRule="auto"/>
            </w:pPr>
          </w:p>
        </w:tc>
        <w:tc>
          <w:tcPr>
            <w:tcW w:w="3895" w:type="dxa"/>
            <w:tcBorders>
              <w:top w:val="none" w:sz="0" w:space="0" w:color="auto"/>
              <w:left w:val="none" w:sz="0" w:space="0" w:color="auto"/>
              <w:right w:val="none" w:sz="0" w:space="0" w:color="auto"/>
            </w:tcBorders>
          </w:tcPr>
          <w:p w14:paraId="100F13C8" w14:textId="1D62385D" w:rsidR="00817918" w:rsidRPr="006A4200" w:rsidRDefault="00817918" w:rsidP="00C35645">
            <w:pPr>
              <w:spacing w:line="276" w:lineRule="auto"/>
            </w:pPr>
            <w:r>
              <w:t>Potential</w:t>
            </w:r>
            <w:r w:rsidR="00C62A64">
              <w:t xml:space="preserve"> negative</w:t>
            </w:r>
            <w:r>
              <w:t xml:space="preserve"> impact of risk on stakeholders, ecosystem health, and biodiversity</w:t>
            </w:r>
          </w:p>
        </w:tc>
        <w:tc>
          <w:tcPr>
            <w:tcW w:w="3600" w:type="dxa"/>
            <w:tcBorders>
              <w:top w:val="none" w:sz="0" w:space="0" w:color="auto"/>
              <w:left w:val="none" w:sz="0" w:space="0" w:color="auto"/>
              <w:right w:val="none" w:sz="0" w:space="0" w:color="auto"/>
            </w:tcBorders>
          </w:tcPr>
          <w:p w14:paraId="173FF1D0" w14:textId="65127493" w:rsidR="00817918" w:rsidRPr="006A4200" w:rsidRDefault="00817918" w:rsidP="00C35645">
            <w:pPr>
              <w:spacing w:line="276" w:lineRule="auto"/>
            </w:pPr>
            <w:r w:rsidRPr="006A4200">
              <w:t>Mitigation or preventive measure(s) taken</w:t>
            </w:r>
          </w:p>
        </w:tc>
      </w:tr>
      <w:tr w:rsidR="00817918" w:rsidRPr="006A4200" w14:paraId="7D4DFAC6" w14:textId="77777777" w:rsidTr="00AB0569">
        <w:trPr>
          <w:trHeight w:val="300"/>
        </w:trPr>
        <w:tc>
          <w:tcPr>
            <w:tcW w:w="2628" w:type="dxa"/>
            <w:shd w:val="clear" w:color="auto" w:fill="2B3957" w:themeFill="accent2"/>
          </w:tcPr>
          <w:p w14:paraId="429E28C7" w14:textId="66B515DF" w:rsidR="00817918" w:rsidRPr="006A4200" w:rsidRDefault="00817918" w:rsidP="00C35645">
            <w:pPr>
              <w:spacing w:line="276" w:lineRule="auto"/>
              <w:rPr>
                <w:rFonts w:eastAsia="Franklin Gothic Book" w:cs="Franklin Gothic Book"/>
                <w:b/>
                <w:bCs/>
                <w:color w:val="FFFFFF" w:themeColor="background1"/>
                <w:szCs w:val="21"/>
              </w:rPr>
            </w:pPr>
            <w:r w:rsidRPr="006A4200">
              <w:rPr>
                <w:rFonts w:eastAsia="Franklin Gothic Book" w:cs="Franklin Gothic Book"/>
                <w:b/>
                <w:bCs/>
              </w:rPr>
              <w:t>Habitats for rare, threatened, and endangered species</w:t>
            </w:r>
          </w:p>
        </w:tc>
        <w:tc>
          <w:tcPr>
            <w:tcW w:w="2675" w:type="dxa"/>
          </w:tcPr>
          <w:p w14:paraId="488F3CE6" w14:textId="77777777" w:rsidR="00817918" w:rsidRPr="006A4200" w:rsidRDefault="00817918" w:rsidP="00C35645">
            <w:pPr>
              <w:spacing w:line="276" w:lineRule="auto"/>
              <w:rPr>
                <w:rFonts w:eastAsia="Franklin Gothic Book" w:cs="Franklin Gothic Book"/>
                <w:color w:val="4F5150" w:themeColor="text2"/>
                <w:szCs w:val="21"/>
              </w:rPr>
            </w:pPr>
          </w:p>
        </w:tc>
        <w:tc>
          <w:tcPr>
            <w:tcW w:w="3895" w:type="dxa"/>
          </w:tcPr>
          <w:p w14:paraId="6456BDE6" w14:textId="77777777" w:rsidR="00817918" w:rsidRPr="006A4200" w:rsidRDefault="00817918" w:rsidP="00C35645">
            <w:pPr>
              <w:spacing w:line="276" w:lineRule="auto"/>
              <w:rPr>
                <w:rFonts w:eastAsia="Franklin Gothic Book" w:cs="Franklin Gothic Book"/>
                <w:color w:val="4F5150" w:themeColor="text2"/>
                <w:szCs w:val="21"/>
              </w:rPr>
            </w:pPr>
          </w:p>
        </w:tc>
        <w:tc>
          <w:tcPr>
            <w:tcW w:w="3600" w:type="dxa"/>
          </w:tcPr>
          <w:p w14:paraId="3A201EE5" w14:textId="1C7F8D26" w:rsidR="00817918" w:rsidRPr="006A4200" w:rsidRDefault="00817918" w:rsidP="00C35645">
            <w:pPr>
              <w:spacing w:line="276" w:lineRule="auto"/>
              <w:rPr>
                <w:rFonts w:eastAsia="Franklin Gothic Book" w:cs="Franklin Gothic Book"/>
                <w:color w:val="4F5150" w:themeColor="text2"/>
                <w:szCs w:val="21"/>
              </w:rPr>
            </w:pPr>
          </w:p>
        </w:tc>
      </w:tr>
      <w:tr w:rsidR="00817918" w:rsidRPr="006A4200" w14:paraId="7896FB86" w14:textId="77777777" w:rsidTr="00AB0569">
        <w:trPr>
          <w:trHeight w:val="300"/>
        </w:trPr>
        <w:tc>
          <w:tcPr>
            <w:tcW w:w="2628" w:type="dxa"/>
            <w:shd w:val="clear" w:color="auto" w:fill="2B3957" w:themeFill="accent2"/>
          </w:tcPr>
          <w:p w14:paraId="339A77FD" w14:textId="75D7B74D" w:rsidR="00817918" w:rsidRPr="006A4200" w:rsidRDefault="00817918" w:rsidP="00C35645">
            <w:pPr>
              <w:spacing w:line="276" w:lineRule="auto"/>
              <w:rPr>
                <w:rFonts w:eastAsia="Franklin Gothic Book" w:cs="Franklin Gothic Book"/>
                <w:b/>
                <w:bCs/>
              </w:rPr>
            </w:pPr>
            <w:r w:rsidRPr="006A4200">
              <w:rPr>
                <w:rFonts w:eastAsia="Franklin Gothic Book" w:cs="Franklin Gothic Book"/>
                <w:b/>
                <w:bCs/>
              </w:rPr>
              <w:t>Areas for habitat connectivity</w:t>
            </w:r>
          </w:p>
        </w:tc>
        <w:tc>
          <w:tcPr>
            <w:tcW w:w="2675" w:type="dxa"/>
          </w:tcPr>
          <w:p w14:paraId="47F9FAB4" w14:textId="77777777" w:rsidR="00817918" w:rsidRPr="006A4200" w:rsidRDefault="00817918" w:rsidP="00C35645">
            <w:pPr>
              <w:spacing w:line="276" w:lineRule="auto"/>
              <w:rPr>
                <w:rFonts w:eastAsia="Franklin Gothic Book" w:cs="Franklin Gothic Book"/>
                <w:color w:val="4F5150" w:themeColor="text2"/>
                <w:szCs w:val="21"/>
              </w:rPr>
            </w:pPr>
          </w:p>
        </w:tc>
        <w:tc>
          <w:tcPr>
            <w:tcW w:w="3895" w:type="dxa"/>
          </w:tcPr>
          <w:p w14:paraId="7EE06510" w14:textId="77777777" w:rsidR="00817918" w:rsidRPr="006A4200" w:rsidRDefault="00817918" w:rsidP="00C35645">
            <w:pPr>
              <w:spacing w:line="276" w:lineRule="auto"/>
              <w:rPr>
                <w:rFonts w:eastAsia="Franklin Gothic Book" w:cs="Franklin Gothic Book"/>
                <w:color w:val="4F5150" w:themeColor="text2"/>
                <w:szCs w:val="21"/>
              </w:rPr>
            </w:pPr>
          </w:p>
        </w:tc>
        <w:tc>
          <w:tcPr>
            <w:tcW w:w="3600" w:type="dxa"/>
          </w:tcPr>
          <w:p w14:paraId="5C13A467" w14:textId="3CAAC8A6" w:rsidR="00817918" w:rsidRPr="006A4200" w:rsidRDefault="00817918" w:rsidP="00C35645">
            <w:pPr>
              <w:spacing w:line="276" w:lineRule="auto"/>
              <w:rPr>
                <w:rFonts w:eastAsia="Franklin Gothic Book" w:cs="Franklin Gothic Book"/>
                <w:color w:val="4F5150" w:themeColor="text2"/>
                <w:szCs w:val="21"/>
              </w:rPr>
            </w:pPr>
          </w:p>
        </w:tc>
      </w:tr>
    </w:tbl>
    <w:p w14:paraId="2888A91C" w14:textId="083CD4E0" w:rsidR="00AA4183" w:rsidRPr="006A4200" w:rsidRDefault="00AA4183" w:rsidP="00297E07">
      <w:pPr>
        <w:pStyle w:val="Heading3"/>
      </w:pPr>
      <w:r w:rsidRPr="006A4200">
        <w:t xml:space="preserve">Introduction of </w:t>
      </w:r>
      <w:r w:rsidR="00AB0787" w:rsidRPr="006A4200">
        <w:t>S</w:t>
      </w:r>
      <w:r w:rsidRPr="006A4200">
        <w:t>pecies</w:t>
      </w:r>
      <w:r w:rsidR="00683CD4">
        <w:t xml:space="preserve"> </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85C40" w:rsidRPr="00D163DB" w14:paraId="7278807C" w14:textId="77777777">
        <w:tc>
          <w:tcPr>
            <w:tcW w:w="12690" w:type="dxa"/>
            <w:shd w:val="clear" w:color="auto" w:fill="DFEFD9" w:themeFill="accent4" w:themeFillTint="33"/>
          </w:tcPr>
          <w:p w14:paraId="345315CF" w14:textId="677A4532" w:rsidR="00C85C40" w:rsidRPr="00D163DB" w:rsidRDefault="00FD37CF">
            <w:pPr>
              <w:spacing w:before="0" w:after="0" w:line="240" w:lineRule="auto"/>
              <w:ind w:right="-560"/>
              <w:rPr>
                <w:i/>
                <w:iCs/>
                <w:lang w:val="en-US"/>
              </w:rPr>
            </w:pPr>
            <w:r w:rsidRPr="00D163DB">
              <w:rPr>
                <w:i/>
                <w:iCs/>
                <w:color w:val="000000" w:themeColor="text1"/>
                <w:lang w:val="en-US"/>
              </w:rPr>
              <w:t>VCS</w:t>
            </w:r>
            <w:r w:rsidR="00AB0569">
              <w:rPr>
                <w:i/>
                <w:iCs/>
                <w:color w:val="000000" w:themeColor="text1"/>
                <w:lang w:val="en-US"/>
              </w:rPr>
              <w:t xml:space="preserve"> </w:t>
            </w:r>
            <w:r w:rsidR="00AB0569" w:rsidRPr="00D163DB">
              <w:rPr>
                <w:i/>
                <w:iCs/>
                <w:color w:val="000000" w:themeColor="text1"/>
                <w:lang w:val="en-US"/>
              </w:rPr>
              <w:t>Standard, v4.7</w:t>
            </w:r>
            <w:r w:rsidR="00AB0569" w:rsidRPr="00AB0569">
              <w:rPr>
                <w:color w:val="000000" w:themeColor="text1"/>
                <w:lang w:val="en-US"/>
              </w:rPr>
              <w:t>, Section 3.19;</w:t>
            </w:r>
            <w:r w:rsidR="00AB0569" w:rsidRPr="00D163DB">
              <w:rPr>
                <w:i/>
                <w:iCs/>
                <w:color w:val="000000" w:themeColor="text1"/>
                <w:lang w:val="en-US"/>
              </w:rPr>
              <w:t xml:space="preserve"> CCBS Standard, v3.1</w:t>
            </w:r>
            <w:r w:rsidR="00AB0569" w:rsidRPr="00AB0569">
              <w:rPr>
                <w:color w:val="000000" w:themeColor="text1"/>
                <w:lang w:val="en-US"/>
              </w:rPr>
              <w:t>, Sections B2.5</w:t>
            </w:r>
            <w:r w:rsidR="00AB0569">
              <w:rPr>
                <w:color w:val="000000" w:themeColor="text1"/>
                <w:lang w:val="en-US"/>
              </w:rPr>
              <w:t xml:space="preserve"> and </w:t>
            </w:r>
            <w:r w:rsidR="00AB0569" w:rsidRPr="00AB0569">
              <w:rPr>
                <w:color w:val="000000" w:themeColor="text1"/>
                <w:lang w:val="en-US"/>
              </w:rPr>
              <w:t>B2.</w:t>
            </w:r>
            <w:r w:rsidRPr="00AB0569">
              <w:rPr>
                <w:color w:val="000000" w:themeColor="text1"/>
                <w:lang w:val="en-US"/>
              </w:rPr>
              <w:t>6</w:t>
            </w:r>
          </w:p>
        </w:tc>
      </w:tr>
    </w:tbl>
    <w:p w14:paraId="1DCC4E95" w14:textId="5235DE78" w:rsidR="00AA4183" w:rsidRPr="006A4200" w:rsidRDefault="006840AF" w:rsidP="00A1497F">
      <w:pPr>
        <w:spacing w:before="120" w:line="276" w:lineRule="auto"/>
        <w:ind w:left="720"/>
        <w:rPr>
          <w:i/>
          <w:iCs/>
          <w:color w:val="4F5150" w:themeColor="text2"/>
        </w:rPr>
      </w:pPr>
      <w:r w:rsidRPr="006A4200">
        <w:rPr>
          <w:i/>
          <w:iCs/>
          <w:color w:val="4F5150" w:themeColor="text2"/>
        </w:rPr>
        <w:t xml:space="preserve">Fill out the table below to demonstrate </w:t>
      </w:r>
      <w:r w:rsidR="00AA4183" w:rsidRPr="006A4200">
        <w:rPr>
          <w:i/>
          <w:iCs/>
          <w:color w:val="4F5150" w:themeColor="text2"/>
        </w:rPr>
        <w:t xml:space="preserve">that no invasive species will be used as part of project activities. </w:t>
      </w:r>
      <w:r w:rsidRPr="006A4200">
        <w:rPr>
          <w:i/>
          <w:iCs/>
          <w:color w:val="4F5150" w:themeColor="text2"/>
        </w:rPr>
        <w:t xml:space="preserve">Include a classification for </w:t>
      </w:r>
      <w:r w:rsidR="00AA4183" w:rsidRPr="006A4200">
        <w:rPr>
          <w:i/>
          <w:iCs/>
          <w:color w:val="4F5150" w:themeColor="text2"/>
        </w:rPr>
        <w:t>each species as native</w:t>
      </w:r>
      <w:r w:rsidR="008F7C3D" w:rsidRPr="006A4200">
        <w:rPr>
          <w:i/>
          <w:iCs/>
          <w:color w:val="4F5150" w:themeColor="text2"/>
        </w:rPr>
        <w:t xml:space="preserve"> or</w:t>
      </w:r>
      <w:r w:rsidR="00AA4183" w:rsidRPr="006A4200">
        <w:rPr>
          <w:i/>
          <w:iCs/>
          <w:color w:val="4F5150" w:themeColor="text2"/>
        </w:rPr>
        <w:t xml:space="preserve"> non-native, and </w:t>
      </w:r>
      <w:r w:rsidR="00485F87" w:rsidRPr="006A4200">
        <w:rPr>
          <w:i/>
          <w:iCs/>
          <w:color w:val="4F5150" w:themeColor="text2"/>
        </w:rPr>
        <w:t xml:space="preserve">state </w:t>
      </w:r>
      <w:r w:rsidR="00AA4183" w:rsidRPr="006A4200">
        <w:rPr>
          <w:i/>
          <w:iCs/>
          <w:color w:val="4F5150" w:themeColor="text2"/>
        </w:rPr>
        <w:t xml:space="preserve">if the species is a monoculture. </w:t>
      </w:r>
      <w:r w:rsidRPr="006A4200">
        <w:rPr>
          <w:i/>
          <w:iCs/>
          <w:color w:val="4F5150" w:themeColor="text2"/>
        </w:rPr>
        <w:t xml:space="preserve">If </w:t>
      </w:r>
      <w:r w:rsidR="00AA4183" w:rsidRPr="006A4200">
        <w:rPr>
          <w:i/>
          <w:iCs/>
          <w:color w:val="4F5150" w:themeColor="text2"/>
        </w:rPr>
        <w:t>the species is non-native</w:t>
      </w:r>
      <w:r w:rsidR="00017035" w:rsidRPr="006A4200">
        <w:rPr>
          <w:i/>
          <w:iCs/>
          <w:color w:val="4F5150" w:themeColor="text2"/>
        </w:rPr>
        <w:t>,</w:t>
      </w:r>
      <w:r w:rsidR="00AA4183" w:rsidRPr="006A4200">
        <w:rPr>
          <w:i/>
          <w:iCs/>
          <w:color w:val="4F5150" w:themeColor="text2"/>
        </w:rPr>
        <w:t xml:space="preserve"> expla</w:t>
      </w:r>
      <w:r w:rsidR="0071643C" w:rsidRPr="006A4200">
        <w:rPr>
          <w:i/>
          <w:iCs/>
          <w:color w:val="4F5150" w:themeColor="text2"/>
        </w:rPr>
        <w:t>in</w:t>
      </w:r>
      <w:r w:rsidR="00AA4183" w:rsidRPr="006A4200">
        <w:rPr>
          <w:i/>
          <w:iCs/>
          <w:color w:val="4F5150" w:themeColor="text2"/>
        </w:rPr>
        <w:t xml:space="preserve"> possible adverse effects of its use and descri</w:t>
      </w:r>
      <w:r w:rsidR="009738BA" w:rsidRPr="006A4200">
        <w:rPr>
          <w:i/>
          <w:iCs/>
          <w:color w:val="4F5150" w:themeColor="text2"/>
        </w:rPr>
        <w:t>be</w:t>
      </w:r>
      <w:r w:rsidR="00AA4183" w:rsidRPr="006A4200">
        <w:rPr>
          <w:i/>
          <w:iCs/>
          <w:color w:val="4F5150" w:themeColor="text2"/>
        </w:rPr>
        <w:t xml:space="preserve"> how the project will mitigate such risks. </w:t>
      </w:r>
      <w:r w:rsidR="002545BD" w:rsidRPr="006A4200">
        <w:rPr>
          <w:i/>
          <w:iCs/>
          <w:color w:val="4F5150" w:themeColor="text2"/>
        </w:rPr>
        <w:t>For</w:t>
      </w:r>
      <w:r w:rsidR="0021324D" w:rsidRPr="006A4200">
        <w:rPr>
          <w:i/>
          <w:iCs/>
          <w:color w:val="4F5150" w:themeColor="text2"/>
        </w:rPr>
        <w:t xml:space="preserve"> projects with</w:t>
      </w:r>
      <w:r w:rsidR="00AA4183" w:rsidRPr="006A4200">
        <w:rPr>
          <w:i/>
          <w:iCs/>
          <w:color w:val="4F5150" w:themeColor="text2"/>
        </w:rPr>
        <w:t xml:space="preserve"> no planting or species introduction</w:t>
      </w:r>
      <w:r w:rsidR="00CE1119" w:rsidRPr="006A4200">
        <w:rPr>
          <w:i/>
          <w:iCs/>
          <w:color w:val="4F5150" w:themeColor="text2"/>
        </w:rPr>
        <w:t>,</w:t>
      </w:r>
      <w:r w:rsidR="00AA4183" w:rsidRPr="006A4200">
        <w:rPr>
          <w:i/>
          <w:iCs/>
          <w:color w:val="4F5150" w:themeColor="text2"/>
        </w:rPr>
        <w:t xml:space="preserve"> </w:t>
      </w:r>
      <w:r w:rsidR="007E7FE4" w:rsidRPr="006A4200">
        <w:rPr>
          <w:i/>
          <w:iCs/>
          <w:color w:val="4F5150" w:themeColor="text2"/>
        </w:rPr>
        <w:t xml:space="preserve">state that this </w:t>
      </w:r>
      <w:r w:rsidR="00CC1280" w:rsidRPr="006A4200">
        <w:rPr>
          <w:i/>
          <w:iCs/>
          <w:color w:val="4F5150" w:themeColor="text2"/>
        </w:rPr>
        <w:t>table</w:t>
      </w:r>
      <w:r w:rsidR="007E7FE4" w:rsidRPr="006A4200">
        <w:rPr>
          <w:i/>
          <w:iCs/>
          <w:color w:val="4F5150" w:themeColor="text2"/>
        </w:rPr>
        <w:t xml:space="preserve"> is not applicable, explain why, and delete the table</w:t>
      </w:r>
      <w:r w:rsidR="00AA4183" w:rsidRPr="006A4200">
        <w:rPr>
          <w:i/>
          <w:iCs/>
          <w:color w:val="4F5150" w:themeColor="text2"/>
        </w:rPr>
        <w:t>.</w:t>
      </w:r>
    </w:p>
    <w:tbl>
      <w:tblPr>
        <w:tblW w:w="12805" w:type="dxa"/>
        <w:tblInd w:w="60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4A0" w:firstRow="1" w:lastRow="0" w:firstColumn="1" w:lastColumn="0" w:noHBand="0" w:noVBand="1"/>
      </w:tblPr>
      <w:tblGrid>
        <w:gridCol w:w="3535"/>
        <w:gridCol w:w="2250"/>
        <w:gridCol w:w="2970"/>
        <w:gridCol w:w="4050"/>
      </w:tblGrid>
      <w:tr w:rsidR="00AA4183" w:rsidRPr="006A4200" w14:paraId="1DC67277" w14:textId="77777777" w:rsidTr="00AB0569">
        <w:trPr>
          <w:trHeight w:val="300"/>
        </w:trPr>
        <w:tc>
          <w:tcPr>
            <w:tcW w:w="3535" w:type="dxa"/>
            <w:shd w:val="clear" w:color="auto" w:fill="2B3957"/>
            <w:hideMark/>
          </w:tcPr>
          <w:p w14:paraId="41EF7D30" w14:textId="00E4C0D6" w:rsidR="00AA4183" w:rsidRPr="006A4200" w:rsidRDefault="00AA4183" w:rsidP="00E56E7F">
            <w:pPr>
              <w:pStyle w:val="TableHeader0"/>
              <w:spacing w:after="0" w:line="276" w:lineRule="auto"/>
              <w:ind w:left="118"/>
              <w:rPr>
                <w:rFonts w:ascii="Times New Roman" w:eastAsia="Times New Roman" w:hAnsi="Times New Roman" w:cs="Times New Roman"/>
                <w:b w:val="0"/>
                <w:bCs w:val="0"/>
                <w:color w:val="FFFFFF"/>
                <w:spacing w:val="0"/>
                <w:kern w:val="0"/>
                <w:sz w:val="24"/>
                <w:szCs w:val="24"/>
              </w:rPr>
            </w:pPr>
            <w:r w:rsidRPr="006A4200">
              <w:t>Species introduced</w:t>
            </w:r>
          </w:p>
        </w:tc>
        <w:tc>
          <w:tcPr>
            <w:tcW w:w="2250" w:type="dxa"/>
            <w:shd w:val="clear" w:color="auto" w:fill="2B3957"/>
            <w:hideMark/>
          </w:tcPr>
          <w:p w14:paraId="4174D373" w14:textId="4E6FFF51" w:rsidR="00AA4183" w:rsidRPr="006A4200" w:rsidRDefault="00AA4183" w:rsidP="000A7510">
            <w:pPr>
              <w:pStyle w:val="TableHeader0"/>
              <w:spacing w:line="276" w:lineRule="auto"/>
              <w:ind w:left="86"/>
              <w:rPr>
                <w:rFonts w:ascii="Times New Roman" w:eastAsia="Times New Roman" w:hAnsi="Times New Roman" w:cs="Times New Roman"/>
                <w:b w:val="0"/>
                <w:bCs w:val="0"/>
                <w:color w:val="FFFFFF"/>
                <w:spacing w:val="0"/>
                <w:kern w:val="0"/>
                <w:sz w:val="24"/>
                <w:szCs w:val="24"/>
              </w:rPr>
            </w:pPr>
            <w:r w:rsidRPr="006A4200">
              <w:t>Classification</w:t>
            </w:r>
          </w:p>
        </w:tc>
        <w:tc>
          <w:tcPr>
            <w:tcW w:w="2970" w:type="dxa"/>
            <w:shd w:val="clear" w:color="auto" w:fill="2B3957"/>
          </w:tcPr>
          <w:p w14:paraId="39E0C529" w14:textId="77777777" w:rsidR="00AA4183" w:rsidRPr="006A4200" w:rsidRDefault="00AA4183" w:rsidP="00E56E7F">
            <w:pPr>
              <w:pStyle w:val="TableHeader0"/>
              <w:spacing w:after="0" w:line="276" w:lineRule="auto"/>
              <w:ind w:left="93"/>
              <w:rPr>
                <w:rFonts w:eastAsia="Times New Roman" w:cs="Times New Roman"/>
                <w:b w:val="0"/>
                <w:bCs w:val="0"/>
                <w:color w:val="FFFFFF"/>
                <w:spacing w:val="0"/>
                <w:kern w:val="0"/>
                <w:szCs w:val="21"/>
              </w:rPr>
            </w:pPr>
            <w:r w:rsidRPr="006A4200">
              <w:t>Justification for use</w:t>
            </w:r>
          </w:p>
        </w:tc>
        <w:tc>
          <w:tcPr>
            <w:tcW w:w="4050" w:type="dxa"/>
            <w:shd w:val="clear" w:color="auto" w:fill="2B3957"/>
          </w:tcPr>
          <w:p w14:paraId="7EF87C53" w14:textId="77777777" w:rsidR="00AA4183" w:rsidRPr="006A4200" w:rsidRDefault="00AA4183" w:rsidP="00E56E7F">
            <w:pPr>
              <w:pStyle w:val="TableHeader0"/>
              <w:spacing w:after="0" w:line="276" w:lineRule="auto"/>
              <w:ind w:left="63"/>
              <w:rPr>
                <w:rFonts w:eastAsia="Times New Roman" w:cs="Times New Roman"/>
                <w:b w:val="0"/>
                <w:bCs w:val="0"/>
                <w:color w:val="FFFFFF"/>
                <w:spacing w:val="0"/>
                <w:kern w:val="0"/>
                <w:szCs w:val="21"/>
              </w:rPr>
            </w:pPr>
            <w:r w:rsidRPr="006A4200">
              <w:t xml:space="preserve">Adverse effects and mitigation </w:t>
            </w:r>
          </w:p>
        </w:tc>
      </w:tr>
      <w:tr w:rsidR="00AA4183" w:rsidRPr="006A4200" w14:paraId="043320EB" w14:textId="77777777" w:rsidTr="00AB0569">
        <w:trPr>
          <w:trHeight w:val="300"/>
        </w:trPr>
        <w:tc>
          <w:tcPr>
            <w:tcW w:w="3535" w:type="dxa"/>
            <w:shd w:val="clear" w:color="auto" w:fill="F2F2F2"/>
            <w:hideMark/>
          </w:tcPr>
          <w:p w14:paraId="612211E0" w14:textId="77777777" w:rsidR="00AA4183" w:rsidRPr="006A4200" w:rsidRDefault="00AA4183" w:rsidP="00A1497F">
            <w:pPr>
              <w:spacing w:before="120" w:after="0" w:line="276" w:lineRule="auto"/>
              <w:textAlignment w:val="baseline"/>
              <w:rPr>
                <w:rFonts w:ascii="Times New Roman" w:eastAsia="Times New Roman" w:hAnsi="Times New Roman" w:cs="Times New Roman"/>
                <w:spacing w:val="0"/>
                <w:kern w:val="0"/>
                <w:sz w:val="24"/>
                <w:szCs w:val="24"/>
              </w:rPr>
            </w:pPr>
            <w:r w:rsidRPr="006A4200">
              <w:rPr>
                <w:rFonts w:eastAsia="Times New Roman" w:cs="Times New Roman"/>
                <w:color w:val="4F5150"/>
                <w:spacing w:val="0"/>
                <w:kern w:val="0"/>
                <w:szCs w:val="21"/>
              </w:rPr>
              <w:t> </w:t>
            </w:r>
          </w:p>
        </w:tc>
        <w:tc>
          <w:tcPr>
            <w:tcW w:w="2250" w:type="dxa"/>
            <w:shd w:val="clear" w:color="auto" w:fill="F2F2F2"/>
            <w:hideMark/>
          </w:tcPr>
          <w:p w14:paraId="7314A5A0" w14:textId="77777777" w:rsidR="00AA4183" w:rsidRPr="006A4200" w:rsidRDefault="00AA4183" w:rsidP="00A1497F">
            <w:pPr>
              <w:spacing w:before="120" w:after="0" w:line="276" w:lineRule="auto"/>
              <w:textAlignment w:val="baseline"/>
              <w:rPr>
                <w:rFonts w:ascii="Times New Roman" w:eastAsia="Times New Roman" w:hAnsi="Times New Roman" w:cs="Times New Roman"/>
                <w:spacing w:val="0"/>
                <w:kern w:val="0"/>
                <w:sz w:val="24"/>
                <w:szCs w:val="24"/>
              </w:rPr>
            </w:pPr>
            <w:r w:rsidRPr="006A4200">
              <w:rPr>
                <w:rFonts w:eastAsia="Times New Roman" w:cs="Times New Roman"/>
                <w:color w:val="4F5150"/>
                <w:spacing w:val="0"/>
                <w:kern w:val="0"/>
                <w:szCs w:val="21"/>
              </w:rPr>
              <w:t> </w:t>
            </w:r>
          </w:p>
        </w:tc>
        <w:tc>
          <w:tcPr>
            <w:tcW w:w="2970" w:type="dxa"/>
            <w:shd w:val="clear" w:color="auto" w:fill="F2F2F2"/>
          </w:tcPr>
          <w:p w14:paraId="7A22D080" w14:textId="77777777" w:rsidR="00AA4183" w:rsidRPr="006A4200" w:rsidRDefault="00AA4183" w:rsidP="00A1497F">
            <w:pPr>
              <w:spacing w:before="120" w:after="0" w:line="276" w:lineRule="auto"/>
              <w:textAlignment w:val="baseline"/>
              <w:rPr>
                <w:rFonts w:eastAsia="Times New Roman" w:cs="Times New Roman"/>
                <w:color w:val="4F5150"/>
                <w:spacing w:val="0"/>
                <w:kern w:val="0"/>
                <w:szCs w:val="21"/>
              </w:rPr>
            </w:pPr>
          </w:p>
        </w:tc>
        <w:tc>
          <w:tcPr>
            <w:tcW w:w="4050" w:type="dxa"/>
            <w:shd w:val="clear" w:color="auto" w:fill="F2F2F2"/>
          </w:tcPr>
          <w:p w14:paraId="24A5B590" w14:textId="77777777" w:rsidR="00AA4183" w:rsidRPr="006A4200" w:rsidRDefault="00AA4183" w:rsidP="00A1497F">
            <w:pPr>
              <w:spacing w:before="120" w:after="0" w:line="276" w:lineRule="auto"/>
              <w:textAlignment w:val="baseline"/>
              <w:rPr>
                <w:rFonts w:eastAsia="Times New Roman" w:cs="Times New Roman"/>
                <w:color w:val="4F5150"/>
                <w:spacing w:val="0"/>
                <w:kern w:val="0"/>
                <w:szCs w:val="21"/>
              </w:rPr>
            </w:pPr>
          </w:p>
        </w:tc>
      </w:tr>
      <w:tr w:rsidR="00AA4183" w:rsidRPr="006A4200" w14:paraId="0EFB97E4" w14:textId="77777777" w:rsidTr="00AB0569">
        <w:trPr>
          <w:trHeight w:val="300"/>
        </w:trPr>
        <w:tc>
          <w:tcPr>
            <w:tcW w:w="3535" w:type="dxa"/>
            <w:shd w:val="clear" w:color="auto" w:fill="F2F2F2"/>
            <w:hideMark/>
          </w:tcPr>
          <w:p w14:paraId="3882956A" w14:textId="77777777" w:rsidR="00AA4183" w:rsidRPr="006A4200" w:rsidRDefault="00AA4183" w:rsidP="00A1497F">
            <w:pPr>
              <w:spacing w:before="120" w:after="0" w:line="276" w:lineRule="auto"/>
              <w:textAlignment w:val="baseline"/>
              <w:rPr>
                <w:rFonts w:ascii="Times New Roman" w:eastAsia="Times New Roman" w:hAnsi="Times New Roman" w:cs="Times New Roman"/>
                <w:spacing w:val="0"/>
                <w:kern w:val="0"/>
                <w:sz w:val="24"/>
                <w:szCs w:val="24"/>
              </w:rPr>
            </w:pPr>
            <w:r w:rsidRPr="006A4200">
              <w:rPr>
                <w:rFonts w:eastAsia="Times New Roman" w:cs="Times New Roman"/>
                <w:color w:val="4F5150"/>
                <w:spacing w:val="0"/>
                <w:kern w:val="0"/>
                <w:szCs w:val="21"/>
              </w:rPr>
              <w:lastRenderedPageBreak/>
              <w:t> </w:t>
            </w:r>
          </w:p>
        </w:tc>
        <w:tc>
          <w:tcPr>
            <w:tcW w:w="2250" w:type="dxa"/>
            <w:shd w:val="clear" w:color="auto" w:fill="F2F2F2"/>
            <w:hideMark/>
          </w:tcPr>
          <w:p w14:paraId="04AAC646" w14:textId="77777777" w:rsidR="00AA4183" w:rsidRPr="006A4200" w:rsidRDefault="00AA4183" w:rsidP="00A1497F">
            <w:pPr>
              <w:spacing w:before="120" w:after="0" w:line="276" w:lineRule="auto"/>
              <w:textAlignment w:val="baseline"/>
              <w:rPr>
                <w:rFonts w:ascii="Times New Roman" w:eastAsia="Times New Roman" w:hAnsi="Times New Roman" w:cs="Times New Roman"/>
                <w:spacing w:val="0"/>
                <w:kern w:val="0"/>
                <w:sz w:val="24"/>
                <w:szCs w:val="24"/>
              </w:rPr>
            </w:pPr>
            <w:r w:rsidRPr="006A4200">
              <w:rPr>
                <w:rFonts w:eastAsia="Times New Roman" w:cs="Times New Roman"/>
                <w:color w:val="4F5150"/>
                <w:spacing w:val="0"/>
                <w:kern w:val="0"/>
                <w:szCs w:val="21"/>
              </w:rPr>
              <w:t> </w:t>
            </w:r>
          </w:p>
        </w:tc>
        <w:tc>
          <w:tcPr>
            <w:tcW w:w="2970" w:type="dxa"/>
            <w:shd w:val="clear" w:color="auto" w:fill="F2F2F2"/>
          </w:tcPr>
          <w:p w14:paraId="268518D7" w14:textId="77777777" w:rsidR="00AA4183" w:rsidRPr="006A4200" w:rsidRDefault="00AA4183" w:rsidP="00A1497F">
            <w:pPr>
              <w:spacing w:before="120" w:after="0" w:line="276" w:lineRule="auto"/>
              <w:textAlignment w:val="baseline"/>
              <w:rPr>
                <w:rFonts w:eastAsia="Times New Roman" w:cs="Times New Roman"/>
                <w:color w:val="4F5150"/>
                <w:spacing w:val="0"/>
                <w:kern w:val="0"/>
                <w:szCs w:val="21"/>
              </w:rPr>
            </w:pPr>
          </w:p>
        </w:tc>
        <w:tc>
          <w:tcPr>
            <w:tcW w:w="4050" w:type="dxa"/>
            <w:shd w:val="clear" w:color="auto" w:fill="F2F2F2"/>
          </w:tcPr>
          <w:p w14:paraId="5B16A66D" w14:textId="77777777" w:rsidR="00AA4183" w:rsidRPr="006A4200" w:rsidRDefault="00AA4183" w:rsidP="00A1497F">
            <w:pPr>
              <w:spacing w:before="120" w:after="0" w:line="276" w:lineRule="auto"/>
              <w:textAlignment w:val="baseline"/>
              <w:rPr>
                <w:rFonts w:eastAsia="Times New Roman" w:cs="Times New Roman"/>
                <w:color w:val="4F5150"/>
                <w:spacing w:val="0"/>
                <w:kern w:val="0"/>
                <w:szCs w:val="21"/>
              </w:rPr>
            </w:pPr>
          </w:p>
        </w:tc>
      </w:tr>
      <w:tr w:rsidR="00AA4183" w:rsidRPr="006A4200" w14:paraId="736F97AA" w14:textId="77777777" w:rsidTr="00AB0569">
        <w:trPr>
          <w:trHeight w:val="300"/>
        </w:trPr>
        <w:tc>
          <w:tcPr>
            <w:tcW w:w="3535" w:type="dxa"/>
            <w:shd w:val="clear" w:color="auto" w:fill="F2F2F2"/>
            <w:hideMark/>
          </w:tcPr>
          <w:p w14:paraId="64FEB5B5" w14:textId="77777777" w:rsidR="00AA4183" w:rsidRPr="006A4200" w:rsidRDefault="00AA4183" w:rsidP="00A1497F">
            <w:pPr>
              <w:spacing w:before="120" w:after="0" w:line="276" w:lineRule="auto"/>
              <w:textAlignment w:val="baseline"/>
              <w:rPr>
                <w:rFonts w:ascii="Times New Roman" w:eastAsia="Times New Roman" w:hAnsi="Times New Roman" w:cs="Times New Roman"/>
                <w:spacing w:val="0"/>
                <w:kern w:val="0"/>
                <w:sz w:val="24"/>
                <w:szCs w:val="24"/>
              </w:rPr>
            </w:pPr>
            <w:r w:rsidRPr="006A4200">
              <w:rPr>
                <w:rFonts w:eastAsia="Times New Roman" w:cs="Times New Roman"/>
                <w:color w:val="4F5150"/>
                <w:spacing w:val="0"/>
                <w:kern w:val="0"/>
                <w:szCs w:val="21"/>
              </w:rPr>
              <w:t> </w:t>
            </w:r>
          </w:p>
        </w:tc>
        <w:tc>
          <w:tcPr>
            <w:tcW w:w="2250" w:type="dxa"/>
            <w:shd w:val="clear" w:color="auto" w:fill="F2F2F2"/>
            <w:hideMark/>
          </w:tcPr>
          <w:p w14:paraId="1A8DBD38" w14:textId="77777777" w:rsidR="00AA4183" w:rsidRPr="006A4200" w:rsidRDefault="00AA4183" w:rsidP="00A1497F">
            <w:pPr>
              <w:spacing w:before="120" w:after="0" w:line="276" w:lineRule="auto"/>
              <w:textAlignment w:val="baseline"/>
              <w:rPr>
                <w:rFonts w:ascii="Times New Roman" w:eastAsia="Times New Roman" w:hAnsi="Times New Roman" w:cs="Times New Roman"/>
                <w:spacing w:val="0"/>
                <w:kern w:val="0"/>
                <w:sz w:val="24"/>
                <w:szCs w:val="24"/>
              </w:rPr>
            </w:pPr>
            <w:r w:rsidRPr="006A4200">
              <w:rPr>
                <w:rFonts w:eastAsia="Times New Roman" w:cs="Times New Roman"/>
                <w:color w:val="4F5150"/>
                <w:spacing w:val="0"/>
                <w:kern w:val="0"/>
                <w:szCs w:val="21"/>
              </w:rPr>
              <w:t> </w:t>
            </w:r>
          </w:p>
        </w:tc>
        <w:tc>
          <w:tcPr>
            <w:tcW w:w="2970" w:type="dxa"/>
            <w:shd w:val="clear" w:color="auto" w:fill="F2F2F2"/>
          </w:tcPr>
          <w:p w14:paraId="4AA0C65D" w14:textId="77777777" w:rsidR="00AA4183" w:rsidRPr="006A4200" w:rsidRDefault="00AA4183" w:rsidP="00A1497F">
            <w:pPr>
              <w:spacing w:before="120" w:after="0" w:line="276" w:lineRule="auto"/>
              <w:textAlignment w:val="baseline"/>
              <w:rPr>
                <w:rFonts w:eastAsia="Times New Roman" w:cs="Times New Roman"/>
                <w:color w:val="4F5150"/>
                <w:spacing w:val="0"/>
                <w:kern w:val="0"/>
                <w:szCs w:val="21"/>
              </w:rPr>
            </w:pPr>
          </w:p>
        </w:tc>
        <w:tc>
          <w:tcPr>
            <w:tcW w:w="4050" w:type="dxa"/>
            <w:shd w:val="clear" w:color="auto" w:fill="F2F2F2"/>
          </w:tcPr>
          <w:p w14:paraId="14E6C065" w14:textId="77777777" w:rsidR="00AA4183" w:rsidRPr="006A4200" w:rsidRDefault="00AA4183" w:rsidP="00A1497F">
            <w:pPr>
              <w:spacing w:before="120" w:after="0" w:line="276" w:lineRule="auto"/>
              <w:textAlignment w:val="baseline"/>
              <w:rPr>
                <w:rFonts w:eastAsia="Times New Roman" w:cs="Times New Roman"/>
                <w:color w:val="4F5150"/>
                <w:spacing w:val="0"/>
                <w:kern w:val="0"/>
                <w:szCs w:val="21"/>
              </w:rPr>
            </w:pPr>
          </w:p>
        </w:tc>
      </w:tr>
    </w:tbl>
    <w:p w14:paraId="58E47999" w14:textId="7007B8F4" w:rsidR="00AA4183" w:rsidRPr="006A4200" w:rsidRDefault="006840AF" w:rsidP="00A1497F">
      <w:pPr>
        <w:spacing w:before="120" w:line="276" w:lineRule="auto"/>
        <w:ind w:left="720"/>
        <w:rPr>
          <w:i/>
          <w:iCs/>
          <w:color w:val="4F5150" w:themeColor="text2"/>
        </w:rPr>
      </w:pPr>
      <w:r w:rsidRPr="006A4200">
        <w:rPr>
          <w:i/>
          <w:iCs/>
          <w:color w:val="4F5150" w:themeColor="text2"/>
        </w:rPr>
        <w:t xml:space="preserve">If </w:t>
      </w:r>
      <w:r w:rsidR="00AA4183" w:rsidRPr="006A4200">
        <w:rPr>
          <w:i/>
          <w:iCs/>
          <w:color w:val="4F5150" w:themeColor="text2"/>
        </w:rPr>
        <w:t xml:space="preserve">invasive species exist in the project area, </w:t>
      </w:r>
      <w:r w:rsidRPr="006A4200">
        <w:rPr>
          <w:i/>
          <w:iCs/>
          <w:color w:val="4F5150" w:themeColor="text2"/>
        </w:rPr>
        <w:t xml:space="preserve">fill out the table below to </w:t>
      </w:r>
      <w:r w:rsidR="00AA4183" w:rsidRPr="006A4200">
        <w:rPr>
          <w:i/>
          <w:iCs/>
          <w:color w:val="4F5150" w:themeColor="text2"/>
        </w:rPr>
        <w:t xml:space="preserve">list such species and </w:t>
      </w:r>
      <w:r w:rsidR="007F11BA" w:rsidRPr="006A4200">
        <w:rPr>
          <w:i/>
          <w:iCs/>
          <w:color w:val="4F5150" w:themeColor="text2"/>
        </w:rPr>
        <w:t>describe the commensurate mitigation measure(s) in place to</w:t>
      </w:r>
      <w:r w:rsidR="00CA4707" w:rsidRPr="006A4200">
        <w:rPr>
          <w:i/>
          <w:iCs/>
          <w:color w:val="4F5150" w:themeColor="text2"/>
        </w:rPr>
        <w:t xml:space="preserve"> prevent the spread or continued existence of invasive species.</w:t>
      </w:r>
    </w:p>
    <w:tbl>
      <w:tblPr>
        <w:tblW w:w="12805" w:type="dxa"/>
        <w:tblInd w:w="60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4A0" w:firstRow="1" w:lastRow="0" w:firstColumn="1" w:lastColumn="0" w:noHBand="0" w:noVBand="1"/>
      </w:tblPr>
      <w:tblGrid>
        <w:gridCol w:w="3352"/>
        <w:gridCol w:w="9453"/>
      </w:tblGrid>
      <w:tr w:rsidR="00AA4183" w:rsidRPr="006A4200" w14:paraId="58C16959" w14:textId="77777777" w:rsidTr="00AB0569">
        <w:trPr>
          <w:trHeight w:val="300"/>
        </w:trPr>
        <w:tc>
          <w:tcPr>
            <w:tcW w:w="3352" w:type="dxa"/>
            <w:shd w:val="clear" w:color="auto" w:fill="2B3957"/>
            <w:hideMark/>
          </w:tcPr>
          <w:p w14:paraId="5019C63C" w14:textId="77777777" w:rsidR="00AA4183" w:rsidRPr="006A4200" w:rsidRDefault="00AA4183" w:rsidP="00A1497F">
            <w:pPr>
              <w:pStyle w:val="TableHeader0"/>
              <w:spacing w:line="276" w:lineRule="auto"/>
              <w:ind w:left="107"/>
              <w:rPr>
                <w:rFonts w:ascii="Times New Roman" w:eastAsia="Times New Roman" w:hAnsi="Times New Roman" w:cs="Times New Roman"/>
                <w:b w:val="0"/>
                <w:bCs w:val="0"/>
                <w:color w:val="FFFFFF"/>
                <w:spacing w:val="0"/>
                <w:kern w:val="0"/>
                <w:sz w:val="24"/>
                <w:szCs w:val="24"/>
              </w:rPr>
            </w:pPr>
            <w:r w:rsidRPr="006A4200">
              <w:t>Existing invasive species</w:t>
            </w:r>
            <w:r w:rsidRPr="006A4200">
              <w:rPr>
                <w:rFonts w:eastAsia="Times New Roman" w:cs="Times New Roman"/>
                <w:color w:val="FFFFFF"/>
                <w:spacing w:val="0"/>
                <w:kern w:val="0"/>
                <w:szCs w:val="21"/>
              </w:rPr>
              <w:t> </w:t>
            </w:r>
          </w:p>
        </w:tc>
        <w:tc>
          <w:tcPr>
            <w:tcW w:w="9453" w:type="dxa"/>
            <w:shd w:val="clear" w:color="auto" w:fill="2B3957"/>
          </w:tcPr>
          <w:p w14:paraId="07D6DBF8" w14:textId="48077640" w:rsidR="00AA4183" w:rsidRPr="006A4200" w:rsidRDefault="00AA4183" w:rsidP="00A1497F">
            <w:pPr>
              <w:pStyle w:val="TableHeader0"/>
              <w:spacing w:line="276" w:lineRule="auto"/>
              <w:ind w:left="85"/>
              <w:rPr>
                <w:rFonts w:eastAsia="Times New Roman" w:cs="Times New Roman"/>
                <w:b w:val="0"/>
                <w:bCs w:val="0"/>
                <w:color w:val="FFFFFF"/>
                <w:spacing w:val="0"/>
                <w:kern w:val="0"/>
                <w:szCs w:val="21"/>
              </w:rPr>
            </w:pPr>
            <w:r w:rsidRPr="006A4200">
              <w:t xml:space="preserve">Mitigation measures to prevent </w:t>
            </w:r>
            <w:r w:rsidR="00BB2B87" w:rsidRPr="006A4200">
              <w:rPr>
                <w:rFonts w:eastAsia="Times New Roman" w:cs="Times New Roman"/>
                <w:color w:val="FFFFFF"/>
                <w:spacing w:val="0"/>
                <w:kern w:val="0"/>
                <w:szCs w:val="21"/>
              </w:rPr>
              <w:t xml:space="preserve">the </w:t>
            </w:r>
            <w:r w:rsidRPr="006A4200">
              <w:rPr>
                <w:rFonts w:eastAsia="Times New Roman" w:cs="Times New Roman"/>
                <w:color w:val="FFFFFF"/>
                <w:spacing w:val="0"/>
                <w:kern w:val="0"/>
                <w:szCs w:val="21"/>
              </w:rPr>
              <w:t>spread or continued existence of invasive species</w:t>
            </w:r>
          </w:p>
        </w:tc>
      </w:tr>
      <w:tr w:rsidR="00AA4183" w:rsidRPr="006A4200" w14:paraId="754AF1BB" w14:textId="77777777" w:rsidTr="00AB0569">
        <w:trPr>
          <w:trHeight w:val="300"/>
        </w:trPr>
        <w:tc>
          <w:tcPr>
            <w:tcW w:w="3352" w:type="dxa"/>
            <w:shd w:val="clear" w:color="auto" w:fill="F2F2F2"/>
            <w:hideMark/>
          </w:tcPr>
          <w:p w14:paraId="0EF35446" w14:textId="77777777" w:rsidR="00AA4183" w:rsidRPr="006A4200" w:rsidRDefault="00AA4183" w:rsidP="00A1497F">
            <w:pPr>
              <w:spacing w:before="120" w:after="0" w:line="276" w:lineRule="auto"/>
              <w:textAlignment w:val="baseline"/>
              <w:rPr>
                <w:rFonts w:ascii="Times New Roman" w:eastAsia="Times New Roman" w:hAnsi="Times New Roman" w:cs="Times New Roman"/>
                <w:spacing w:val="0"/>
                <w:kern w:val="0"/>
                <w:sz w:val="24"/>
                <w:szCs w:val="24"/>
              </w:rPr>
            </w:pPr>
            <w:r w:rsidRPr="006A4200">
              <w:rPr>
                <w:rFonts w:eastAsia="Times New Roman" w:cs="Times New Roman"/>
                <w:color w:val="4F5150"/>
                <w:spacing w:val="0"/>
                <w:kern w:val="0"/>
                <w:szCs w:val="21"/>
              </w:rPr>
              <w:t> </w:t>
            </w:r>
          </w:p>
        </w:tc>
        <w:tc>
          <w:tcPr>
            <w:tcW w:w="9453" w:type="dxa"/>
            <w:shd w:val="clear" w:color="auto" w:fill="F2F2F2"/>
          </w:tcPr>
          <w:p w14:paraId="27F4CC36" w14:textId="77777777" w:rsidR="00AA4183" w:rsidRPr="006A4200" w:rsidRDefault="00AA4183" w:rsidP="00A1497F">
            <w:pPr>
              <w:spacing w:before="120" w:after="0" w:line="276" w:lineRule="auto"/>
              <w:textAlignment w:val="baseline"/>
              <w:rPr>
                <w:rFonts w:eastAsia="Times New Roman" w:cs="Times New Roman"/>
                <w:color w:val="4F5150"/>
                <w:spacing w:val="0"/>
                <w:kern w:val="0"/>
                <w:szCs w:val="21"/>
              </w:rPr>
            </w:pPr>
          </w:p>
        </w:tc>
      </w:tr>
      <w:tr w:rsidR="00AA4183" w:rsidRPr="006A4200" w14:paraId="124AFBDD" w14:textId="77777777" w:rsidTr="00AB0569">
        <w:trPr>
          <w:trHeight w:val="300"/>
        </w:trPr>
        <w:tc>
          <w:tcPr>
            <w:tcW w:w="3352" w:type="dxa"/>
            <w:shd w:val="clear" w:color="auto" w:fill="F2F2F2"/>
            <w:hideMark/>
          </w:tcPr>
          <w:p w14:paraId="57288306" w14:textId="77777777" w:rsidR="00AA4183" w:rsidRPr="006A4200" w:rsidRDefault="00AA4183" w:rsidP="00A1497F">
            <w:pPr>
              <w:spacing w:before="120" w:after="0" w:line="276" w:lineRule="auto"/>
              <w:textAlignment w:val="baseline"/>
              <w:rPr>
                <w:rFonts w:ascii="Times New Roman" w:eastAsia="Times New Roman" w:hAnsi="Times New Roman" w:cs="Times New Roman"/>
                <w:spacing w:val="0"/>
                <w:kern w:val="0"/>
                <w:sz w:val="24"/>
                <w:szCs w:val="24"/>
              </w:rPr>
            </w:pPr>
            <w:r w:rsidRPr="006A4200">
              <w:rPr>
                <w:rFonts w:eastAsia="Times New Roman" w:cs="Times New Roman"/>
                <w:color w:val="4F5150"/>
                <w:spacing w:val="0"/>
                <w:kern w:val="0"/>
                <w:szCs w:val="21"/>
              </w:rPr>
              <w:t> </w:t>
            </w:r>
          </w:p>
        </w:tc>
        <w:tc>
          <w:tcPr>
            <w:tcW w:w="9453" w:type="dxa"/>
            <w:shd w:val="clear" w:color="auto" w:fill="F2F2F2"/>
          </w:tcPr>
          <w:p w14:paraId="48377331" w14:textId="77777777" w:rsidR="00AA4183" w:rsidRPr="006A4200" w:rsidRDefault="00AA4183" w:rsidP="00A1497F">
            <w:pPr>
              <w:spacing w:before="120" w:after="0" w:line="276" w:lineRule="auto"/>
              <w:textAlignment w:val="baseline"/>
              <w:rPr>
                <w:rFonts w:eastAsia="Times New Roman" w:cs="Times New Roman"/>
                <w:color w:val="4F5150"/>
                <w:spacing w:val="0"/>
                <w:kern w:val="0"/>
                <w:szCs w:val="21"/>
              </w:rPr>
            </w:pPr>
          </w:p>
        </w:tc>
      </w:tr>
      <w:tr w:rsidR="00AA4183" w:rsidRPr="006A4200" w14:paraId="70E1AF85" w14:textId="77777777" w:rsidTr="00AB0569">
        <w:trPr>
          <w:trHeight w:val="300"/>
        </w:trPr>
        <w:tc>
          <w:tcPr>
            <w:tcW w:w="3352" w:type="dxa"/>
            <w:shd w:val="clear" w:color="auto" w:fill="F2F2F2"/>
            <w:hideMark/>
          </w:tcPr>
          <w:p w14:paraId="61AD17B0" w14:textId="77777777" w:rsidR="00AA4183" w:rsidRPr="006A4200" w:rsidRDefault="00AA4183" w:rsidP="00A1497F">
            <w:pPr>
              <w:spacing w:before="120" w:after="0" w:line="276" w:lineRule="auto"/>
              <w:textAlignment w:val="baseline"/>
              <w:rPr>
                <w:rFonts w:ascii="Times New Roman" w:eastAsia="Times New Roman" w:hAnsi="Times New Roman" w:cs="Times New Roman"/>
                <w:spacing w:val="0"/>
                <w:kern w:val="0"/>
                <w:sz w:val="24"/>
                <w:szCs w:val="24"/>
              </w:rPr>
            </w:pPr>
            <w:r w:rsidRPr="006A4200">
              <w:rPr>
                <w:rFonts w:eastAsia="Times New Roman" w:cs="Times New Roman"/>
                <w:color w:val="4F5150"/>
                <w:spacing w:val="0"/>
                <w:kern w:val="0"/>
                <w:szCs w:val="21"/>
              </w:rPr>
              <w:t> </w:t>
            </w:r>
          </w:p>
        </w:tc>
        <w:tc>
          <w:tcPr>
            <w:tcW w:w="9453" w:type="dxa"/>
            <w:shd w:val="clear" w:color="auto" w:fill="F2F2F2"/>
          </w:tcPr>
          <w:p w14:paraId="4872A2F0" w14:textId="77777777" w:rsidR="00AA4183" w:rsidRPr="006A4200" w:rsidRDefault="00AA4183" w:rsidP="00A1497F">
            <w:pPr>
              <w:spacing w:before="120" w:after="0" w:line="276" w:lineRule="auto"/>
              <w:textAlignment w:val="baseline"/>
              <w:rPr>
                <w:rFonts w:eastAsia="Times New Roman" w:cs="Times New Roman"/>
                <w:color w:val="4F5150"/>
                <w:spacing w:val="0"/>
                <w:kern w:val="0"/>
                <w:szCs w:val="21"/>
              </w:rPr>
            </w:pPr>
          </w:p>
        </w:tc>
      </w:tr>
    </w:tbl>
    <w:p w14:paraId="706890B6" w14:textId="79CB7368" w:rsidR="00511AAB" w:rsidRPr="006A4200" w:rsidRDefault="006840AF" w:rsidP="00A1497F">
      <w:pPr>
        <w:pStyle w:val="Instruction"/>
        <w:spacing w:before="120" w:after="240" w:line="276" w:lineRule="auto"/>
        <w:rPr>
          <w:rFonts w:eastAsia="Times New Roman" w:cs="Segoe UI"/>
          <w:spacing w:val="0"/>
          <w:kern w:val="0"/>
          <w:lang w:val="en-US"/>
        </w:rPr>
      </w:pPr>
      <w:r w:rsidRPr="006A4200">
        <w:rPr>
          <w:lang w:val="en-US"/>
        </w:rPr>
        <w:t xml:space="preserve">Fill out </w:t>
      </w:r>
      <w:r w:rsidR="00DA2625" w:rsidRPr="006A4200">
        <w:rPr>
          <w:lang w:val="en-US"/>
        </w:rPr>
        <w:t>the table below to identify and summarize any risks related to</w:t>
      </w:r>
      <w:r w:rsidR="00A82643" w:rsidRPr="006A4200">
        <w:rPr>
          <w:rFonts w:eastAsia="Times New Roman" w:cs="Segoe UI"/>
          <w:spacing w:val="0"/>
          <w:kern w:val="0"/>
          <w:lang w:val="en-US"/>
        </w:rPr>
        <w:t xml:space="preserve"> invasive species</w:t>
      </w:r>
      <w:r w:rsidR="00675AEE" w:rsidRPr="006A4200">
        <w:rPr>
          <w:lang w:val="en-US"/>
        </w:rPr>
        <w:t>.</w:t>
      </w:r>
      <w:r w:rsidR="0096708D" w:rsidRPr="006A4200">
        <w:rPr>
          <w:lang w:val="en-US"/>
        </w:rPr>
        <w:t xml:space="preserve"> Describe the commensurate mitigation or preventive measure(s) in place to prevent or mitigate </w:t>
      </w:r>
      <w:r w:rsidR="002230BF" w:rsidRPr="006A4200">
        <w:rPr>
          <w:lang w:val="en-US"/>
        </w:rPr>
        <w:t xml:space="preserve">each </w:t>
      </w:r>
      <w:r w:rsidR="0096708D" w:rsidRPr="006A4200">
        <w:rPr>
          <w:lang w:val="en-US"/>
        </w:rPr>
        <w:t>risk</w:t>
      </w:r>
      <w:r w:rsidR="0096708D" w:rsidRPr="006A4200">
        <w:rPr>
          <w:rStyle w:val="CommentReference"/>
          <w:rFonts w:eastAsiaTheme="minorHAnsi" w:cstheme="minorBidi"/>
          <w:color w:val="auto"/>
          <w:lang w:val="en-US"/>
        </w:rPr>
        <w:t>.</w:t>
      </w:r>
      <w:r w:rsidR="0045745A" w:rsidRPr="006A4200">
        <w:rPr>
          <w:rStyle w:val="CommentReference"/>
          <w:rFonts w:eastAsiaTheme="minorHAnsi" w:cstheme="minorBidi"/>
          <w:color w:val="auto"/>
          <w:lang w:val="en-US"/>
        </w:rPr>
        <w:t xml:space="preserve"> </w:t>
      </w:r>
      <w:r w:rsidR="00A82643" w:rsidRPr="006A4200">
        <w:rPr>
          <w:rFonts w:eastAsia="Times New Roman" w:cs="Segoe UI"/>
          <w:spacing w:val="0"/>
          <w:kern w:val="0"/>
          <w:lang w:val="en-US"/>
        </w:rPr>
        <w:t xml:space="preserve">Where no risk is identified, </w:t>
      </w:r>
      <w:r w:rsidRPr="006A4200">
        <w:rPr>
          <w:rFonts w:eastAsia="Times New Roman" w:cs="Segoe UI"/>
          <w:spacing w:val="0"/>
          <w:kern w:val="0"/>
          <w:lang w:val="en-US"/>
        </w:rPr>
        <w:t xml:space="preserve">state </w:t>
      </w:r>
      <w:r w:rsidR="00A82643" w:rsidRPr="006A4200">
        <w:rPr>
          <w:rFonts w:eastAsia="Times New Roman" w:cs="Segoe UI"/>
          <w:spacing w:val="0"/>
          <w:kern w:val="0"/>
          <w:lang w:val="en-US"/>
        </w:rPr>
        <w:t>"No risk identified” in the first column and justif</w:t>
      </w:r>
      <w:r w:rsidR="002230BF" w:rsidRPr="006A4200">
        <w:rPr>
          <w:rFonts w:eastAsia="Times New Roman" w:cs="Segoe UI"/>
          <w:spacing w:val="0"/>
          <w:kern w:val="0"/>
          <w:lang w:val="en-US"/>
        </w:rPr>
        <w:t>y</w:t>
      </w:r>
      <w:r w:rsidR="00A82643" w:rsidRPr="006A4200">
        <w:rPr>
          <w:rFonts w:eastAsia="Times New Roman" w:cs="Segoe UI"/>
          <w:spacing w:val="0"/>
          <w:kern w:val="0"/>
          <w:lang w:val="en-US"/>
        </w:rPr>
        <w:t xml:space="preserve"> th</w:t>
      </w:r>
      <w:r w:rsidR="00EE72CC" w:rsidRPr="006A4200">
        <w:rPr>
          <w:rFonts w:eastAsia="Times New Roman" w:cs="Segoe UI"/>
          <w:spacing w:val="0"/>
          <w:kern w:val="0"/>
          <w:lang w:val="en-US"/>
        </w:rPr>
        <w:t>is</w:t>
      </w:r>
      <w:r w:rsidR="00A82643" w:rsidRPr="006A4200">
        <w:rPr>
          <w:rFonts w:eastAsia="Times New Roman" w:cs="Segoe UI"/>
          <w:spacing w:val="0"/>
          <w:kern w:val="0"/>
          <w:lang w:val="en-US"/>
        </w:rPr>
        <w:t xml:space="preserve"> </w:t>
      </w:r>
      <w:r w:rsidR="002230BF" w:rsidRPr="006A4200">
        <w:rPr>
          <w:rFonts w:eastAsia="Times New Roman" w:cs="Segoe UI"/>
          <w:spacing w:val="0"/>
          <w:kern w:val="0"/>
          <w:lang w:val="en-US"/>
        </w:rPr>
        <w:t xml:space="preserve">response in the </w:t>
      </w:r>
      <w:r w:rsidR="00A82643" w:rsidRPr="006A4200">
        <w:rPr>
          <w:rFonts w:eastAsia="Times New Roman" w:cs="Segoe UI"/>
          <w:spacing w:val="0"/>
          <w:kern w:val="0"/>
          <w:lang w:val="en-US"/>
        </w:rPr>
        <w:t>second column. Add rows as needed.</w:t>
      </w:r>
    </w:p>
    <w:tbl>
      <w:tblPr>
        <w:tblStyle w:val="GridTable5Dark-Accent21"/>
        <w:tblW w:w="12798"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20" w:firstRow="1" w:lastRow="0" w:firstColumn="0" w:lastColumn="0" w:noHBand="1" w:noVBand="1"/>
      </w:tblPr>
      <w:tblGrid>
        <w:gridCol w:w="2247"/>
        <w:gridCol w:w="5048"/>
        <w:gridCol w:w="5503"/>
      </w:tblGrid>
      <w:tr w:rsidR="00817918" w:rsidRPr="009762D3" w14:paraId="53E99430" w14:textId="77777777" w:rsidTr="00FE396A">
        <w:trPr>
          <w:cnfStyle w:val="100000000000" w:firstRow="1" w:lastRow="0" w:firstColumn="0" w:lastColumn="0" w:oddVBand="0" w:evenVBand="0" w:oddHBand="0" w:evenHBand="0" w:firstRowFirstColumn="0" w:firstRowLastColumn="0" w:lastRowFirstColumn="0" w:lastRowLastColumn="0"/>
          <w:trHeight w:val="300"/>
        </w:trPr>
        <w:tc>
          <w:tcPr>
            <w:tcW w:w="2247" w:type="dxa"/>
            <w:tcBorders>
              <w:top w:val="none" w:sz="0" w:space="0" w:color="auto"/>
              <w:left w:val="none" w:sz="0" w:space="0" w:color="auto"/>
              <w:right w:val="none" w:sz="0" w:space="0" w:color="auto"/>
            </w:tcBorders>
          </w:tcPr>
          <w:p w14:paraId="10A251A4" w14:textId="4ABCD105" w:rsidR="00817918" w:rsidRPr="009762D3" w:rsidRDefault="00817918" w:rsidP="00C35645">
            <w:pPr>
              <w:spacing w:line="276" w:lineRule="auto"/>
            </w:pPr>
            <w:r w:rsidRPr="009762D3">
              <w:t>Risks identified</w:t>
            </w:r>
          </w:p>
        </w:tc>
        <w:tc>
          <w:tcPr>
            <w:tcW w:w="5048" w:type="dxa"/>
            <w:tcBorders>
              <w:top w:val="none" w:sz="0" w:space="0" w:color="auto"/>
              <w:left w:val="none" w:sz="0" w:space="0" w:color="auto"/>
              <w:right w:val="none" w:sz="0" w:space="0" w:color="auto"/>
            </w:tcBorders>
          </w:tcPr>
          <w:p w14:paraId="3C50E55C" w14:textId="44FF7F75" w:rsidR="00817918" w:rsidRPr="009762D3" w:rsidRDefault="00817918" w:rsidP="00C35645">
            <w:pPr>
              <w:spacing w:line="276" w:lineRule="auto"/>
            </w:pPr>
            <w:r>
              <w:t xml:space="preserve">Potential </w:t>
            </w:r>
            <w:r w:rsidR="00C62A64">
              <w:t xml:space="preserve">negative </w:t>
            </w:r>
            <w:r>
              <w:t>impact of risk on stakeholders, ecosystem health, and biodiversity</w:t>
            </w:r>
          </w:p>
        </w:tc>
        <w:tc>
          <w:tcPr>
            <w:tcW w:w="5503" w:type="dxa"/>
            <w:tcBorders>
              <w:top w:val="none" w:sz="0" w:space="0" w:color="auto"/>
              <w:left w:val="none" w:sz="0" w:space="0" w:color="auto"/>
              <w:right w:val="none" w:sz="0" w:space="0" w:color="auto"/>
            </w:tcBorders>
          </w:tcPr>
          <w:p w14:paraId="3E22B0E8" w14:textId="0C8A9A5F" w:rsidR="00817918" w:rsidRPr="009762D3" w:rsidRDefault="00817918" w:rsidP="00C35645">
            <w:pPr>
              <w:spacing w:line="276" w:lineRule="auto"/>
            </w:pPr>
            <w:r w:rsidRPr="009762D3">
              <w:t>Mitigation or preventive measure(s) taken</w:t>
            </w:r>
          </w:p>
        </w:tc>
      </w:tr>
      <w:tr w:rsidR="00817918" w:rsidRPr="009762D3" w14:paraId="6E73F3E4" w14:textId="77777777" w:rsidTr="00FE396A">
        <w:trPr>
          <w:trHeight w:val="300"/>
        </w:trPr>
        <w:tc>
          <w:tcPr>
            <w:tcW w:w="2247" w:type="dxa"/>
          </w:tcPr>
          <w:p w14:paraId="2E8A875C" w14:textId="77777777" w:rsidR="00817918" w:rsidRPr="009762D3" w:rsidRDefault="00817918" w:rsidP="00C35645">
            <w:pPr>
              <w:spacing w:line="276" w:lineRule="auto"/>
            </w:pPr>
          </w:p>
        </w:tc>
        <w:tc>
          <w:tcPr>
            <w:tcW w:w="5048" w:type="dxa"/>
          </w:tcPr>
          <w:p w14:paraId="09AF74DB" w14:textId="77777777" w:rsidR="00817918" w:rsidRPr="009762D3" w:rsidRDefault="00817918" w:rsidP="00C35645">
            <w:pPr>
              <w:spacing w:line="276" w:lineRule="auto"/>
            </w:pPr>
          </w:p>
        </w:tc>
        <w:tc>
          <w:tcPr>
            <w:tcW w:w="5503" w:type="dxa"/>
          </w:tcPr>
          <w:p w14:paraId="13779AA2" w14:textId="684066AA" w:rsidR="00817918" w:rsidRPr="009762D3" w:rsidRDefault="00817918" w:rsidP="00C35645">
            <w:pPr>
              <w:spacing w:line="276" w:lineRule="auto"/>
            </w:pPr>
          </w:p>
        </w:tc>
      </w:tr>
    </w:tbl>
    <w:p w14:paraId="68E096A4" w14:textId="46BDCD78" w:rsidR="00AA4183" w:rsidRPr="006A4200" w:rsidRDefault="00AA4183" w:rsidP="00297E07">
      <w:pPr>
        <w:pStyle w:val="Heading3"/>
      </w:pPr>
      <w:bookmarkStart w:id="98" w:name="_Ref143672315"/>
      <w:r w:rsidRPr="006A4200">
        <w:t xml:space="preserve">Ecosystem </w:t>
      </w:r>
      <w:bookmarkEnd w:id="98"/>
      <w:r w:rsidR="0055283A" w:rsidRPr="006A4200">
        <w:t>C</w:t>
      </w:r>
      <w:r w:rsidRPr="006A4200">
        <w:t>onversion</w:t>
      </w:r>
      <w:r w:rsidR="007E374C">
        <w:t xml:space="preserve"> </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85C40" w:rsidRPr="00D163DB" w14:paraId="34DCF894" w14:textId="77777777">
        <w:tc>
          <w:tcPr>
            <w:tcW w:w="12690" w:type="dxa"/>
            <w:shd w:val="clear" w:color="auto" w:fill="DFEFD9" w:themeFill="accent4" w:themeFillTint="33"/>
          </w:tcPr>
          <w:p w14:paraId="4B5C740D" w14:textId="5F5257C0" w:rsidR="00C85C40" w:rsidRPr="00D163DB" w:rsidRDefault="0064156A">
            <w:pPr>
              <w:spacing w:before="0" w:after="0" w:line="240" w:lineRule="auto"/>
              <w:ind w:right="-560"/>
              <w:rPr>
                <w:i/>
                <w:iCs/>
                <w:lang w:val="en-US"/>
              </w:rPr>
            </w:pPr>
            <w:r w:rsidRPr="00D163DB">
              <w:rPr>
                <w:i/>
                <w:iCs/>
                <w:color w:val="000000" w:themeColor="text1"/>
                <w:lang w:val="en-US"/>
              </w:rPr>
              <w:t>VCS</w:t>
            </w:r>
            <w:r w:rsidR="00FE396A">
              <w:rPr>
                <w:i/>
                <w:iCs/>
                <w:color w:val="000000" w:themeColor="text1"/>
                <w:lang w:val="en-US"/>
              </w:rPr>
              <w:t xml:space="preserve"> </w:t>
            </w:r>
            <w:r w:rsidR="00FE396A" w:rsidRPr="00D163DB">
              <w:rPr>
                <w:i/>
                <w:iCs/>
                <w:color w:val="000000" w:themeColor="text1"/>
                <w:lang w:val="en-US"/>
              </w:rPr>
              <w:t>Standard, v4.7</w:t>
            </w:r>
            <w:r w:rsidR="00FE396A" w:rsidRPr="00FE396A">
              <w:rPr>
                <w:color w:val="000000" w:themeColor="text1"/>
                <w:lang w:val="en-US"/>
              </w:rPr>
              <w:t xml:space="preserve">, Section </w:t>
            </w:r>
            <w:r w:rsidRPr="00FE396A">
              <w:rPr>
                <w:color w:val="000000" w:themeColor="text1"/>
                <w:lang w:val="en-US"/>
              </w:rPr>
              <w:t>3.19</w:t>
            </w:r>
          </w:p>
        </w:tc>
      </w:tr>
    </w:tbl>
    <w:p w14:paraId="14AC99ED" w14:textId="7C3DAE73" w:rsidR="00983424" w:rsidRPr="006A4200" w:rsidRDefault="003F53F0" w:rsidP="00A1497F">
      <w:pPr>
        <w:spacing w:before="120" w:line="276" w:lineRule="auto"/>
        <w:ind w:left="720"/>
        <w:rPr>
          <w:i/>
          <w:iCs/>
          <w:color w:val="4F5150" w:themeColor="text2"/>
        </w:rPr>
      </w:pPr>
      <w:r w:rsidRPr="006A4200">
        <w:rPr>
          <w:i/>
          <w:iCs/>
          <w:color w:val="4F5150" w:themeColor="text2"/>
        </w:rPr>
        <w:t xml:space="preserve">Fill out </w:t>
      </w:r>
      <w:r w:rsidR="009F5164" w:rsidRPr="006A4200">
        <w:rPr>
          <w:i/>
          <w:iCs/>
          <w:color w:val="4F5150" w:themeColor="text2"/>
        </w:rPr>
        <w:t xml:space="preserve">the table below to identify and summarize any risks related to ecosystem conversion. </w:t>
      </w:r>
      <w:r w:rsidR="00653B76" w:rsidRPr="006A4200">
        <w:rPr>
          <w:i/>
          <w:iCs/>
          <w:color w:val="4F5150" w:themeColor="text2"/>
        </w:rPr>
        <w:t xml:space="preserve">Describe the commensurate mitigation or preventive measure(s) in place to prevent or mitigate </w:t>
      </w:r>
      <w:r w:rsidR="002230BF" w:rsidRPr="006A4200">
        <w:rPr>
          <w:i/>
          <w:iCs/>
          <w:color w:val="4F5150" w:themeColor="text2"/>
        </w:rPr>
        <w:t xml:space="preserve">each </w:t>
      </w:r>
      <w:r w:rsidR="00653B76" w:rsidRPr="006A4200">
        <w:rPr>
          <w:i/>
          <w:iCs/>
          <w:color w:val="4F5150" w:themeColor="text2"/>
        </w:rPr>
        <w:t>risk.</w:t>
      </w:r>
      <w:r w:rsidR="00822413" w:rsidRPr="006A4200">
        <w:rPr>
          <w:i/>
          <w:iCs/>
          <w:color w:val="4F5150" w:themeColor="text2"/>
        </w:rPr>
        <w:t xml:space="preserve"> Where no risk is identified, </w:t>
      </w:r>
      <w:r w:rsidR="001F48A3" w:rsidRPr="006A4200">
        <w:rPr>
          <w:i/>
          <w:iCs/>
          <w:color w:val="4F5150" w:themeColor="text2"/>
        </w:rPr>
        <w:t>state</w:t>
      </w:r>
      <w:r w:rsidRPr="006A4200">
        <w:rPr>
          <w:i/>
          <w:iCs/>
          <w:color w:val="4F5150" w:themeColor="text2"/>
        </w:rPr>
        <w:t xml:space="preserve"> </w:t>
      </w:r>
      <w:r w:rsidR="00822413" w:rsidRPr="006A4200">
        <w:rPr>
          <w:i/>
          <w:iCs/>
          <w:color w:val="4F5150" w:themeColor="text2"/>
        </w:rPr>
        <w:t>"No risk identified” in the first column and justif</w:t>
      </w:r>
      <w:r w:rsidR="002A04D9" w:rsidRPr="006A4200">
        <w:rPr>
          <w:i/>
          <w:iCs/>
          <w:color w:val="4F5150" w:themeColor="text2"/>
        </w:rPr>
        <w:t>y</w:t>
      </w:r>
      <w:r w:rsidR="00822413" w:rsidRPr="006A4200">
        <w:rPr>
          <w:i/>
          <w:iCs/>
          <w:color w:val="4F5150" w:themeColor="text2"/>
        </w:rPr>
        <w:t xml:space="preserve"> </w:t>
      </w:r>
      <w:r w:rsidR="002A04D9" w:rsidRPr="006A4200">
        <w:rPr>
          <w:i/>
          <w:iCs/>
          <w:color w:val="4F5150" w:themeColor="text2"/>
        </w:rPr>
        <w:t>th</w:t>
      </w:r>
      <w:r w:rsidR="00EE72CC" w:rsidRPr="006A4200">
        <w:rPr>
          <w:i/>
          <w:iCs/>
          <w:color w:val="4F5150" w:themeColor="text2"/>
        </w:rPr>
        <w:t>is</w:t>
      </w:r>
      <w:r w:rsidR="002A04D9" w:rsidRPr="006A4200">
        <w:rPr>
          <w:i/>
          <w:iCs/>
          <w:color w:val="4F5150" w:themeColor="text2"/>
        </w:rPr>
        <w:t xml:space="preserve"> response </w:t>
      </w:r>
      <w:r w:rsidR="00822413" w:rsidRPr="006A4200">
        <w:rPr>
          <w:i/>
          <w:iCs/>
          <w:color w:val="4F5150" w:themeColor="text2"/>
        </w:rPr>
        <w:t>in the second column. Add rows as needed.</w:t>
      </w:r>
    </w:p>
    <w:tbl>
      <w:tblPr>
        <w:tblStyle w:val="GridTable5Dark-Accent21"/>
        <w:tblW w:w="12827" w:type="dxa"/>
        <w:tblInd w:w="607" w:type="dxa"/>
        <w:tblLayout w:type="fixed"/>
        <w:tblLook w:val="0620" w:firstRow="1" w:lastRow="0" w:firstColumn="0" w:lastColumn="0" w:noHBand="1" w:noVBand="1"/>
      </w:tblPr>
      <w:tblGrid>
        <w:gridCol w:w="3708"/>
        <w:gridCol w:w="4071"/>
        <w:gridCol w:w="5048"/>
      </w:tblGrid>
      <w:tr w:rsidR="00817918" w:rsidRPr="009762D3" w14:paraId="15BDDD47" w14:textId="77777777" w:rsidTr="0065405E">
        <w:trPr>
          <w:cnfStyle w:val="100000000000" w:firstRow="1" w:lastRow="0" w:firstColumn="0" w:lastColumn="0" w:oddVBand="0" w:evenVBand="0" w:oddHBand="0" w:evenHBand="0" w:firstRowFirstColumn="0" w:firstRowLastColumn="0" w:lastRowFirstColumn="0" w:lastRowLastColumn="0"/>
          <w:trHeight w:val="300"/>
        </w:trPr>
        <w:tc>
          <w:tcPr>
            <w:tcW w:w="3708" w:type="dxa"/>
          </w:tcPr>
          <w:p w14:paraId="7F24ED51" w14:textId="32457D4A" w:rsidR="00817918" w:rsidRPr="009762D3" w:rsidRDefault="00817918" w:rsidP="00C35645">
            <w:pPr>
              <w:spacing w:line="276" w:lineRule="auto"/>
            </w:pPr>
            <w:r w:rsidRPr="009762D3">
              <w:t>Risks identified</w:t>
            </w:r>
          </w:p>
        </w:tc>
        <w:tc>
          <w:tcPr>
            <w:tcW w:w="4071" w:type="dxa"/>
          </w:tcPr>
          <w:p w14:paraId="091BACE3" w14:textId="59ED4410" w:rsidR="00817918" w:rsidRPr="009762D3" w:rsidRDefault="00817918" w:rsidP="00C35645">
            <w:pPr>
              <w:spacing w:line="276" w:lineRule="auto"/>
            </w:pPr>
            <w:r>
              <w:t>Potential</w:t>
            </w:r>
            <w:r w:rsidR="001D59EC">
              <w:t xml:space="preserve"> negative</w:t>
            </w:r>
            <w:r>
              <w:t xml:space="preserve"> impact of risk on stakeholders, ecosystem health, and biodiversity</w:t>
            </w:r>
          </w:p>
        </w:tc>
        <w:tc>
          <w:tcPr>
            <w:tcW w:w="5048" w:type="dxa"/>
          </w:tcPr>
          <w:p w14:paraId="46B12AA5" w14:textId="49F9A42A" w:rsidR="00817918" w:rsidRPr="009762D3" w:rsidRDefault="00817918" w:rsidP="00C35645">
            <w:pPr>
              <w:spacing w:line="276" w:lineRule="auto"/>
            </w:pPr>
            <w:r w:rsidRPr="009762D3">
              <w:t>Mitigation or preventive measure(s) taken</w:t>
            </w:r>
          </w:p>
        </w:tc>
      </w:tr>
      <w:tr w:rsidR="00817918" w:rsidRPr="009762D3" w14:paraId="35276FE1" w14:textId="77777777" w:rsidTr="0065405E">
        <w:trPr>
          <w:trHeight w:val="300"/>
        </w:trPr>
        <w:tc>
          <w:tcPr>
            <w:tcW w:w="3708" w:type="dxa"/>
          </w:tcPr>
          <w:p w14:paraId="0A6F6BFA" w14:textId="77777777" w:rsidR="00817918" w:rsidRPr="009762D3" w:rsidRDefault="00817918" w:rsidP="00C35645">
            <w:pPr>
              <w:spacing w:line="276" w:lineRule="auto"/>
            </w:pPr>
          </w:p>
        </w:tc>
        <w:tc>
          <w:tcPr>
            <w:tcW w:w="4071" w:type="dxa"/>
          </w:tcPr>
          <w:p w14:paraId="06A659F7" w14:textId="77777777" w:rsidR="00817918" w:rsidRPr="009762D3" w:rsidRDefault="00817918" w:rsidP="00C35645">
            <w:pPr>
              <w:spacing w:line="276" w:lineRule="auto"/>
            </w:pPr>
          </w:p>
        </w:tc>
        <w:tc>
          <w:tcPr>
            <w:tcW w:w="5048" w:type="dxa"/>
          </w:tcPr>
          <w:p w14:paraId="6F8DFCC8" w14:textId="4E575009" w:rsidR="00817918" w:rsidRPr="009762D3" w:rsidRDefault="00817918" w:rsidP="00C35645">
            <w:pPr>
              <w:spacing w:line="276" w:lineRule="auto"/>
            </w:pPr>
          </w:p>
        </w:tc>
      </w:tr>
    </w:tbl>
    <w:p w14:paraId="591F2639" w14:textId="77777777" w:rsidR="00355ED6" w:rsidRDefault="00355ED6" w:rsidP="00A1497F">
      <w:pPr>
        <w:spacing w:before="120" w:line="276" w:lineRule="auto"/>
        <w:sectPr w:rsidR="00355ED6" w:rsidSect="007E6A60">
          <w:pgSz w:w="15840" w:h="12240" w:orient="landscape"/>
          <w:pgMar w:top="1440" w:right="1440" w:bottom="1260" w:left="1440" w:header="720" w:footer="720" w:gutter="0"/>
          <w:cols w:space="720"/>
          <w:titlePg/>
          <w:docGrid w:linePitch="286"/>
        </w:sectPr>
      </w:pPr>
    </w:p>
    <w:p w14:paraId="3C28AD0E" w14:textId="77777777" w:rsidR="00847B01" w:rsidRDefault="00847B01" w:rsidP="00A1497F">
      <w:pPr>
        <w:pStyle w:val="Heading1"/>
        <w:keepNext/>
        <w:spacing w:before="120" w:line="276" w:lineRule="auto"/>
      </w:pPr>
      <w:bookmarkStart w:id="99" w:name="_Toc243481038"/>
      <w:r>
        <w:lastRenderedPageBreak/>
        <w:t>Climate</w:t>
      </w:r>
      <w:bookmarkEnd w:id="99"/>
    </w:p>
    <w:p w14:paraId="696EC1CE" w14:textId="79674FD6" w:rsidR="00DB1A60" w:rsidRPr="006A4200" w:rsidRDefault="00DB1A60" w:rsidP="00847B01">
      <w:pPr>
        <w:pStyle w:val="Heading2"/>
      </w:pPr>
      <w:bookmarkStart w:id="100" w:name="_Toc243481039"/>
      <w:r w:rsidRPr="006A4200">
        <w:t>Application of Methodology</w:t>
      </w:r>
      <w:bookmarkEnd w:id="90"/>
      <w:bookmarkEnd w:id="91"/>
      <w:bookmarkEnd w:id="92"/>
      <w:bookmarkEnd w:id="93"/>
      <w:bookmarkEnd w:id="94"/>
      <w:bookmarkEnd w:id="100"/>
    </w:p>
    <w:p w14:paraId="590DE8DB" w14:textId="015EF743" w:rsidR="00DB1A60" w:rsidRPr="006A4200" w:rsidRDefault="00DB1A60" w:rsidP="00847B01">
      <w:pPr>
        <w:pStyle w:val="Heading3"/>
      </w:pPr>
      <w:bookmarkStart w:id="101" w:name="_Toc268165405"/>
      <w:bookmarkStart w:id="102" w:name="_Toc277142724"/>
      <w:bookmarkStart w:id="103" w:name="_Toc277174423"/>
      <w:r w:rsidRPr="006A4200">
        <w:t>Methodology</w:t>
      </w:r>
      <w:bookmarkEnd w:id="101"/>
      <w:bookmarkEnd w:id="102"/>
      <w:bookmarkEnd w:id="103"/>
      <w:r w:rsidR="00BE36B0" w:rsidRPr="006A4200">
        <w:t xml:space="preserve"> Details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A00747" w:rsidRPr="00D163DB" w14:paraId="4C57B76E" w14:textId="77777777">
        <w:tc>
          <w:tcPr>
            <w:tcW w:w="9180" w:type="dxa"/>
            <w:shd w:val="clear" w:color="auto" w:fill="DFEFD9" w:themeFill="accent4" w:themeFillTint="33"/>
          </w:tcPr>
          <w:p w14:paraId="77E94DB9" w14:textId="28F9EA94" w:rsidR="00A00747" w:rsidRPr="00D163DB" w:rsidRDefault="00A00747">
            <w:pPr>
              <w:spacing w:before="0" w:after="0" w:line="240" w:lineRule="auto"/>
              <w:ind w:right="-560"/>
              <w:rPr>
                <w:i/>
                <w:iCs/>
                <w:lang w:val="en-US"/>
              </w:rPr>
            </w:pPr>
            <w:r w:rsidRPr="00D163DB">
              <w:rPr>
                <w:i/>
                <w:iCs/>
                <w:color w:val="000000" w:themeColor="text1"/>
                <w:lang w:val="en-US"/>
              </w:rPr>
              <w:t>VCS</w:t>
            </w:r>
            <w:r w:rsidR="00FE396A">
              <w:rPr>
                <w:i/>
                <w:iCs/>
                <w:color w:val="000000" w:themeColor="text1"/>
                <w:lang w:val="en-US"/>
              </w:rPr>
              <w:t xml:space="preserve"> </w:t>
            </w:r>
            <w:r w:rsidR="00FE396A" w:rsidRPr="00D163DB">
              <w:rPr>
                <w:i/>
                <w:iCs/>
                <w:color w:val="000000" w:themeColor="text1"/>
                <w:lang w:val="en-US"/>
              </w:rPr>
              <w:t>Standard, v5.0</w:t>
            </w:r>
            <w:r w:rsidR="00FE396A" w:rsidRPr="00FE396A">
              <w:rPr>
                <w:color w:val="000000" w:themeColor="text1"/>
                <w:lang w:val="en-US"/>
              </w:rPr>
              <w:t xml:space="preserve">, Section </w:t>
            </w:r>
            <w:r w:rsidRPr="00FE396A">
              <w:rPr>
                <w:color w:val="000000" w:themeColor="text1"/>
                <w:lang w:val="en-US"/>
              </w:rPr>
              <w:t>3.1</w:t>
            </w:r>
          </w:p>
        </w:tc>
      </w:tr>
    </w:tbl>
    <w:p w14:paraId="680C1D9E" w14:textId="2C158A3C" w:rsidR="75A817BD" w:rsidRPr="006A4200" w:rsidRDefault="00013BDB" w:rsidP="00A1497F">
      <w:pPr>
        <w:pStyle w:val="Instruction"/>
        <w:spacing w:before="120" w:line="276" w:lineRule="auto"/>
        <w:rPr>
          <w:lang w:val="en-US"/>
        </w:rPr>
      </w:pPr>
      <w:r w:rsidRPr="006A4200">
        <w:rPr>
          <w:lang w:val="en-US"/>
        </w:rPr>
        <w:t>Fill out the following table</w:t>
      </w:r>
      <w:r w:rsidR="007D67D9" w:rsidRPr="006A4200">
        <w:rPr>
          <w:lang w:val="en-US"/>
        </w:rPr>
        <w:t>,</w:t>
      </w:r>
      <w:r w:rsidRPr="006A4200">
        <w:rPr>
          <w:lang w:val="en-US"/>
        </w:rPr>
        <w:t xml:space="preserve"> </w:t>
      </w:r>
      <w:r w:rsidR="007D67D9" w:rsidRPr="006A4200">
        <w:rPr>
          <w:lang w:val="en-US"/>
        </w:rPr>
        <w:t xml:space="preserve">adding rows as needed for each methodology, module, </w:t>
      </w:r>
      <w:r w:rsidR="007239E9" w:rsidRPr="006A4200">
        <w:rPr>
          <w:lang w:val="en-US"/>
        </w:rPr>
        <w:t>and</w:t>
      </w:r>
      <w:r w:rsidR="007D67D9" w:rsidRPr="006A4200">
        <w:rPr>
          <w:lang w:val="en-US"/>
        </w:rPr>
        <w:t xml:space="preserve"> tool applied.</w:t>
      </w:r>
    </w:p>
    <w:tbl>
      <w:tblPr>
        <w:tblStyle w:val="GridTable5Dark-Accent21"/>
        <w:tblW w:w="9288" w:type="dxa"/>
        <w:tblInd w:w="607" w:type="dxa"/>
        <w:tblLayout w:type="fixed"/>
        <w:tblLook w:val="0620" w:firstRow="1" w:lastRow="0" w:firstColumn="0" w:lastColumn="0" w:noHBand="1" w:noVBand="1"/>
      </w:tblPr>
      <w:tblGrid>
        <w:gridCol w:w="1548"/>
        <w:gridCol w:w="1440"/>
        <w:gridCol w:w="1099"/>
        <w:gridCol w:w="5201"/>
      </w:tblGrid>
      <w:tr w:rsidR="001D77C5" w:rsidRPr="009762D3" w14:paraId="6DF6355C" w14:textId="77777777" w:rsidTr="0082603F">
        <w:trPr>
          <w:cnfStyle w:val="100000000000" w:firstRow="1" w:lastRow="0" w:firstColumn="0" w:lastColumn="0" w:oddVBand="0" w:evenVBand="0" w:oddHBand="0" w:evenHBand="0" w:firstRowFirstColumn="0" w:firstRowLastColumn="0" w:lastRowFirstColumn="0" w:lastRowLastColumn="0"/>
          <w:trHeight w:val="300"/>
        </w:trPr>
        <w:tc>
          <w:tcPr>
            <w:tcW w:w="1548" w:type="dxa"/>
            <w:tcBorders>
              <w:right w:val="single" w:sz="4" w:space="0" w:color="FFFFFF" w:themeColor="background1"/>
            </w:tcBorders>
          </w:tcPr>
          <w:p w14:paraId="7FBA27AE" w14:textId="69C7B0F2" w:rsidR="001D77C5" w:rsidRPr="009762D3" w:rsidRDefault="001D77C5" w:rsidP="00462C56">
            <w:pPr>
              <w:spacing w:line="276" w:lineRule="auto"/>
            </w:pPr>
            <w:r w:rsidRPr="009762D3">
              <w:t xml:space="preserve">Type </w:t>
            </w:r>
          </w:p>
        </w:tc>
        <w:tc>
          <w:tcPr>
            <w:tcW w:w="1440" w:type="dxa"/>
            <w:tcBorders>
              <w:left w:val="single" w:sz="4" w:space="0" w:color="FFFFFF" w:themeColor="background1"/>
              <w:right w:val="single" w:sz="4" w:space="0" w:color="FFFFFF" w:themeColor="background1"/>
            </w:tcBorders>
          </w:tcPr>
          <w:p w14:paraId="4BFE2F35" w14:textId="4F917E47" w:rsidR="001D77C5" w:rsidRPr="009762D3" w:rsidRDefault="00ED6A24" w:rsidP="00462C56">
            <w:pPr>
              <w:spacing w:line="276" w:lineRule="auto"/>
            </w:pPr>
            <w:r w:rsidRPr="009762D3">
              <w:t xml:space="preserve">Methodology, </w:t>
            </w:r>
            <w:r w:rsidR="007239E9" w:rsidRPr="009762D3">
              <w:t>m</w:t>
            </w:r>
            <w:r w:rsidRPr="009762D3">
              <w:t xml:space="preserve">odule, or </w:t>
            </w:r>
            <w:r w:rsidR="007239E9" w:rsidRPr="009762D3">
              <w:t>t</w:t>
            </w:r>
            <w:r w:rsidRPr="009762D3">
              <w:t>ool ID</w:t>
            </w:r>
            <w:r w:rsidRPr="009762D3" w:rsidDel="00ED6A24">
              <w:t xml:space="preserve"> </w:t>
            </w:r>
            <w:r w:rsidR="007239E9" w:rsidRPr="009762D3">
              <w:t>n</w:t>
            </w:r>
            <w:r w:rsidR="008211F2" w:rsidRPr="009762D3">
              <w:t>umber</w:t>
            </w:r>
          </w:p>
        </w:tc>
        <w:tc>
          <w:tcPr>
            <w:tcW w:w="1099" w:type="dxa"/>
            <w:tcBorders>
              <w:left w:val="single" w:sz="4" w:space="0" w:color="FFFFFF" w:themeColor="background1"/>
              <w:right w:val="single" w:sz="4" w:space="0" w:color="FFFFFF" w:themeColor="background1"/>
            </w:tcBorders>
          </w:tcPr>
          <w:p w14:paraId="0716A487" w14:textId="2D7F0E99" w:rsidR="001D77C5" w:rsidRPr="009762D3" w:rsidRDefault="001D77C5" w:rsidP="00462C56">
            <w:pPr>
              <w:spacing w:line="276" w:lineRule="auto"/>
            </w:pPr>
            <w:r w:rsidRPr="009762D3">
              <w:t>Version</w:t>
            </w:r>
          </w:p>
        </w:tc>
        <w:tc>
          <w:tcPr>
            <w:tcW w:w="5201" w:type="dxa"/>
            <w:tcBorders>
              <w:left w:val="single" w:sz="4" w:space="0" w:color="FFFFFF" w:themeColor="background1"/>
            </w:tcBorders>
          </w:tcPr>
          <w:p w14:paraId="6EEBAF06" w14:textId="1BA64369" w:rsidR="001D77C5" w:rsidRPr="009762D3" w:rsidRDefault="008B164D" w:rsidP="00462C56">
            <w:pPr>
              <w:spacing w:line="276" w:lineRule="auto"/>
            </w:pPr>
            <w:r w:rsidRPr="009762D3">
              <w:t>Name</w:t>
            </w:r>
          </w:p>
        </w:tc>
      </w:tr>
      <w:tr w:rsidR="001D77C5" w:rsidRPr="009762D3" w14:paraId="2766606C" w14:textId="77777777" w:rsidTr="0082603F">
        <w:trPr>
          <w:trHeight w:val="300"/>
        </w:trPr>
        <w:tc>
          <w:tcPr>
            <w:tcW w:w="1548" w:type="dxa"/>
          </w:tcPr>
          <w:sdt>
            <w:sdtPr>
              <w:alias w:val="Type"/>
              <w:tag w:val="Type"/>
              <w:id w:val="-1325582422"/>
              <w:placeholder>
                <w:docPart w:val="BB499BD713A94774BB708C562A7CB56D"/>
              </w:placeholder>
              <w:showingPlcHdr/>
              <w:dropDownList>
                <w:listItem w:value="Choose an item."/>
                <w:listItem w:displayText="Methodology" w:value="Methodology"/>
                <w:listItem w:displayText="Module" w:value="Module"/>
                <w:listItem w:displayText="Tool" w:value="Tool"/>
              </w:dropDownList>
            </w:sdtPr>
            <w:sdtEndPr/>
            <w:sdtContent>
              <w:p w14:paraId="13E730B8" w14:textId="5A6359C1" w:rsidR="009E2B38" w:rsidRPr="009762D3" w:rsidRDefault="009E2B38" w:rsidP="00462C56">
                <w:pPr>
                  <w:pStyle w:val="TableText"/>
                  <w:spacing w:line="276" w:lineRule="auto"/>
                </w:pPr>
                <w:r w:rsidRPr="009762D3">
                  <w:t>Choose an item.</w:t>
                </w:r>
              </w:p>
            </w:sdtContent>
          </w:sdt>
        </w:tc>
        <w:tc>
          <w:tcPr>
            <w:tcW w:w="1440" w:type="dxa"/>
          </w:tcPr>
          <w:p w14:paraId="2744CAC7" w14:textId="77777777" w:rsidR="001D77C5" w:rsidRPr="009762D3" w:rsidRDefault="001D77C5" w:rsidP="00462C56">
            <w:pPr>
              <w:pStyle w:val="TableText"/>
              <w:spacing w:line="276" w:lineRule="auto"/>
            </w:pPr>
            <w:r w:rsidRPr="009762D3">
              <w:t xml:space="preserve">Example: </w:t>
            </w:r>
          </w:p>
          <w:p w14:paraId="1523F628" w14:textId="50DCC143" w:rsidR="001D77C5" w:rsidRPr="009762D3" w:rsidRDefault="001D77C5" w:rsidP="00462C56">
            <w:pPr>
              <w:pStyle w:val="TableText"/>
              <w:spacing w:line="276" w:lineRule="auto"/>
            </w:pPr>
            <w:r w:rsidRPr="009762D3">
              <w:t>VM00</w:t>
            </w:r>
            <w:r w:rsidR="0078316C" w:rsidRPr="009762D3">
              <w:t>42</w:t>
            </w:r>
          </w:p>
        </w:tc>
        <w:tc>
          <w:tcPr>
            <w:tcW w:w="1099" w:type="dxa"/>
          </w:tcPr>
          <w:p w14:paraId="3941601D" w14:textId="77777777" w:rsidR="0078316C" w:rsidRPr="009762D3" w:rsidRDefault="001D77C5" w:rsidP="00462C56">
            <w:pPr>
              <w:pStyle w:val="TableText"/>
              <w:spacing w:line="276" w:lineRule="auto"/>
            </w:pPr>
            <w:r w:rsidRPr="009762D3">
              <w:t>Example:</w:t>
            </w:r>
          </w:p>
          <w:p w14:paraId="75FD21AC" w14:textId="25D91A77" w:rsidR="001D77C5" w:rsidRPr="009762D3" w:rsidRDefault="0078316C" w:rsidP="00462C56">
            <w:pPr>
              <w:pStyle w:val="TableText"/>
              <w:spacing w:line="276" w:lineRule="auto"/>
            </w:pPr>
            <w:r w:rsidRPr="009762D3">
              <w:t>v2.2</w:t>
            </w:r>
            <w:r w:rsidR="001D77C5" w:rsidRPr="009762D3">
              <w:t xml:space="preserve"> </w:t>
            </w:r>
          </w:p>
        </w:tc>
        <w:tc>
          <w:tcPr>
            <w:tcW w:w="5201" w:type="dxa"/>
          </w:tcPr>
          <w:p w14:paraId="1FA72969" w14:textId="1BB125A0" w:rsidR="001D77C5" w:rsidRPr="009762D3" w:rsidRDefault="001D77C5" w:rsidP="00462C56">
            <w:pPr>
              <w:pStyle w:val="TableText"/>
              <w:spacing w:line="276" w:lineRule="auto"/>
            </w:pPr>
            <w:r w:rsidRPr="009762D3">
              <w:t xml:space="preserve">Example: </w:t>
            </w:r>
          </w:p>
          <w:p w14:paraId="6AEC628E" w14:textId="612DB5CD" w:rsidR="001D77C5" w:rsidRPr="009762D3" w:rsidRDefault="001F5226" w:rsidP="00462C56">
            <w:pPr>
              <w:pStyle w:val="TableText"/>
              <w:spacing w:line="276" w:lineRule="auto"/>
            </w:pPr>
            <w:r w:rsidRPr="009762D3">
              <w:t>Improved</w:t>
            </w:r>
            <w:r w:rsidR="001614D9" w:rsidRPr="009762D3">
              <w:t xml:space="preserve"> Agricultural Land Management</w:t>
            </w:r>
          </w:p>
        </w:tc>
      </w:tr>
      <w:tr w:rsidR="001D77C5" w:rsidRPr="009762D3" w14:paraId="622A8057" w14:textId="77777777" w:rsidTr="0082603F">
        <w:trPr>
          <w:trHeight w:val="300"/>
        </w:trPr>
        <w:tc>
          <w:tcPr>
            <w:tcW w:w="1548" w:type="dxa"/>
          </w:tcPr>
          <w:p w14:paraId="1D8DD824" w14:textId="77777777" w:rsidR="001D77C5" w:rsidRPr="009762D3" w:rsidRDefault="001D77C5" w:rsidP="00462C56">
            <w:pPr>
              <w:pStyle w:val="TableText"/>
              <w:spacing w:line="276" w:lineRule="auto"/>
            </w:pPr>
            <w:r w:rsidRPr="009762D3">
              <w:t>...</w:t>
            </w:r>
          </w:p>
        </w:tc>
        <w:tc>
          <w:tcPr>
            <w:tcW w:w="1440" w:type="dxa"/>
          </w:tcPr>
          <w:p w14:paraId="65A9ACCD" w14:textId="77777777" w:rsidR="001D77C5" w:rsidRPr="009762D3" w:rsidRDefault="001D77C5" w:rsidP="00462C56">
            <w:pPr>
              <w:pStyle w:val="TableText"/>
              <w:spacing w:line="276" w:lineRule="auto"/>
            </w:pPr>
            <w:r w:rsidRPr="009762D3">
              <w:t>...</w:t>
            </w:r>
          </w:p>
          <w:p w14:paraId="39571881" w14:textId="77777777" w:rsidR="001D77C5" w:rsidRPr="009762D3" w:rsidRDefault="001D77C5" w:rsidP="00462C56">
            <w:pPr>
              <w:pStyle w:val="TableText"/>
              <w:spacing w:line="276" w:lineRule="auto"/>
            </w:pPr>
          </w:p>
        </w:tc>
        <w:tc>
          <w:tcPr>
            <w:tcW w:w="1099" w:type="dxa"/>
          </w:tcPr>
          <w:p w14:paraId="42EFC0E9" w14:textId="77777777" w:rsidR="001D77C5" w:rsidRPr="009762D3" w:rsidRDefault="001D77C5" w:rsidP="00462C56">
            <w:pPr>
              <w:pStyle w:val="TableText"/>
              <w:spacing w:line="276" w:lineRule="auto"/>
            </w:pPr>
          </w:p>
        </w:tc>
        <w:tc>
          <w:tcPr>
            <w:tcW w:w="5201" w:type="dxa"/>
          </w:tcPr>
          <w:p w14:paraId="5D53D325" w14:textId="55EEBDAF" w:rsidR="001D77C5" w:rsidRPr="009762D3" w:rsidRDefault="001D77C5" w:rsidP="00462C56">
            <w:pPr>
              <w:pStyle w:val="TableText"/>
              <w:spacing w:line="276" w:lineRule="auto"/>
            </w:pPr>
            <w:r w:rsidRPr="009762D3">
              <w:t>...</w:t>
            </w:r>
          </w:p>
          <w:p w14:paraId="73D81AD0" w14:textId="77777777" w:rsidR="001D77C5" w:rsidRPr="009762D3" w:rsidRDefault="001D77C5" w:rsidP="00462C56">
            <w:pPr>
              <w:pStyle w:val="TableText"/>
              <w:spacing w:line="276" w:lineRule="auto"/>
            </w:pPr>
          </w:p>
        </w:tc>
      </w:tr>
    </w:tbl>
    <w:p w14:paraId="0BEEEEB8" w14:textId="021549C6" w:rsidR="00DB1A60" w:rsidRPr="006A4200" w:rsidRDefault="00DB1A60" w:rsidP="0053351E">
      <w:pPr>
        <w:pStyle w:val="Heading3"/>
      </w:pPr>
      <w:bookmarkStart w:id="104" w:name="_Toc268165406"/>
      <w:bookmarkStart w:id="105" w:name="_Toc277142725"/>
      <w:bookmarkStart w:id="106" w:name="_Toc277174424"/>
      <w:bookmarkStart w:id="107" w:name="_Ref367878808"/>
      <w:bookmarkStart w:id="108" w:name="_Ref222492269"/>
      <w:r w:rsidRPr="006A4200">
        <w:t xml:space="preserve">Applicability </w:t>
      </w:r>
      <w:r w:rsidR="00830C59" w:rsidRPr="006A4200">
        <w:t xml:space="preserve">and Eligibility </w:t>
      </w:r>
      <w:r w:rsidRPr="006A4200">
        <w:t>of Methodology</w:t>
      </w:r>
      <w:bookmarkEnd w:id="104"/>
      <w:bookmarkEnd w:id="105"/>
      <w:bookmarkEnd w:id="106"/>
      <w:bookmarkEnd w:id="107"/>
      <w:bookmarkEnd w:id="108"/>
    </w:p>
    <w:p w14:paraId="7DD38920" w14:textId="6EB7292A" w:rsidR="00830C59" w:rsidRDefault="00C97BE4" w:rsidP="00B820CB">
      <w:pPr>
        <w:pStyle w:val="Heading4"/>
        <w:ind w:left="720"/>
        <w:rPr>
          <w:color w:val="4D783C"/>
        </w:rPr>
      </w:pPr>
      <w:r w:rsidRPr="006A4200">
        <w:t xml:space="preserve">Eligibility of Methodology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A00747" w:rsidRPr="00D163DB" w14:paraId="214AEB5C" w14:textId="77777777">
        <w:tc>
          <w:tcPr>
            <w:tcW w:w="9180" w:type="dxa"/>
            <w:shd w:val="clear" w:color="auto" w:fill="DFEFD9" w:themeFill="accent4" w:themeFillTint="33"/>
          </w:tcPr>
          <w:p w14:paraId="1DA36AF5" w14:textId="63E3E6B4" w:rsidR="00A00747" w:rsidRPr="00D163DB" w:rsidRDefault="00A00747">
            <w:pPr>
              <w:spacing w:before="0" w:after="0" w:line="240" w:lineRule="auto"/>
              <w:ind w:right="-560"/>
              <w:rPr>
                <w:i/>
                <w:iCs/>
                <w:lang w:val="en-US"/>
              </w:rPr>
            </w:pPr>
            <w:r w:rsidRPr="00D163DB">
              <w:rPr>
                <w:i/>
                <w:iCs/>
                <w:color w:val="000000" w:themeColor="text1"/>
                <w:lang w:val="en-US"/>
              </w:rPr>
              <w:t>VCS</w:t>
            </w:r>
            <w:r w:rsidR="00FE396A">
              <w:rPr>
                <w:i/>
                <w:iCs/>
                <w:color w:val="000000" w:themeColor="text1"/>
                <w:lang w:val="en-US"/>
              </w:rPr>
              <w:t xml:space="preserve"> </w:t>
            </w:r>
            <w:r w:rsidR="00FE396A" w:rsidRPr="00D163DB">
              <w:rPr>
                <w:i/>
                <w:iCs/>
                <w:color w:val="000000" w:themeColor="text1"/>
                <w:lang w:val="en-US"/>
              </w:rPr>
              <w:t>Standard, v5.0</w:t>
            </w:r>
            <w:r w:rsidR="00FE396A" w:rsidRPr="00FE396A">
              <w:rPr>
                <w:color w:val="000000" w:themeColor="text1"/>
                <w:lang w:val="en-US"/>
              </w:rPr>
              <w:t xml:space="preserve">, Sections 2.1, 3.1, and </w:t>
            </w:r>
            <w:r w:rsidR="00D7330B" w:rsidRPr="00FE396A">
              <w:rPr>
                <w:color w:val="000000" w:themeColor="text1"/>
                <w:lang w:val="en-US"/>
              </w:rPr>
              <w:t>3.5</w:t>
            </w:r>
          </w:p>
        </w:tc>
      </w:tr>
    </w:tbl>
    <w:p w14:paraId="0FD4C991" w14:textId="0CB01507" w:rsidR="00A00747" w:rsidRPr="00D7330B" w:rsidRDefault="00A00747" w:rsidP="00D7330B">
      <w:pPr>
        <w:spacing w:after="60" w:line="240" w:lineRule="auto"/>
        <w:rPr>
          <w:sz w:val="6"/>
          <w:szCs w:val="6"/>
        </w:rPr>
      </w:pPr>
    </w:p>
    <w:tbl>
      <w:tblPr>
        <w:tblStyle w:val="GridTable5Dark-Accent21"/>
        <w:tblW w:w="9288" w:type="dxa"/>
        <w:tblInd w:w="607" w:type="dxa"/>
        <w:tblLook w:val="0680" w:firstRow="0" w:lastRow="0" w:firstColumn="1" w:lastColumn="0" w:noHBand="1" w:noVBand="1"/>
      </w:tblPr>
      <w:tblGrid>
        <w:gridCol w:w="2898"/>
        <w:gridCol w:w="6390"/>
      </w:tblGrid>
      <w:tr w:rsidR="00830C59" w:rsidRPr="006A4200" w14:paraId="71447975" w14:textId="77777777" w:rsidTr="0082603F">
        <w:tc>
          <w:tcPr>
            <w:cnfStyle w:val="001000000000" w:firstRow="0" w:lastRow="0" w:firstColumn="1" w:lastColumn="0" w:oddVBand="0" w:evenVBand="0" w:oddHBand="0" w:evenHBand="0" w:firstRowFirstColumn="0" w:firstRowLastColumn="0" w:lastRowFirstColumn="0" w:lastRowLastColumn="0"/>
            <w:tcW w:w="2898" w:type="dxa"/>
          </w:tcPr>
          <w:p w14:paraId="37408956" w14:textId="77777777" w:rsidR="00830C59" w:rsidRPr="006A4200" w:rsidRDefault="00830C59" w:rsidP="00462C56">
            <w:pPr>
              <w:spacing w:line="276" w:lineRule="auto"/>
            </w:pPr>
            <w:r w:rsidRPr="006A4200">
              <w:t>Methodology eligibility</w:t>
            </w:r>
          </w:p>
        </w:tc>
        <w:tc>
          <w:tcPr>
            <w:tcW w:w="6390" w:type="dxa"/>
          </w:tcPr>
          <w:p w14:paraId="5D555939" w14:textId="77777777" w:rsidR="00A23176" w:rsidRPr="006A4200" w:rsidRDefault="00610B68" w:rsidP="00462C56">
            <w:pPr>
              <w:pStyle w:val="Instruction"/>
              <w:spacing w:before="0" w:line="276" w:lineRule="auto"/>
              <w:ind w:left="0"/>
              <w:cnfStyle w:val="000000000000" w:firstRow="0" w:lastRow="0" w:firstColumn="0" w:lastColumn="0" w:oddVBand="0" w:evenVBand="0" w:oddHBand="0" w:evenHBand="0" w:firstRowFirstColumn="0" w:firstRowLastColumn="0" w:lastRowFirstColumn="0" w:lastRowLastColumn="0"/>
              <w:rPr>
                <w:i w:val="0"/>
                <w:color w:val="auto"/>
                <w:lang w:val="en-US"/>
              </w:rPr>
            </w:pPr>
            <w:r w:rsidRPr="006A4200">
              <w:rPr>
                <w:i w:val="0"/>
                <w:color w:val="auto"/>
                <w:lang w:val="en-US"/>
              </w:rPr>
              <w:t xml:space="preserve">Are all </w:t>
            </w:r>
            <w:r w:rsidR="00830C59" w:rsidRPr="006A4200">
              <w:rPr>
                <w:i w:val="0"/>
                <w:color w:val="auto"/>
                <w:lang w:val="en-US"/>
              </w:rPr>
              <w:t xml:space="preserve">applied </w:t>
            </w:r>
            <w:r w:rsidRPr="006A4200">
              <w:rPr>
                <w:i w:val="0"/>
                <w:color w:val="auto"/>
                <w:lang w:val="en-US"/>
              </w:rPr>
              <w:t>me</w:t>
            </w:r>
            <w:r w:rsidR="00AA112C" w:rsidRPr="006A4200">
              <w:rPr>
                <w:i w:val="0"/>
                <w:color w:val="auto"/>
                <w:lang w:val="en-US"/>
              </w:rPr>
              <w:t>thodologies</w:t>
            </w:r>
            <w:r w:rsidR="00830C59" w:rsidRPr="006A4200">
              <w:rPr>
                <w:i w:val="0"/>
                <w:color w:val="auto"/>
                <w:lang w:val="en-US"/>
              </w:rPr>
              <w:t xml:space="preserve"> </w:t>
            </w:r>
            <w:r w:rsidRPr="006A4200">
              <w:rPr>
                <w:i w:val="0"/>
                <w:color w:val="auto"/>
                <w:lang w:val="en-US"/>
              </w:rPr>
              <w:t>listed</w:t>
            </w:r>
            <w:r w:rsidR="00830C59" w:rsidRPr="006A4200">
              <w:rPr>
                <w:i w:val="0"/>
                <w:color w:val="auto"/>
                <w:lang w:val="en-US"/>
              </w:rPr>
              <w:t xml:space="preserve"> on the Verra website</w:t>
            </w:r>
            <w:r w:rsidRPr="006A4200">
              <w:rPr>
                <w:i w:val="0"/>
                <w:color w:val="auto"/>
                <w:lang w:val="en-US"/>
              </w:rPr>
              <w:t xml:space="preserve">? </w:t>
            </w:r>
          </w:p>
          <w:p w14:paraId="3252B14A" w14:textId="49F76882" w:rsidR="00A23176" w:rsidRPr="006A4200" w:rsidRDefault="00802950" w:rsidP="00462C56">
            <w:pPr>
              <w:pStyle w:val="Instruction"/>
              <w:spacing w:before="0" w:line="276" w:lineRule="auto"/>
              <w:ind w:left="0"/>
              <w:cnfStyle w:val="000000000000" w:firstRow="0" w:lastRow="0" w:firstColumn="0" w:lastColumn="0" w:oddVBand="0" w:evenVBand="0" w:oddHBand="0" w:evenHBand="0" w:firstRowFirstColumn="0" w:firstRowLastColumn="0" w:lastRowFirstColumn="0" w:lastRowLastColumn="0"/>
              <w:rPr>
                <w:lang w:val="en-US"/>
              </w:rPr>
            </w:pPr>
            <w:sdt>
              <w:sdtPr>
                <w:rPr>
                  <w:i w:val="0"/>
                  <w:iCs w:val="0"/>
                  <w:color w:val="auto"/>
                  <w:lang w:val="en-US"/>
                </w:rPr>
                <w:id w:val="-1866137658"/>
                <w14:checkbox>
                  <w14:checked w14:val="0"/>
                  <w14:checkedState w14:val="2612" w14:font="MS Gothic"/>
                  <w14:uncheckedState w14:val="2610" w14:font="MS Gothic"/>
                </w14:checkbox>
              </w:sdtPr>
              <w:sdtEndPr/>
              <w:sdtContent>
                <w:r w:rsidR="00A23176" w:rsidRPr="006A4200">
                  <w:rPr>
                    <w:rFonts w:ascii="MS Gothic" w:eastAsia="MS Gothic" w:hAnsi="MS Gothic"/>
                    <w:i w:val="0"/>
                    <w:iCs w:val="0"/>
                    <w:color w:val="auto"/>
                    <w:lang w:val="en-US"/>
                  </w:rPr>
                  <w:t>☐</w:t>
                </w:r>
              </w:sdtContent>
            </w:sdt>
            <w:r w:rsidR="00A23176" w:rsidRPr="006A4200">
              <w:rPr>
                <w:i w:val="0"/>
                <w:iCs w:val="0"/>
                <w:color w:val="auto"/>
                <w:lang w:val="en-US"/>
              </w:rPr>
              <w:t xml:space="preserve">   Yes</w:t>
            </w:r>
            <w:r w:rsidR="00A23176" w:rsidRPr="006A4200">
              <w:rPr>
                <w:i w:val="0"/>
                <w:iCs w:val="0"/>
                <w:color w:val="auto"/>
                <w:lang w:val="en-US"/>
              </w:rPr>
              <w:tab/>
            </w:r>
            <w:r w:rsidR="00A23176" w:rsidRPr="006A4200">
              <w:rPr>
                <w:i w:val="0"/>
                <w:iCs w:val="0"/>
                <w:color w:val="auto"/>
                <w:lang w:val="en-US"/>
              </w:rPr>
              <w:tab/>
            </w:r>
            <w:r w:rsidR="00A23176" w:rsidRPr="006A4200">
              <w:rPr>
                <w:i w:val="0"/>
                <w:iCs w:val="0"/>
                <w:color w:val="auto"/>
                <w:lang w:val="en-US"/>
              </w:rPr>
              <w:tab/>
              <w:t xml:space="preserve"> </w:t>
            </w:r>
            <w:sdt>
              <w:sdtPr>
                <w:rPr>
                  <w:i w:val="0"/>
                  <w:iCs w:val="0"/>
                  <w:color w:val="auto"/>
                  <w:lang w:val="en-US"/>
                </w:rPr>
                <w:id w:val="-1233615444"/>
                <w14:checkbox>
                  <w14:checked w14:val="0"/>
                  <w14:checkedState w14:val="2612" w14:font="MS Gothic"/>
                  <w14:uncheckedState w14:val="2610" w14:font="MS Gothic"/>
                </w14:checkbox>
              </w:sdtPr>
              <w:sdtEndPr/>
              <w:sdtContent>
                <w:r w:rsidR="00A23176" w:rsidRPr="006A4200">
                  <w:rPr>
                    <w:rFonts w:ascii="Segoe UI Symbol" w:hAnsi="Segoe UI Symbol" w:cs="Segoe UI Symbol"/>
                    <w:i w:val="0"/>
                    <w:iCs w:val="0"/>
                    <w:color w:val="auto"/>
                    <w:lang w:val="en-US"/>
                  </w:rPr>
                  <w:t>☐</w:t>
                </w:r>
              </w:sdtContent>
            </w:sdt>
            <w:r w:rsidR="00A23176" w:rsidRPr="006A4200">
              <w:rPr>
                <w:i w:val="0"/>
                <w:iCs w:val="0"/>
                <w:color w:val="auto"/>
                <w:lang w:val="en-US"/>
              </w:rPr>
              <w:t xml:space="preserve">   No</w:t>
            </w:r>
          </w:p>
          <w:p w14:paraId="2527FC08" w14:textId="0D89DF47" w:rsidR="00610B68" w:rsidRPr="006A4200" w:rsidRDefault="00610B68" w:rsidP="00462C56">
            <w:pPr>
              <w:pStyle w:val="Instruction"/>
              <w:spacing w:before="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i w:val="0"/>
                <w:color w:val="auto"/>
                <w:lang w:val="en-US"/>
              </w:rPr>
              <w:br/>
            </w:r>
            <w:r w:rsidR="00417112" w:rsidRPr="006A4200">
              <w:rPr>
                <w:lang w:val="en-US"/>
              </w:rPr>
              <w:t>If answering</w:t>
            </w:r>
            <w:r w:rsidRPr="006A4200">
              <w:rPr>
                <w:lang w:val="en-US"/>
              </w:rPr>
              <w:t xml:space="preserve"> no, the methodology is not eligible to be applied.</w:t>
            </w:r>
          </w:p>
          <w:p w14:paraId="379D1C63" w14:textId="31A4758E" w:rsidR="00A23176" w:rsidRPr="006A4200" w:rsidRDefault="00610B68" w:rsidP="00462C56">
            <w:pPr>
              <w:spacing w:line="276" w:lineRule="auto"/>
              <w:cnfStyle w:val="000000000000" w:firstRow="0" w:lastRow="0" w:firstColumn="0" w:lastColumn="0" w:oddVBand="0" w:evenVBand="0" w:oddHBand="0" w:evenHBand="0" w:firstRowFirstColumn="0" w:firstRowLastColumn="0" w:lastRowFirstColumn="0" w:lastRowLastColumn="0"/>
            </w:pPr>
            <w:r w:rsidRPr="006A4200">
              <w:t>Will all applied methodologies</w:t>
            </w:r>
            <w:r w:rsidR="007767F7" w:rsidRPr="006A4200">
              <w:t>, modules, and tools</w:t>
            </w:r>
            <w:r w:rsidRPr="006A4200">
              <w:t xml:space="preserve"> be </w:t>
            </w:r>
            <w:r w:rsidR="00830C59" w:rsidRPr="006A4200">
              <w:t>active under the VCS Program</w:t>
            </w:r>
            <w:r w:rsidRPr="006A4200">
              <w:t xml:space="preserve"> </w:t>
            </w:r>
            <w:r w:rsidR="00507D2B" w:rsidRPr="006A4200">
              <w:t>on</w:t>
            </w:r>
            <w:r w:rsidRPr="006A4200">
              <w:t xml:space="preserve"> the date </w:t>
            </w:r>
            <w:r w:rsidR="004D4656" w:rsidRPr="006A4200">
              <w:t>the project request is submitted to Verra</w:t>
            </w:r>
            <w:r w:rsidR="00507D2B" w:rsidRPr="006A4200">
              <w:t>?</w:t>
            </w:r>
            <w:r w:rsidR="00830C59" w:rsidRPr="006A4200">
              <w:rPr>
                <w:vertAlign w:val="superscript"/>
              </w:rPr>
              <w:footnoteReference w:id="26"/>
            </w:r>
            <w:r w:rsidR="00A23176" w:rsidRPr="006A4200">
              <w:rPr>
                <w:vertAlign w:val="superscript"/>
              </w:rPr>
              <w:t xml:space="preserve"> </w:t>
            </w:r>
          </w:p>
          <w:p w14:paraId="65FF6DF4" w14:textId="7DA488D3" w:rsidR="000136AD" w:rsidRPr="006A4200" w:rsidRDefault="00802950" w:rsidP="00462C56">
            <w:pPr>
              <w:spacing w:line="276" w:lineRule="auto"/>
              <w:cnfStyle w:val="000000000000" w:firstRow="0" w:lastRow="0" w:firstColumn="0" w:lastColumn="0" w:oddVBand="0" w:evenVBand="0" w:oddHBand="0" w:evenHBand="0" w:firstRowFirstColumn="0" w:firstRowLastColumn="0" w:lastRowFirstColumn="0" w:lastRowLastColumn="0"/>
              <w:rPr>
                <w:i/>
                <w:iCs/>
              </w:rPr>
            </w:pPr>
            <w:sdt>
              <w:sdtPr>
                <w:rPr>
                  <w:rFonts w:eastAsia="MS Mincho" w:cs="Times New Roman"/>
                  <w:i/>
                  <w:color w:val="4F5150"/>
                  <w:szCs w:val="24"/>
                </w:rPr>
                <w:id w:val="951821494"/>
                <w14:checkbox>
                  <w14:checked w14:val="0"/>
                  <w14:checkedState w14:val="2612" w14:font="MS Gothic"/>
                  <w14:uncheckedState w14:val="2610" w14:font="MS Gothic"/>
                </w14:checkbox>
              </w:sdtPr>
              <w:sdtEndPr/>
              <w:sdtContent>
                <w:r w:rsidR="00A23176" w:rsidRPr="006A4200">
                  <w:rPr>
                    <w:rFonts w:ascii="Segoe UI Symbol" w:hAnsi="Segoe UI Symbol" w:cs="Segoe UI Symbol"/>
                  </w:rPr>
                  <w:t>☐</w:t>
                </w:r>
              </w:sdtContent>
            </w:sdt>
            <w:r w:rsidR="00A23176" w:rsidRPr="006A4200">
              <w:t xml:space="preserve">   Yes</w:t>
            </w:r>
            <w:r w:rsidR="00A23176" w:rsidRPr="006A4200">
              <w:tab/>
            </w:r>
            <w:r w:rsidR="00A23176" w:rsidRPr="006A4200">
              <w:tab/>
            </w:r>
            <w:r w:rsidR="00A23176" w:rsidRPr="006A4200">
              <w:tab/>
              <w:t xml:space="preserve"> </w:t>
            </w:r>
            <w:sdt>
              <w:sdtPr>
                <w:rPr>
                  <w:rFonts w:eastAsia="MS Mincho" w:cs="Times New Roman"/>
                  <w:i/>
                  <w:color w:val="4F5150"/>
                  <w:szCs w:val="24"/>
                </w:rPr>
                <w:id w:val="1212994087"/>
                <w14:checkbox>
                  <w14:checked w14:val="0"/>
                  <w14:checkedState w14:val="2612" w14:font="MS Gothic"/>
                  <w14:uncheckedState w14:val="2610" w14:font="MS Gothic"/>
                </w14:checkbox>
              </w:sdtPr>
              <w:sdtEndPr/>
              <w:sdtContent>
                <w:r w:rsidR="00A23176" w:rsidRPr="006A4200">
                  <w:rPr>
                    <w:rFonts w:ascii="Segoe UI Symbol" w:hAnsi="Segoe UI Symbol" w:cs="Segoe UI Symbol"/>
                  </w:rPr>
                  <w:t>☐</w:t>
                </w:r>
              </w:sdtContent>
            </w:sdt>
            <w:r w:rsidR="00A23176" w:rsidRPr="006A4200">
              <w:t xml:space="preserve">   No</w:t>
            </w:r>
          </w:p>
          <w:p w14:paraId="07480716" w14:textId="191C64D4" w:rsidR="00830C59" w:rsidRPr="006A4200" w:rsidRDefault="00417112" w:rsidP="00462C56">
            <w:pPr>
              <w:pStyle w:val="Instruction"/>
              <w:spacing w:before="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If answering</w:t>
            </w:r>
            <w:r w:rsidR="00610B68" w:rsidRPr="006A4200">
              <w:rPr>
                <w:lang w:val="en-US"/>
              </w:rPr>
              <w:t xml:space="preserve"> no, the methodology</w:t>
            </w:r>
            <w:r w:rsidR="007767F7" w:rsidRPr="006A4200">
              <w:rPr>
                <w:lang w:val="en-US"/>
              </w:rPr>
              <w:t>, module, or tool</w:t>
            </w:r>
            <w:r w:rsidR="00610B68" w:rsidRPr="006A4200">
              <w:rPr>
                <w:lang w:val="en-US"/>
              </w:rPr>
              <w:t xml:space="preserve"> is not eligible to be applied.</w:t>
            </w:r>
          </w:p>
        </w:tc>
      </w:tr>
      <w:tr w:rsidR="00830C59" w:rsidRPr="006A4200" w14:paraId="6CF171DC" w14:textId="77777777" w:rsidTr="0082603F">
        <w:tc>
          <w:tcPr>
            <w:cnfStyle w:val="001000000000" w:firstRow="0" w:lastRow="0" w:firstColumn="1" w:lastColumn="0" w:oddVBand="0" w:evenVBand="0" w:oddHBand="0" w:evenHBand="0" w:firstRowFirstColumn="0" w:firstRowLastColumn="0" w:lastRowFirstColumn="0" w:lastRowLastColumn="0"/>
            <w:tcW w:w="2898" w:type="dxa"/>
          </w:tcPr>
          <w:p w14:paraId="6AF46C9F" w14:textId="7154E358" w:rsidR="00830C59" w:rsidRPr="006A4200" w:rsidRDefault="00830C59" w:rsidP="00462C56">
            <w:pPr>
              <w:spacing w:line="276" w:lineRule="auto"/>
            </w:pPr>
            <w:r w:rsidRPr="006A4200">
              <w:lastRenderedPageBreak/>
              <w:t>Geographic eligibility</w:t>
            </w:r>
          </w:p>
        </w:tc>
        <w:tc>
          <w:tcPr>
            <w:tcW w:w="6390" w:type="dxa"/>
          </w:tcPr>
          <w:p w14:paraId="3DF7F7FD" w14:textId="36838DD7" w:rsidR="00830C59" w:rsidRPr="006A4200" w:rsidRDefault="00DC52B3" w:rsidP="00462C56">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If</w:t>
            </w:r>
            <w:r w:rsidR="00830C59" w:rsidRPr="006A4200">
              <w:t xml:space="preserve"> </w:t>
            </w:r>
            <w:r w:rsidR="000D132C" w:rsidRPr="006A4200">
              <w:t xml:space="preserve">no geographic </w:t>
            </w:r>
            <w:r w:rsidR="009739F6" w:rsidRPr="006A4200">
              <w:t>applicability conditions are specified in the applied methodology</w:t>
            </w:r>
            <w:r w:rsidR="00830C59" w:rsidRPr="006A4200">
              <w:t xml:space="preserve">, </w:t>
            </w:r>
            <w:r w:rsidR="009739F6" w:rsidRPr="006A4200">
              <w:t xml:space="preserve">explain whether </w:t>
            </w:r>
            <w:r w:rsidR="00830C59" w:rsidRPr="006A4200">
              <w:t xml:space="preserve">the project meets </w:t>
            </w:r>
            <w:r w:rsidR="00C73E49" w:rsidRPr="006A4200">
              <w:t xml:space="preserve">the </w:t>
            </w:r>
            <w:r w:rsidR="00830C59" w:rsidRPr="006A4200">
              <w:t>default eligibility set out in the VCS Standard, Table 1.</w:t>
            </w:r>
          </w:p>
        </w:tc>
      </w:tr>
      <w:tr w:rsidR="00C422D6" w:rsidRPr="006A4200" w14:paraId="5DFF44CB" w14:textId="77777777" w:rsidTr="0082603F">
        <w:tc>
          <w:tcPr>
            <w:cnfStyle w:val="001000000000" w:firstRow="0" w:lastRow="0" w:firstColumn="1" w:lastColumn="0" w:oddVBand="0" w:evenVBand="0" w:oddHBand="0" w:evenHBand="0" w:firstRowFirstColumn="0" w:firstRowLastColumn="0" w:lastRowFirstColumn="0" w:lastRowLastColumn="0"/>
            <w:tcW w:w="2898" w:type="dxa"/>
          </w:tcPr>
          <w:p w14:paraId="00629F51" w14:textId="7551D11D" w:rsidR="00C422D6" w:rsidRPr="006A4200" w:rsidRDefault="00C422D6" w:rsidP="00462C56">
            <w:pPr>
              <w:spacing w:line="276" w:lineRule="auto"/>
            </w:pPr>
            <w:r w:rsidRPr="006A4200">
              <w:t>Capacity limit</w:t>
            </w:r>
            <w:r w:rsidR="006C4267" w:rsidRPr="006A4200">
              <w:t xml:space="preserve"> eligibility</w:t>
            </w:r>
          </w:p>
        </w:tc>
        <w:tc>
          <w:tcPr>
            <w:tcW w:w="6390" w:type="dxa"/>
          </w:tcPr>
          <w:p w14:paraId="1E4A7713" w14:textId="77777777" w:rsidR="00A23176" w:rsidRPr="006A4200" w:rsidRDefault="00D55C64" w:rsidP="00462C56">
            <w:pPr>
              <w:spacing w:line="276" w:lineRule="auto"/>
              <w:cnfStyle w:val="000000000000" w:firstRow="0" w:lastRow="0" w:firstColumn="0" w:lastColumn="0" w:oddVBand="0" w:evenVBand="0" w:oddHBand="0" w:evenHBand="0" w:firstRowFirstColumn="0" w:firstRowLastColumn="0" w:lastRowFirstColumn="0" w:lastRowLastColumn="0"/>
            </w:pPr>
            <w:r w:rsidRPr="006A4200">
              <w:t xml:space="preserve">Is the project applying a methodology with a capacity limit? </w:t>
            </w:r>
          </w:p>
          <w:p w14:paraId="7D6BFDD1" w14:textId="3F2C3718" w:rsidR="00A23176" w:rsidRPr="006A4200" w:rsidRDefault="00802950" w:rsidP="00462C56">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szCs w:val="21"/>
              </w:rPr>
            </w:pPr>
            <w:sdt>
              <w:sdtPr>
                <w:rPr>
                  <w:rFonts w:ascii="Calibri" w:eastAsia="Calibri" w:hAnsi="Calibri" w:cs="Calibri"/>
                  <w:szCs w:val="21"/>
                </w:rPr>
                <w:id w:val="1554036573"/>
                <w14:checkbox>
                  <w14:checked w14:val="0"/>
                  <w14:checkedState w14:val="2612" w14:font="MS Gothic"/>
                  <w14:uncheckedState w14:val="2610" w14:font="MS Gothic"/>
                </w14:checkbox>
              </w:sdtPr>
              <w:sdtEndPr/>
              <w:sdtContent>
                <w:r w:rsidR="00A23176" w:rsidRPr="006A4200">
                  <w:rPr>
                    <w:rFonts w:ascii="MS Gothic" w:eastAsia="MS Gothic" w:hAnsi="MS Gothic" w:cs="Calibri"/>
                    <w:szCs w:val="21"/>
                  </w:rPr>
                  <w:t>☐</w:t>
                </w:r>
              </w:sdtContent>
            </w:sdt>
            <w:r w:rsidR="00A23176" w:rsidRPr="006A4200">
              <w:rPr>
                <w:rFonts w:ascii="Calibri" w:eastAsia="Calibri" w:hAnsi="Calibri" w:cs="Calibri"/>
                <w:szCs w:val="21"/>
              </w:rPr>
              <w:t xml:space="preserve"> </w:t>
            </w:r>
            <w:r w:rsidR="00A23176" w:rsidRPr="006A4200">
              <w:rPr>
                <w:rFonts w:eastAsia="Franklin Gothic Book" w:cs="Franklin Gothic Book"/>
                <w:szCs w:val="21"/>
              </w:rPr>
              <w:t xml:space="preserve">  Yes</w:t>
            </w:r>
            <w:r w:rsidR="00A23176" w:rsidRPr="006A4200">
              <w:tab/>
            </w:r>
            <w:r w:rsidR="00A23176" w:rsidRPr="006A4200">
              <w:tab/>
            </w:r>
            <w:r w:rsidR="00A23176" w:rsidRPr="006A4200">
              <w:tab/>
            </w:r>
            <w:r w:rsidR="00A23176" w:rsidRPr="006A4200">
              <w:rPr>
                <w:rFonts w:eastAsia="Franklin Gothic Book" w:cs="Franklin Gothic Book"/>
                <w:szCs w:val="21"/>
              </w:rPr>
              <w:t xml:space="preserve"> </w:t>
            </w:r>
            <w:sdt>
              <w:sdtPr>
                <w:rPr>
                  <w:rFonts w:eastAsia="Franklin Gothic Book" w:cs="Franklin Gothic Book"/>
                  <w:szCs w:val="21"/>
                </w:rPr>
                <w:id w:val="-564803625"/>
                <w14:checkbox>
                  <w14:checked w14:val="0"/>
                  <w14:checkedState w14:val="2612" w14:font="MS Gothic"/>
                  <w14:uncheckedState w14:val="2610" w14:font="MS Gothic"/>
                </w14:checkbox>
              </w:sdtPr>
              <w:sdtEndPr/>
              <w:sdtContent>
                <w:r w:rsidR="00A23176" w:rsidRPr="006A4200">
                  <w:rPr>
                    <w:rFonts w:ascii="MS Gothic" w:eastAsia="MS Gothic" w:hAnsi="MS Gothic" w:cs="Franklin Gothic Book"/>
                    <w:szCs w:val="21"/>
                  </w:rPr>
                  <w:t>☐</w:t>
                </w:r>
              </w:sdtContent>
            </w:sdt>
            <w:r w:rsidR="00A23176" w:rsidRPr="006A4200">
              <w:rPr>
                <w:rFonts w:ascii="Calibri" w:eastAsia="Calibri" w:hAnsi="Calibri" w:cs="Calibri"/>
                <w:szCs w:val="21"/>
              </w:rPr>
              <w:t xml:space="preserve"> </w:t>
            </w:r>
            <w:r w:rsidR="00A23176" w:rsidRPr="006A4200">
              <w:rPr>
                <w:rFonts w:eastAsia="Franklin Gothic Book" w:cs="Franklin Gothic Book"/>
                <w:szCs w:val="21"/>
              </w:rPr>
              <w:t xml:space="preserve">  No</w:t>
            </w:r>
          </w:p>
          <w:p w14:paraId="6286873E" w14:textId="5B9F38B9" w:rsidR="00C422D6" w:rsidRPr="006A4200" w:rsidRDefault="00417112" w:rsidP="00462C56">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If answering</w:t>
            </w:r>
            <w:r w:rsidR="00D55C64" w:rsidRPr="006A4200">
              <w:t xml:space="preserve"> yes, </w:t>
            </w:r>
            <w:r w:rsidR="00831686" w:rsidRPr="006A4200">
              <w:t>state</w:t>
            </w:r>
            <w:r w:rsidR="00D55C64" w:rsidRPr="006A4200">
              <w:t xml:space="preserve"> the capacity limit specified in the applied methodology and </w:t>
            </w:r>
            <w:r w:rsidR="005A73B7" w:rsidRPr="006A4200">
              <w:t xml:space="preserve">explain how </w:t>
            </w:r>
            <w:r w:rsidR="00D55C64" w:rsidRPr="006A4200">
              <w:t xml:space="preserve">the project does not exceed the capacity limit. </w:t>
            </w:r>
          </w:p>
        </w:tc>
      </w:tr>
    </w:tbl>
    <w:p w14:paraId="593FF0DA" w14:textId="7DE35B58" w:rsidR="00830C59" w:rsidRPr="006A4200" w:rsidRDefault="00C97BE4" w:rsidP="00B820CB">
      <w:pPr>
        <w:pStyle w:val="Heading4"/>
        <w:ind w:left="720"/>
      </w:pPr>
      <w:r w:rsidRPr="006A4200">
        <w:t>Applicability of Methodology</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D32E5B" w:rsidRPr="00D163DB" w14:paraId="245793D9" w14:textId="77777777">
        <w:tc>
          <w:tcPr>
            <w:tcW w:w="9180" w:type="dxa"/>
            <w:shd w:val="clear" w:color="auto" w:fill="DFEFD9" w:themeFill="accent4" w:themeFillTint="33"/>
          </w:tcPr>
          <w:p w14:paraId="6BA7EDB8" w14:textId="2D80F7D8" w:rsidR="00D32E5B" w:rsidRPr="00D163DB" w:rsidRDefault="00D32E5B">
            <w:pPr>
              <w:spacing w:before="0" w:after="0" w:line="240" w:lineRule="auto"/>
              <w:ind w:right="-560"/>
              <w:rPr>
                <w:i/>
                <w:iCs/>
                <w:lang w:val="en-US"/>
              </w:rPr>
            </w:pPr>
            <w:r w:rsidRPr="00D163DB">
              <w:rPr>
                <w:i/>
                <w:iCs/>
                <w:color w:val="000000" w:themeColor="text1"/>
                <w:lang w:val="en-US"/>
              </w:rPr>
              <w:t>VCS</w:t>
            </w:r>
            <w:r w:rsidR="00FE396A">
              <w:rPr>
                <w:i/>
                <w:iCs/>
                <w:color w:val="000000" w:themeColor="text1"/>
                <w:lang w:val="en-US"/>
              </w:rPr>
              <w:t xml:space="preserve"> </w:t>
            </w:r>
            <w:r w:rsidR="00FE396A" w:rsidRPr="00D163DB">
              <w:rPr>
                <w:i/>
                <w:iCs/>
                <w:color w:val="000000" w:themeColor="text1"/>
                <w:lang w:val="en-US"/>
              </w:rPr>
              <w:t>Standard, v5.0</w:t>
            </w:r>
            <w:r w:rsidR="00FE396A" w:rsidRPr="00FE396A">
              <w:rPr>
                <w:color w:val="000000" w:themeColor="text1"/>
                <w:lang w:val="en-US"/>
              </w:rPr>
              <w:t xml:space="preserve">, Section </w:t>
            </w:r>
            <w:r w:rsidRPr="00FE396A">
              <w:rPr>
                <w:color w:val="000000" w:themeColor="text1"/>
                <w:lang w:val="en-US"/>
              </w:rPr>
              <w:t>3.1</w:t>
            </w:r>
          </w:p>
        </w:tc>
      </w:tr>
    </w:tbl>
    <w:p w14:paraId="6848C3E3" w14:textId="1B58A5A3" w:rsidR="00DB1A60" w:rsidRPr="006A4200" w:rsidRDefault="00013BDB" w:rsidP="00A1497F">
      <w:pPr>
        <w:pStyle w:val="Instruction"/>
        <w:spacing w:before="120" w:line="276" w:lineRule="auto"/>
        <w:rPr>
          <w:b/>
          <w:bCs/>
          <w:lang w:val="en-US"/>
        </w:rPr>
      </w:pPr>
      <w:r w:rsidRPr="006A4200">
        <w:rPr>
          <w:lang w:val="en-US"/>
        </w:rPr>
        <w:t>J</w:t>
      </w:r>
      <w:r w:rsidR="1B595610" w:rsidRPr="006A4200">
        <w:rPr>
          <w:lang w:val="en-US"/>
        </w:rPr>
        <w:t xml:space="preserve">ustify </w:t>
      </w:r>
      <w:r w:rsidR="00D23622" w:rsidRPr="006A4200">
        <w:rPr>
          <w:lang w:val="en-US"/>
        </w:rPr>
        <w:t>how</w:t>
      </w:r>
      <w:r w:rsidR="00A565DD" w:rsidRPr="006A4200">
        <w:rPr>
          <w:lang w:val="en-US"/>
        </w:rPr>
        <w:t xml:space="preserve"> </w:t>
      </w:r>
      <w:r w:rsidR="1B595610" w:rsidRPr="006A4200">
        <w:rPr>
          <w:lang w:val="en-US"/>
        </w:rPr>
        <w:t xml:space="preserve">the project activity(s) meets each of the applicability conditions of the methodology(s), </w:t>
      </w:r>
      <w:r w:rsidR="1FFA7067" w:rsidRPr="006A4200">
        <w:rPr>
          <w:lang w:val="en-US"/>
        </w:rPr>
        <w:t>modules</w:t>
      </w:r>
      <w:r w:rsidR="00D23622" w:rsidRPr="006A4200">
        <w:rPr>
          <w:lang w:val="en-US"/>
        </w:rPr>
        <w:t>, and tools</w:t>
      </w:r>
      <w:r w:rsidR="00A73A42" w:rsidRPr="006A4200">
        <w:rPr>
          <w:lang w:val="en-US"/>
        </w:rPr>
        <w:t xml:space="preserve"> </w:t>
      </w:r>
      <w:r w:rsidR="1B595610" w:rsidRPr="006A4200">
        <w:rPr>
          <w:lang w:val="en-US"/>
        </w:rPr>
        <w:t>applied</w:t>
      </w:r>
      <w:r w:rsidR="00880982" w:rsidRPr="006A4200">
        <w:rPr>
          <w:lang w:val="en-US"/>
        </w:rPr>
        <w:t xml:space="preserve">, including </w:t>
      </w:r>
      <w:r w:rsidR="00A203C8" w:rsidRPr="006A4200">
        <w:rPr>
          <w:lang w:val="en-US"/>
        </w:rPr>
        <w:t>any geographic applicability conditions</w:t>
      </w:r>
      <w:r w:rsidR="00880982" w:rsidRPr="006A4200">
        <w:rPr>
          <w:lang w:val="en-US"/>
        </w:rPr>
        <w:t xml:space="preserve">, </w:t>
      </w:r>
      <w:r w:rsidR="00BC20B9" w:rsidRPr="006A4200">
        <w:rPr>
          <w:lang w:val="en-US"/>
        </w:rPr>
        <w:t>where</w:t>
      </w:r>
      <w:r w:rsidR="00DD2636" w:rsidRPr="006A4200">
        <w:rPr>
          <w:lang w:val="en-US"/>
        </w:rPr>
        <w:t xml:space="preserve"> </w:t>
      </w:r>
      <w:r w:rsidR="00BC20B9" w:rsidRPr="006A4200">
        <w:rPr>
          <w:lang w:val="en-US"/>
        </w:rPr>
        <w:t>relevant</w:t>
      </w:r>
      <w:r w:rsidR="00880982" w:rsidRPr="006A4200">
        <w:rPr>
          <w:lang w:val="en-US"/>
        </w:rPr>
        <w:t xml:space="preserve">. </w:t>
      </w:r>
      <w:r w:rsidR="1B595610" w:rsidRPr="006A4200">
        <w:rPr>
          <w:lang w:val="en-US"/>
        </w:rPr>
        <w:t>Address each applicability condition separately</w:t>
      </w:r>
      <w:r w:rsidR="00BF587C" w:rsidRPr="006A4200">
        <w:rPr>
          <w:lang w:val="en-US"/>
        </w:rPr>
        <w:t>, adding rows as needed</w:t>
      </w:r>
      <w:r w:rsidR="1B595610" w:rsidRPr="006A4200">
        <w:rPr>
          <w:lang w:val="en-US"/>
        </w:rPr>
        <w:t>.</w:t>
      </w:r>
      <w:r w:rsidR="00BF587C" w:rsidRPr="006A4200">
        <w:rPr>
          <w:lang w:val="en-US"/>
        </w:rPr>
        <w:t xml:space="preserve"> Copy and paste the table for each methodology, module, </w:t>
      </w:r>
      <w:r w:rsidR="00BC20B9" w:rsidRPr="006A4200">
        <w:rPr>
          <w:lang w:val="en-US"/>
        </w:rPr>
        <w:t>and</w:t>
      </w:r>
      <w:r w:rsidR="00BF587C" w:rsidRPr="006A4200">
        <w:rPr>
          <w:lang w:val="en-US"/>
        </w:rPr>
        <w:t xml:space="preserve"> tool applied.</w:t>
      </w:r>
    </w:p>
    <w:tbl>
      <w:tblPr>
        <w:tblStyle w:val="GridTable5Dark-Accent21"/>
        <w:tblW w:w="9288" w:type="dxa"/>
        <w:tblInd w:w="607" w:type="dxa"/>
        <w:tblLayout w:type="fixed"/>
        <w:tblLook w:val="0620" w:firstRow="1" w:lastRow="0" w:firstColumn="0" w:lastColumn="0" w:noHBand="1" w:noVBand="1"/>
      </w:tblPr>
      <w:tblGrid>
        <w:gridCol w:w="2448"/>
        <w:gridCol w:w="6840"/>
      </w:tblGrid>
      <w:tr w:rsidR="00BF587C" w:rsidRPr="006A4200" w14:paraId="248EE187" w14:textId="77777777" w:rsidTr="00FC177C">
        <w:trPr>
          <w:cnfStyle w:val="100000000000" w:firstRow="1" w:lastRow="0" w:firstColumn="0" w:lastColumn="0" w:oddVBand="0" w:evenVBand="0" w:oddHBand="0" w:evenHBand="0" w:firstRowFirstColumn="0" w:firstRowLastColumn="0" w:lastRowFirstColumn="0" w:lastRowLastColumn="0"/>
          <w:trHeight w:val="300"/>
        </w:trPr>
        <w:tc>
          <w:tcPr>
            <w:tcW w:w="9288" w:type="dxa"/>
            <w:gridSpan w:val="2"/>
          </w:tcPr>
          <w:p w14:paraId="1DC18819" w14:textId="25B5F1FB" w:rsidR="00BF587C" w:rsidRPr="009762D3" w:rsidRDefault="00F03F33" w:rsidP="00462C56">
            <w:pPr>
              <w:spacing w:line="276" w:lineRule="auto"/>
            </w:pPr>
            <w:r w:rsidRPr="009762D3">
              <w:t xml:space="preserve">Methodology, </w:t>
            </w:r>
            <w:r w:rsidR="00BC20B9" w:rsidRPr="009762D3">
              <w:t>m</w:t>
            </w:r>
            <w:r w:rsidRPr="009762D3">
              <w:t xml:space="preserve">odule, or </w:t>
            </w:r>
            <w:r w:rsidR="00BC20B9" w:rsidRPr="009762D3">
              <w:t>t</w:t>
            </w:r>
            <w:r w:rsidRPr="009762D3">
              <w:t>ool</w:t>
            </w:r>
            <w:r w:rsidR="00BF587C" w:rsidRPr="009762D3">
              <w:t xml:space="preserve"> ID: [</w:t>
            </w:r>
            <w:r w:rsidR="00F2768B" w:rsidRPr="009762D3">
              <w:t>State</w:t>
            </w:r>
            <w:r w:rsidR="00BF587C" w:rsidRPr="009762D3">
              <w:t xml:space="preserve"> </w:t>
            </w:r>
            <w:r w:rsidR="00BC20B9" w:rsidRPr="009762D3">
              <w:t>m</w:t>
            </w:r>
            <w:r w:rsidR="00BF587C" w:rsidRPr="009762D3">
              <w:t>ethodology ID (</w:t>
            </w:r>
            <w:r w:rsidR="00C00955" w:rsidRPr="009762D3">
              <w:t>e.g.,</w:t>
            </w:r>
            <w:r w:rsidR="00BF587C" w:rsidRPr="009762D3">
              <w:t>: VM0042)]</w:t>
            </w:r>
          </w:p>
        </w:tc>
      </w:tr>
      <w:tr w:rsidR="00BF587C" w:rsidRPr="006A4200" w14:paraId="5E01357A" w14:textId="77777777" w:rsidTr="00FC177C">
        <w:trPr>
          <w:trHeight w:val="300"/>
        </w:trPr>
        <w:tc>
          <w:tcPr>
            <w:tcW w:w="2448" w:type="dxa"/>
            <w:shd w:val="clear" w:color="auto" w:fill="2B3957" w:themeFill="accent2"/>
          </w:tcPr>
          <w:p w14:paraId="430FF49E" w14:textId="3E486135" w:rsidR="00BF587C" w:rsidRPr="009762D3" w:rsidRDefault="00BF587C" w:rsidP="00462C56">
            <w:pPr>
              <w:spacing w:line="276" w:lineRule="auto"/>
              <w:rPr>
                <w:b/>
                <w:bCs/>
              </w:rPr>
            </w:pPr>
            <w:r w:rsidRPr="009762D3">
              <w:rPr>
                <w:b/>
                <w:bCs/>
              </w:rPr>
              <w:t>Applicability condition</w:t>
            </w:r>
          </w:p>
        </w:tc>
        <w:tc>
          <w:tcPr>
            <w:tcW w:w="6840" w:type="dxa"/>
            <w:shd w:val="clear" w:color="auto" w:fill="2B3957" w:themeFill="accent2"/>
          </w:tcPr>
          <w:p w14:paraId="56282ADD" w14:textId="2B34BED5" w:rsidR="00BF587C" w:rsidRPr="009762D3" w:rsidRDefault="00BF587C" w:rsidP="00462C56">
            <w:pPr>
              <w:spacing w:line="276" w:lineRule="auto"/>
              <w:rPr>
                <w:b/>
                <w:bCs/>
              </w:rPr>
            </w:pPr>
            <w:r w:rsidRPr="009762D3">
              <w:rPr>
                <w:b/>
                <w:bCs/>
              </w:rPr>
              <w:t>Justification of conformance</w:t>
            </w:r>
          </w:p>
        </w:tc>
      </w:tr>
      <w:tr w:rsidR="00BF587C" w:rsidRPr="006A4200" w14:paraId="16C659D2" w14:textId="77777777" w:rsidTr="00FC177C">
        <w:trPr>
          <w:trHeight w:val="300"/>
        </w:trPr>
        <w:tc>
          <w:tcPr>
            <w:tcW w:w="2448" w:type="dxa"/>
          </w:tcPr>
          <w:p w14:paraId="55872AC7" w14:textId="14D3437A" w:rsidR="00BF587C" w:rsidRPr="006A4200" w:rsidRDefault="00BF587C" w:rsidP="00462C56">
            <w:pPr>
              <w:pStyle w:val="TableText"/>
              <w:spacing w:line="276" w:lineRule="auto"/>
            </w:pPr>
            <w:r w:rsidRPr="006A4200">
              <w:t xml:space="preserve">State the first applicability condition </w:t>
            </w:r>
            <w:r w:rsidRPr="006A4200" w:rsidDel="0014192B">
              <w:t>fo</w:t>
            </w:r>
            <w:r w:rsidRPr="006A4200" w:rsidDel="007A66FF">
              <w:t>r</w:t>
            </w:r>
            <w:r w:rsidRPr="006A4200">
              <w:t xml:space="preserve"> </w:t>
            </w:r>
            <w:r w:rsidR="00BC20B9" w:rsidRPr="006A4200">
              <w:t xml:space="preserve">the </w:t>
            </w:r>
            <w:r w:rsidRPr="006A4200">
              <w:t xml:space="preserve">methodology, </w:t>
            </w:r>
            <w:r w:rsidR="00BC20B9" w:rsidRPr="006A4200">
              <w:t xml:space="preserve">module, or </w:t>
            </w:r>
            <w:r w:rsidRPr="006A4200">
              <w:t>tool</w:t>
            </w:r>
            <w:r w:rsidRPr="006A4200" w:rsidDel="00137D30">
              <w:t xml:space="preserve"> </w:t>
            </w:r>
          </w:p>
        </w:tc>
        <w:tc>
          <w:tcPr>
            <w:tcW w:w="6840" w:type="dxa"/>
          </w:tcPr>
          <w:p w14:paraId="3D80F1BB" w14:textId="062D1FB8" w:rsidR="00BF587C" w:rsidRPr="006A4200" w:rsidRDefault="00BF587C" w:rsidP="00462C56">
            <w:pPr>
              <w:pStyle w:val="TableText"/>
              <w:spacing w:line="276" w:lineRule="auto"/>
            </w:pPr>
            <w:r w:rsidRPr="006A4200">
              <w:t xml:space="preserve">Justify </w:t>
            </w:r>
            <w:r w:rsidR="00AB3C59" w:rsidRPr="006A4200">
              <w:t>how</w:t>
            </w:r>
            <w:r w:rsidRPr="006A4200">
              <w:t xml:space="preserve"> the project conforms to this applicability condition.</w:t>
            </w:r>
          </w:p>
        </w:tc>
      </w:tr>
      <w:tr w:rsidR="00BF587C" w:rsidRPr="006A4200" w14:paraId="6A3BC280" w14:textId="77777777" w:rsidTr="00FC177C">
        <w:trPr>
          <w:trHeight w:val="300"/>
        </w:trPr>
        <w:tc>
          <w:tcPr>
            <w:tcW w:w="2448" w:type="dxa"/>
          </w:tcPr>
          <w:p w14:paraId="44F6603F" w14:textId="7054D683" w:rsidR="00BF587C" w:rsidRPr="006A4200" w:rsidRDefault="00BF587C" w:rsidP="00462C56">
            <w:pPr>
              <w:pStyle w:val="TableText"/>
              <w:spacing w:line="276" w:lineRule="auto"/>
            </w:pPr>
            <w:r w:rsidRPr="006A4200">
              <w:t>...</w:t>
            </w:r>
          </w:p>
        </w:tc>
        <w:tc>
          <w:tcPr>
            <w:tcW w:w="6840" w:type="dxa"/>
          </w:tcPr>
          <w:p w14:paraId="3AD721E3" w14:textId="77777777" w:rsidR="00BF587C" w:rsidRPr="006A4200" w:rsidRDefault="00BF587C" w:rsidP="00462C56">
            <w:pPr>
              <w:pStyle w:val="TableText"/>
              <w:spacing w:line="276" w:lineRule="auto"/>
            </w:pPr>
            <w:r w:rsidRPr="006A4200">
              <w:t>...</w:t>
            </w:r>
          </w:p>
        </w:tc>
      </w:tr>
    </w:tbl>
    <w:p w14:paraId="4A8FBA66" w14:textId="4DBD4097" w:rsidR="00DB1A60" w:rsidRPr="006A4200" w:rsidRDefault="00DB1A60" w:rsidP="00491AC0">
      <w:pPr>
        <w:pStyle w:val="Heading3"/>
      </w:pPr>
      <w:bookmarkStart w:id="109" w:name="_Toc277142726"/>
      <w:bookmarkStart w:id="110" w:name="_Toc277174425"/>
      <w:r w:rsidRPr="006A4200">
        <w:t>Project Boundary</w:t>
      </w:r>
      <w:bookmarkEnd w:id="109"/>
      <w:bookmarkEnd w:id="110"/>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D32E5B" w:rsidRPr="00D163DB" w14:paraId="0CAD3E73" w14:textId="77777777">
        <w:tc>
          <w:tcPr>
            <w:tcW w:w="9180" w:type="dxa"/>
            <w:shd w:val="clear" w:color="auto" w:fill="DFEFD9" w:themeFill="accent4" w:themeFillTint="33"/>
          </w:tcPr>
          <w:p w14:paraId="58749CB9" w14:textId="07CC188B" w:rsidR="00D32E5B" w:rsidRPr="00D163DB" w:rsidRDefault="00D32E5B">
            <w:pPr>
              <w:spacing w:before="0" w:after="0" w:line="240" w:lineRule="auto"/>
              <w:ind w:right="-560"/>
              <w:rPr>
                <w:i/>
                <w:iCs/>
                <w:lang w:val="en-US"/>
              </w:rPr>
            </w:pPr>
            <w:r w:rsidRPr="00D163DB">
              <w:rPr>
                <w:i/>
                <w:iCs/>
                <w:color w:val="000000" w:themeColor="text1"/>
                <w:lang w:val="en-US"/>
              </w:rPr>
              <w:t>VCS</w:t>
            </w:r>
            <w:r w:rsidR="00FE396A">
              <w:rPr>
                <w:i/>
                <w:iCs/>
                <w:color w:val="000000" w:themeColor="text1"/>
                <w:lang w:val="en-US"/>
              </w:rPr>
              <w:t xml:space="preserve"> </w:t>
            </w:r>
            <w:r w:rsidR="00FE396A" w:rsidRPr="00D163DB">
              <w:rPr>
                <w:i/>
                <w:iCs/>
                <w:color w:val="000000" w:themeColor="text1"/>
                <w:lang w:val="en-US"/>
              </w:rPr>
              <w:t>Standard, v5.0</w:t>
            </w:r>
            <w:r w:rsidR="00FE396A" w:rsidRPr="00FE396A">
              <w:rPr>
                <w:color w:val="000000" w:themeColor="text1"/>
                <w:lang w:val="en-US"/>
              </w:rPr>
              <w:t xml:space="preserve">, Section </w:t>
            </w:r>
            <w:r w:rsidRPr="00FE396A">
              <w:rPr>
                <w:color w:val="000000" w:themeColor="text1"/>
                <w:lang w:val="en-US"/>
              </w:rPr>
              <w:t>3.11</w:t>
            </w:r>
          </w:p>
        </w:tc>
      </w:tr>
    </w:tbl>
    <w:p w14:paraId="292DE22B" w14:textId="2E0CD7F9" w:rsidR="00841ECB" w:rsidRPr="006A4200" w:rsidRDefault="0066188F" w:rsidP="00A1497F">
      <w:pPr>
        <w:pStyle w:val="Instruction"/>
        <w:spacing w:before="120" w:line="276" w:lineRule="auto"/>
        <w:rPr>
          <w:lang w:val="en-US"/>
        </w:rPr>
      </w:pPr>
      <w:r>
        <w:rPr>
          <w:lang w:val="en-US"/>
        </w:rPr>
        <w:t>F</w:t>
      </w:r>
      <w:r w:rsidR="00841ECB" w:rsidRPr="006A4200">
        <w:rPr>
          <w:lang w:val="en-US"/>
        </w:rPr>
        <w:t xml:space="preserve">ill out the table below to describe any carbon pools considered in the project boundary. List all carbon pools that are deemed de minimis and state that they are de minimis in the explanation column. </w:t>
      </w:r>
    </w:p>
    <w:tbl>
      <w:tblPr>
        <w:tblW w:w="9191" w:type="dxa"/>
        <w:tblInd w:w="699" w:type="dxa"/>
        <w:tblLayout w:type="fixed"/>
        <w:tblLook w:val="0400" w:firstRow="0" w:lastRow="0" w:firstColumn="0" w:lastColumn="0" w:noHBand="0" w:noVBand="1"/>
      </w:tblPr>
      <w:tblGrid>
        <w:gridCol w:w="2519"/>
        <w:gridCol w:w="1378"/>
        <w:gridCol w:w="5294"/>
      </w:tblGrid>
      <w:tr w:rsidR="009176AB" w:rsidRPr="006A4200" w14:paraId="330A74F1" w14:textId="77777777" w:rsidTr="0082603F">
        <w:trPr>
          <w:trHeight w:val="285"/>
        </w:trPr>
        <w:tc>
          <w:tcPr>
            <w:tcW w:w="2519"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16AE2D2F" w14:textId="77777777" w:rsidR="009176AB" w:rsidRPr="006A4200" w:rsidRDefault="009176AB" w:rsidP="007B4CCA">
            <w:pPr>
              <w:pStyle w:val="TableHeader0"/>
              <w:keepNext/>
              <w:spacing w:before="60" w:after="60" w:line="264" w:lineRule="auto"/>
            </w:pPr>
            <w:r w:rsidRPr="006A4200">
              <w:t>Carbon pool</w:t>
            </w:r>
          </w:p>
        </w:tc>
        <w:tc>
          <w:tcPr>
            <w:tcW w:w="1378"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330834C6" w14:textId="77777777" w:rsidR="009176AB" w:rsidRPr="006A4200" w:rsidRDefault="009176AB" w:rsidP="007B4CCA">
            <w:pPr>
              <w:pStyle w:val="TableHeader0"/>
              <w:keepNext/>
              <w:spacing w:before="60" w:after="60" w:line="264" w:lineRule="auto"/>
            </w:pPr>
            <w:r w:rsidRPr="006A4200">
              <w:t>Included?</w:t>
            </w:r>
          </w:p>
        </w:tc>
        <w:tc>
          <w:tcPr>
            <w:tcW w:w="5294"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5CDD5B75" w14:textId="77777777" w:rsidR="009176AB" w:rsidRPr="006A4200" w:rsidRDefault="009176AB" w:rsidP="007B4CCA">
            <w:pPr>
              <w:pStyle w:val="TableHeader0"/>
              <w:keepNext/>
              <w:spacing w:before="60" w:after="60" w:line="264" w:lineRule="auto"/>
            </w:pPr>
            <w:r w:rsidRPr="006A4200">
              <w:t>Explanation</w:t>
            </w:r>
          </w:p>
        </w:tc>
      </w:tr>
      <w:tr w:rsidR="009176AB" w:rsidRPr="006A4200" w14:paraId="549DA141" w14:textId="77777777" w:rsidTr="0082603F">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335086F" w14:textId="77777777" w:rsidR="009176AB" w:rsidRPr="006A4200" w:rsidRDefault="009176AB" w:rsidP="007B4CCA">
            <w:pPr>
              <w:pStyle w:val="TableText"/>
              <w:spacing w:before="60" w:after="60" w:line="264" w:lineRule="auto"/>
            </w:pPr>
            <w:r w:rsidRPr="006A4200">
              <w:t>Aboveground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4915DB9" w14:textId="77777777" w:rsidR="009176AB" w:rsidRPr="006A4200" w:rsidRDefault="009176AB" w:rsidP="007B4CCA">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7C53C0E" w14:textId="77777777" w:rsidR="009176AB" w:rsidRPr="006A4200" w:rsidRDefault="009176AB" w:rsidP="007B4CCA">
            <w:pPr>
              <w:pStyle w:val="TableText"/>
              <w:spacing w:before="60" w:after="60" w:line="264" w:lineRule="auto"/>
            </w:pPr>
          </w:p>
        </w:tc>
      </w:tr>
      <w:tr w:rsidR="009176AB" w:rsidRPr="006A4200" w14:paraId="78416310" w14:textId="77777777" w:rsidTr="0082603F">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E400EFC" w14:textId="77777777" w:rsidR="009176AB" w:rsidRPr="006A4200" w:rsidRDefault="009176AB" w:rsidP="007B4CCA">
            <w:pPr>
              <w:pStyle w:val="TableText"/>
              <w:spacing w:before="60" w:after="60" w:line="264" w:lineRule="auto"/>
            </w:pPr>
            <w:r w:rsidRPr="006A4200">
              <w:t>Aboveground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A8BA141" w14:textId="77777777" w:rsidR="009176AB" w:rsidRPr="006A4200" w:rsidRDefault="009176AB" w:rsidP="007B4CCA">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9B60DF0" w14:textId="77777777" w:rsidR="009176AB" w:rsidRPr="006A4200" w:rsidRDefault="009176AB" w:rsidP="007B4CCA">
            <w:pPr>
              <w:pStyle w:val="TableText"/>
              <w:spacing w:before="60" w:after="60" w:line="264" w:lineRule="auto"/>
            </w:pPr>
          </w:p>
        </w:tc>
      </w:tr>
      <w:tr w:rsidR="009176AB" w:rsidRPr="006A4200" w14:paraId="7E990B2F" w14:textId="77777777" w:rsidTr="0082603F">
        <w:trPr>
          <w:trHeight w:val="16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F824376" w14:textId="77777777" w:rsidR="009176AB" w:rsidRPr="006A4200" w:rsidRDefault="009176AB" w:rsidP="007B4CCA">
            <w:pPr>
              <w:pStyle w:val="TableText"/>
              <w:spacing w:before="60" w:after="60" w:line="264" w:lineRule="auto"/>
            </w:pPr>
            <w:r w:rsidRPr="006A4200">
              <w:t>Belowground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3630060" w14:textId="77777777" w:rsidR="009176AB" w:rsidRPr="006A4200" w:rsidRDefault="009176AB" w:rsidP="007B4CCA">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8123C1D" w14:textId="77777777" w:rsidR="009176AB" w:rsidRPr="006A4200" w:rsidRDefault="009176AB" w:rsidP="007B4CCA">
            <w:pPr>
              <w:pStyle w:val="TableText"/>
              <w:spacing w:before="60" w:after="60" w:line="264" w:lineRule="auto"/>
            </w:pPr>
          </w:p>
        </w:tc>
      </w:tr>
      <w:tr w:rsidR="009176AB" w:rsidRPr="006A4200" w14:paraId="614AE110" w14:textId="77777777" w:rsidTr="0082603F">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04F046E" w14:textId="77777777" w:rsidR="009176AB" w:rsidRPr="006A4200" w:rsidRDefault="009176AB" w:rsidP="007B4CCA">
            <w:pPr>
              <w:pStyle w:val="TableText"/>
              <w:spacing w:before="60" w:after="60" w:line="264" w:lineRule="auto"/>
            </w:pPr>
            <w:r w:rsidRPr="006A4200">
              <w:lastRenderedPageBreak/>
              <w:t>Belowground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269E1A2" w14:textId="77777777" w:rsidR="009176AB" w:rsidRPr="006A4200" w:rsidRDefault="009176AB" w:rsidP="007B4CCA">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301A605" w14:textId="77777777" w:rsidR="009176AB" w:rsidRPr="006A4200" w:rsidRDefault="009176AB" w:rsidP="007B4CCA">
            <w:pPr>
              <w:pStyle w:val="TableText"/>
              <w:spacing w:before="60" w:after="60" w:line="264" w:lineRule="auto"/>
            </w:pPr>
          </w:p>
        </w:tc>
      </w:tr>
      <w:tr w:rsidR="009176AB" w:rsidRPr="006A4200" w14:paraId="67EA2CA1" w14:textId="77777777" w:rsidTr="0082603F">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0A90C17" w14:textId="77777777" w:rsidR="009176AB" w:rsidRPr="006A4200" w:rsidRDefault="009176AB" w:rsidP="007B4CCA">
            <w:pPr>
              <w:pStyle w:val="TableText"/>
              <w:spacing w:before="60" w:after="60" w:line="264" w:lineRule="auto"/>
            </w:pPr>
            <w:r w:rsidRPr="006A4200">
              <w:t>Dead wood</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04189B3" w14:textId="77777777" w:rsidR="009176AB" w:rsidRPr="006A4200" w:rsidRDefault="009176AB" w:rsidP="007B4CCA">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D4C6C79" w14:textId="77777777" w:rsidR="009176AB" w:rsidRPr="006A4200" w:rsidRDefault="009176AB" w:rsidP="007B4CCA">
            <w:pPr>
              <w:pStyle w:val="TableText"/>
              <w:spacing w:before="60" w:after="60" w:line="264" w:lineRule="auto"/>
            </w:pPr>
          </w:p>
        </w:tc>
      </w:tr>
      <w:tr w:rsidR="009176AB" w:rsidRPr="006A4200" w14:paraId="56E19643" w14:textId="77777777" w:rsidTr="0082603F">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DBF120E" w14:textId="77777777" w:rsidR="009176AB" w:rsidRPr="006A4200" w:rsidRDefault="009176AB" w:rsidP="007B4CCA">
            <w:pPr>
              <w:pStyle w:val="TableText"/>
              <w:spacing w:before="60" w:after="60" w:line="264" w:lineRule="auto"/>
            </w:pPr>
            <w:r w:rsidRPr="006A4200">
              <w:t xml:space="preserve">Litter </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6245656" w14:textId="77777777" w:rsidR="009176AB" w:rsidRPr="006A4200" w:rsidRDefault="009176AB" w:rsidP="007B4CCA">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B11045E" w14:textId="77777777" w:rsidR="009176AB" w:rsidRPr="006A4200" w:rsidRDefault="009176AB" w:rsidP="007B4CCA">
            <w:pPr>
              <w:pStyle w:val="TableText"/>
              <w:spacing w:before="60" w:after="60" w:line="264" w:lineRule="auto"/>
            </w:pPr>
          </w:p>
        </w:tc>
      </w:tr>
      <w:tr w:rsidR="009176AB" w:rsidRPr="006A4200" w14:paraId="59DEDC40" w14:textId="77777777" w:rsidTr="0082603F">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74E7BF5" w14:textId="77777777" w:rsidR="009176AB" w:rsidRPr="006A4200" w:rsidRDefault="009176AB" w:rsidP="007B4CCA">
            <w:pPr>
              <w:pStyle w:val="TableText"/>
              <w:spacing w:before="60" w:after="60" w:line="264" w:lineRule="auto"/>
            </w:pPr>
            <w:r w:rsidRPr="006A4200">
              <w:t>Soil organic carbon (SOC)</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8F623E6" w14:textId="77777777" w:rsidR="009176AB" w:rsidRPr="006A4200" w:rsidRDefault="009176AB" w:rsidP="007B4CCA">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5CBE361" w14:textId="77777777" w:rsidR="009176AB" w:rsidRPr="006A4200" w:rsidRDefault="009176AB" w:rsidP="007B4CCA">
            <w:pPr>
              <w:pStyle w:val="TableText"/>
              <w:spacing w:before="60" w:after="60" w:line="264" w:lineRule="auto"/>
            </w:pPr>
          </w:p>
        </w:tc>
      </w:tr>
      <w:tr w:rsidR="009176AB" w:rsidRPr="006A4200" w14:paraId="15BACABB" w14:textId="77777777" w:rsidTr="0082603F">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5B45F30" w14:textId="77777777" w:rsidR="009176AB" w:rsidRPr="006A4200" w:rsidRDefault="009176AB" w:rsidP="007B4CCA">
            <w:pPr>
              <w:pStyle w:val="TableText"/>
              <w:spacing w:before="60" w:after="60" w:line="264" w:lineRule="auto"/>
            </w:pPr>
            <w:r w:rsidRPr="006A4200">
              <w:t>Wood products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3B48969" w14:textId="77777777" w:rsidR="009176AB" w:rsidRPr="006A4200" w:rsidRDefault="009176AB" w:rsidP="007B4CCA">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00833DF" w14:textId="77777777" w:rsidR="009176AB" w:rsidRPr="006A4200" w:rsidRDefault="009176AB" w:rsidP="007B4CCA">
            <w:pPr>
              <w:pStyle w:val="TableText"/>
              <w:spacing w:before="60" w:after="60" w:line="264" w:lineRule="auto"/>
            </w:pPr>
          </w:p>
        </w:tc>
      </w:tr>
    </w:tbl>
    <w:p w14:paraId="06EEBA38" w14:textId="3DC63C3B" w:rsidR="00DB1A60" w:rsidRPr="006A4200" w:rsidRDefault="0066188F" w:rsidP="00A1497F">
      <w:pPr>
        <w:pStyle w:val="Instruction"/>
        <w:spacing w:before="120" w:line="276" w:lineRule="auto"/>
        <w:rPr>
          <w:lang w:val="en-US"/>
        </w:rPr>
      </w:pPr>
      <w:r>
        <w:rPr>
          <w:lang w:val="en-US"/>
        </w:rPr>
        <w:t>F</w:t>
      </w:r>
      <w:r w:rsidR="00DE25EF" w:rsidRPr="006A4200">
        <w:rPr>
          <w:lang w:val="en-US"/>
        </w:rPr>
        <w:t>ill out</w:t>
      </w:r>
      <w:r w:rsidR="001A42C2" w:rsidRPr="006A4200">
        <w:rPr>
          <w:lang w:val="en-US"/>
        </w:rPr>
        <w:t xml:space="preserve"> the table </w:t>
      </w:r>
      <w:r w:rsidR="00801B64" w:rsidRPr="006A4200">
        <w:rPr>
          <w:lang w:val="en-US"/>
        </w:rPr>
        <w:t xml:space="preserve">below </w:t>
      </w:r>
      <w:r w:rsidR="000F6BF4" w:rsidRPr="006A4200">
        <w:rPr>
          <w:lang w:val="en-US"/>
        </w:rPr>
        <w:t xml:space="preserve">to describe </w:t>
      </w:r>
      <w:r w:rsidR="00DB1A60" w:rsidRPr="006A4200">
        <w:rPr>
          <w:lang w:val="en-US"/>
        </w:rPr>
        <w:t>the project boundary and relevant GHG sources</w:t>
      </w:r>
      <w:r w:rsidR="006836E5" w:rsidRPr="006A4200">
        <w:rPr>
          <w:lang w:val="en-US"/>
        </w:rPr>
        <w:t xml:space="preserve"> and </w:t>
      </w:r>
      <w:r w:rsidR="00DB1A60" w:rsidRPr="006A4200">
        <w:rPr>
          <w:lang w:val="en-US"/>
        </w:rPr>
        <w:t xml:space="preserve">sinks for the project and baseline scenarios (including leakage </w:t>
      </w:r>
      <w:r w:rsidR="00B7591C" w:rsidRPr="006A4200">
        <w:rPr>
          <w:lang w:val="en-US"/>
        </w:rPr>
        <w:t xml:space="preserve">where </w:t>
      </w:r>
      <w:r w:rsidR="00BE6570" w:rsidRPr="006A4200">
        <w:rPr>
          <w:lang w:val="en-US"/>
        </w:rPr>
        <w:t>relevant</w:t>
      </w:r>
      <w:r w:rsidR="00DB1A60" w:rsidRPr="006A4200">
        <w:rPr>
          <w:lang w:val="en-US"/>
        </w:rPr>
        <w:t xml:space="preserve">). </w:t>
      </w:r>
      <w:r w:rsidR="00346B0F" w:rsidRPr="006A4200">
        <w:rPr>
          <w:lang w:val="en-US"/>
        </w:rPr>
        <w:t xml:space="preserve">List all </w:t>
      </w:r>
      <w:r w:rsidR="0025576B" w:rsidRPr="006A4200">
        <w:rPr>
          <w:lang w:val="en-US"/>
        </w:rPr>
        <w:t xml:space="preserve">carbon </w:t>
      </w:r>
      <w:r w:rsidR="00FF2919" w:rsidRPr="006A4200">
        <w:rPr>
          <w:lang w:val="en-US"/>
        </w:rPr>
        <w:t>sinks</w:t>
      </w:r>
      <w:r w:rsidR="0025576B" w:rsidRPr="006A4200">
        <w:rPr>
          <w:lang w:val="en-US"/>
        </w:rPr>
        <w:t xml:space="preserve"> </w:t>
      </w:r>
      <w:r w:rsidR="00A075E2" w:rsidRPr="006A4200">
        <w:rPr>
          <w:lang w:val="en-US"/>
        </w:rPr>
        <w:t xml:space="preserve">and </w:t>
      </w:r>
      <w:r w:rsidR="0025576B" w:rsidRPr="006A4200">
        <w:rPr>
          <w:lang w:val="en-US"/>
        </w:rPr>
        <w:t>GHG sources that are deemed de minimis</w:t>
      </w:r>
      <w:r w:rsidR="00346B0F" w:rsidRPr="006A4200">
        <w:rPr>
          <w:i w:val="0"/>
          <w:iCs w:val="0"/>
          <w:lang w:val="en-US"/>
        </w:rPr>
        <w:t xml:space="preserve"> </w:t>
      </w:r>
      <w:r w:rsidR="00346B0F" w:rsidRPr="006A4200">
        <w:rPr>
          <w:lang w:val="en-US"/>
        </w:rPr>
        <w:t>and</w:t>
      </w:r>
      <w:r w:rsidR="0025576B" w:rsidRPr="006A4200">
        <w:rPr>
          <w:lang w:val="en-US"/>
        </w:rPr>
        <w:t xml:space="preserve"> </w:t>
      </w:r>
      <w:r w:rsidR="002176B9" w:rsidRPr="006A4200">
        <w:rPr>
          <w:lang w:val="en-US"/>
        </w:rPr>
        <w:t>state</w:t>
      </w:r>
      <w:r w:rsidR="0025576B" w:rsidRPr="006A4200">
        <w:rPr>
          <w:lang w:val="en-US"/>
        </w:rPr>
        <w:t xml:space="preserve"> that they are de minimis in the explanation column. </w:t>
      </w:r>
      <w:r w:rsidR="00D034FA" w:rsidRPr="006A4200">
        <w:rPr>
          <w:lang w:val="en-US"/>
        </w:rPr>
        <w:t>Add rows as needed.</w:t>
      </w:r>
    </w:p>
    <w:tbl>
      <w:tblPr>
        <w:tblStyle w:val="VCSStyle1"/>
        <w:tblW w:w="9191" w:type="dxa"/>
        <w:tblInd w:w="709" w:type="dxa"/>
        <w:tblBorders>
          <w:insideH w:val="single" w:sz="4" w:space="0" w:color="FFFFFF" w:themeColor="background1"/>
          <w:insideV w:val="single" w:sz="4" w:space="0" w:color="FFFFFF" w:themeColor="background1"/>
        </w:tblBorders>
        <w:tblLook w:val="04A0" w:firstRow="1" w:lastRow="0" w:firstColumn="1" w:lastColumn="0" w:noHBand="0" w:noVBand="1"/>
      </w:tblPr>
      <w:tblGrid>
        <w:gridCol w:w="587"/>
        <w:gridCol w:w="1425"/>
        <w:gridCol w:w="866"/>
        <w:gridCol w:w="773"/>
        <w:gridCol w:w="1121"/>
        <w:gridCol w:w="4419"/>
      </w:tblGrid>
      <w:tr w:rsidR="009A49D8" w:rsidRPr="006A4200" w14:paraId="17C1F35C" w14:textId="77777777" w:rsidTr="0082603F">
        <w:trPr>
          <w:trHeight w:val="288"/>
        </w:trPr>
        <w:tc>
          <w:tcPr>
            <w:tcW w:w="2012" w:type="dxa"/>
            <w:gridSpan w:val="2"/>
            <w:shd w:val="clear" w:color="auto" w:fill="2B3957" w:themeFill="accent2"/>
          </w:tcPr>
          <w:p w14:paraId="206A512C" w14:textId="77777777" w:rsidR="009A49D8" w:rsidRPr="006A4200" w:rsidRDefault="009A49D8" w:rsidP="00741CA3">
            <w:pPr>
              <w:pStyle w:val="TableHeader0"/>
              <w:keepNext/>
              <w:spacing w:before="60" w:after="60"/>
              <w:ind w:left="0"/>
            </w:pPr>
            <w:r w:rsidRPr="006A4200">
              <w:t>Source/Sink</w:t>
            </w:r>
          </w:p>
        </w:tc>
        <w:tc>
          <w:tcPr>
            <w:tcW w:w="866" w:type="dxa"/>
            <w:shd w:val="clear" w:color="auto" w:fill="2B3957" w:themeFill="accent2"/>
          </w:tcPr>
          <w:p w14:paraId="29B8B923" w14:textId="77777777" w:rsidR="009A49D8" w:rsidRPr="006A4200" w:rsidRDefault="009A49D8" w:rsidP="00741CA3">
            <w:pPr>
              <w:pStyle w:val="TableHeader0"/>
              <w:keepNext/>
              <w:spacing w:before="60" w:after="60"/>
              <w:ind w:left="0"/>
            </w:pPr>
            <w:r w:rsidRPr="006A4200">
              <w:t>Type</w:t>
            </w:r>
          </w:p>
        </w:tc>
        <w:tc>
          <w:tcPr>
            <w:tcW w:w="773" w:type="dxa"/>
            <w:shd w:val="clear" w:color="auto" w:fill="2B3957" w:themeFill="accent2"/>
          </w:tcPr>
          <w:p w14:paraId="2EA33760" w14:textId="77777777" w:rsidR="009A49D8" w:rsidRPr="006A4200" w:rsidRDefault="009A49D8" w:rsidP="00741CA3">
            <w:pPr>
              <w:pStyle w:val="TableHeader0"/>
              <w:keepNext/>
              <w:spacing w:before="60" w:after="60"/>
              <w:ind w:left="0"/>
            </w:pPr>
            <w:r w:rsidRPr="006A4200">
              <w:t>Gas</w:t>
            </w:r>
          </w:p>
        </w:tc>
        <w:tc>
          <w:tcPr>
            <w:tcW w:w="1121" w:type="dxa"/>
            <w:shd w:val="clear" w:color="auto" w:fill="2B3957" w:themeFill="accent2"/>
          </w:tcPr>
          <w:p w14:paraId="4690388A" w14:textId="77777777" w:rsidR="009A49D8" w:rsidRPr="006A4200" w:rsidRDefault="009A49D8" w:rsidP="00741CA3">
            <w:pPr>
              <w:pStyle w:val="TableHeader0"/>
              <w:keepNext/>
              <w:spacing w:before="60" w:after="60"/>
              <w:ind w:left="0"/>
            </w:pPr>
            <w:r w:rsidRPr="006A4200">
              <w:t>Included?</w:t>
            </w:r>
          </w:p>
        </w:tc>
        <w:tc>
          <w:tcPr>
            <w:tcW w:w="4419" w:type="dxa"/>
            <w:shd w:val="clear" w:color="auto" w:fill="2B3957" w:themeFill="accent2"/>
          </w:tcPr>
          <w:p w14:paraId="25D5D7BB" w14:textId="44F0C95C" w:rsidR="009A49D8" w:rsidRPr="006A4200" w:rsidRDefault="009A49D8" w:rsidP="00741CA3">
            <w:pPr>
              <w:pStyle w:val="TableHeader0"/>
              <w:keepNext/>
              <w:spacing w:before="60" w:after="60"/>
              <w:ind w:left="0"/>
            </w:pPr>
            <w:r w:rsidRPr="006A4200">
              <w:t>Explanation</w:t>
            </w:r>
          </w:p>
        </w:tc>
      </w:tr>
      <w:tr w:rsidR="009A49D8" w:rsidRPr="006A4200" w14:paraId="3B2CFA43" w14:textId="77777777" w:rsidTr="0082603F">
        <w:trPr>
          <w:trHeight w:val="288"/>
        </w:trPr>
        <w:tc>
          <w:tcPr>
            <w:tcW w:w="587" w:type="dxa"/>
            <w:vMerge w:val="restart"/>
            <w:shd w:val="clear" w:color="auto" w:fill="2B3957" w:themeFill="accent2"/>
            <w:textDirection w:val="btLr"/>
            <w:vAlign w:val="center"/>
          </w:tcPr>
          <w:p w14:paraId="06A1BC69" w14:textId="77777777" w:rsidR="009A49D8" w:rsidRPr="006A4200" w:rsidRDefault="009A49D8" w:rsidP="00741CA3">
            <w:pPr>
              <w:pStyle w:val="TableHeader0"/>
              <w:keepNext/>
              <w:spacing w:before="60" w:after="60"/>
              <w:ind w:left="113"/>
              <w:jc w:val="center"/>
            </w:pPr>
            <w:r w:rsidRPr="006A4200">
              <w:t>Baseline</w:t>
            </w:r>
          </w:p>
        </w:tc>
        <w:tc>
          <w:tcPr>
            <w:tcW w:w="1425" w:type="dxa"/>
            <w:vMerge w:val="restart"/>
            <w:shd w:val="clear" w:color="auto" w:fill="F2F2F2"/>
            <w:vAlign w:val="center"/>
          </w:tcPr>
          <w:p w14:paraId="05C5AD2A" w14:textId="77777777" w:rsidR="009A49D8" w:rsidRPr="006A4200" w:rsidRDefault="009A49D8" w:rsidP="00741CA3">
            <w:pPr>
              <w:pStyle w:val="TableText"/>
              <w:keepLines/>
              <w:spacing w:before="60" w:after="60" w:line="240" w:lineRule="auto"/>
              <w:ind w:left="-35"/>
            </w:pPr>
            <w:r w:rsidRPr="006A4200">
              <w:rPr>
                <w:rFonts w:eastAsia="MS Mincho" w:cs="Times New Roman"/>
                <w:iCs/>
                <w:szCs w:val="24"/>
              </w:rPr>
              <w:t xml:space="preserve">Source/Sink </w:t>
            </w:r>
            <w:r w:rsidRPr="006A4200" w:rsidDel="000019DD">
              <w:rPr>
                <w:rFonts w:eastAsia="MS Mincho" w:cs="Times New Roman"/>
                <w:iCs/>
                <w:szCs w:val="24"/>
              </w:rPr>
              <w:t>1</w:t>
            </w:r>
          </w:p>
        </w:tc>
        <w:tc>
          <w:tcPr>
            <w:tcW w:w="866" w:type="dxa"/>
            <w:vMerge w:val="restart"/>
            <w:shd w:val="clear" w:color="auto" w:fill="F2F2F2"/>
            <w:vAlign w:val="center"/>
          </w:tcPr>
          <w:p w14:paraId="0B90CD66" w14:textId="48E7C52C" w:rsidR="009A49D8" w:rsidRPr="006A4200" w:rsidRDefault="004D7747" w:rsidP="00741CA3">
            <w:pPr>
              <w:pStyle w:val="TableText"/>
              <w:keepLines/>
              <w:spacing w:before="60" w:after="60" w:line="240" w:lineRule="auto"/>
              <w:ind w:left="14"/>
              <w:rPr>
                <w:rFonts w:eastAsia="MS Mincho" w:cs="Times New Roman"/>
                <w:i w:val="0"/>
                <w:iCs/>
                <w:szCs w:val="24"/>
              </w:rPr>
            </w:pPr>
            <w:r w:rsidRPr="006A4200">
              <w:rPr>
                <w:rFonts w:eastAsia="MS Mincho" w:cs="Times New Roman"/>
                <w:iCs/>
                <w:szCs w:val="24"/>
              </w:rPr>
              <w:t xml:space="preserve">Source or </w:t>
            </w:r>
            <w:proofErr w:type="gramStart"/>
            <w:r w:rsidRPr="006A4200">
              <w:rPr>
                <w:rFonts w:eastAsia="MS Mincho" w:cs="Times New Roman"/>
                <w:iCs/>
                <w:szCs w:val="24"/>
              </w:rPr>
              <w:t>Sink</w:t>
            </w:r>
            <w:proofErr w:type="gramEnd"/>
          </w:p>
        </w:tc>
        <w:tc>
          <w:tcPr>
            <w:tcW w:w="773" w:type="dxa"/>
            <w:shd w:val="clear" w:color="auto" w:fill="F2F2F2"/>
          </w:tcPr>
          <w:p w14:paraId="4D246AD1" w14:textId="77777777" w:rsidR="009A49D8" w:rsidRPr="006A4200" w:rsidRDefault="009A49D8" w:rsidP="00741CA3">
            <w:pPr>
              <w:pStyle w:val="TableText"/>
              <w:keepLines/>
              <w:spacing w:before="60" w:after="60" w:line="240" w:lineRule="auto"/>
              <w:ind w:left="53"/>
            </w:pPr>
            <w:r w:rsidRPr="006A4200">
              <w:t>CO</w:t>
            </w:r>
            <w:r w:rsidRPr="006A4200">
              <w:rPr>
                <w:vertAlign w:val="subscript"/>
              </w:rPr>
              <w:t>2</w:t>
            </w:r>
          </w:p>
        </w:tc>
        <w:tc>
          <w:tcPr>
            <w:tcW w:w="1121" w:type="dxa"/>
            <w:shd w:val="clear" w:color="auto" w:fill="F2F2F2"/>
          </w:tcPr>
          <w:p w14:paraId="0922A693"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115D164B" w14:textId="77777777" w:rsidR="009A49D8" w:rsidRPr="006A4200" w:rsidRDefault="009A49D8" w:rsidP="00741CA3">
            <w:pPr>
              <w:pStyle w:val="TableText"/>
              <w:keepLines/>
              <w:spacing w:before="60" w:after="60" w:line="240" w:lineRule="auto"/>
              <w:ind w:left="0"/>
            </w:pPr>
          </w:p>
        </w:tc>
      </w:tr>
      <w:tr w:rsidR="009A49D8" w:rsidRPr="006A4200" w14:paraId="3AAAFC2D" w14:textId="77777777" w:rsidTr="0082603F">
        <w:trPr>
          <w:trHeight w:val="288"/>
        </w:trPr>
        <w:tc>
          <w:tcPr>
            <w:tcW w:w="587" w:type="dxa"/>
            <w:vMerge/>
            <w:shd w:val="clear" w:color="auto" w:fill="2B3957" w:themeFill="accent2"/>
            <w:vAlign w:val="center"/>
          </w:tcPr>
          <w:p w14:paraId="4789ACF6" w14:textId="77777777" w:rsidR="009A49D8" w:rsidRPr="006A4200" w:rsidRDefault="009A49D8" w:rsidP="00741CA3">
            <w:pPr>
              <w:pStyle w:val="TableHeader0"/>
              <w:keepNext/>
              <w:spacing w:before="60" w:after="60"/>
              <w:jc w:val="center"/>
            </w:pPr>
          </w:p>
        </w:tc>
        <w:tc>
          <w:tcPr>
            <w:tcW w:w="1425" w:type="dxa"/>
            <w:vMerge/>
            <w:shd w:val="clear" w:color="auto" w:fill="F2F2F2"/>
            <w:vAlign w:val="center"/>
          </w:tcPr>
          <w:p w14:paraId="07BD444B" w14:textId="77777777" w:rsidR="009A49D8" w:rsidRPr="006A4200" w:rsidRDefault="009A49D8" w:rsidP="00741CA3">
            <w:pPr>
              <w:pStyle w:val="TableText"/>
              <w:keepLines/>
              <w:spacing w:before="60" w:after="60" w:line="240" w:lineRule="auto"/>
              <w:ind w:left="-35"/>
              <w:rPr>
                <w:b/>
              </w:rPr>
            </w:pPr>
          </w:p>
        </w:tc>
        <w:tc>
          <w:tcPr>
            <w:tcW w:w="866" w:type="dxa"/>
            <w:vMerge/>
            <w:shd w:val="clear" w:color="auto" w:fill="F2F2F2"/>
            <w:vAlign w:val="center"/>
          </w:tcPr>
          <w:p w14:paraId="02F1AC72" w14:textId="77777777" w:rsidR="009A49D8" w:rsidRPr="006A4200" w:rsidRDefault="009A49D8" w:rsidP="00741CA3">
            <w:pPr>
              <w:pStyle w:val="TableText"/>
              <w:keepLines/>
              <w:spacing w:before="60" w:after="60" w:line="240" w:lineRule="auto"/>
              <w:ind w:left="14"/>
            </w:pPr>
          </w:p>
        </w:tc>
        <w:tc>
          <w:tcPr>
            <w:tcW w:w="773" w:type="dxa"/>
            <w:shd w:val="clear" w:color="auto" w:fill="F2F2F2"/>
          </w:tcPr>
          <w:p w14:paraId="0C713190" w14:textId="77777777" w:rsidR="009A49D8" w:rsidRPr="006A4200" w:rsidRDefault="009A49D8" w:rsidP="00741CA3">
            <w:pPr>
              <w:pStyle w:val="TableText"/>
              <w:keepLines/>
              <w:spacing w:before="60" w:after="60" w:line="240" w:lineRule="auto"/>
              <w:ind w:left="53"/>
            </w:pPr>
            <w:r w:rsidRPr="006A4200">
              <w:t>CH</w:t>
            </w:r>
            <w:r w:rsidRPr="006A4200">
              <w:rPr>
                <w:vertAlign w:val="subscript"/>
              </w:rPr>
              <w:t>4</w:t>
            </w:r>
          </w:p>
        </w:tc>
        <w:tc>
          <w:tcPr>
            <w:tcW w:w="1121" w:type="dxa"/>
            <w:shd w:val="clear" w:color="auto" w:fill="F2F2F2"/>
          </w:tcPr>
          <w:p w14:paraId="6D8711DE"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71C55717" w14:textId="77777777" w:rsidR="009A49D8" w:rsidRPr="006A4200" w:rsidRDefault="009A49D8" w:rsidP="00741CA3">
            <w:pPr>
              <w:pStyle w:val="TableText"/>
              <w:keepLines/>
              <w:spacing w:before="60" w:after="60" w:line="240" w:lineRule="auto"/>
              <w:ind w:left="0"/>
            </w:pPr>
          </w:p>
        </w:tc>
      </w:tr>
      <w:tr w:rsidR="009A49D8" w:rsidRPr="006A4200" w14:paraId="16877522" w14:textId="77777777" w:rsidTr="0082603F">
        <w:trPr>
          <w:trHeight w:val="288"/>
        </w:trPr>
        <w:tc>
          <w:tcPr>
            <w:tcW w:w="587" w:type="dxa"/>
            <w:vMerge/>
            <w:shd w:val="clear" w:color="auto" w:fill="2B3957" w:themeFill="accent2"/>
            <w:vAlign w:val="center"/>
          </w:tcPr>
          <w:p w14:paraId="4C9916B3" w14:textId="77777777" w:rsidR="009A49D8" w:rsidRPr="006A4200" w:rsidRDefault="009A49D8" w:rsidP="00741CA3">
            <w:pPr>
              <w:pStyle w:val="TableHeader0"/>
              <w:keepNext/>
              <w:spacing w:before="60" w:after="60"/>
              <w:jc w:val="center"/>
            </w:pPr>
          </w:p>
        </w:tc>
        <w:tc>
          <w:tcPr>
            <w:tcW w:w="1425" w:type="dxa"/>
            <w:vMerge/>
            <w:shd w:val="clear" w:color="auto" w:fill="F2F2F2"/>
            <w:vAlign w:val="center"/>
          </w:tcPr>
          <w:p w14:paraId="2808AE64" w14:textId="77777777" w:rsidR="009A49D8" w:rsidRPr="006A4200" w:rsidRDefault="009A49D8" w:rsidP="00741CA3">
            <w:pPr>
              <w:pStyle w:val="TableText"/>
              <w:keepLines/>
              <w:spacing w:before="60" w:after="60" w:line="240" w:lineRule="auto"/>
              <w:ind w:left="-35"/>
              <w:rPr>
                <w:b/>
              </w:rPr>
            </w:pPr>
          </w:p>
        </w:tc>
        <w:tc>
          <w:tcPr>
            <w:tcW w:w="866" w:type="dxa"/>
            <w:vMerge/>
            <w:shd w:val="clear" w:color="auto" w:fill="F2F2F2"/>
            <w:vAlign w:val="center"/>
          </w:tcPr>
          <w:p w14:paraId="7016F23D" w14:textId="77777777" w:rsidR="009A49D8" w:rsidRPr="006A4200" w:rsidRDefault="009A49D8" w:rsidP="00741CA3">
            <w:pPr>
              <w:pStyle w:val="TableText"/>
              <w:keepLines/>
              <w:spacing w:before="60" w:after="60" w:line="240" w:lineRule="auto"/>
              <w:ind w:left="14"/>
            </w:pPr>
          </w:p>
        </w:tc>
        <w:tc>
          <w:tcPr>
            <w:tcW w:w="773" w:type="dxa"/>
            <w:shd w:val="clear" w:color="auto" w:fill="F2F2F2"/>
          </w:tcPr>
          <w:p w14:paraId="3B580C0A" w14:textId="77777777" w:rsidR="009A49D8" w:rsidRPr="006A4200" w:rsidRDefault="009A49D8" w:rsidP="00741CA3">
            <w:pPr>
              <w:pStyle w:val="TableText"/>
              <w:keepLines/>
              <w:spacing w:before="60" w:after="60" w:line="240" w:lineRule="auto"/>
              <w:ind w:left="53"/>
            </w:pPr>
            <w:r w:rsidRPr="006A4200">
              <w:t>N</w:t>
            </w:r>
            <w:r w:rsidRPr="006A4200">
              <w:rPr>
                <w:vertAlign w:val="subscript"/>
              </w:rPr>
              <w:t>2</w:t>
            </w:r>
            <w:r w:rsidRPr="006A4200">
              <w:t>O</w:t>
            </w:r>
          </w:p>
        </w:tc>
        <w:tc>
          <w:tcPr>
            <w:tcW w:w="1121" w:type="dxa"/>
            <w:shd w:val="clear" w:color="auto" w:fill="F2F2F2"/>
          </w:tcPr>
          <w:p w14:paraId="3BD2BB77"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1E6EAA49" w14:textId="77777777" w:rsidR="009A49D8" w:rsidRPr="006A4200" w:rsidRDefault="009A49D8" w:rsidP="00741CA3">
            <w:pPr>
              <w:pStyle w:val="TableText"/>
              <w:keepLines/>
              <w:spacing w:before="60" w:after="60" w:line="240" w:lineRule="auto"/>
              <w:ind w:left="0"/>
            </w:pPr>
          </w:p>
        </w:tc>
      </w:tr>
      <w:tr w:rsidR="009A49D8" w:rsidRPr="006A4200" w14:paraId="0C63AECB" w14:textId="77777777" w:rsidTr="0082603F">
        <w:trPr>
          <w:trHeight w:val="288"/>
        </w:trPr>
        <w:tc>
          <w:tcPr>
            <w:tcW w:w="587" w:type="dxa"/>
            <w:vMerge/>
            <w:shd w:val="clear" w:color="auto" w:fill="2B3957" w:themeFill="accent2"/>
            <w:vAlign w:val="center"/>
          </w:tcPr>
          <w:p w14:paraId="65A55F2F" w14:textId="77777777" w:rsidR="009A49D8" w:rsidRPr="006A4200" w:rsidRDefault="009A49D8" w:rsidP="00741CA3">
            <w:pPr>
              <w:pStyle w:val="TableHeader0"/>
              <w:keepNext/>
              <w:spacing w:before="60" w:after="60"/>
              <w:jc w:val="center"/>
            </w:pPr>
          </w:p>
        </w:tc>
        <w:tc>
          <w:tcPr>
            <w:tcW w:w="1425" w:type="dxa"/>
            <w:vMerge/>
            <w:shd w:val="clear" w:color="auto" w:fill="F2F2F2"/>
            <w:vAlign w:val="center"/>
          </w:tcPr>
          <w:p w14:paraId="14417301" w14:textId="77777777" w:rsidR="009A49D8" w:rsidRPr="006A4200" w:rsidRDefault="009A49D8" w:rsidP="00741CA3">
            <w:pPr>
              <w:pStyle w:val="TableText"/>
              <w:keepLines/>
              <w:spacing w:before="60" w:after="60" w:line="240" w:lineRule="auto"/>
              <w:ind w:left="-35"/>
              <w:rPr>
                <w:b/>
              </w:rPr>
            </w:pPr>
          </w:p>
        </w:tc>
        <w:tc>
          <w:tcPr>
            <w:tcW w:w="866" w:type="dxa"/>
            <w:vMerge/>
            <w:shd w:val="clear" w:color="auto" w:fill="F2F2F2"/>
            <w:vAlign w:val="center"/>
          </w:tcPr>
          <w:p w14:paraId="2DE5BA8A" w14:textId="77777777" w:rsidR="009A49D8" w:rsidRPr="006A4200" w:rsidRDefault="009A49D8" w:rsidP="00741CA3">
            <w:pPr>
              <w:pStyle w:val="TableText"/>
              <w:keepLines/>
              <w:spacing w:before="60" w:after="60" w:line="240" w:lineRule="auto"/>
              <w:ind w:left="14"/>
            </w:pPr>
          </w:p>
        </w:tc>
        <w:tc>
          <w:tcPr>
            <w:tcW w:w="773" w:type="dxa"/>
            <w:shd w:val="clear" w:color="auto" w:fill="F2F2F2"/>
          </w:tcPr>
          <w:p w14:paraId="61321D6B" w14:textId="77777777" w:rsidR="009A49D8" w:rsidRPr="006A4200" w:rsidRDefault="009A49D8" w:rsidP="00741CA3">
            <w:pPr>
              <w:pStyle w:val="TableText"/>
              <w:keepLines/>
              <w:spacing w:before="60" w:after="60" w:line="240" w:lineRule="auto"/>
              <w:ind w:left="53"/>
            </w:pPr>
            <w:r w:rsidRPr="006A4200">
              <w:t>Other</w:t>
            </w:r>
          </w:p>
        </w:tc>
        <w:tc>
          <w:tcPr>
            <w:tcW w:w="1121" w:type="dxa"/>
            <w:shd w:val="clear" w:color="auto" w:fill="F2F2F2"/>
          </w:tcPr>
          <w:p w14:paraId="5A9F712E"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31C5CD59" w14:textId="77777777" w:rsidR="009A49D8" w:rsidRPr="006A4200" w:rsidRDefault="009A49D8" w:rsidP="00741CA3">
            <w:pPr>
              <w:pStyle w:val="TableText"/>
              <w:keepLines/>
              <w:spacing w:before="60" w:after="60" w:line="240" w:lineRule="auto"/>
              <w:ind w:left="0"/>
            </w:pPr>
          </w:p>
        </w:tc>
      </w:tr>
      <w:tr w:rsidR="009A49D8" w:rsidRPr="006A4200" w14:paraId="3EE94B40" w14:textId="77777777" w:rsidTr="0082603F">
        <w:trPr>
          <w:trHeight w:val="288"/>
        </w:trPr>
        <w:tc>
          <w:tcPr>
            <w:tcW w:w="587" w:type="dxa"/>
            <w:vMerge/>
            <w:shd w:val="clear" w:color="auto" w:fill="2B3957" w:themeFill="accent2"/>
            <w:vAlign w:val="center"/>
          </w:tcPr>
          <w:p w14:paraId="673564F4" w14:textId="77777777" w:rsidR="009A49D8" w:rsidRPr="006A4200" w:rsidRDefault="009A49D8" w:rsidP="00741CA3">
            <w:pPr>
              <w:pStyle w:val="TableHeader0"/>
              <w:spacing w:before="60" w:after="60"/>
              <w:jc w:val="center"/>
            </w:pPr>
          </w:p>
        </w:tc>
        <w:tc>
          <w:tcPr>
            <w:tcW w:w="1425" w:type="dxa"/>
            <w:vMerge w:val="restart"/>
            <w:shd w:val="clear" w:color="auto" w:fill="F2F2F2"/>
            <w:vAlign w:val="center"/>
          </w:tcPr>
          <w:p w14:paraId="066EE239" w14:textId="77777777" w:rsidR="009A49D8" w:rsidRPr="006A4200" w:rsidRDefault="009A49D8" w:rsidP="00741CA3">
            <w:pPr>
              <w:pStyle w:val="TableText"/>
              <w:keepLines/>
              <w:spacing w:before="60" w:after="60" w:line="240" w:lineRule="auto"/>
              <w:ind w:left="-35"/>
            </w:pPr>
            <w:r w:rsidRPr="006A4200">
              <w:rPr>
                <w:rFonts w:eastAsia="MS Mincho" w:cs="Times New Roman"/>
                <w:iCs/>
                <w:szCs w:val="24"/>
              </w:rPr>
              <w:t xml:space="preserve">Source/Sink </w:t>
            </w:r>
            <w:r w:rsidRPr="006A4200" w:rsidDel="000019DD">
              <w:rPr>
                <w:rFonts w:eastAsia="MS Mincho" w:cs="Times New Roman"/>
                <w:iCs/>
                <w:szCs w:val="24"/>
              </w:rPr>
              <w:t>2</w:t>
            </w:r>
          </w:p>
        </w:tc>
        <w:tc>
          <w:tcPr>
            <w:tcW w:w="866" w:type="dxa"/>
            <w:vMerge w:val="restart"/>
            <w:shd w:val="clear" w:color="auto" w:fill="F2F2F2"/>
            <w:vAlign w:val="center"/>
          </w:tcPr>
          <w:p w14:paraId="66E968AA" w14:textId="7E841541" w:rsidR="009A49D8" w:rsidRPr="006A4200" w:rsidRDefault="004D7747" w:rsidP="00741CA3">
            <w:pPr>
              <w:pStyle w:val="TableText"/>
              <w:keepLines/>
              <w:spacing w:before="60" w:after="60" w:line="240" w:lineRule="auto"/>
              <w:ind w:left="-35"/>
            </w:pPr>
            <w:r w:rsidRPr="006A4200">
              <w:rPr>
                <w:rFonts w:eastAsia="MS Mincho" w:cs="Times New Roman"/>
                <w:iCs/>
                <w:szCs w:val="24"/>
              </w:rPr>
              <w:t xml:space="preserve">Source or </w:t>
            </w:r>
            <w:proofErr w:type="gramStart"/>
            <w:r w:rsidRPr="006A4200">
              <w:rPr>
                <w:rFonts w:eastAsia="MS Mincho" w:cs="Times New Roman"/>
                <w:iCs/>
                <w:szCs w:val="24"/>
              </w:rPr>
              <w:t>Sink</w:t>
            </w:r>
            <w:proofErr w:type="gramEnd"/>
          </w:p>
        </w:tc>
        <w:tc>
          <w:tcPr>
            <w:tcW w:w="773" w:type="dxa"/>
            <w:shd w:val="clear" w:color="auto" w:fill="F2F2F2"/>
          </w:tcPr>
          <w:p w14:paraId="2361384C" w14:textId="77777777" w:rsidR="009A49D8" w:rsidRPr="006A4200" w:rsidRDefault="009A49D8" w:rsidP="00741CA3">
            <w:pPr>
              <w:pStyle w:val="TableText"/>
              <w:keepLines/>
              <w:spacing w:before="60" w:after="60" w:line="240" w:lineRule="auto"/>
              <w:ind w:left="53"/>
            </w:pPr>
            <w:r w:rsidRPr="006A4200">
              <w:t>CO</w:t>
            </w:r>
            <w:r w:rsidRPr="006A4200">
              <w:rPr>
                <w:vertAlign w:val="subscript"/>
              </w:rPr>
              <w:t>2</w:t>
            </w:r>
          </w:p>
        </w:tc>
        <w:tc>
          <w:tcPr>
            <w:tcW w:w="1121" w:type="dxa"/>
            <w:shd w:val="clear" w:color="auto" w:fill="F2F2F2"/>
          </w:tcPr>
          <w:p w14:paraId="63B97CB8"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5DF29920" w14:textId="77777777" w:rsidR="009A49D8" w:rsidRPr="006A4200" w:rsidRDefault="009A49D8" w:rsidP="00741CA3">
            <w:pPr>
              <w:pStyle w:val="TableText"/>
              <w:keepLines/>
              <w:spacing w:before="60" w:after="60" w:line="240" w:lineRule="auto"/>
              <w:ind w:left="0"/>
            </w:pPr>
          </w:p>
        </w:tc>
      </w:tr>
      <w:tr w:rsidR="009A49D8" w:rsidRPr="006A4200" w14:paraId="629A6AD5" w14:textId="77777777" w:rsidTr="0082603F">
        <w:trPr>
          <w:trHeight w:val="288"/>
        </w:trPr>
        <w:tc>
          <w:tcPr>
            <w:tcW w:w="587" w:type="dxa"/>
            <w:vMerge/>
            <w:shd w:val="clear" w:color="auto" w:fill="2B3957" w:themeFill="accent2"/>
            <w:vAlign w:val="center"/>
          </w:tcPr>
          <w:p w14:paraId="16F89BF0" w14:textId="77777777" w:rsidR="009A49D8" w:rsidRPr="006A4200" w:rsidRDefault="009A49D8" w:rsidP="00741CA3">
            <w:pPr>
              <w:pStyle w:val="TableHeader0"/>
              <w:spacing w:before="60" w:after="60"/>
              <w:jc w:val="center"/>
            </w:pPr>
          </w:p>
        </w:tc>
        <w:tc>
          <w:tcPr>
            <w:tcW w:w="1425" w:type="dxa"/>
            <w:vMerge/>
            <w:shd w:val="clear" w:color="auto" w:fill="F2F2F2"/>
            <w:vAlign w:val="center"/>
          </w:tcPr>
          <w:p w14:paraId="5A82F6D1" w14:textId="77777777" w:rsidR="009A49D8" w:rsidRPr="006A4200" w:rsidRDefault="009A49D8" w:rsidP="00741CA3">
            <w:pPr>
              <w:pStyle w:val="TableText"/>
              <w:keepLines/>
              <w:spacing w:before="60" w:after="60" w:line="240" w:lineRule="auto"/>
              <w:ind w:left="-35"/>
              <w:rPr>
                <w:b/>
              </w:rPr>
            </w:pPr>
          </w:p>
        </w:tc>
        <w:tc>
          <w:tcPr>
            <w:tcW w:w="866" w:type="dxa"/>
            <w:vMerge/>
            <w:shd w:val="clear" w:color="auto" w:fill="F2F2F2"/>
          </w:tcPr>
          <w:p w14:paraId="6D438557" w14:textId="77777777" w:rsidR="009A49D8" w:rsidRPr="006A4200" w:rsidRDefault="009A49D8" w:rsidP="00741CA3">
            <w:pPr>
              <w:pStyle w:val="TableText"/>
              <w:keepLines/>
              <w:spacing w:before="60" w:after="60" w:line="240" w:lineRule="auto"/>
              <w:ind w:left="14"/>
            </w:pPr>
          </w:p>
        </w:tc>
        <w:tc>
          <w:tcPr>
            <w:tcW w:w="773" w:type="dxa"/>
            <w:shd w:val="clear" w:color="auto" w:fill="F2F2F2"/>
          </w:tcPr>
          <w:p w14:paraId="525F5D81" w14:textId="77777777" w:rsidR="009A49D8" w:rsidRPr="006A4200" w:rsidRDefault="009A49D8" w:rsidP="00741CA3">
            <w:pPr>
              <w:pStyle w:val="TableText"/>
              <w:keepLines/>
              <w:spacing w:before="60" w:after="60" w:line="240" w:lineRule="auto"/>
              <w:ind w:left="53"/>
            </w:pPr>
            <w:r w:rsidRPr="006A4200">
              <w:t>CH</w:t>
            </w:r>
            <w:r w:rsidRPr="006A4200">
              <w:rPr>
                <w:vertAlign w:val="subscript"/>
              </w:rPr>
              <w:t>4</w:t>
            </w:r>
          </w:p>
        </w:tc>
        <w:tc>
          <w:tcPr>
            <w:tcW w:w="1121" w:type="dxa"/>
            <w:shd w:val="clear" w:color="auto" w:fill="F2F2F2"/>
          </w:tcPr>
          <w:p w14:paraId="2F93044B"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36187056" w14:textId="77777777" w:rsidR="009A49D8" w:rsidRPr="006A4200" w:rsidRDefault="009A49D8" w:rsidP="00741CA3">
            <w:pPr>
              <w:pStyle w:val="TableText"/>
              <w:keepLines/>
              <w:spacing w:before="60" w:after="60" w:line="240" w:lineRule="auto"/>
              <w:ind w:left="0"/>
            </w:pPr>
          </w:p>
        </w:tc>
      </w:tr>
      <w:tr w:rsidR="009A49D8" w:rsidRPr="006A4200" w14:paraId="33EE5770" w14:textId="77777777" w:rsidTr="0082603F">
        <w:trPr>
          <w:trHeight w:val="288"/>
        </w:trPr>
        <w:tc>
          <w:tcPr>
            <w:tcW w:w="587" w:type="dxa"/>
            <w:vMerge/>
            <w:shd w:val="clear" w:color="auto" w:fill="2B3957" w:themeFill="accent2"/>
            <w:vAlign w:val="center"/>
          </w:tcPr>
          <w:p w14:paraId="5901542E" w14:textId="77777777" w:rsidR="009A49D8" w:rsidRPr="006A4200" w:rsidRDefault="009A49D8" w:rsidP="00741CA3">
            <w:pPr>
              <w:pStyle w:val="TableHeader0"/>
              <w:spacing w:before="60" w:after="60"/>
              <w:jc w:val="center"/>
            </w:pPr>
          </w:p>
        </w:tc>
        <w:tc>
          <w:tcPr>
            <w:tcW w:w="1425" w:type="dxa"/>
            <w:vMerge/>
            <w:shd w:val="clear" w:color="auto" w:fill="F2F2F2"/>
            <w:vAlign w:val="center"/>
          </w:tcPr>
          <w:p w14:paraId="23074AA5" w14:textId="77777777" w:rsidR="009A49D8" w:rsidRPr="006A4200" w:rsidRDefault="009A49D8" w:rsidP="00741CA3">
            <w:pPr>
              <w:pStyle w:val="TableText"/>
              <w:keepLines/>
              <w:spacing w:before="60" w:after="60" w:line="240" w:lineRule="auto"/>
              <w:ind w:left="-35"/>
              <w:rPr>
                <w:b/>
              </w:rPr>
            </w:pPr>
          </w:p>
        </w:tc>
        <w:tc>
          <w:tcPr>
            <w:tcW w:w="866" w:type="dxa"/>
            <w:vMerge/>
            <w:shd w:val="clear" w:color="auto" w:fill="F2F2F2"/>
          </w:tcPr>
          <w:p w14:paraId="69C75EED" w14:textId="77777777" w:rsidR="009A49D8" w:rsidRPr="006A4200" w:rsidRDefault="009A49D8" w:rsidP="00741CA3">
            <w:pPr>
              <w:pStyle w:val="TableText"/>
              <w:keepLines/>
              <w:spacing w:before="60" w:after="60" w:line="240" w:lineRule="auto"/>
              <w:ind w:left="14"/>
            </w:pPr>
          </w:p>
        </w:tc>
        <w:tc>
          <w:tcPr>
            <w:tcW w:w="773" w:type="dxa"/>
            <w:shd w:val="clear" w:color="auto" w:fill="F2F2F2"/>
          </w:tcPr>
          <w:p w14:paraId="209192C6" w14:textId="77777777" w:rsidR="009A49D8" w:rsidRPr="006A4200" w:rsidRDefault="009A49D8" w:rsidP="00741CA3">
            <w:pPr>
              <w:pStyle w:val="TableText"/>
              <w:keepLines/>
              <w:spacing w:before="60" w:after="60" w:line="240" w:lineRule="auto"/>
              <w:ind w:left="53"/>
            </w:pPr>
            <w:r w:rsidRPr="006A4200">
              <w:t>N</w:t>
            </w:r>
            <w:r w:rsidRPr="006A4200">
              <w:rPr>
                <w:vertAlign w:val="subscript"/>
              </w:rPr>
              <w:t>2</w:t>
            </w:r>
            <w:r w:rsidRPr="006A4200">
              <w:t>O</w:t>
            </w:r>
          </w:p>
        </w:tc>
        <w:tc>
          <w:tcPr>
            <w:tcW w:w="1121" w:type="dxa"/>
            <w:shd w:val="clear" w:color="auto" w:fill="F2F2F2"/>
          </w:tcPr>
          <w:p w14:paraId="0BB88642"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41033AAA" w14:textId="77777777" w:rsidR="009A49D8" w:rsidRPr="006A4200" w:rsidRDefault="009A49D8" w:rsidP="00741CA3">
            <w:pPr>
              <w:pStyle w:val="TableText"/>
              <w:keepLines/>
              <w:spacing w:before="60" w:after="60" w:line="240" w:lineRule="auto"/>
              <w:ind w:left="0"/>
            </w:pPr>
          </w:p>
        </w:tc>
      </w:tr>
      <w:tr w:rsidR="009A49D8" w:rsidRPr="006A4200" w14:paraId="14125FC5" w14:textId="77777777" w:rsidTr="0082603F">
        <w:trPr>
          <w:trHeight w:val="288"/>
        </w:trPr>
        <w:tc>
          <w:tcPr>
            <w:tcW w:w="587" w:type="dxa"/>
            <w:vMerge/>
            <w:shd w:val="clear" w:color="auto" w:fill="2B3957" w:themeFill="accent2"/>
            <w:vAlign w:val="center"/>
          </w:tcPr>
          <w:p w14:paraId="599D28B2" w14:textId="77777777" w:rsidR="009A49D8" w:rsidRPr="006A4200" w:rsidRDefault="009A49D8" w:rsidP="00741CA3">
            <w:pPr>
              <w:pStyle w:val="TableHeader0"/>
              <w:spacing w:before="60" w:after="60"/>
              <w:jc w:val="center"/>
            </w:pPr>
          </w:p>
        </w:tc>
        <w:tc>
          <w:tcPr>
            <w:tcW w:w="1425" w:type="dxa"/>
            <w:vMerge/>
            <w:shd w:val="clear" w:color="auto" w:fill="F2F2F2"/>
            <w:vAlign w:val="center"/>
          </w:tcPr>
          <w:p w14:paraId="7D2F19AA" w14:textId="77777777" w:rsidR="009A49D8" w:rsidRPr="006A4200" w:rsidRDefault="009A49D8" w:rsidP="00741CA3">
            <w:pPr>
              <w:pStyle w:val="TableText"/>
              <w:keepLines/>
              <w:spacing w:before="60" w:after="60" w:line="240" w:lineRule="auto"/>
              <w:ind w:left="-35"/>
              <w:rPr>
                <w:b/>
              </w:rPr>
            </w:pPr>
          </w:p>
        </w:tc>
        <w:tc>
          <w:tcPr>
            <w:tcW w:w="866" w:type="dxa"/>
            <w:vMerge/>
            <w:shd w:val="clear" w:color="auto" w:fill="F2F2F2"/>
          </w:tcPr>
          <w:p w14:paraId="12F88945" w14:textId="77777777" w:rsidR="009A49D8" w:rsidRPr="006A4200" w:rsidRDefault="009A49D8" w:rsidP="00741CA3">
            <w:pPr>
              <w:pStyle w:val="TableText"/>
              <w:keepLines/>
              <w:spacing w:before="60" w:after="60" w:line="240" w:lineRule="auto"/>
              <w:ind w:left="14"/>
            </w:pPr>
          </w:p>
        </w:tc>
        <w:tc>
          <w:tcPr>
            <w:tcW w:w="773" w:type="dxa"/>
            <w:shd w:val="clear" w:color="auto" w:fill="F2F2F2"/>
          </w:tcPr>
          <w:p w14:paraId="63B6CEF1" w14:textId="77777777" w:rsidR="009A49D8" w:rsidRPr="006A4200" w:rsidRDefault="009A49D8" w:rsidP="00741CA3">
            <w:pPr>
              <w:pStyle w:val="TableText"/>
              <w:keepLines/>
              <w:spacing w:before="60" w:after="60" w:line="240" w:lineRule="auto"/>
              <w:ind w:left="53"/>
            </w:pPr>
            <w:r w:rsidRPr="006A4200">
              <w:t>Other</w:t>
            </w:r>
          </w:p>
        </w:tc>
        <w:tc>
          <w:tcPr>
            <w:tcW w:w="1121" w:type="dxa"/>
            <w:shd w:val="clear" w:color="auto" w:fill="F2F2F2"/>
          </w:tcPr>
          <w:p w14:paraId="772DDA33"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3518D0E3" w14:textId="77777777" w:rsidR="009A49D8" w:rsidRPr="006A4200" w:rsidRDefault="009A49D8" w:rsidP="00741CA3">
            <w:pPr>
              <w:pStyle w:val="TableText"/>
              <w:keepLines/>
              <w:spacing w:before="60" w:after="60" w:line="240" w:lineRule="auto"/>
              <w:ind w:left="0"/>
            </w:pPr>
          </w:p>
        </w:tc>
      </w:tr>
      <w:tr w:rsidR="009A49D8" w:rsidRPr="006A4200" w14:paraId="3F8E8820" w14:textId="77777777" w:rsidTr="0082603F">
        <w:trPr>
          <w:trHeight w:val="288"/>
        </w:trPr>
        <w:tc>
          <w:tcPr>
            <w:tcW w:w="587" w:type="dxa"/>
            <w:vMerge w:val="restart"/>
            <w:shd w:val="clear" w:color="auto" w:fill="2B3957" w:themeFill="accent2"/>
            <w:textDirection w:val="btLr"/>
            <w:vAlign w:val="center"/>
          </w:tcPr>
          <w:p w14:paraId="0BAF631E" w14:textId="77777777" w:rsidR="009A49D8" w:rsidRPr="006A4200" w:rsidRDefault="009A49D8" w:rsidP="00741CA3">
            <w:pPr>
              <w:pStyle w:val="TableHeader0"/>
              <w:spacing w:before="60" w:after="60"/>
              <w:ind w:left="113"/>
              <w:jc w:val="center"/>
            </w:pPr>
            <w:r w:rsidRPr="006A4200">
              <w:t>Project</w:t>
            </w:r>
          </w:p>
        </w:tc>
        <w:tc>
          <w:tcPr>
            <w:tcW w:w="1425" w:type="dxa"/>
            <w:vMerge w:val="restart"/>
            <w:shd w:val="clear" w:color="auto" w:fill="F2F2F2"/>
            <w:vAlign w:val="center"/>
          </w:tcPr>
          <w:p w14:paraId="627A3BA8" w14:textId="77777777" w:rsidR="009A49D8" w:rsidRPr="006A4200" w:rsidRDefault="009A49D8" w:rsidP="00741CA3">
            <w:pPr>
              <w:pStyle w:val="TableText"/>
              <w:keepLines/>
              <w:spacing w:before="60" w:after="60" w:line="240" w:lineRule="auto"/>
              <w:ind w:left="-35"/>
              <w:rPr>
                <w:rFonts w:eastAsia="MS Mincho" w:cs="Times New Roman"/>
                <w:i w:val="0"/>
                <w:iCs/>
                <w:szCs w:val="24"/>
              </w:rPr>
            </w:pPr>
            <w:r w:rsidRPr="006A4200">
              <w:rPr>
                <w:rFonts w:eastAsia="MS Mincho" w:cs="Times New Roman"/>
                <w:iCs/>
                <w:szCs w:val="24"/>
              </w:rPr>
              <w:t>Source/Sink 1</w:t>
            </w:r>
          </w:p>
        </w:tc>
        <w:tc>
          <w:tcPr>
            <w:tcW w:w="866" w:type="dxa"/>
            <w:vMerge w:val="restart"/>
            <w:shd w:val="clear" w:color="auto" w:fill="F2F2F2"/>
            <w:vAlign w:val="center"/>
          </w:tcPr>
          <w:p w14:paraId="064F79FF" w14:textId="2C304A83" w:rsidR="009A49D8" w:rsidRPr="006A4200" w:rsidRDefault="004D7747" w:rsidP="00741CA3">
            <w:pPr>
              <w:pStyle w:val="TableText"/>
              <w:keepLines/>
              <w:spacing w:before="60" w:after="60" w:line="240" w:lineRule="auto"/>
              <w:ind w:left="14"/>
              <w:rPr>
                <w:rFonts w:eastAsia="MS Mincho" w:cs="Times New Roman"/>
                <w:i w:val="0"/>
                <w:iCs/>
                <w:szCs w:val="24"/>
              </w:rPr>
            </w:pPr>
            <w:r w:rsidRPr="006A4200">
              <w:rPr>
                <w:rFonts w:eastAsia="MS Mincho" w:cs="Times New Roman"/>
                <w:iCs/>
                <w:szCs w:val="24"/>
              </w:rPr>
              <w:t xml:space="preserve">Source or </w:t>
            </w:r>
            <w:proofErr w:type="gramStart"/>
            <w:r w:rsidRPr="006A4200">
              <w:rPr>
                <w:rFonts w:eastAsia="MS Mincho" w:cs="Times New Roman"/>
                <w:iCs/>
                <w:szCs w:val="24"/>
              </w:rPr>
              <w:t>Sink</w:t>
            </w:r>
            <w:proofErr w:type="gramEnd"/>
          </w:p>
        </w:tc>
        <w:tc>
          <w:tcPr>
            <w:tcW w:w="773" w:type="dxa"/>
            <w:shd w:val="clear" w:color="auto" w:fill="F2F2F2"/>
          </w:tcPr>
          <w:p w14:paraId="3207D692" w14:textId="77777777" w:rsidR="009A49D8" w:rsidRPr="006A4200" w:rsidRDefault="009A49D8" w:rsidP="00741CA3">
            <w:pPr>
              <w:pStyle w:val="TableText"/>
              <w:keepLines/>
              <w:spacing w:before="60" w:after="60" w:line="240" w:lineRule="auto"/>
              <w:ind w:left="53"/>
            </w:pPr>
            <w:r w:rsidRPr="006A4200">
              <w:t>CO</w:t>
            </w:r>
            <w:r w:rsidRPr="006A4200">
              <w:rPr>
                <w:vertAlign w:val="subscript"/>
              </w:rPr>
              <w:t>2</w:t>
            </w:r>
          </w:p>
        </w:tc>
        <w:tc>
          <w:tcPr>
            <w:tcW w:w="1121" w:type="dxa"/>
            <w:shd w:val="clear" w:color="auto" w:fill="F2F2F2"/>
          </w:tcPr>
          <w:p w14:paraId="71BF7BF3"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5A02FC1B" w14:textId="77777777" w:rsidR="009A49D8" w:rsidRPr="006A4200" w:rsidRDefault="009A49D8" w:rsidP="00741CA3">
            <w:pPr>
              <w:pStyle w:val="TableText"/>
              <w:keepLines/>
              <w:spacing w:before="60" w:after="60" w:line="240" w:lineRule="auto"/>
              <w:ind w:left="0"/>
            </w:pPr>
          </w:p>
        </w:tc>
      </w:tr>
      <w:tr w:rsidR="009A49D8" w:rsidRPr="006A4200" w14:paraId="65105EF4" w14:textId="77777777" w:rsidTr="0082603F">
        <w:trPr>
          <w:trHeight w:val="288"/>
        </w:trPr>
        <w:tc>
          <w:tcPr>
            <w:tcW w:w="587" w:type="dxa"/>
            <w:vMerge/>
            <w:shd w:val="clear" w:color="auto" w:fill="2B3957" w:themeFill="accent2"/>
            <w:vAlign w:val="center"/>
          </w:tcPr>
          <w:p w14:paraId="5A09182D" w14:textId="77777777" w:rsidR="009A49D8" w:rsidRPr="006A4200" w:rsidRDefault="009A49D8" w:rsidP="00741CA3">
            <w:pPr>
              <w:pStyle w:val="TableText"/>
              <w:spacing w:before="60" w:after="60" w:line="240" w:lineRule="auto"/>
              <w:jc w:val="center"/>
              <w:rPr>
                <w:color w:val="404040"/>
              </w:rPr>
            </w:pPr>
          </w:p>
        </w:tc>
        <w:tc>
          <w:tcPr>
            <w:tcW w:w="1425" w:type="dxa"/>
            <w:vMerge/>
            <w:shd w:val="clear" w:color="auto" w:fill="F2F2F2"/>
            <w:vAlign w:val="center"/>
          </w:tcPr>
          <w:p w14:paraId="29F16D69" w14:textId="77777777" w:rsidR="009A49D8" w:rsidRPr="006A4200" w:rsidRDefault="009A49D8" w:rsidP="00741CA3">
            <w:pPr>
              <w:pStyle w:val="TableText"/>
              <w:keepLines/>
              <w:spacing w:before="60" w:after="60" w:line="240" w:lineRule="auto"/>
              <w:ind w:left="-35"/>
              <w:rPr>
                <w:b/>
              </w:rPr>
            </w:pPr>
          </w:p>
        </w:tc>
        <w:tc>
          <w:tcPr>
            <w:tcW w:w="866" w:type="dxa"/>
            <w:vMerge/>
            <w:shd w:val="clear" w:color="auto" w:fill="F2F2F2"/>
          </w:tcPr>
          <w:p w14:paraId="2DFF20AC" w14:textId="77777777" w:rsidR="009A49D8" w:rsidRPr="006A4200" w:rsidRDefault="009A49D8" w:rsidP="00741CA3">
            <w:pPr>
              <w:pStyle w:val="TableText"/>
              <w:keepLines/>
              <w:spacing w:before="60" w:after="60" w:line="240" w:lineRule="auto"/>
              <w:ind w:left="14"/>
            </w:pPr>
          </w:p>
        </w:tc>
        <w:tc>
          <w:tcPr>
            <w:tcW w:w="773" w:type="dxa"/>
            <w:shd w:val="clear" w:color="auto" w:fill="F2F2F2"/>
          </w:tcPr>
          <w:p w14:paraId="2F9543EC" w14:textId="77777777" w:rsidR="009A49D8" w:rsidRPr="006A4200" w:rsidRDefault="009A49D8" w:rsidP="00741CA3">
            <w:pPr>
              <w:pStyle w:val="TableText"/>
              <w:keepLines/>
              <w:spacing w:before="60" w:after="60" w:line="240" w:lineRule="auto"/>
              <w:ind w:left="53"/>
            </w:pPr>
            <w:r w:rsidRPr="006A4200">
              <w:t>CH</w:t>
            </w:r>
            <w:r w:rsidRPr="006A4200">
              <w:rPr>
                <w:vertAlign w:val="subscript"/>
              </w:rPr>
              <w:t>4</w:t>
            </w:r>
          </w:p>
        </w:tc>
        <w:tc>
          <w:tcPr>
            <w:tcW w:w="1121" w:type="dxa"/>
            <w:shd w:val="clear" w:color="auto" w:fill="F2F2F2"/>
          </w:tcPr>
          <w:p w14:paraId="0C5B7B9F"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2CA22FCC" w14:textId="77777777" w:rsidR="009A49D8" w:rsidRPr="006A4200" w:rsidRDefault="009A49D8" w:rsidP="00741CA3">
            <w:pPr>
              <w:pStyle w:val="TableText"/>
              <w:keepLines/>
              <w:spacing w:before="60" w:after="60" w:line="240" w:lineRule="auto"/>
              <w:ind w:left="0"/>
            </w:pPr>
          </w:p>
        </w:tc>
      </w:tr>
      <w:tr w:rsidR="009A49D8" w:rsidRPr="006A4200" w14:paraId="6CD2262C" w14:textId="77777777" w:rsidTr="0082603F">
        <w:trPr>
          <w:trHeight w:val="288"/>
        </w:trPr>
        <w:tc>
          <w:tcPr>
            <w:tcW w:w="587" w:type="dxa"/>
            <w:vMerge/>
            <w:shd w:val="clear" w:color="auto" w:fill="2B3957" w:themeFill="accent2"/>
            <w:vAlign w:val="center"/>
          </w:tcPr>
          <w:p w14:paraId="4017992C" w14:textId="77777777" w:rsidR="009A49D8" w:rsidRPr="006A4200" w:rsidRDefault="009A49D8" w:rsidP="00741CA3">
            <w:pPr>
              <w:pStyle w:val="TableText"/>
              <w:spacing w:before="60" w:after="60" w:line="240" w:lineRule="auto"/>
              <w:jc w:val="center"/>
              <w:rPr>
                <w:color w:val="404040"/>
              </w:rPr>
            </w:pPr>
          </w:p>
        </w:tc>
        <w:tc>
          <w:tcPr>
            <w:tcW w:w="1425" w:type="dxa"/>
            <w:vMerge/>
            <w:shd w:val="clear" w:color="auto" w:fill="F2F2F2"/>
            <w:vAlign w:val="center"/>
          </w:tcPr>
          <w:p w14:paraId="645C015A" w14:textId="77777777" w:rsidR="009A49D8" w:rsidRPr="006A4200" w:rsidRDefault="009A49D8" w:rsidP="00741CA3">
            <w:pPr>
              <w:pStyle w:val="TableText"/>
              <w:keepLines/>
              <w:spacing w:before="60" w:after="60" w:line="240" w:lineRule="auto"/>
              <w:ind w:left="-35"/>
              <w:rPr>
                <w:b/>
              </w:rPr>
            </w:pPr>
          </w:p>
        </w:tc>
        <w:tc>
          <w:tcPr>
            <w:tcW w:w="866" w:type="dxa"/>
            <w:vMerge/>
            <w:shd w:val="clear" w:color="auto" w:fill="F2F2F2"/>
          </w:tcPr>
          <w:p w14:paraId="38ACC7C4" w14:textId="77777777" w:rsidR="009A49D8" w:rsidRPr="006A4200" w:rsidRDefault="009A49D8" w:rsidP="00741CA3">
            <w:pPr>
              <w:pStyle w:val="TableText"/>
              <w:keepLines/>
              <w:spacing w:before="60" w:after="60" w:line="240" w:lineRule="auto"/>
              <w:ind w:left="14"/>
            </w:pPr>
          </w:p>
        </w:tc>
        <w:tc>
          <w:tcPr>
            <w:tcW w:w="773" w:type="dxa"/>
            <w:shd w:val="clear" w:color="auto" w:fill="F2F2F2"/>
          </w:tcPr>
          <w:p w14:paraId="57787D86" w14:textId="77777777" w:rsidR="009A49D8" w:rsidRPr="006A4200" w:rsidRDefault="009A49D8" w:rsidP="00741CA3">
            <w:pPr>
              <w:pStyle w:val="TableText"/>
              <w:keepLines/>
              <w:spacing w:before="60" w:after="60" w:line="240" w:lineRule="auto"/>
              <w:ind w:left="53"/>
            </w:pPr>
            <w:r w:rsidRPr="006A4200">
              <w:t>N</w:t>
            </w:r>
            <w:r w:rsidRPr="006A4200">
              <w:rPr>
                <w:vertAlign w:val="subscript"/>
              </w:rPr>
              <w:t>2</w:t>
            </w:r>
            <w:r w:rsidRPr="006A4200">
              <w:t>O</w:t>
            </w:r>
          </w:p>
        </w:tc>
        <w:tc>
          <w:tcPr>
            <w:tcW w:w="1121" w:type="dxa"/>
            <w:shd w:val="clear" w:color="auto" w:fill="F2F2F2"/>
          </w:tcPr>
          <w:p w14:paraId="447456EB"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3E375C06" w14:textId="77777777" w:rsidR="009A49D8" w:rsidRPr="006A4200" w:rsidRDefault="009A49D8" w:rsidP="00741CA3">
            <w:pPr>
              <w:pStyle w:val="TableText"/>
              <w:keepLines/>
              <w:spacing w:before="60" w:after="60" w:line="240" w:lineRule="auto"/>
              <w:ind w:left="0"/>
            </w:pPr>
          </w:p>
        </w:tc>
      </w:tr>
      <w:tr w:rsidR="009A49D8" w:rsidRPr="006A4200" w14:paraId="137CA4D1" w14:textId="77777777" w:rsidTr="0082603F">
        <w:trPr>
          <w:trHeight w:val="288"/>
        </w:trPr>
        <w:tc>
          <w:tcPr>
            <w:tcW w:w="587" w:type="dxa"/>
            <w:vMerge/>
            <w:shd w:val="clear" w:color="auto" w:fill="2B3957" w:themeFill="accent2"/>
            <w:vAlign w:val="center"/>
          </w:tcPr>
          <w:p w14:paraId="550F5793" w14:textId="77777777" w:rsidR="009A49D8" w:rsidRPr="006A4200" w:rsidRDefault="009A49D8" w:rsidP="00741CA3">
            <w:pPr>
              <w:pStyle w:val="TableText"/>
              <w:spacing w:before="60" w:after="60" w:line="240" w:lineRule="auto"/>
              <w:jc w:val="center"/>
              <w:rPr>
                <w:color w:val="404040"/>
              </w:rPr>
            </w:pPr>
          </w:p>
        </w:tc>
        <w:tc>
          <w:tcPr>
            <w:tcW w:w="1425" w:type="dxa"/>
            <w:vMerge/>
            <w:shd w:val="clear" w:color="auto" w:fill="F2F2F2"/>
            <w:vAlign w:val="center"/>
          </w:tcPr>
          <w:p w14:paraId="489F8A54" w14:textId="77777777" w:rsidR="009A49D8" w:rsidRPr="006A4200" w:rsidRDefault="009A49D8" w:rsidP="00741CA3">
            <w:pPr>
              <w:pStyle w:val="TableText"/>
              <w:keepLines/>
              <w:spacing w:before="60" w:after="60" w:line="240" w:lineRule="auto"/>
              <w:ind w:left="-35"/>
              <w:rPr>
                <w:b/>
              </w:rPr>
            </w:pPr>
          </w:p>
        </w:tc>
        <w:tc>
          <w:tcPr>
            <w:tcW w:w="866" w:type="dxa"/>
            <w:vMerge/>
            <w:shd w:val="clear" w:color="auto" w:fill="F2F2F2"/>
          </w:tcPr>
          <w:p w14:paraId="2B8A8FE2" w14:textId="77777777" w:rsidR="009A49D8" w:rsidRPr="006A4200" w:rsidRDefault="009A49D8" w:rsidP="00741CA3">
            <w:pPr>
              <w:pStyle w:val="TableText"/>
              <w:keepLines/>
              <w:spacing w:before="60" w:after="60" w:line="240" w:lineRule="auto"/>
              <w:ind w:left="14"/>
            </w:pPr>
          </w:p>
        </w:tc>
        <w:tc>
          <w:tcPr>
            <w:tcW w:w="773" w:type="dxa"/>
            <w:shd w:val="clear" w:color="auto" w:fill="F2F2F2"/>
          </w:tcPr>
          <w:p w14:paraId="7DBEA2FF" w14:textId="77777777" w:rsidR="009A49D8" w:rsidRPr="006A4200" w:rsidRDefault="009A49D8" w:rsidP="00741CA3">
            <w:pPr>
              <w:pStyle w:val="TableText"/>
              <w:keepLines/>
              <w:spacing w:before="60" w:after="60" w:line="240" w:lineRule="auto"/>
              <w:ind w:left="53"/>
            </w:pPr>
            <w:r w:rsidRPr="006A4200">
              <w:t>Other</w:t>
            </w:r>
          </w:p>
        </w:tc>
        <w:tc>
          <w:tcPr>
            <w:tcW w:w="1121" w:type="dxa"/>
            <w:shd w:val="clear" w:color="auto" w:fill="F2F2F2"/>
          </w:tcPr>
          <w:p w14:paraId="157FFEEF"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6A63D8AF" w14:textId="77777777" w:rsidR="009A49D8" w:rsidRPr="006A4200" w:rsidRDefault="009A49D8" w:rsidP="00741CA3">
            <w:pPr>
              <w:pStyle w:val="TableText"/>
              <w:keepLines/>
              <w:spacing w:before="60" w:after="60" w:line="240" w:lineRule="auto"/>
              <w:ind w:left="0"/>
            </w:pPr>
          </w:p>
        </w:tc>
      </w:tr>
      <w:tr w:rsidR="009A49D8" w:rsidRPr="006A4200" w14:paraId="76F22FE7" w14:textId="77777777" w:rsidTr="0082603F">
        <w:trPr>
          <w:trHeight w:val="288"/>
        </w:trPr>
        <w:tc>
          <w:tcPr>
            <w:tcW w:w="587" w:type="dxa"/>
            <w:vMerge/>
            <w:shd w:val="clear" w:color="auto" w:fill="2B3957" w:themeFill="accent2"/>
            <w:vAlign w:val="center"/>
          </w:tcPr>
          <w:p w14:paraId="2FCBA757" w14:textId="77777777" w:rsidR="009A49D8" w:rsidRPr="006A4200" w:rsidRDefault="009A49D8" w:rsidP="00741CA3">
            <w:pPr>
              <w:pStyle w:val="TableText"/>
              <w:spacing w:before="60" w:after="60" w:line="240" w:lineRule="auto"/>
              <w:jc w:val="center"/>
              <w:rPr>
                <w:color w:val="404040"/>
              </w:rPr>
            </w:pPr>
          </w:p>
        </w:tc>
        <w:tc>
          <w:tcPr>
            <w:tcW w:w="1425" w:type="dxa"/>
            <w:vMerge w:val="restart"/>
            <w:shd w:val="clear" w:color="auto" w:fill="F2F2F2"/>
            <w:vAlign w:val="center"/>
          </w:tcPr>
          <w:p w14:paraId="32DF7E09" w14:textId="77777777" w:rsidR="009A49D8" w:rsidRPr="006A4200" w:rsidRDefault="009A49D8" w:rsidP="00741CA3">
            <w:pPr>
              <w:pStyle w:val="TableText"/>
              <w:keepLines/>
              <w:spacing w:before="60" w:after="60" w:line="240" w:lineRule="auto"/>
              <w:ind w:left="-35"/>
              <w:rPr>
                <w:rFonts w:eastAsia="MS Mincho" w:cs="Times New Roman"/>
                <w:i w:val="0"/>
                <w:iCs/>
                <w:szCs w:val="24"/>
              </w:rPr>
            </w:pPr>
            <w:r w:rsidRPr="006A4200">
              <w:rPr>
                <w:rFonts w:eastAsia="MS Mincho" w:cs="Times New Roman"/>
                <w:iCs/>
                <w:szCs w:val="24"/>
              </w:rPr>
              <w:t>Source/Sink 2</w:t>
            </w:r>
          </w:p>
        </w:tc>
        <w:tc>
          <w:tcPr>
            <w:tcW w:w="866" w:type="dxa"/>
            <w:vMerge w:val="restart"/>
            <w:shd w:val="clear" w:color="auto" w:fill="F2F2F2"/>
            <w:vAlign w:val="center"/>
          </w:tcPr>
          <w:p w14:paraId="42F2F969" w14:textId="53A74CA5" w:rsidR="009A49D8" w:rsidRPr="006A4200" w:rsidRDefault="004D7747" w:rsidP="00741CA3">
            <w:pPr>
              <w:pStyle w:val="TableText"/>
              <w:keepLines/>
              <w:spacing w:before="60" w:after="60" w:line="240" w:lineRule="auto"/>
              <w:ind w:left="14"/>
              <w:rPr>
                <w:rFonts w:eastAsia="MS Mincho" w:cs="Times New Roman"/>
                <w:i w:val="0"/>
                <w:iCs/>
                <w:szCs w:val="24"/>
              </w:rPr>
            </w:pPr>
            <w:r w:rsidRPr="006A4200">
              <w:rPr>
                <w:rFonts w:eastAsia="MS Mincho" w:cs="Times New Roman"/>
                <w:iCs/>
                <w:szCs w:val="24"/>
              </w:rPr>
              <w:t xml:space="preserve">Source or </w:t>
            </w:r>
            <w:proofErr w:type="gramStart"/>
            <w:r w:rsidRPr="006A4200">
              <w:rPr>
                <w:rFonts w:eastAsia="MS Mincho" w:cs="Times New Roman"/>
                <w:iCs/>
                <w:szCs w:val="24"/>
              </w:rPr>
              <w:t>Sink</w:t>
            </w:r>
            <w:proofErr w:type="gramEnd"/>
          </w:p>
        </w:tc>
        <w:tc>
          <w:tcPr>
            <w:tcW w:w="773" w:type="dxa"/>
            <w:shd w:val="clear" w:color="auto" w:fill="F2F2F2"/>
          </w:tcPr>
          <w:p w14:paraId="7E56F853" w14:textId="77777777" w:rsidR="009A49D8" w:rsidRPr="006A4200" w:rsidRDefault="009A49D8" w:rsidP="00741CA3">
            <w:pPr>
              <w:pStyle w:val="TableText"/>
              <w:keepLines/>
              <w:spacing w:before="60" w:after="60" w:line="240" w:lineRule="auto"/>
              <w:ind w:left="53"/>
            </w:pPr>
            <w:r w:rsidRPr="006A4200">
              <w:t>CO</w:t>
            </w:r>
            <w:r w:rsidRPr="006A4200">
              <w:rPr>
                <w:vertAlign w:val="subscript"/>
              </w:rPr>
              <w:t>2</w:t>
            </w:r>
          </w:p>
        </w:tc>
        <w:tc>
          <w:tcPr>
            <w:tcW w:w="1121" w:type="dxa"/>
            <w:shd w:val="clear" w:color="auto" w:fill="F2F2F2"/>
          </w:tcPr>
          <w:p w14:paraId="6981776B"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26CF3A09" w14:textId="77777777" w:rsidR="009A49D8" w:rsidRPr="006A4200" w:rsidRDefault="009A49D8" w:rsidP="00741CA3">
            <w:pPr>
              <w:pStyle w:val="TableText"/>
              <w:keepLines/>
              <w:spacing w:before="60" w:after="60" w:line="240" w:lineRule="auto"/>
              <w:ind w:left="0"/>
            </w:pPr>
          </w:p>
        </w:tc>
      </w:tr>
      <w:tr w:rsidR="009A49D8" w:rsidRPr="006A4200" w14:paraId="37359672" w14:textId="77777777" w:rsidTr="0082603F">
        <w:trPr>
          <w:trHeight w:val="288"/>
        </w:trPr>
        <w:tc>
          <w:tcPr>
            <w:tcW w:w="587" w:type="dxa"/>
            <w:vMerge/>
            <w:shd w:val="clear" w:color="auto" w:fill="2B3957" w:themeFill="accent2"/>
            <w:vAlign w:val="center"/>
          </w:tcPr>
          <w:p w14:paraId="44249971" w14:textId="77777777" w:rsidR="009A49D8" w:rsidRPr="006A4200" w:rsidRDefault="009A49D8" w:rsidP="00741CA3">
            <w:pPr>
              <w:pStyle w:val="TableText"/>
              <w:spacing w:before="60" w:after="60" w:line="240" w:lineRule="auto"/>
              <w:jc w:val="center"/>
              <w:rPr>
                <w:color w:val="404040"/>
              </w:rPr>
            </w:pPr>
          </w:p>
        </w:tc>
        <w:tc>
          <w:tcPr>
            <w:tcW w:w="1425" w:type="dxa"/>
            <w:vMerge/>
            <w:shd w:val="clear" w:color="auto" w:fill="F2F2F2"/>
          </w:tcPr>
          <w:p w14:paraId="4B1F6CE0" w14:textId="77777777" w:rsidR="009A49D8" w:rsidRPr="006A4200" w:rsidRDefault="009A49D8" w:rsidP="00741CA3">
            <w:pPr>
              <w:pStyle w:val="TableText"/>
              <w:keepLines/>
              <w:spacing w:before="60" w:after="60" w:line="240" w:lineRule="auto"/>
              <w:rPr>
                <w:b/>
              </w:rPr>
            </w:pPr>
          </w:p>
        </w:tc>
        <w:tc>
          <w:tcPr>
            <w:tcW w:w="866" w:type="dxa"/>
            <w:vMerge/>
            <w:shd w:val="clear" w:color="auto" w:fill="F2F2F2"/>
          </w:tcPr>
          <w:p w14:paraId="0FA0ABA3" w14:textId="77777777" w:rsidR="009A49D8" w:rsidRPr="006A4200" w:rsidRDefault="009A49D8" w:rsidP="00741CA3">
            <w:pPr>
              <w:pStyle w:val="TableText"/>
              <w:keepLines/>
              <w:spacing w:before="60" w:after="60" w:line="240" w:lineRule="auto"/>
              <w:ind w:left="14"/>
            </w:pPr>
          </w:p>
        </w:tc>
        <w:tc>
          <w:tcPr>
            <w:tcW w:w="773" w:type="dxa"/>
            <w:shd w:val="clear" w:color="auto" w:fill="F2F2F2"/>
          </w:tcPr>
          <w:p w14:paraId="21E55306" w14:textId="77777777" w:rsidR="009A49D8" w:rsidRPr="006A4200" w:rsidRDefault="009A49D8" w:rsidP="00741CA3">
            <w:pPr>
              <w:pStyle w:val="TableText"/>
              <w:keepLines/>
              <w:spacing w:before="60" w:after="60" w:line="240" w:lineRule="auto"/>
              <w:ind w:left="53"/>
            </w:pPr>
            <w:r w:rsidRPr="006A4200">
              <w:t>CH</w:t>
            </w:r>
            <w:r w:rsidRPr="006A4200">
              <w:rPr>
                <w:vertAlign w:val="subscript"/>
              </w:rPr>
              <w:t>4</w:t>
            </w:r>
          </w:p>
        </w:tc>
        <w:tc>
          <w:tcPr>
            <w:tcW w:w="1121" w:type="dxa"/>
            <w:shd w:val="clear" w:color="auto" w:fill="F2F2F2"/>
          </w:tcPr>
          <w:p w14:paraId="75AED99B"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4FDEF3A3" w14:textId="77777777" w:rsidR="009A49D8" w:rsidRPr="006A4200" w:rsidRDefault="009A49D8" w:rsidP="00741CA3">
            <w:pPr>
              <w:pStyle w:val="TableText"/>
              <w:keepLines/>
              <w:spacing w:before="60" w:after="60" w:line="240" w:lineRule="auto"/>
              <w:ind w:left="0"/>
            </w:pPr>
          </w:p>
        </w:tc>
      </w:tr>
      <w:tr w:rsidR="009A49D8" w:rsidRPr="006A4200" w14:paraId="724D37D4" w14:textId="77777777" w:rsidTr="0082603F">
        <w:trPr>
          <w:trHeight w:val="288"/>
        </w:trPr>
        <w:tc>
          <w:tcPr>
            <w:tcW w:w="587" w:type="dxa"/>
            <w:vMerge/>
            <w:shd w:val="clear" w:color="auto" w:fill="2B3957" w:themeFill="accent2"/>
            <w:vAlign w:val="center"/>
          </w:tcPr>
          <w:p w14:paraId="1DD97247" w14:textId="77777777" w:rsidR="009A49D8" w:rsidRPr="006A4200" w:rsidRDefault="009A49D8" w:rsidP="00741CA3">
            <w:pPr>
              <w:pStyle w:val="TableText"/>
              <w:spacing w:before="60" w:after="60" w:line="240" w:lineRule="auto"/>
              <w:jc w:val="center"/>
              <w:rPr>
                <w:color w:val="404040"/>
              </w:rPr>
            </w:pPr>
          </w:p>
        </w:tc>
        <w:tc>
          <w:tcPr>
            <w:tcW w:w="1425" w:type="dxa"/>
            <w:vMerge/>
            <w:shd w:val="clear" w:color="auto" w:fill="F2F2F2"/>
          </w:tcPr>
          <w:p w14:paraId="3A01BF9F" w14:textId="77777777" w:rsidR="009A49D8" w:rsidRPr="006A4200" w:rsidRDefault="009A49D8" w:rsidP="00741CA3">
            <w:pPr>
              <w:pStyle w:val="TableText"/>
              <w:keepLines/>
              <w:spacing w:before="60" w:after="60" w:line="240" w:lineRule="auto"/>
              <w:rPr>
                <w:b/>
                <w:color w:val="404040"/>
              </w:rPr>
            </w:pPr>
          </w:p>
        </w:tc>
        <w:tc>
          <w:tcPr>
            <w:tcW w:w="866" w:type="dxa"/>
            <w:vMerge/>
            <w:shd w:val="clear" w:color="auto" w:fill="F2F2F2"/>
          </w:tcPr>
          <w:p w14:paraId="70210895" w14:textId="77777777" w:rsidR="009A49D8" w:rsidRPr="006A4200" w:rsidRDefault="009A49D8" w:rsidP="00741CA3">
            <w:pPr>
              <w:pStyle w:val="TableText"/>
              <w:keepLines/>
              <w:spacing w:before="60" w:after="60" w:line="240" w:lineRule="auto"/>
              <w:ind w:left="14"/>
              <w:rPr>
                <w:color w:val="404040"/>
              </w:rPr>
            </w:pPr>
          </w:p>
        </w:tc>
        <w:tc>
          <w:tcPr>
            <w:tcW w:w="773" w:type="dxa"/>
            <w:shd w:val="clear" w:color="auto" w:fill="F2F2F2"/>
          </w:tcPr>
          <w:p w14:paraId="3E532375" w14:textId="77777777" w:rsidR="009A49D8" w:rsidRPr="006A4200" w:rsidRDefault="009A49D8" w:rsidP="00741CA3">
            <w:pPr>
              <w:pStyle w:val="TableText"/>
              <w:keepLines/>
              <w:spacing w:before="60" w:after="60" w:line="240" w:lineRule="auto"/>
              <w:ind w:left="53"/>
              <w:rPr>
                <w:color w:val="404040"/>
              </w:rPr>
            </w:pPr>
            <w:r w:rsidRPr="006A4200">
              <w:rPr>
                <w:color w:val="404040"/>
              </w:rPr>
              <w:t>N</w:t>
            </w:r>
            <w:r w:rsidRPr="006A4200">
              <w:rPr>
                <w:color w:val="404040"/>
                <w:vertAlign w:val="subscript"/>
              </w:rPr>
              <w:t>2</w:t>
            </w:r>
            <w:r w:rsidRPr="006A4200">
              <w:rPr>
                <w:color w:val="404040"/>
              </w:rPr>
              <w:t>O</w:t>
            </w:r>
          </w:p>
        </w:tc>
        <w:tc>
          <w:tcPr>
            <w:tcW w:w="1121" w:type="dxa"/>
            <w:shd w:val="clear" w:color="auto" w:fill="F2F2F2"/>
          </w:tcPr>
          <w:p w14:paraId="16840591"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61D638C8" w14:textId="77777777" w:rsidR="009A49D8" w:rsidRPr="006A4200" w:rsidRDefault="009A49D8" w:rsidP="00741CA3">
            <w:pPr>
              <w:pStyle w:val="TableText"/>
              <w:keepLines/>
              <w:spacing w:before="60" w:after="60" w:line="240" w:lineRule="auto"/>
              <w:ind w:left="0"/>
            </w:pPr>
          </w:p>
        </w:tc>
      </w:tr>
      <w:tr w:rsidR="009A49D8" w:rsidRPr="006A4200" w14:paraId="51C81723" w14:textId="77777777" w:rsidTr="0082603F">
        <w:trPr>
          <w:trHeight w:val="288"/>
        </w:trPr>
        <w:tc>
          <w:tcPr>
            <w:tcW w:w="587" w:type="dxa"/>
            <w:vMerge/>
            <w:shd w:val="clear" w:color="auto" w:fill="2B3957" w:themeFill="accent2"/>
            <w:vAlign w:val="center"/>
          </w:tcPr>
          <w:p w14:paraId="1763C4CB" w14:textId="77777777" w:rsidR="009A49D8" w:rsidRPr="006A4200" w:rsidRDefault="009A49D8" w:rsidP="00741CA3">
            <w:pPr>
              <w:pStyle w:val="TableText"/>
              <w:spacing w:before="60" w:after="60" w:line="240" w:lineRule="auto"/>
              <w:jc w:val="center"/>
              <w:rPr>
                <w:color w:val="404040"/>
              </w:rPr>
            </w:pPr>
          </w:p>
        </w:tc>
        <w:tc>
          <w:tcPr>
            <w:tcW w:w="1425" w:type="dxa"/>
            <w:vMerge/>
            <w:shd w:val="clear" w:color="auto" w:fill="F2F2F2"/>
          </w:tcPr>
          <w:p w14:paraId="69814E20" w14:textId="77777777" w:rsidR="009A49D8" w:rsidRPr="006A4200" w:rsidRDefault="009A49D8" w:rsidP="00741CA3">
            <w:pPr>
              <w:pStyle w:val="TableText"/>
              <w:keepLines/>
              <w:spacing w:before="60" w:after="60" w:line="240" w:lineRule="auto"/>
              <w:rPr>
                <w:b/>
                <w:color w:val="404040"/>
              </w:rPr>
            </w:pPr>
          </w:p>
        </w:tc>
        <w:tc>
          <w:tcPr>
            <w:tcW w:w="866" w:type="dxa"/>
            <w:vMerge/>
            <w:shd w:val="clear" w:color="auto" w:fill="F2F2F2"/>
          </w:tcPr>
          <w:p w14:paraId="209F0C2D" w14:textId="77777777" w:rsidR="009A49D8" w:rsidRPr="006A4200" w:rsidRDefault="009A49D8" w:rsidP="00741CA3">
            <w:pPr>
              <w:pStyle w:val="TableText"/>
              <w:keepLines/>
              <w:spacing w:before="60" w:after="60" w:line="240" w:lineRule="auto"/>
              <w:ind w:left="14"/>
              <w:rPr>
                <w:color w:val="404040"/>
              </w:rPr>
            </w:pPr>
          </w:p>
        </w:tc>
        <w:tc>
          <w:tcPr>
            <w:tcW w:w="773" w:type="dxa"/>
            <w:shd w:val="clear" w:color="auto" w:fill="F2F2F2"/>
          </w:tcPr>
          <w:p w14:paraId="10A2D911" w14:textId="77777777" w:rsidR="009A49D8" w:rsidRPr="006A4200" w:rsidRDefault="009A49D8" w:rsidP="00741CA3">
            <w:pPr>
              <w:pStyle w:val="TableText"/>
              <w:keepLines/>
              <w:spacing w:before="60" w:after="60" w:line="240" w:lineRule="auto"/>
              <w:ind w:left="53"/>
              <w:rPr>
                <w:color w:val="404040"/>
              </w:rPr>
            </w:pPr>
            <w:r w:rsidRPr="006A4200">
              <w:rPr>
                <w:color w:val="404040"/>
              </w:rPr>
              <w:t>Other</w:t>
            </w:r>
          </w:p>
        </w:tc>
        <w:tc>
          <w:tcPr>
            <w:tcW w:w="1121" w:type="dxa"/>
            <w:shd w:val="clear" w:color="auto" w:fill="F2F2F2"/>
          </w:tcPr>
          <w:p w14:paraId="526E15ED"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644BFA24" w14:textId="77777777" w:rsidR="009A49D8" w:rsidRPr="006A4200" w:rsidRDefault="009A49D8" w:rsidP="00741CA3">
            <w:pPr>
              <w:pStyle w:val="TableText"/>
              <w:keepLines/>
              <w:spacing w:before="60" w:after="60" w:line="240" w:lineRule="auto"/>
              <w:ind w:left="0"/>
            </w:pPr>
          </w:p>
        </w:tc>
      </w:tr>
      <w:tr w:rsidR="009A49D8" w:rsidRPr="006A4200" w14:paraId="1C3DD483" w14:textId="77777777" w:rsidTr="0082603F">
        <w:trPr>
          <w:cantSplit/>
          <w:trHeight w:val="288"/>
        </w:trPr>
        <w:tc>
          <w:tcPr>
            <w:tcW w:w="587" w:type="dxa"/>
            <w:vMerge w:val="restart"/>
            <w:shd w:val="clear" w:color="auto" w:fill="2B3957" w:themeFill="accent2"/>
            <w:textDirection w:val="btLr"/>
            <w:vAlign w:val="center"/>
          </w:tcPr>
          <w:p w14:paraId="3A614CC7" w14:textId="77777777" w:rsidR="009A49D8" w:rsidRPr="006A4200" w:rsidRDefault="009A49D8" w:rsidP="00741CA3">
            <w:pPr>
              <w:pStyle w:val="TableHeader0"/>
              <w:spacing w:before="60" w:after="60"/>
              <w:ind w:left="113" w:right="113"/>
              <w:jc w:val="center"/>
              <w:rPr>
                <w:b w:val="0"/>
                <w:bCs w:val="0"/>
                <w:color w:val="404040"/>
              </w:rPr>
            </w:pPr>
            <w:r w:rsidRPr="006A4200">
              <w:t>Leakage</w:t>
            </w:r>
          </w:p>
        </w:tc>
        <w:tc>
          <w:tcPr>
            <w:tcW w:w="1425" w:type="dxa"/>
            <w:vMerge w:val="restart"/>
            <w:shd w:val="clear" w:color="auto" w:fill="F2F2F2"/>
            <w:vAlign w:val="center"/>
          </w:tcPr>
          <w:p w14:paraId="41CB474F" w14:textId="77777777" w:rsidR="009A49D8" w:rsidRPr="006A4200" w:rsidRDefault="009A49D8" w:rsidP="00741CA3">
            <w:pPr>
              <w:pStyle w:val="TableText"/>
              <w:keepLines/>
              <w:spacing w:before="60" w:after="60" w:line="240" w:lineRule="auto"/>
              <w:ind w:left="-35"/>
              <w:rPr>
                <w:b/>
                <w:color w:val="404040"/>
              </w:rPr>
            </w:pPr>
            <w:r w:rsidRPr="006A4200">
              <w:rPr>
                <w:rFonts w:eastAsia="MS Mincho" w:cs="Times New Roman"/>
                <w:iCs/>
                <w:szCs w:val="24"/>
              </w:rPr>
              <w:t>Source 1</w:t>
            </w:r>
          </w:p>
        </w:tc>
        <w:tc>
          <w:tcPr>
            <w:tcW w:w="866" w:type="dxa"/>
            <w:vMerge w:val="restart"/>
            <w:shd w:val="clear" w:color="auto" w:fill="F2F2F2"/>
            <w:vAlign w:val="center"/>
          </w:tcPr>
          <w:p w14:paraId="2E7B7373" w14:textId="77777777" w:rsidR="009A49D8" w:rsidRPr="006A4200" w:rsidRDefault="009A49D8" w:rsidP="00741CA3">
            <w:pPr>
              <w:pStyle w:val="TableText"/>
              <w:keepLines/>
              <w:spacing w:before="60" w:after="60" w:line="240" w:lineRule="auto"/>
              <w:ind w:left="14"/>
            </w:pPr>
            <w:r w:rsidRPr="006A4200">
              <w:t>Source</w:t>
            </w:r>
          </w:p>
        </w:tc>
        <w:tc>
          <w:tcPr>
            <w:tcW w:w="773" w:type="dxa"/>
            <w:shd w:val="clear" w:color="auto" w:fill="F2F2F2"/>
            <w:vAlign w:val="center"/>
          </w:tcPr>
          <w:p w14:paraId="5108BCC5" w14:textId="77777777" w:rsidR="009A49D8" w:rsidRPr="006A4200" w:rsidRDefault="009A49D8" w:rsidP="00741CA3">
            <w:pPr>
              <w:pStyle w:val="TableText"/>
              <w:keepLines/>
              <w:spacing w:before="60" w:after="60" w:line="240" w:lineRule="auto"/>
              <w:ind w:left="53"/>
              <w:rPr>
                <w:color w:val="404040"/>
              </w:rPr>
            </w:pPr>
            <w:r w:rsidRPr="006A4200">
              <w:t>CO</w:t>
            </w:r>
            <w:r w:rsidRPr="006A4200">
              <w:rPr>
                <w:vertAlign w:val="subscript"/>
              </w:rPr>
              <w:t>2</w:t>
            </w:r>
          </w:p>
        </w:tc>
        <w:tc>
          <w:tcPr>
            <w:tcW w:w="1121" w:type="dxa"/>
            <w:shd w:val="clear" w:color="auto" w:fill="F2F2F2"/>
          </w:tcPr>
          <w:p w14:paraId="573EC208"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1DA69F66" w14:textId="77777777" w:rsidR="009A49D8" w:rsidRPr="006A4200" w:rsidRDefault="009A49D8" w:rsidP="00741CA3">
            <w:pPr>
              <w:pStyle w:val="TableText"/>
              <w:keepLines/>
              <w:spacing w:before="60" w:after="60" w:line="240" w:lineRule="auto"/>
              <w:ind w:left="0"/>
            </w:pPr>
          </w:p>
        </w:tc>
      </w:tr>
      <w:tr w:rsidR="009A49D8" w:rsidRPr="006A4200" w14:paraId="4C8767EC" w14:textId="77777777" w:rsidTr="0082603F">
        <w:trPr>
          <w:cantSplit/>
          <w:trHeight w:val="288"/>
        </w:trPr>
        <w:tc>
          <w:tcPr>
            <w:tcW w:w="587" w:type="dxa"/>
            <w:vMerge/>
            <w:shd w:val="clear" w:color="auto" w:fill="2B3957" w:themeFill="accent2"/>
            <w:textDirection w:val="btLr"/>
          </w:tcPr>
          <w:p w14:paraId="0B0E71DF" w14:textId="77777777" w:rsidR="009A49D8" w:rsidRPr="006A4200" w:rsidRDefault="009A49D8" w:rsidP="00741CA3">
            <w:pPr>
              <w:pStyle w:val="TableHeader0"/>
              <w:spacing w:before="60" w:after="60"/>
              <w:ind w:left="113" w:right="113"/>
              <w:jc w:val="center"/>
            </w:pPr>
          </w:p>
        </w:tc>
        <w:tc>
          <w:tcPr>
            <w:tcW w:w="1425" w:type="dxa"/>
            <w:vMerge/>
            <w:shd w:val="clear" w:color="auto" w:fill="F2F2F2"/>
            <w:vAlign w:val="center"/>
          </w:tcPr>
          <w:p w14:paraId="4433280A" w14:textId="77777777" w:rsidR="009A49D8" w:rsidRPr="006A4200" w:rsidRDefault="009A49D8" w:rsidP="00741CA3">
            <w:pPr>
              <w:pStyle w:val="TableText"/>
              <w:keepLines/>
              <w:spacing w:before="60" w:after="60" w:line="240" w:lineRule="auto"/>
              <w:rPr>
                <w:b/>
                <w:color w:val="404040"/>
              </w:rPr>
            </w:pPr>
          </w:p>
        </w:tc>
        <w:tc>
          <w:tcPr>
            <w:tcW w:w="866" w:type="dxa"/>
            <w:vMerge/>
            <w:shd w:val="clear" w:color="auto" w:fill="F2F2F2"/>
          </w:tcPr>
          <w:p w14:paraId="7993F207" w14:textId="77777777" w:rsidR="009A49D8" w:rsidRPr="006A4200" w:rsidRDefault="009A49D8" w:rsidP="00741CA3">
            <w:pPr>
              <w:pStyle w:val="TableText"/>
              <w:keepLines/>
              <w:spacing w:before="60" w:after="60" w:line="240" w:lineRule="auto"/>
              <w:ind w:left="14"/>
            </w:pPr>
          </w:p>
        </w:tc>
        <w:tc>
          <w:tcPr>
            <w:tcW w:w="773" w:type="dxa"/>
            <w:shd w:val="clear" w:color="auto" w:fill="F2F2F2"/>
            <w:vAlign w:val="center"/>
          </w:tcPr>
          <w:p w14:paraId="3BB8F40C" w14:textId="77777777" w:rsidR="009A49D8" w:rsidRPr="006A4200" w:rsidRDefault="009A49D8" w:rsidP="00741CA3">
            <w:pPr>
              <w:pStyle w:val="TableText"/>
              <w:keepLines/>
              <w:spacing w:before="60" w:after="60" w:line="240" w:lineRule="auto"/>
              <w:ind w:left="53"/>
              <w:rPr>
                <w:color w:val="404040"/>
              </w:rPr>
            </w:pPr>
            <w:r w:rsidRPr="006A4200">
              <w:t>CH</w:t>
            </w:r>
            <w:r w:rsidRPr="006A4200">
              <w:rPr>
                <w:vertAlign w:val="subscript"/>
              </w:rPr>
              <w:t>4</w:t>
            </w:r>
          </w:p>
        </w:tc>
        <w:tc>
          <w:tcPr>
            <w:tcW w:w="1121" w:type="dxa"/>
            <w:shd w:val="clear" w:color="auto" w:fill="F2F2F2"/>
          </w:tcPr>
          <w:p w14:paraId="417753CA"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19D647A6" w14:textId="77777777" w:rsidR="009A49D8" w:rsidRPr="006A4200" w:rsidRDefault="009A49D8" w:rsidP="00741CA3">
            <w:pPr>
              <w:pStyle w:val="TableText"/>
              <w:keepLines/>
              <w:spacing w:before="60" w:after="60" w:line="240" w:lineRule="auto"/>
              <w:ind w:left="0"/>
            </w:pPr>
          </w:p>
        </w:tc>
      </w:tr>
      <w:tr w:rsidR="009A49D8" w:rsidRPr="006A4200" w14:paraId="4AA515F5" w14:textId="77777777" w:rsidTr="0082603F">
        <w:trPr>
          <w:cantSplit/>
          <w:trHeight w:val="288"/>
        </w:trPr>
        <w:tc>
          <w:tcPr>
            <w:tcW w:w="587" w:type="dxa"/>
            <w:vMerge/>
            <w:shd w:val="clear" w:color="auto" w:fill="2B3957" w:themeFill="accent2"/>
            <w:textDirection w:val="btLr"/>
          </w:tcPr>
          <w:p w14:paraId="01AAA08E" w14:textId="77777777" w:rsidR="009A49D8" w:rsidRPr="006A4200" w:rsidRDefault="009A49D8" w:rsidP="00741CA3">
            <w:pPr>
              <w:pStyle w:val="TableHeader0"/>
              <w:spacing w:before="60" w:after="60"/>
              <w:ind w:left="113" w:right="113"/>
              <w:jc w:val="center"/>
            </w:pPr>
          </w:p>
        </w:tc>
        <w:tc>
          <w:tcPr>
            <w:tcW w:w="1425" w:type="dxa"/>
            <w:vMerge/>
            <w:shd w:val="clear" w:color="auto" w:fill="F2F2F2"/>
            <w:vAlign w:val="center"/>
          </w:tcPr>
          <w:p w14:paraId="09DE1692" w14:textId="77777777" w:rsidR="009A49D8" w:rsidRPr="006A4200" w:rsidRDefault="009A49D8" w:rsidP="00741CA3">
            <w:pPr>
              <w:pStyle w:val="TableText"/>
              <w:keepLines/>
              <w:spacing w:before="60" w:after="60" w:line="240" w:lineRule="auto"/>
              <w:rPr>
                <w:b/>
                <w:color w:val="404040"/>
              </w:rPr>
            </w:pPr>
          </w:p>
        </w:tc>
        <w:tc>
          <w:tcPr>
            <w:tcW w:w="866" w:type="dxa"/>
            <w:vMerge/>
            <w:shd w:val="clear" w:color="auto" w:fill="F2F2F2"/>
          </w:tcPr>
          <w:p w14:paraId="28148E3F" w14:textId="77777777" w:rsidR="009A49D8" w:rsidRPr="006A4200" w:rsidRDefault="009A49D8" w:rsidP="00741CA3">
            <w:pPr>
              <w:pStyle w:val="TableText"/>
              <w:keepLines/>
              <w:spacing w:before="60" w:after="60" w:line="240" w:lineRule="auto"/>
              <w:ind w:left="14"/>
              <w:rPr>
                <w:color w:val="404040"/>
              </w:rPr>
            </w:pPr>
          </w:p>
        </w:tc>
        <w:tc>
          <w:tcPr>
            <w:tcW w:w="773" w:type="dxa"/>
            <w:shd w:val="clear" w:color="auto" w:fill="F2F2F2"/>
            <w:vAlign w:val="center"/>
          </w:tcPr>
          <w:p w14:paraId="37A1E1FE" w14:textId="77777777" w:rsidR="009A49D8" w:rsidRPr="006A4200" w:rsidRDefault="009A49D8" w:rsidP="00741CA3">
            <w:pPr>
              <w:pStyle w:val="TableText"/>
              <w:keepLines/>
              <w:spacing w:before="60" w:after="60" w:line="240" w:lineRule="auto"/>
              <w:ind w:left="53"/>
              <w:rPr>
                <w:color w:val="404040"/>
              </w:rPr>
            </w:pPr>
            <w:r w:rsidRPr="006A4200">
              <w:rPr>
                <w:color w:val="404040"/>
              </w:rPr>
              <w:t>N</w:t>
            </w:r>
            <w:r w:rsidRPr="006A4200">
              <w:rPr>
                <w:color w:val="404040"/>
                <w:vertAlign w:val="subscript"/>
              </w:rPr>
              <w:t>2</w:t>
            </w:r>
            <w:r w:rsidRPr="006A4200">
              <w:rPr>
                <w:color w:val="404040"/>
              </w:rPr>
              <w:t>O</w:t>
            </w:r>
          </w:p>
        </w:tc>
        <w:tc>
          <w:tcPr>
            <w:tcW w:w="1121" w:type="dxa"/>
            <w:shd w:val="clear" w:color="auto" w:fill="F2F2F2"/>
          </w:tcPr>
          <w:p w14:paraId="58679311"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1881E7C4" w14:textId="77777777" w:rsidR="009A49D8" w:rsidRPr="006A4200" w:rsidRDefault="009A49D8" w:rsidP="00741CA3">
            <w:pPr>
              <w:pStyle w:val="TableText"/>
              <w:keepLines/>
              <w:spacing w:before="60" w:after="60" w:line="240" w:lineRule="auto"/>
              <w:ind w:left="0"/>
            </w:pPr>
          </w:p>
        </w:tc>
      </w:tr>
      <w:tr w:rsidR="009A49D8" w:rsidRPr="006A4200" w14:paraId="189889C4" w14:textId="77777777" w:rsidTr="0082603F">
        <w:trPr>
          <w:cantSplit/>
          <w:trHeight w:val="288"/>
        </w:trPr>
        <w:tc>
          <w:tcPr>
            <w:tcW w:w="587" w:type="dxa"/>
            <w:vMerge/>
            <w:shd w:val="clear" w:color="auto" w:fill="2B3957" w:themeFill="accent2"/>
            <w:textDirection w:val="btLr"/>
          </w:tcPr>
          <w:p w14:paraId="3A4823FB" w14:textId="77777777" w:rsidR="009A49D8" w:rsidRPr="006A4200" w:rsidRDefault="009A49D8" w:rsidP="00741CA3">
            <w:pPr>
              <w:pStyle w:val="TableHeader0"/>
              <w:spacing w:before="60" w:after="60"/>
              <w:ind w:left="113" w:right="113"/>
              <w:jc w:val="center"/>
            </w:pPr>
          </w:p>
        </w:tc>
        <w:tc>
          <w:tcPr>
            <w:tcW w:w="1425" w:type="dxa"/>
            <w:vMerge/>
            <w:shd w:val="clear" w:color="auto" w:fill="F2F2F2"/>
            <w:vAlign w:val="center"/>
          </w:tcPr>
          <w:p w14:paraId="7C993510" w14:textId="77777777" w:rsidR="009A49D8" w:rsidRPr="006A4200" w:rsidRDefault="009A49D8" w:rsidP="00741CA3">
            <w:pPr>
              <w:pStyle w:val="TableText"/>
              <w:keepLines/>
              <w:spacing w:before="60" w:after="60" w:line="240" w:lineRule="auto"/>
              <w:rPr>
                <w:b/>
                <w:color w:val="404040"/>
              </w:rPr>
            </w:pPr>
          </w:p>
        </w:tc>
        <w:tc>
          <w:tcPr>
            <w:tcW w:w="866" w:type="dxa"/>
            <w:vMerge/>
            <w:shd w:val="clear" w:color="auto" w:fill="F2F2F2"/>
          </w:tcPr>
          <w:p w14:paraId="1C95A1B3" w14:textId="77777777" w:rsidR="009A49D8" w:rsidRPr="006A4200" w:rsidRDefault="009A49D8" w:rsidP="00741CA3">
            <w:pPr>
              <w:pStyle w:val="TableText"/>
              <w:keepLines/>
              <w:spacing w:before="60" w:after="60" w:line="240" w:lineRule="auto"/>
              <w:ind w:left="14"/>
              <w:rPr>
                <w:color w:val="404040"/>
              </w:rPr>
            </w:pPr>
          </w:p>
        </w:tc>
        <w:tc>
          <w:tcPr>
            <w:tcW w:w="773" w:type="dxa"/>
            <w:shd w:val="clear" w:color="auto" w:fill="F2F2F2"/>
            <w:vAlign w:val="center"/>
          </w:tcPr>
          <w:p w14:paraId="3368FF4F" w14:textId="77777777" w:rsidR="009A49D8" w:rsidRPr="006A4200" w:rsidRDefault="009A49D8" w:rsidP="00741CA3">
            <w:pPr>
              <w:pStyle w:val="TableText"/>
              <w:keepLines/>
              <w:spacing w:before="60" w:after="60" w:line="240" w:lineRule="auto"/>
              <w:ind w:left="53"/>
              <w:rPr>
                <w:color w:val="404040"/>
              </w:rPr>
            </w:pPr>
            <w:r w:rsidRPr="006A4200">
              <w:rPr>
                <w:color w:val="404040"/>
              </w:rPr>
              <w:t>Other</w:t>
            </w:r>
          </w:p>
        </w:tc>
        <w:tc>
          <w:tcPr>
            <w:tcW w:w="1121" w:type="dxa"/>
            <w:shd w:val="clear" w:color="auto" w:fill="F2F2F2"/>
          </w:tcPr>
          <w:p w14:paraId="5E1744C7"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3DB66048" w14:textId="77777777" w:rsidR="009A49D8" w:rsidRPr="006A4200" w:rsidRDefault="009A49D8" w:rsidP="00741CA3">
            <w:pPr>
              <w:pStyle w:val="TableText"/>
              <w:keepLines/>
              <w:spacing w:before="60" w:after="60" w:line="240" w:lineRule="auto"/>
              <w:ind w:left="0"/>
            </w:pPr>
          </w:p>
        </w:tc>
      </w:tr>
      <w:tr w:rsidR="009A49D8" w:rsidRPr="006A4200" w14:paraId="59689546" w14:textId="77777777" w:rsidTr="0082603F">
        <w:trPr>
          <w:cantSplit/>
          <w:trHeight w:val="288"/>
        </w:trPr>
        <w:tc>
          <w:tcPr>
            <w:tcW w:w="587" w:type="dxa"/>
            <w:vMerge/>
            <w:shd w:val="clear" w:color="auto" w:fill="2B3957" w:themeFill="accent2"/>
            <w:textDirection w:val="btLr"/>
          </w:tcPr>
          <w:p w14:paraId="2EE9F55A" w14:textId="77777777" w:rsidR="009A49D8" w:rsidRPr="006A4200" w:rsidRDefault="009A49D8" w:rsidP="00741CA3">
            <w:pPr>
              <w:pStyle w:val="TableHeader0"/>
              <w:spacing w:before="60" w:after="60"/>
              <w:ind w:left="113" w:right="113"/>
              <w:jc w:val="center"/>
            </w:pPr>
          </w:p>
        </w:tc>
        <w:tc>
          <w:tcPr>
            <w:tcW w:w="1425" w:type="dxa"/>
            <w:vMerge w:val="restart"/>
            <w:shd w:val="clear" w:color="auto" w:fill="F2F2F2"/>
            <w:vAlign w:val="center"/>
          </w:tcPr>
          <w:p w14:paraId="60764CAB" w14:textId="77777777" w:rsidR="009A49D8" w:rsidRPr="006A4200" w:rsidRDefault="009A49D8" w:rsidP="00741CA3">
            <w:pPr>
              <w:pStyle w:val="TableText"/>
              <w:keepLines/>
              <w:spacing w:before="60" w:after="60" w:line="240" w:lineRule="auto"/>
              <w:ind w:left="-35"/>
              <w:rPr>
                <w:rFonts w:eastAsia="MS Mincho" w:cs="Times New Roman"/>
                <w:i w:val="0"/>
                <w:iCs/>
                <w:szCs w:val="24"/>
              </w:rPr>
            </w:pPr>
            <w:r w:rsidRPr="006A4200">
              <w:rPr>
                <w:rFonts w:eastAsia="MS Mincho" w:cs="Times New Roman"/>
                <w:iCs/>
                <w:szCs w:val="24"/>
              </w:rPr>
              <w:t>Source 2</w:t>
            </w:r>
          </w:p>
        </w:tc>
        <w:tc>
          <w:tcPr>
            <w:tcW w:w="866" w:type="dxa"/>
            <w:vMerge w:val="restart"/>
            <w:shd w:val="clear" w:color="auto" w:fill="F2F2F2"/>
            <w:vAlign w:val="center"/>
          </w:tcPr>
          <w:p w14:paraId="35682732" w14:textId="77777777" w:rsidR="009A49D8" w:rsidRPr="006A4200" w:rsidRDefault="009A49D8" w:rsidP="00741CA3">
            <w:pPr>
              <w:pStyle w:val="TableText"/>
              <w:keepNext/>
              <w:keepLines/>
              <w:spacing w:before="60" w:after="60" w:line="240" w:lineRule="auto"/>
              <w:ind w:left="14"/>
            </w:pPr>
            <w:r w:rsidRPr="006A4200">
              <w:t>Source</w:t>
            </w:r>
          </w:p>
        </w:tc>
        <w:tc>
          <w:tcPr>
            <w:tcW w:w="773" w:type="dxa"/>
            <w:shd w:val="clear" w:color="auto" w:fill="F2F2F2"/>
            <w:vAlign w:val="center"/>
          </w:tcPr>
          <w:p w14:paraId="77B4724A" w14:textId="77777777" w:rsidR="009A49D8" w:rsidRPr="006A4200" w:rsidRDefault="009A49D8" w:rsidP="00741CA3">
            <w:pPr>
              <w:pStyle w:val="TableText"/>
              <w:keepNext/>
              <w:keepLines/>
              <w:spacing w:before="60" w:after="60" w:line="240" w:lineRule="auto"/>
              <w:ind w:left="53"/>
              <w:rPr>
                <w:color w:val="404040"/>
              </w:rPr>
            </w:pPr>
            <w:r w:rsidRPr="006A4200">
              <w:t>CO</w:t>
            </w:r>
            <w:r w:rsidRPr="006A4200">
              <w:rPr>
                <w:vertAlign w:val="subscript"/>
              </w:rPr>
              <w:t>2</w:t>
            </w:r>
          </w:p>
        </w:tc>
        <w:tc>
          <w:tcPr>
            <w:tcW w:w="1121" w:type="dxa"/>
            <w:shd w:val="clear" w:color="auto" w:fill="F2F2F2"/>
          </w:tcPr>
          <w:p w14:paraId="60918BE0" w14:textId="77777777" w:rsidR="009A49D8" w:rsidRPr="006A4200" w:rsidRDefault="009A49D8" w:rsidP="00741CA3">
            <w:pPr>
              <w:pStyle w:val="TableText"/>
              <w:keepNext/>
              <w:keepLines/>
              <w:spacing w:before="60" w:after="60" w:line="240" w:lineRule="auto"/>
              <w:ind w:left="0"/>
            </w:pPr>
          </w:p>
        </w:tc>
        <w:tc>
          <w:tcPr>
            <w:tcW w:w="4419" w:type="dxa"/>
            <w:shd w:val="clear" w:color="auto" w:fill="F2F2F2"/>
          </w:tcPr>
          <w:p w14:paraId="4AAFE81E" w14:textId="77777777" w:rsidR="009A49D8" w:rsidRPr="006A4200" w:rsidRDefault="009A49D8" w:rsidP="00741CA3">
            <w:pPr>
              <w:pStyle w:val="TableText"/>
              <w:keepNext/>
              <w:keepLines/>
              <w:spacing w:before="60" w:after="60" w:line="240" w:lineRule="auto"/>
              <w:ind w:left="0"/>
            </w:pPr>
          </w:p>
        </w:tc>
      </w:tr>
      <w:tr w:rsidR="009A49D8" w:rsidRPr="006A4200" w14:paraId="439366B2" w14:textId="77777777" w:rsidTr="0082603F">
        <w:trPr>
          <w:cantSplit/>
          <w:trHeight w:val="288"/>
        </w:trPr>
        <w:tc>
          <w:tcPr>
            <w:tcW w:w="587" w:type="dxa"/>
            <w:vMerge/>
            <w:shd w:val="clear" w:color="auto" w:fill="2B3957" w:themeFill="accent2"/>
            <w:textDirection w:val="btLr"/>
          </w:tcPr>
          <w:p w14:paraId="1C33781F" w14:textId="77777777" w:rsidR="009A49D8" w:rsidRPr="006A4200" w:rsidRDefault="009A49D8" w:rsidP="00741CA3">
            <w:pPr>
              <w:pStyle w:val="TableHeader0"/>
              <w:spacing w:before="60" w:after="60"/>
              <w:ind w:left="113" w:right="113"/>
              <w:jc w:val="center"/>
            </w:pPr>
          </w:p>
        </w:tc>
        <w:tc>
          <w:tcPr>
            <w:tcW w:w="1425" w:type="dxa"/>
            <w:vMerge/>
            <w:shd w:val="clear" w:color="auto" w:fill="F2F2F2"/>
          </w:tcPr>
          <w:p w14:paraId="7D9400FE" w14:textId="77777777" w:rsidR="009A49D8" w:rsidRPr="006A4200" w:rsidRDefault="009A49D8" w:rsidP="00741CA3">
            <w:pPr>
              <w:pStyle w:val="TableText"/>
              <w:keepNext/>
              <w:keepLines/>
              <w:spacing w:before="60" w:after="60" w:line="240" w:lineRule="auto"/>
              <w:rPr>
                <w:b/>
                <w:color w:val="404040"/>
              </w:rPr>
            </w:pPr>
          </w:p>
        </w:tc>
        <w:tc>
          <w:tcPr>
            <w:tcW w:w="866" w:type="dxa"/>
            <w:vMerge/>
            <w:shd w:val="clear" w:color="auto" w:fill="F2F2F2"/>
          </w:tcPr>
          <w:p w14:paraId="31F71845" w14:textId="77777777" w:rsidR="009A49D8" w:rsidRPr="006A4200" w:rsidRDefault="009A49D8" w:rsidP="00741CA3">
            <w:pPr>
              <w:pStyle w:val="TableText"/>
              <w:keepNext/>
              <w:keepLines/>
              <w:spacing w:before="60" w:after="60" w:line="240" w:lineRule="auto"/>
              <w:ind w:left="53"/>
            </w:pPr>
          </w:p>
        </w:tc>
        <w:tc>
          <w:tcPr>
            <w:tcW w:w="773" w:type="dxa"/>
            <w:shd w:val="clear" w:color="auto" w:fill="F2F2F2"/>
            <w:vAlign w:val="center"/>
          </w:tcPr>
          <w:p w14:paraId="6F6ADC9D" w14:textId="77777777" w:rsidR="009A49D8" w:rsidRPr="006A4200" w:rsidRDefault="009A49D8" w:rsidP="00741CA3">
            <w:pPr>
              <w:pStyle w:val="TableText"/>
              <w:keepNext/>
              <w:keepLines/>
              <w:spacing w:before="60" w:after="60" w:line="240" w:lineRule="auto"/>
              <w:ind w:left="53"/>
              <w:rPr>
                <w:color w:val="404040"/>
              </w:rPr>
            </w:pPr>
            <w:r w:rsidRPr="006A4200">
              <w:t>CH</w:t>
            </w:r>
            <w:r w:rsidRPr="006A4200">
              <w:rPr>
                <w:vertAlign w:val="subscript"/>
              </w:rPr>
              <w:t>4</w:t>
            </w:r>
          </w:p>
        </w:tc>
        <w:tc>
          <w:tcPr>
            <w:tcW w:w="1121" w:type="dxa"/>
            <w:shd w:val="clear" w:color="auto" w:fill="F2F2F2"/>
          </w:tcPr>
          <w:p w14:paraId="719E7329" w14:textId="77777777" w:rsidR="009A49D8" w:rsidRPr="006A4200" w:rsidRDefault="009A49D8" w:rsidP="00741CA3">
            <w:pPr>
              <w:pStyle w:val="TableText"/>
              <w:keepNext/>
              <w:keepLines/>
              <w:spacing w:before="60" w:after="60" w:line="240" w:lineRule="auto"/>
              <w:ind w:left="0"/>
            </w:pPr>
          </w:p>
        </w:tc>
        <w:tc>
          <w:tcPr>
            <w:tcW w:w="4419" w:type="dxa"/>
            <w:shd w:val="clear" w:color="auto" w:fill="F2F2F2"/>
          </w:tcPr>
          <w:p w14:paraId="66B4DD1C" w14:textId="77777777" w:rsidR="009A49D8" w:rsidRPr="006A4200" w:rsidRDefault="009A49D8" w:rsidP="00741CA3">
            <w:pPr>
              <w:pStyle w:val="TableText"/>
              <w:keepNext/>
              <w:keepLines/>
              <w:spacing w:before="60" w:after="60" w:line="240" w:lineRule="auto"/>
              <w:ind w:left="0"/>
            </w:pPr>
          </w:p>
        </w:tc>
      </w:tr>
      <w:tr w:rsidR="009A49D8" w:rsidRPr="006A4200" w14:paraId="0EA7F5CE" w14:textId="77777777" w:rsidTr="0082603F">
        <w:trPr>
          <w:cantSplit/>
          <w:trHeight w:val="288"/>
        </w:trPr>
        <w:tc>
          <w:tcPr>
            <w:tcW w:w="587" w:type="dxa"/>
            <w:vMerge/>
            <w:shd w:val="clear" w:color="auto" w:fill="2B3957" w:themeFill="accent2"/>
            <w:textDirection w:val="btLr"/>
          </w:tcPr>
          <w:p w14:paraId="08D7873F" w14:textId="77777777" w:rsidR="009A49D8" w:rsidRPr="006A4200" w:rsidRDefault="009A49D8" w:rsidP="00741CA3">
            <w:pPr>
              <w:pStyle w:val="TableHeader0"/>
              <w:spacing w:before="60" w:after="60"/>
              <w:ind w:left="113" w:right="113"/>
              <w:jc w:val="center"/>
            </w:pPr>
          </w:p>
        </w:tc>
        <w:tc>
          <w:tcPr>
            <w:tcW w:w="1425" w:type="dxa"/>
            <w:vMerge/>
            <w:shd w:val="clear" w:color="auto" w:fill="F2F2F2"/>
          </w:tcPr>
          <w:p w14:paraId="4F6C216D" w14:textId="77777777" w:rsidR="009A49D8" w:rsidRPr="006A4200" w:rsidRDefault="009A49D8" w:rsidP="00741CA3">
            <w:pPr>
              <w:pStyle w:val="TableText"/>
              <w:keepNext/>
              <w:keepLines/>
              <w:spacing w:before="60" w:after="60" w:line="240" w:lineRule="auto"/>
              <w:rPr>
                <w:b/>
                <w:color w:val="404040"/>
              </w:rPr>
            </w:pPr>
          </w:p>
        </w:tc>
        <w:tc>
          <w:tcPr>
            <w:tcW w:w="866" w:type="dxa"/>
            <w:vMerge/>
            <w:shd w:val="clear" w:color="auto" w:fill="F2F2F2"/>
          </w:tcPr>
          <w:p w14:paraId="024B2C84" w14:textId="77777777" w:rsidR="009A49D8" w:rsidRPr="006A4200" w:rsidRDefault="009A49D8" w:rsidP="00741CA3">
            <w:pPr>
              <w:pStyle w:val="TableText"/>
              <w:keepNext/>
              <w:keepLines/>
              <w:spacing w:before="60" w:after="60" w:line="240" w:lineRule="auto"/>
              <w:ind w:left="53"/>
              <w:rPr>
                <w:color w:val="404040"/>
              </w:rPr>
            </w:pPr>
          </w:p>
        </w:tc>
        <w:tc>
          <w:tcPr>
            <w:tcW w:w="773" w:type="dxa"/>
            <w:shd w:val="clear" w:color="auto" w:fill="F2F2F2"/>
            <w:vAlign w:val="center"/>
          </w:tcPr>
          <w:p w14:paraId="18F7763C" w14:textId="77777777" w:rsidR="009A49D8" w:rsidRPr="006A4200" w:rsidRDefault="009A49D8" w:rsidP="00741CA3">
            <w:pPr>
              <w:pStyle w:val="TableText"/>
              <w:keepNext/>
              <w:keepLines/>
              <w:spacing w:before="60" w:after="60" w:line="240" w:lineRule="auto"/>
              <w:ind w:left="53"/>
              <w:rPr>
                <w:color w:val="404040"/>
              </w:rPr>
            </w:pPr>
            <w:r w:rsidRPr="006A4200">
              <w:rPr>
                <w:color w:val="404040"/>
              </w:rPr>
              <w:t>N</w:t>
            </w:r>
            <w:r w:rsidRPr="006A4200">
              <w:rPr>
                <w:color w:val="404040"/>
                <w:vertAlign w:val="subscript"/>
              </w:rPr>
              <w:t>2</w:t>
            </w:r>
            <w:r w:rsidRPr="006A4200">
              <w:rPr>
                <w:color w:val="404040"/>
              </w:rPr>
              <w:t>O</w:t>
            </w:r>
          </w:p>
        </w:tc>
        <w:tc>
          <w:tcPr>
            <w:tcW w:w="1121" w:type="dxa"/>
            <w:shd w:val="clear" w:color="auto" w:fill="F2F2F2"/>
          </w:tcPr>
          <w:p w14:paraId="687F8AB4" w14:textId="77777777" w:rsidR="009A49D8" w:rsidRPr="006A4200" w:rsidRDefault="009A49D8" w:rsidP="00741CA3">
            <w:pPr>
              <w:pStyle w:val="TableText"/>
              <w:keepNext/>
              <w:keepLines/>
              <w:spacing w:before="60" w:after="60" w:line="240" w:lineRule="auto"/>
              <w:ind w:left="0"/>
            </w:pPr>
          </w:p>
        </w:tc>
        <w:tc>
          <w:tcPr>
            <w:tcW w:w="4419" w:type="dxa"/>
            <w:shd w:val="clear" w:color="auto" w:fill="F2F2F2"/>
          </w:tcPr>
          <w:p w14:paraId="7FF900FD" w14:textId="77777777" w:rsidR="009A49D8" w:rsidRPr="006A4200" w:rsidRDefault="009A49D8" w:rsidP="00741CA3">
            <w:pPr>
              <w:pStyle w:val="TableText"/>
              <w:keepNext/>
              <w:keepLines/>
              <w:spacing w:before="60" w:after="60" w:line="240" w:lineRule="auto"/>
              <w:ind w:left="0"/>
            </w:pPr>
          </w:p>
        </w:tc>
      </w:tr>
      <w:tr w:rsidR="009A49D8" w:rsidRPr="006A4200" w14:paraId="4B1774F1" w14:textId="77777777" w:rsidTr="0082603F">
        <w:trPr>
          <w:cantSplit/>
          <w:trHeight w:val="288"/>
        </w:trPr>
        <w:tc>
          <w:tcPr>
            <w:tcW w:w="587" w:type="dxa"/>
            <w:vMerge/>
            <w:shd w:val="clear" w:color="auto" w:fill="2B3957" w:themeFill="accent2"/>
            <w:textDirection w:val="btLr"/>
          </w:tcPr>
          <w:p w14:paraId="5C8D981B" w14:textId="77777777" w:rsidR="009A49D8" w:rsidRPr="006A4200" w:rsidRDefault="009A49D8" w:rsidP="00741CA3">
            <w:pPr>
              <w:pStyle w:val="TableHeader0"/>
              <w:spacing w:before="60" w:after="60"/>
              <w:ind w:left="113" w:right="113"/>
              <w:jc w:val="center"/>
            </w:pPr>
          </w:p>
        </w:tc>
        <w:tc>
          <w:tcPr>
            <w:tcW w:w="1425" w:type="dxa"/>
            <w:vMerge/>
            <w:shd w:val="clear" w:color="auto" w:fill="F2F2F2"/>
          </w:tcPr>
          <w:p w14:paraId="3F112D75" w14:textId="77777777" w:rsidR="009A49D8" w:rsidRPr="006A4200" w:rsidRDefault="009A49D8" w:rsidP="00741CA3">
            <w:pPr>
              <w:pStyle w:val="TableText"/>
              <w:keepLines/>
              <w:spacing w:before="60" w:after="60" w:line="240" w:lineRule="auto"/>
              <w:rPr>
                <w:b/>
                <w:color w:val="404040"/>
              </w:rPr>
            </w:pPr>
          </w:p>
        </w:tc>
        <w:tc>
          <w:tcPr>
            <w:tcW w:w="866" w:type="dxa"/>
            <w:vMerge/>
            <w:shd w:val="clear" w:color="auto" w:fill="F2F2F2"/>
          </w:tcPr>
          <w:p w14:paraId="1109BFB1" w14:textId="77777777" w:rsidR="009A49D8" w:rsidRPr="006A4200" w:rsidRDefault="009A49D8" w:rsidP="00741CA3">
            <w:pPr>
              <w:pStyle w:val="TableText"/>
              <w:keepLines/>
              <w:spacing w:before="60" w:after="60" w:line="240" w:lineRule="auto"/>
              <w:ind w:left="53"/>
              <w:rPr>
                <w:color w:val="404040"/>
              </w:rPr>
            </w:pPr>
          </w:p>
        </w:tc>
        <w:tc>
          <w:tcPr>
            <w:tcW w:w="773" w:type="dxa"/>
            <w:shd w:val="clear" w:color="auto" w:fill="F2F2F2"/>
            <w:vAlign w:val="center"/>
          </w:tcPr>
          <w:p w14:paraId="3E0BA924" w14:textId="77777777" w:rsidR="009A49D8" w:rsidRPr="006A4200" w:rsidRDefault="009A49D8" w:rsidP="00741CA3">
            <w:pPr>
              <w:pStyle w:val="TableText"/>
              <w:keepLines/>
              <w:spacing w:before="60" w:after="60" w:line="240" w:lineRule="auto"/>
              <w:ind w:left="53"/>
              <w:rPr>
                <w:color w:val="404040"/>
              </w:rPr>
            </w:pPr>
            <w:r w:rsidRPr="006A4200">
              <w:rPr>
                <w:color w:val="404040"/>
              </w:rPr>
              <w:t>Other</w:t>
            </w:r>
          </w:p>
        </w:tc>
        <w:tc>
          <w:tcPr>
            <w:tcW w:w="1121" w:type="dxa"/>
            <w:shd w:val="clear" w:color="auto" w:fill="F2F2F2"/>
          </w:tcPr>
          <w:p w14:paraId="60649AA0" w14:textId="77777777" w:rsidR="009A49D8" w:rsidRPr="006A4200" w:rsidRDefault="009A49D8" w:rsidP="00741CA3">
            <w:pPr>
              <w:pStyle w:val="TableText"/>
              <w:keepLines/>
              <w:spacing w:before="60" w:after="60" w:line="240" w:lineRule="auto"/>
              <w:ind w:left="0"/>
            </w:pPr>
          </w:p>
        </w:tc>
        <w:tc>
          <w:tcPr>
            <w:tcW w:w="4419" w:type="dxa"/>
            <w:shd w:val="clear" w:color="auto" w:fill="F2F2F2"/>
          </w:tcPr>
          <w:p w14:paraId="0E8CD015" w14:textId="77777777" w:rsidR="009A49D8" w:rsidRPr="006A4200" w:rsidRDefault="009A49D8" w:rsidP="00741CA3">
            <w:pPr>
              <w:pStyle w:val="TableText"/>
              <w:keepLines/>
              <w:spacing w:before="60" w:after="60" w:line="240" w:lineRule="auto"/>
              <w:ind w:left="0"/>
            </w:pPr>
          </w:p>
        </w:tc>
      </w:tr>
    </w:tbl>
    <w:p w14:paraId="22D5CBB6" w14:textId="5D992E40" w:rsidR="007D1505" w:rsidRPr="006A4200" w:rsidRDefault="007D1505" w:rsidP="00B820CB">
      <w:pPr>
        <w:pStyle w:val="Heading4"/>
        <w:ind w:left="720"/>
      </w:pPr>
      <w:bookmarkStart w:id="111" w:name="_Toc268165408"/>
      <w:bookmarkStart w:id="112" w:name="_Toc277142727"/>
      <w:bookmarkStart w:id="113" w:name="_Toc277174426"/>
      <w:r w:rsidRPr="006A4200">
        <w:t xml:space="preserve">De </w:t>
      </w:r>
      <w:r w:rsidR="00CF006B" w:rsidRPr="006A4200">
        <w:t>M</w:t>
      </w:r>
      <w:r w:rsidRPr="006A4200">
        <w:t xml:space="preserve">inimis </w:t>
      </w:r>
      <w:r w:rsidR="00543A31" w:rsidRPr="006A4200">
        <w:t xml:space="preserve">GHG </w:t>
      </w:r>
      <w:r w:rsidR="00CF006B" w:rsidRPr="006A4200">
        <w:t>S</w:t>
      </w:r>
      <w:r w:rsidR="00543A31" w:rsidRPr="006A4200">
        <w:t xml:space="preserve">ources and </w:t>
      </w:r>
      <w:r w:rsidR="00CF006B" w:rsidRPr="006A4200">
        <w:t>C</w:t>
      </w:r>
      <w:r w:rsidR="00543A31" w:rsidRPr="006A4200">
        <w:t xml:space="preserve">arbon </w:t>
      </w:r>
      <w:r w:rsidR="00CF006B" w:rsidRPr="006A4200">
        <w:t>P</w:t>
      </w:r>
      <w:r w:rsidR="00543A31" w:rsidRPr="006A4200">
        <w:t xml:space="preserve">ools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64596" w:rsidRPr="00D163DB" w14:paraId="39B5B5C5" w14:textId="77777777">
        <w:tc>
          <w:tcPr>
            <w:tcW w:w="9180" w:type="dxa"/>
            <w:shd w:val="clear" w:color="auto" w:fill="DFEFD9" w:themeFill="accent4" w:themeFillTint="33"/>
          </w:tcPr>
          <w:p w14:paraId="13BC4BD4" w14:textId="0EFC5D9D" w:rsidR="00564596" w:rsidRPr="00D163DB" w:rsidRDefault="00564596">
            <w:pPr>
              <w:spacing w:before="0" w:after="0" w:line="240" w:lineRule="auto"/>
              <w:ind w:right="-560"/>
              <w:rPr>
                <w:i/>
                <w:iCs/>
                <w:lang w:val="en-US"/>
              </w:rPr>
            </w:pPr>
            <w:r w:rsidRPr="00D163DB">
              <w:rPr>
                <w:i/>
                <w:iCs/>
                <w:color w:val="000000" w:themeColor="text1"/>
                <w:lang w:val="en-US"/>
              </w:rPr>
              <w:t>VCS</w:t>
            </w:r>
            <w:r w:rsidR="00FE396A">
              <w:rPr>
                <w:i/>
                <w:iCs/>
                <w:color w:val="000000" w:themeColor="text1"/>
                <w:lang w:val="en-US"/>
              </w:rPr>
              <w:t xml:space="preserve"> </w:t>
            </w:r>
            <w:r w:rsidR="00FE396A" w:rsidRPr="00D163DB">
              <w:rPr>
                <w:i/>
                <w:iCs/>
                <w:color w:val="000000" w:themeColor="text1"/>
                <w:lang w:val="en-US"/>
              </w:rPr>
              <w:t>Standard, v5.0</w:t>
            </w:r>
            <w:r w:rsidR="00FE396A" w:rsidRPr="00FE396A">
              <w:rPr>
                <w:color w:val="000000" w:themeColor="text1"/>
                <w:lang w:val="en-US"/>
              </w:rPr>
              <w:t xml:space="preserve">, Section </w:t>
            </w:r>
            <w:r w:rsidRPr="00FE396A">
              <w:rPr>
                <w:color w:val="000000" w:themeColor="text1"/>
                <w:lang w:val="en-US"/>
              </w:rPr>
              <w:t>3.14</w:t>
            </w:r>
          </w:p>
        </w:tc>
      </w:tr>
    </w:tbl>
    <w:p w14:paraId="4E176B59" w14:textId="0F4795C1" w:rsidR="007E1D81" w:rsidRPr="006A4200" w:rsidRDefault="007E1D81" w:rsidP="00A1497F">
      <w:pPr>
        <w:pStyle w:val="Instruction"/>
        <w:spacing w:before="120" w:line="276" w:lineRule="auto"/>
        <w:rPr>
          <w:lang w:val="en-US"/>
        </w:rPr>
      </w:pPr>
      <w:r w:rsidRPr="006A4200">
        <w:rPr>
          <w:lang w:val="en-US"/>
        </w:rPr>
        <w:t xml:space="preserve">This section only applies </w:t>
      </w:r>
      <w:r w:rsidR="00B41604" w:rsidRPr="006A4200">
        <w:rPr>
          <w:lang w:val="en-US"/>
        </w:rPr>
        <w:t>if</w:t>
      </w:r>
      <w:r w:rsidR="00543A31" w:rsidRPr="006A4200">
        <w:rPr>
          <w:lang w:val="en-US"/>
        </w:rPr>
        <w:t xml:space="preserve"> any</w:t>
      </w:r>
      <w:r w:rsidR="00A57877" w:rsidRPr="006A4200">
        <w:rPr>
          <w:lang w:val="en-US"/>
        </w:rPr>
        <w:t xml:space="preserve"> of the</w:t>
      </w:r>
      <w:r w:rsidR="00543A31" w:rsidRPr="006A4200">
        <w:rPr>
          <w:lang w:val="en-US"/>
        </w:rPr>
        <w:t xml:space="preserve"> applied methodologies allow certain GHG sources </w:t>
      </w:r>
      <w:r w:rsidR="001F318D" w:rsidRPr="006A4200">
        <w:rPr>
          <w:lang w:val="en-US"/>
        </w:rPr>
        <w:t>or carbon pools/sinks</w:t>
      </w:r>
      <w:r w:rsidR="00543A31" w:rsidRPr="006A4200">
        <w:rPr>
          <w:lang w:val="en-US"/>
        </w:rPr>
        <w:t xml:space="preserve"> to be deemed de minimis</w:t>
      </w:r>
      <w:r w:rsidRPr="006A4200">
        <w:rPr>
          <w:lang w:val="en-US"/>
        </w:rPr>
        <w:t>. For all other projects, explain that this section is not applicable, delete the instructions and tables, and move to the next section.</w:t>
      </w:r>
    </w:p>
    <w:p w14:paraId="61D5B6D2" w14:textId="72624C5A" w:rsidR="00543A31" w:rsidRPr="006A4200" w:rsidRDefault="007A77E0" w:rsidP="00A1497F">
      <w:pPr>
        <w:pStyle w:val="Instruction"/>
        <w:spacing w:before="120" w:line="276" w:lineRule="auto"/>
        <w:rPr>
          <w:lang w:val="en-US"/>
        </w:rPr>
      </w:pPr>
      <w:r w:rsidRPr="006A4200">
        <w:rPr>
          <w:lang w:val="en-US"/>
        </w:rPr>
        <w:t>If completing this section, f</w:t>
      </w:r>
      <w:r w:rsidR="00543A31" w:rsidRPr="006A4200">
        <w:rPr>
          <w:lang w:val="en-US"/>
        </w:rPr>
        <w:t>ill out the table below</w:t>
      </w:r>
      <w:r w:rsidR="0067759D" w:rsidRPr="006A4200">
        <w:rPr>
          <w:lang w:val="en-US"/>
        </w:rPr>
        <w:t xml:space="preserve">, </w:t>
      </w:r>
      <w:r w:rsidR="00DD27AC" w:rsidRPr="006A4200">
        <w:rPr>
          <w:lang w:val="en-US"/>
        </w:rPr>
        <w:t xml:space="preserve">copying and pasting the table </w:t>
      </w:r>
      <w:r w:rsidR="00B41604" w:rsidRPr="006A4200">
        <w:rPr>
          <w:lang w:val="en-US"/>
        </w:rPr>
        <w:t>if</w:t>
      </w:r>
      <w:r w:rsidR="0067759D" w:rsidRPr="006A4200">
        <w:rPr>
          <w:lang w:val="en-US"/>
        </w:rPr>
        <w:t xml:space="preserve"> more than one de minimis</w:t>
      </w:r>
      <w:r w:rsidR="0067759D" w:rsidRPr="006A4200">
        <w:rPr>
          <w:i w:val="0"/>
          <w:iCs w:val="0"/>
          <w:lang w:val="en-US"/>
        </w:rPr>
        <w:t xml:space="preserve"> </w:t>
      </w:r>
      <w:r w:rsidR="0067759D" w:rsidRPr="006A4200">
        <w:rPr>
          <w:lang w:val="en-US"/>
        </w:rPr>
        <w:t>threshold is specified in the applied methodologies.</w:t>
      </w:r>
      <w:r w:rsidR="00543A31" w:rsidRPr="006A4200">
        <w:rPr>
          <w:lang w:val="en-US"/>
        </w:rPr>
        <w:t xml:space="preserve"> </w:t>
      </w:r>
    </w:p>
    <w:tbl>
      <w:tblPr>
        <w:tblStyle w:val="GridTable5Dark-Accent21"/>
        <w:tblW w:w="9288" w:type="dxa"/>
        <w:tblInd w:w="607" w:type="dxa"/>
        <w:tblLook w:val="0680" w:firstRow="0" w:lastRow="0" w:firstColumn="1" w:lastColumn="0" w:noHBand="1" w:noVBand="1"/>
      </w:tblPr>
      <w:tblGrid>
        <w:gridCol w:w="1832"/>
        <w:gridCol w:w="7456"/>
      </w:tblGrid>
      <w:tr w:rsidR="00B92E95" w:rsidRPr="006A4200" w14:paraId="265DB9E4" w14:textId="77777777" w:rsidTr="0082603F">
        <w:tc>
          <w:tcPr>
            <w:cnfStyle w:val="001000000000" w:firstRow="0" w:lastRow="0" w:firstColumn="1" w:lastColumn="0" w:oddVBand="0" w:evenVBand="0" w:oddHBand="0" w:evenHBand="0" w:firstRowFirstColumn="0" w:firstRowLastColumn="0" w:lastRowFirstColumn="0" w:lastRowLastColumn="0"/>
            <w:tcW w:w="1832" w:type="dxa"/>
          </w:tcPr>
          <w:p w14:paraId="1C884270" w14:textId="77777777" w:rsidR="00B92E95" w:rsidRPr="006A4200" w:rsidRDefault="00B92E95" w:rsidP="00462C56">
            <w:pPr>
              <w:spacing w:line="276" w:lineRule="auto"/>
            </w:pPr>
            <w:r w:rsidRPr="006A4200">
              <w:t xml:space="preserve">De minimis threshold </w:t>
            </w:r>
          </w:p>
        </w:tc>
        <w:tc>
          <w:tcPr>
            <w:tcW w:w="7456" w:type="dxa"/>
          </w:tcPr>
          <w:p w14:paraId="148AA80D" w14:textId="751956FF" w:rsidR="00B92E95" w:rsidRPr="006A4200" w:rsidRDefault="00B92E95" w:rsidP="00462C56">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 xml:space="preserve">State the de minimis threshold specified in the </w:t>
            </w:r>
            <w:r w:rsidR="00BD3289" w:rsidRPr="006A4200">
              <w:t xml:space="preserve">applied </w:t>
            </w:r>
            <w:r w:rsidRPr="006A4200">
              <w:t>methodology</w:t>
            </w:r>
            <w:r w:rsidR="00BD3289" w:rsidRPr="006A4200">
              <w:t>(</w:t>
            </w:r>
            <w:proofErr w:type="spellStart"/>
            <w:r w:rsidR="00BD3289" w:rsidRPr="006A4200">
              <w:t>ies</w:t>
            </w:r>
            <w:proofErr w:type="spellEnd"/>
            <w:r w:rsidR="00BD3289" w:rsidRPr="006A4200">
              <w:t>)</w:t>
            </w:r>
            <w:r w:rsidRPr="006A4200">
              <w:t xml:space="preserve">. </w:t>
            </w:r>
            <w:r w:rsidR="00B41604" w:rsidRPr="006A4200">
              <w:t>If</w:t>
            </w:r>
            <w:r w:rsidRPr="006A4200">
              <w:t xml:space="preserve"> no threshold is specified, use 5%</w:t>
            </w:r>
            <w:r w:rsidR="00BD3289" w:rsidRPr="006A4200">
              <w:t>.</w:t>
            </w:r>
          </w:p>
        </w:tc>
      </w:tr>
      <w:tr w:rsidR="008924DD" w:rsidRPr="006A4200" w14:paraId="5C0B40E0" w14:textId="77777777" w:rsidTr="0082603F">
        <w:tc>
          <w:tcPr>
            <w:cnfStyle w:val="001000000000" w:firstRow="0" w:lastRow="0" w:firstColumn="1" w:lastColumn="0" w:oddVBand="0" w:evenVBand="0" w:oddHBand="0" w:evenHBand="0" w:firstRowFirstColumn="0" w:firstRowLastColumn="0" w:lastRowFirstColumn="0" w:lastRowLastColumn="0"/>
            <w:tcW w:w="1832" w:type="dxa"/>
          </w:tcPr>
          <w:p w14:paraId="1B2E0AE9" w14:textId="6C74C157" w:rsidR="008924DD" w:rsidRPr="006A4200" w:rsidRDefault="008924DD" w:rsidP="00462C56">
            <w:pPr>
              <w:spacing w:line="276" w:lineRule="auto"/>
            </w:pPr>
            <w:r w:rsidRPr="006A4200">
              <w:t xml:space="preserve">Threshold </w:t>
            </w:r>
            <w:r w:rsidR="00B104AA" w:rsidRPr="006A4200">
              <w:t>applicability</w:t>
            </w:r>
            <w:r w:rsidRPr="006A4200">
              <w:t xml:space="preserve"> </w:t>
            </w:r>
          </w:p>
        </w:tc>
        <w:tc>
          <w:tcPr>
            <w:tcW w:w="7456" w:type="dxa"/>
          </w:tcPr>
          <w:p w14:paraId="0068472D" w14:textId="252E92F2" w:rsidR="00B104AA" w:rsidRPr="006A4200" w:rsidRDefault="00B41604" w:rsidP="00462C56">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If</w:t>
            </w:r>
            <w:r w:rsidR="00B104AA" w:rsidRPr="006A4200">
              <w:t xml:space="preserve"> </w:t>
            </w:r>
            <w:r w:rsidR="006408B1" w:rsidRPr="006A4200">
              <w:t>applicable</w:t>
            </w:r>
            <w:r w:rsidR="00B104AA" w:rsidRPr="006A4200">
              <w:t>, state the methodology</w:t>
            </w:r>
            <w:r w:rsidR="000F2C44" w:rsidRPr="006A4200">
              <w:t xml:space="preserve">, </w:t>
            </w:r>
            <w:r w:rsidR="00B104AA" w:rsidRPr="006A4200">
              <w:t>project activity</w:t>
            </w:r>
            <w:r w:rsidR="000F2C44" w:rsidRPr="006A4200">
              <w:t>, or sources</w:t>
            </w:r>
            <w:r w:rsidR="00B104AA" w:rsidRPr="006A4200">
              <w:t xml:space="preserve"> to which the threshold applies</w:t>
            </w:r>
            <w:r w:rsidR="004C5653" w:rsidRPr="006A4200">
              <w:t>.</w:t>
            </w:r>
            <w:r w:rsidR="00B104AA" w:rsidRPr="006A4200">
              <w:t xml:space="preserve"> </w:t>
            </w:r>
          </w:p>
          <w:p w14:paraId="50655F71" w14:textId="5720918C" w:rsidR="008E47BD" w:rsidRPr="006A4200" w:rsidRDefault="008E47BD" w:rsidP="00462C56">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Example: Emissions for fuel transport distance under VM0044</w:t>
            </w:r>
          </w:p>
        </w:tc>
      </w:tr>
    </w:tbl>
    <w:p w14:paraId="3D2C27CF" w14:textId="228EAA19" w:rsidR="00D91573" w:rsidRPr="006A4200" w:rsidRDefault="00D91573" w:rsidP="00A1497F">
      <w:pPr>
        <w:spacing w:before="120" w:line="276" w:lineRule="auto"/>
        <w:ind w:left="720"/>
        <w:rPr>
          <w:i/>
          <w:iCs/>
          <w:color w:val="404040"/>
        </w:rPr>
      </w:pPr>
      <w:r w:rsidRPr="006A4200">
        <w:rPr>
          <w:i/>
          <w:iCs/>
          <w:color w:val="404040" w:themeColor="text1" w:themeTint="BF"/>
        </w:rPr>
        <w:t xml:space="preserve">Fill out the table below </w:t>
      </w:r>
      <w:r w:rsidR="00140730" w:rsidRPr="006A4200">
        <w:rPr>
          <w:i/>
          <w:iCs/>
          <w:color w:val="404040" w:themeColor="text1" w:themeTint="BF"/>
        </w:rPr>
        <w:t>to specify</w:t>
      </w:r>
      <w:r w:rsidRPr="006A4200">
        <w:rPr>
          <w:i/>
          <w:iCs/>
          <w:color w:val="404040" w:themeColor="text1" w:themeTint="BF"/>
        </w:rPr>
        <w:t xml:space="preserve"> the period across which </w:t>
      </w:r>
      <w:proofErr w:type="gramStart"/>
      <w:r w:rsidRPr="006A4200">
        <w:rPr>
          <w:i/>
          <w:iCs/>
          <w:color w:val="404040" w:themeColor="text1" w:themeTint="BF"/>
        </w:rPr>
        <w:t>de</w:t>
      </w:r>
      <w:proofErr w:type="gramEnd"/>
      <w:r w:rsidRPr="006A4200">
        <w:rPr>
          <w:i/>
          <w:iCs/>
          <w:color w:val="404040" w:themeColor="text1" w:themeTint="BF"/>
        </w:rPr>
        <w:t xml:space="preserve"> minimis results </w:t>
      </w:r>
      <w:r w:rsidR="00B81907" w:rsidRPr="006A4200">
        <w:rPr>
          <w:i/>
          <w:iCs/>
          <w:color w:val="404040" w:themeColor="text1" w:themeTint="BF"/>
        </w:rPr>
        <w:t xml:space="preserve">and </w:t>
      </w:r>
      <w:r w:rsidR="00140730" w:rsidRPr="006A4200">
        <w:rPr>
          <w:i/>
          <w:iCs/>
          <w:color w:val="404040" w:themeColor="text1" w:themeTint="BF"/>
        </w:rPr>
        <w:t xml:space="preserve">reductions and removals generated </w:t>
      </w:r>
      <w:r w:rsidR="00B81907" w:rsidRPr="006A4200">
        <w:rPr>
          <w:i/>
          <w:iCs/>
          <w:color w:val="404040" w:themeColor="text1" w:themeTint="BF"/>
        </w:rPr>
        <w:t>will be compared</w:t>
      </w:r>
      <w:r w:rsidRPr="006A4200">
        <w:rPr>
          <w:i/>
          <w:iCs/>
          <w:color w:val="404040" w:themeColor="text1" w:themeTint="BF"/>
        </w:rPr>
        <w:t xml:space="preserve">. </w:t>
      </w:r>
      <w:r w:rsidR="00B41604" w:rsidRPr="006A4200">
        <w:rPr>
          <w:i/>
          <w:iCs/>
          <w:color w:val="404040" w:themeColor="text1" w:themeTint="BF"/>
        </w:rPr>
        <w:t>If</w:t>
      </w:r>
      <w:r w:rsidRPr="006A4200">
        <w:rPr>
          <w:i/>
          <w:iCs/>
          <w:color w:val="404040" w:themeColor="text1" w:themeTint="BF"/>
        </w:rPr>
        <w:t xml:space="preserve"> no period is specified in the methodology, use the project crediting period </w:t>
      </w:r>
      <w:r w:rsidR="008C5DF5" w:rsidRPr="006A4200">
        <w:rPr>
          <w:i/>
          <w:iCs/>
          <w:color w:val="404040" w:themeColor="text1" w:themeTint="BF"/>
        </w:rPr>
        <w:t xml:space="preserve">or </w:t>
      </w:r>
      <w:r w:rsidRPr="006A4200">
        <w:rPr>
          <w:i/>
          <w:iCs/>
          <w:color w:val="404040" w:themeColor="text1" w:themeTint="BF"/>
        </w:rPr>
        <w:t xml:space="preserve">the baseline validity period </w:t>
      </w:r>
      <w:r w:rsidR="008C5DF5" w:rsidRPr="006A4200">
        <w:rPr>
          <w:i/>
          <w:iCs/>
          <w:color w:val="404040" w:themeColor="text1" w:themeTint="BF"/>
        </w:rPr>
        <w:t>(</w:t>
      </w:r>
      <w:r w:rsidR="005845EF" w:rsidRPr="005845EF">
        <w:rPr>
          <w:i/>
          <w:iCs/>
          <w:color w:val="404040" w:themeColor="text1" w:themeTint="BF"/>
        </w:rPr>
        <w:t>where it is shorter than the project crediting period</w:t>
      </w:r>
      <w:r w:rsidR="008C5DF5" w:rsidRPr="006A4200">
        <w:rPr>
          <w:i/>
          <w:iCs/>
          <w:color w:val="404040" w:themeColor="text1" w:themeTint="BF"/>
        </w:rPr>
        <w:t>)</w:t>
      </w:r>
      <w:r w:rsidRPr="006A4200">
        <w:rPr>
          <w:i/>
          <w:iCs/>
          <w:color w:val="404040" w:themeColor="text1" w:themeTint="BF"/>
        </w:rPr>
        <w:t xml:space="preserve">. </w:t>
      </w:r>
    </w:p>
    <w:tbl>
      <w:tblPr>
        <w:tblStyle w:val="GridTable5Dark-Accent21"/>
        <w:tblW w:w="9175" w:type="dxa"/>
        <w:tblInd w:w="720" w:type="dxa"/>
        <w:tblLook w:val="0420" w:firstRow="1" w:lastRow="0" w:firstColumn="0" w:lastColumn="0" w:noHBand="0" w:noVBand="1"/>
      </w:tblPr>
      <w:tblGrid>
        <w:gridCol w:w="1907"/>
        <w:gridCol w:w="1778"/>
        <w:gridCol w:w="1620"/>
        <w:gridCol w:w="3870"/>
      </w:tblGrid>
      <w:tr w:rsidR="00F01B9C" w:rsidRPr="006A4200" w14:paraId="0A9B9F0C" w14:textId="77777777" w:rsidTr="0082603F">
        <w:trPr>
          <w:cnfStyle w:val="100000000000" w:firstRow="1" w:lastRow="0" w:firstColumn="0" w:lastColumn="0" w:oddVBand="0" w:evenVBand="0" w:oddHBand="0" w:evenHBand="0" w:firstRowFirstColumn="0" w:firstRowLastColumn="0" w:lastRowFirstColumn="0" w:lastRowLastColumn="0"/>
        </w:trPr>
        <w:tc>
          <w:tcPr>
            <w:tcW w:w="1907" w:type="dxa"/>
          </w:tcPr>
          <w:p w14:paraId="62000637" w14:textId="53D2D50B" w:rsidR="00D91573" w:rsidRPr="009762D3" w:rsidRDefault="00D91573" w:rsidP="00462C56">
            <w:pPr>
              <w:spacing w:line="276" w:lineRule="auto"/>
            </w:pPr>
            <w:r w:rsidRPr="009762D3">
              <w:t>Period</w:t>
            </w:r>
            <w:r w:rsidR="00F01B9C" w:rsidRPr="009762D3">
              <w:t xml:space="preserve"> typ</w:t>
            </w:r>
            <w:r w:rsidRPr="009762D3">
              <w:t>e</w:t>
            </w:r>
          </w:p>
        </w:tc>
        <w:tc>
          <w:tcPr>
            <w:tcW w:w="1778" w:type="dxa"/>
          </w:tcPr>
          <w:p w14:paraId="35FB59E7" w14:textId="77777777" w:rsidR="00D91573" w:rsidRPr="009762D3" w:rsidRDefault="00D91573" w:rsidP="00462C56">
            <w:pPr>
              <w:spacing w:line="276" w:lineRule="auto"/>
            </w:pPr>
            <w:r w:rsidRPr="009762D3">
              <w:t>Date from</w:t>
            </w:r>
          </w:p>
        </w:tc>
        <w:tc>
          <w:tcPr>
            <w:tcW w:w="1620" w:type="dxa"/>
          </w:tcPr>
          <w:p w14:paraId="06B4B84E" w14:textId="77777777" w:rsidR="00D91573" w:rsidRPr="009762D3" w:rsidRDefault="00D91573" w:rsidP="00462C56">
            <w:pPr>
              <w:spacing w:line="276" w:lineRule="auto"/>
            </w:pPr>
            <w:r w:rsidRPr="009762D3">
              <w:t xml:space="preserve">Date to </w:t>
            </w:r>
          </w:p>
        </w:tc>
        <w:tc>
          <w:tcPr>
            <w:tcW w:w="3870" w:type="dxa"/>
          </w:tcPr>
          <w:p w14:paraId="5E0F4374" w14:textId="77777777" w:rsidR="00D91573" w:rsidRPr="009762D3" w:rsidRDefault="00D91573" w:rsidP="00462C56">
            <w:pPr>
              <w:spacing w:line="276" w:lineRule="auto"/>
            </w:pPr>
            <w:r w:rsidRPr="009762D3">
              <w:t xml:space="preserve">Reductions and removals generated  </w:t>
            </w:r>
          </w:p>
        </w:tc>
      </w:tr>
      <w:tr w:rsidR="00F01B9C" w:rsidRPr="006A4200" w14:paraId="19404F30" w14:textId="77777777" w:rsidTr="0082603F">
        <w:trPr>
          <w:cnfStyle w:val="000000100000" w:firstRow="0" w:lastRow="0" w:firstColumn="0" w:lastColumn="0" w:oddVBand="0" w:evenVBand="0" w:oddHBand="1" w:evenHBand="0" w:firstRowFirstColumn="0" w:firstRowLastColumn="0" w:lastRowFirstColumn="0" w:lastRowLastColumn="0"/>
        </w:trPr>
        <w:tc>
          <w:tcPr>
            <w:tcW w:w="1907" w:type="dxa"/>
          </w:tcPr>
          <w:p w14:paraId="0F31440A" w14:textId="15B0142A" w:rsidR="00D91573" w:rsidRPr="006A4200" w:rsidRDefault="00802950" w:rsidP="00462C56">
            <w:pPr>
              <w:pStyle w:val="TableText"/>
              <w:spacing w:line="276" w:lineRule="auto"/>
              <w:rPr>
                <w:iCs/>
                <w:color w:val="404040"/>
              </w:rPr>
            </w:pPr>
            <w:sdt>
              <w:sdtPr>
                <w:rPr>
                  <w:iCs/>
                  <w:color w:val="404040"/>
                </w:rPr>
                <w:alias w:val="Period type"/>
                <w:tag w:val="Period type"/>
                <w:id w:val="42878820"/>
                <w:placeholder>
                  <w:docPart w:val="82C508500E6F438B9A42753A50917FCD"/>
                </w:placeholder>
                <w:showingPlcHdr/>
                <w:dropDownList>
                  <w:listItem w:value="Select an item."/>
                  <w:listItem w:displayText="Project crediting period" w:value="Project crediting period"/>
                  <w:listItem w:displayText="Baseline validity period" w:value="Baseline validity period"/>
                  <w:listItem w:displayText="Other (period specified in methodology)" w:value="Other (period specified in methodology)"/>
                </w:dropDownList>
              </w:sdtPr>
              <w:sdtEndPr/>
              <w:sdtContent>
                <w:r w:rsidR="00140730" w:rsidRPr="006A4200">
                  <w:rPr>
                    <w:rStyle w:val="PlaceholderText"/>
                  </w:rPr>
                  <w:t>Choose an item.</w:t>
                </w:r>
              </w:sdtContent>
            </w:sdt>
            <w:r w:rsidR="00D91573" w:rsidRPr="006A4200">
              <w:rPr>
                <w:iCs/>
                <w:color w:val="404040"/>
              </w:rPr>
              <w:t xml:space="preserve"> </w:t>
            </w:r>
          </w:p>
        </w:tc>
        <w:tc>
          <w:tcPr>
            <w:tcW w:w="1778" w:type="dxa"/>
          </w:tcPr>
          <w:p w14:paraId="700BDB58" w14:textId="77777777" w:rsidR="00D91573" w:rsidRPr="006A4200" w:rsidRDefault="00D91573" w:rsidP="00462C56">
            <w:pPr>
              <w:pStyle w:val="TableText"/>
              <w:spacing w:line="276" w:lineRule="auto"/>
              <w:rPr>
                <w:iCs/>
                <w:color w:val="404040"/>
              </w:rPr>
            </w:pPr>
            <w:r w:rsidRPr="006A4200">
              <w:rPr>
                <w:iCs/>
                <w:color w:val="404040"/>
              </w:rPr>
              <w:t>DD-MMM-YYYY</w:t>
            </w:r>
          </w:p>
        </w:tc>
        <w:tc>
          <w:tcPr>
            <w:tcW w:w="1620" w:type="dxa"/>
          </w:tcPr>
          <w:p w14:paraId="11EAA327" w14:textId="77777777" w:rsidR="00D91573" w:rsidRPr="006A4200" w:rsidRDefault="00D91573" w:rsidP="00462C56">
            <w:pPr>
              <w:pStyle w:val="TableText"/>
              <w:spacing w:line="276" w:lineRule="auto"/>
              <w:rPr>
                <w:iCs/>
                <w:color w:val="404040"/>
              </w:rPr>
            </w:pPr>
            <w:r w:rsidRPr="006A4200">
              <w:rPr>
                <w:iCs/>
                <w:color w:val="404040"/>
              </w:rPr>
              <w:t>DD-MMM-YYYY</w:t>
            </w:r>
          </w:p>
        </w:tc>
        <w:tc>
          <w:tcPr>
            <w:tcW w:w="3870" w:type="dxa"/>
          </w:tcPr>
          <w:p w14:paraId="7181BD19" w14:textId="66AE6B58" w:rsidR="00D91573" w:rsidRPr="006A4200" w:rsidRDefault="00F01B9C" w:rsidP="00462C56">
            <w:pPr>
              <w:pStyle w:val="TableText"/>
              <w:spacing w:line="276" w:lineRule="auto"/>
              <w:rPr>
                <w:iCs/>
                <w:color w:val="404040"/>
              </w:rPr>
            </w:pPr>
            <w:r w:rsidRPr="006A4200">
              <w:rPr>
                <w:iCs/>
                <w:color w:val="404040"/>
              </w:rPr>
              <w:t>State</w:t>
            </w:r>
            <w:r w:rsidR="00D91573" w:rsidRPr="006A4200">
              <w:rPr>
                <w:iCs/>
                <w:color w:val="404040"/>
              </w:rPr>
              <w:t xml:space="preserve"> the ex-ante estimated reductions and removals</w:t>
            </w:r>
            <w:r w:rsidR="00AB7A7C" w:rsidRPr="006A4200">
              <w:rPr>
                <w:iCs/>
                <w:color w:val="404040"/>
              </w:rPr>
              <w:t xml:space="preserve"> expected</w:t>
            </w:r>
            <w:r w:rsidR="00D91573" w:rsidRPr="006A4200">
              <w:rPr>
                <w:iCs/>
                <w:color w:val="404040"/>
              </w:rPr>
              <w:t xml:space="preserve"> to be generated across the same period</w:t>
            </w:r>
            <w:r w:rsidR="00F80558" w:rsidRPr="006A4200">
              <w:rPr>
                <w:iCs/>
                <w:color w:val="404040"/>
              </w:rPr>
              <w:t>.</w:t>
            </w:r>
          </w:p>
        </w:tc>
      </w:tr>
    </w:tbl>
    <w:p w14:paraId="56A0F80A" w14:textId="05A6AFC9" w:rsidR="00B455AC" w:rsidRPr="006A4200" w:rsidRDefault="008A064E" w:rsidP="00A1497F">
      <w:pPr>
        <w:pStyle w:val="Instruction"/>
        <w:spacing w:before="120" w:line="276" w:lineRule="auto"/>
        <w:rPr>
          <w:lang w:val="en-US"/>
        </w:rPr>
      </w:pPr>
      <w:r w:rsidRPr="006A4200">
        <w:rPr>
          <w:lang w:val="en-US"/>
        </w:rPr>
        <w:t>For each GHG source and carbon pool or sink deemed de minimi</w:t>
      </w:r>
      <w:r w:rsidR="00B455AC" w:rsidRPr="006A4200">
        <w:rPr>
          <w:lang w:val="en-US"/>
        </w:rPr>
        <w:t>s</w:t>
      </w:r>
      <w:r w:rsidR="00866944" w:rsidRPr="006A4200">
        <w:rPr>
          <w:lang w:val="en-US"/>
        </w:rPr>
        <w:t>,</w:t>
      </w:r>
      <w:r w:rsidRPr="006A4200">
        <w:rPr>
          <w:i w:val="0"/>
          <w:iCs w:val="0"/>
          <w:lang w:val="en-US"/>
        </w:rPr>
        <w:t xml:space="preserve"> </w:t>
      </w:r>
      <w:r w:rsidRPr="006A4200">
        <w:rPr>
          <w:lang w:val="en-US"/>
        </w:rPr>
        <w:t>fill out one table below</w:t>
      </w:r>
      <w:r w:rsidR="00225EEB" w:rsidRPr="006A4200">
        <w:rPr>
          <w:lang w:val="en-US"/>
        </w:rPr>
        <w:t xml:space="preserve"> to quantify the estimated </w:t>
      </w:r>
      <w:r w:rsidR="00332AA7" w:rsidRPr="006A4200">
        <w:rPr>
          <w:lang w:val="en-US"/>
        </w:rPr>
        <w:t xml:space="preserve">increase in emissions or decrease in carbon stocks, </w:t>
      </w:r>
      <w:r w:rsidRPr="006A4200">
        <w:rPr>
          <w:lang w:val="en-US"/>
        </w:rPr>
        <w:t xml:space="preserve">copying and pasting the table as needed. </w:t>
      </w:r>
      <w:r w:rsidR="00B455AC" w:rsidRPr="006A4200">
        <w:rPr>
          <w:lang w:val="en-US"/>
        </w:rPr>
        <w:t>Where the applied methodology states that certain carbon pools or GHG sources may be excluded without further analysis, such pools and sources do not need to be quantified</w:t>
      </w:r>
      <w:r w:rsidR="00065B5B" w:rsidRPr="006A4200">
        <w:rPr>
          <w:lang w:val="en-US"/>
        </w:rPr>
        <w:t xml:space="preserve"> below</w:t>
      </w:r>
      <w:r w:rsidR="00B455AC" w:rsidRPr="006A4200">
        <w:rPr>
          <w:lang w:val="en-US"/>
        </w:rPr>
        <w:t>.</w:t>
      </w:r>
    </w:p>
    <w:tbl>
      <w:tblPr>
        <w:tblStyle w:val="GridTable5Dark-Accent21"/>
        <w:tblW w:w="9341" w:type="dxa"/>
        <w:tblInd w:w="607" w:type="dxa"/>
        <w:tblLook w:val="0680" w:firstRow="0" w:lastRow="0" w:firstColumn="1" w:lastColumn="0" w:noHBand="1" w:noVBand="1"/>
      </w:tblPr>
      <w:tblGrid>
        <w:gridCol w:w="1548"/>
        <w:gridCol w:w="7793"/>
      </w:tblGrid>
      <w:tr w:rsidR="00EF54D4" w:rsidRPr="006A4200" w14:paraId="51F70870" w14:textId="77777777" w:rsidTr="0082603F">
        <w:tc>
          <w:tcPr>
            <w:cnfStyle w:val="001000000000" w:firstRow="0" w:lastRow="0" w:firstColumn="1" w:lastColumn="0" w:oddVBand="0" w:evenVBand="0" w:oddHBand="0" w:evenHBand="0" w:firstRowFirstColumn="0" w:firstRowLastColumn="0" w:lastRowFirstColumn="0" w:lastRowLastColumn="0"/>
            <w:tcW w:w="1548" w:type="dxa"/>
          </w:tcPr>
          <w:p w14:paraId="7C0CDF08" w14:textId="77777777" w:rsidR="00EF54D4" w:rsidRPr="009762D3" w:rsidRDefault="00EF54D4" w:rsidP="00462C56">
            <w:pPr>
              <w:spacing w:line="276" w:lineRule="auto"/>
            </w:pPr>
            <w:r w:rsidRPr="009762D3">
              <w:t xml:space="preserve">GHG source/ carbon pool </w:t>
            </w:r>
          </w:p>
        </w:tc>
        <w:tc>
          <w:tcPr>
            <w:tcW w:w="7793" w:type="dxa"/>
          </w:tcPr>
          <w:p w14:paraId="14D5324A" w14:textId="38EA6F5C" w:rsidR="00EF54D4" w:rsidRPr="006A4200" w:rsidRDefault="00EF54D4" w:rsidP="00462C56">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State the name of the GHG source/carbon pool or sink</w:t>
            </w:r>
            <w:r w:rsidR="00AB7A7C" w:rsidRPr="006A4200">
              <w:t>.</w:t>
            </w:r>
          </w:p>
        </w:tc>
      </w:tr>
      <w:tr w:rsidR="00EF54D4" w:rsidRPr="006A4200" w14:paraId="0A9FD7BE" w14:textId="77777777" w:rsidTr="0082603F">
        <w:tc>
          <w:tcPr>
            <w:cnfStyle w:val="001000000000" w:firstRow="0" w:lastRow="0" w:firstColumn="1" w:lastColumn="0" w:oddVBand="0" w:evenVBand="0" w:oddHBand="0" w:evenHBand="0" w:firstRowFirstColumn="0" w:firstRowLastColumn="0" w:lastRowFirstColumn="0" w:lastRowLastColumn="0"/>
            <w:tcW w:w="1548" w:type="dxa"/>
          </w:tcPr>
          <w:p w14:paraId="0D0B9C70" w14:textId="4778545F" w:rsidR="00EF54D4" w:rsidRPr="009762D3" w:rsidRDefault="0078243C" w:rsidP="00462C56">
            <w:pPr>
              <w:spacing w:line="276" w:lineRule="auto"/>
            </w:pPr>
            <w:r w:rsidRPr="009762D3">
              <w:t>Quantification</w:t>
            </w:r>
          </w:p>
        </w:tc>
        <w:tc>
          <w:tcPr>
            <w:tcW w:w="7793" w:type="dxa"/>
          </w:tcPr>
          <w:p w14:paraId="22FDC5C6" w14:textId="7EA19589" w:rsidR="00615240" w:rsidRPr="006A4200" w:rsidRDefault="00EF54D4" w:rsidP="00462C56">
            <w:pPr>
              <w:pStyle w:val="TableText"/>
              <w:spacing w:after="160" w:line="276" w:lineRule="auto"/>
              <w:cnfStyle w:val="000000000000" w:firstRow="0" w:lastRow="0" w:firstColumn="0" w:lastColumn="0" w:oddVBand="0" w:evenVBand="0" w:oddHBand="0" w:evenHBand="0" w:firstRowFirstColumn="0" w:firstRowLastColumn="0" w:lastRowFirstColumn="0" w:lastRowLastColumn="0"/>
            </w:pPr>
            <w:r w:rsidRPr="006A4200">
              <w:t xml:space="preserve">Describe the procedures and equations used to </w:t>
            </w:r>
            <w:r w:rsidR="00491313" w:rsidRPr="006A4200">
              <w:t>estimate</w:t>
            </w:r>
            <w:r w:rsidRPr="006A4200">
              <w:t xml:space="preserve"> the ex-ante increase in GHG emissions </w:t>
            </w:r>
            <w:r w:rsidR="00225EEB" w:rsidRPr="006A4200">
              <w:t>or</w:t>
            </w:r>
            <w:r w:rsidRPr="006A4200">
              <w:t xml:space="preserve"> decrease in carbon stocks</w:t>
            </w:r>
            <w:r w:rsidR="00225EEB" w:rsidRPr="006A4200">
              <w:t xml:space="preserve"> from this GHG source or carbon pool</w:t>
            </w:r>
            <w:r w:rsidRPr="006A4200">
              <w:t xml:space="preserve"> across the period specified above in accordance with the applied methodology. </w:t>
            </w:r>
          </w:p>
          <w:p w14:paraId="5C348C76" w14:textId="3D2C57E8" w:rsidR="00FF217F" w:rsidRPr="006A4200" w:rsidRDefault="00FF217F" w:rsidP="00462C56">
            <w:pPr>
              <w:pStyle w:val="TableText"/>
              <w:spacing w:after="160" w:line="276" w:lineRule="auto"/>
              <w:cnfStyle w:val="000000000000" w:firstRow="0" w:lastRow="0" w:firstColumn="0" w:lastColumn="0" w:oddVBand="0" w:evenVBand="0" w:oddHBand="0" w:evenHBand="0" w:firstRowFirstColumn="0" w:firstRowLastColumn="0" w:lastRowFirstColumn="0" w:lastRowLastColumn="0"/>
            </w:pPr>
            <w:r w:rsidRPr="006A4200">
              <w:t xml:space="preserve">Include </w:t>
            </w:r>
            <w:r w:rsidR="00A2585A" w:rsidRPr="006A4200">
              <w:t xml:space="preserve">references to all tools, methodologies, and/or data sources used to </w:t>
            </w:r>
            <w:r w:rsidR="00710147" w:rsidRPr="006A4200">
              <w:t>estimate</w:t>
            </w:r>
            <w:r w:rsidR="00A2585A" w:rsidRPr="006A4200">
              <w:t xml:space="preserve"> </w:t>
            </w:r>
            <w:proofErr w:type="gramStart"/>
            <w:r w:rsidR="00A2585A" w:rsidRPr="006A4200">
              <w:t>the de</w:t>
            </w:r>
            <w:proofErr w:type="gramEnd"/>
            <w:r w:rsidR="00A2585A" w:rsidRPr="006A4200">
              <w:t xml:space="preserve"> minimis emissions and determine whether the source or pool </w:t>
            </w:r>
            <w:r w:rsidR="00A57A1A" w:rsidRPr="006A4200">
              <w:t>may</w:t>
            </w:r>
            <w:r w:rsidR="00A2585A" w:rsidRPr="006A4200">
              <w:t xml:space="preserve"> be excluded.</w:t>
            </w:r>
          </w:p>
          <w:p w14:paraId="117D2FCF" w14:textId="260E10B1" w:rsidR="00EF54D4" w:rsidRPr="006A4200" w:rsidRDefault="00EF54D4" w:rsidP="00462C56">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lastRenderedPageBreak/>
              <w:t>Include all relevant equations and provide sufficient information to allow the reader to reproduce the results.</w:t>
            </w:r>
            <w:r w:rsidR="00615240" w:rsidRPr="006A4200">
              <w:t xml:space="preserve"> Include all de minimis calculations in the separate </w:t>
            </w:r>
            <w:r w:rsidR="00F76440" w:rsidRPr="006A4200">
              <w:t xml:space="preserve">GHG </w:t>
            </w:r>
            <w:r w:rsidR="00615240" w:rsidRPr="006A4200">
              <w:t xml:space="preserve">emission reduction and </w:t>
            </w:r>
            <w:r w:rsidR="00F76440" w:rsidRPr="006A4200">
              <w:t xml:space="preserve">carbon dioxide </w:t>
            </w:r>
            <w:r w:rsidR="00615240" w:rsidRPr="006A4200">
              <w:t>removal calculation spreadsheet.</w:t>
            </w:r>
          </w:p>
        </w:tc>
      </w:tr>
      <w:tr w:rsidR="00EF54D4" w:rsidRPr="006A4200" w14:paraId="4703A458" w14:textId="77777777" w:rsidTr="0082603F">
        <w:tc>
          <w:tcPr>
            <w:cnfStyle w:val="001000000000" w:firstRow="0" w:lastRow="0" w:firstColumn="1" w:lastColumn="0" w:oddVBand="0" w:evenVBand="0" w:oddHBand="0" w:evenHBand="0" w:firstRowFirstColumn="0" w:firstRowLastColumn="0" w:lastRowFirstColumn="0" w:lastRowLastColumn="0"/>
            <w:tcW w:w="1548" w:type="dxa"/>
          </w:tcPr>
          <w:p w14:paraId="312448B3" w14:textId="77777777" w:rsidR="00EF54D4" w:rsidRPr="009762D3" w:rsidRDefault="00EF54D4" w:rsidP="00462C56">
            <w:pPr>
              <w:spacing w:line="276" w:lineRule="auto"/>
            </w:pPr>
            <w:r w:rsidRPr="009762D3">
              <w:t>Result</w:t>
            </w:r>
          </w:p>
        </w:tc>
        <w:tc>
          <w:tcPr>
            <w:tcW w:w="7793" w:type="dxa"/>
          </w:tcPr>
          <w:p w14:paraId="5805C91A" w14:textId="77777777" w:rsidR="00EF54D4" w:rsidRPr="006A4200" w:rsidRDefault="00EF54D4" w:rsidP="00462C56">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State the result (in tCO</w:t>
            </w:r>
            <w:r w:rsidRPr="006A4200">
              <w:rPr>
                <w:vertAlign w:val="subscript"/>
              </w:rPr>
              <w:t>2</w:t>
            </w:r>
            <w:r w:rsidRPr="006A4200">
              <w:t xml:space="preserve">e). </w:t>
            </w:r>
          </w:p>
          <w:p w14:paraId="7100CE9F" w14:textId="77777777" w:rsidR="00EF54D4" w:rsidRPr="006A4200" w:rsidRDefault="00EF54D4" w:rsidP="00462C56">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bl>
    <w:p w14:paraId="18E4632A" w14:textId="2C654D86" w:rsidR="00D13911" w:rsidRPr="006A4200" w:rsidRDefault="00D13911" w:rsidP="00186791">
      <w:pPr>
        <w:spacing w:before="160" w:line="276" w:lineRule="auto"/>
        <w:ind w:left="720"/>
        <w:rPr>
          <w:i/>
          <w:iCs/>
          <w:color w:val="404040" w:themeColor="text1" w:themeTint="BF"/>
        </w:rPr>
      </w:pPr>
      <w:r w:rsidRPr="006A4200">
        <w:rPr>
          <w:i/>
          <w:iCs/>
          <w:color w:val="404040" w:themeColor="text1" w:themeTint="BF"/>
        </w:rPr>
        <w:t>Fill out the box below to justify the project’s conformance to the applicable de minimis</w:t>
      </w:r>
      <w:r w:rsidRPr="006A4200">
        <w:rPr>
          <w:color w:val="404040" w:themeColor="text1" w:themeTint="BF"/>
        </w:rPr>
        <w:t xml:space="preserve"> </w:t>
      </w:r>
      <w:r w:rsidRPr="006A4200">
        <w:rPr>
          <w:i/>
          <w:iCs/>
          <w:color w:val="404040" w:themeColor="text1" w:themeTint="BF"/>
        </w:rPr>
        <w:t>thresholds.</w:t>
      </w:r>
    </w:p>
    <w:tbl>
      <w:tblPr>
        <w:tblStyle w:val="GridTable5Dark-Accent21"/>
        <w:tblW w:w="9288" w:type="dxa"/>
        <w:tblInd w:w="607" w:type="dxa"/>
        <w:tblLook w:val="0620" w:firstRow="1" w:lastRow="0" w:firstColumn="0" w:lastColumn="0" w:noHBand="1" w:noVBand="1"/>
      </w:tblPr>
      <w:tblGrid>
        <w:gridCol w:w="9288"/>
      </w:tblGrid>
      <w:tr w:rsidR="00C307C2" w:rsidRPr="006A4200" w14:paraId="71CE6455" w14:textId="77777777" w:rsidTr="0082603F">
        <w:trPr>
          <w:cnfStyle w:val="100000000000" w:firstRow="1" w:lastRow="0" w:firstColumn="0" w:lastColumn="0" w:oddVBand="0" w:evenVBand="0" w:oddHBand="0" w:evenHBand="0" w:firstRowFirstColumn="0" w:firstRowLastColumn="0" w:lastRowFirstColumn="0" w:lastRowLastColumn="0"/>
        </w:trPr>
        <w:tc>
          <w:tcPr>
            <w:tcW w:w="9288" w:type="dxa"/>
          </w:tcPr>
          <w:p w14:paraId="32689950" w14:textId="2843AD77" w:rsidR="00C307C2" w:rsidRPr="006A4200" w:rsidRDefault="00A3750D" w:rsidP="00462C56">
            <w:pPr>
              <w:spacing w:line="276" w:lineRule="auto"/>
            </w:pPr>
            <w:r w:rsidRPr="006A4200">
              <w:t>De minimis</w:t>
            </w:r>
            <w:r w:rsidRPr="006A4200">
              <w:rPr>
                <w:i/>
                <w:iCs/>
              </w:rPr>
              <w:t xml:space="preserve"> </w:t>
            </w:r>
            <w:r w:rsidRPr="006A4200">
              <w:t xml:space="preserve">justification </w:t>
            </w:r>
            <w:r w:rsidR="00C307C2" w:rsidRPr="006A4200">
              <w:t xml:space="preserve"> </w:t>
            </w:r>
          </w:p>
        </w:tc>
      </w:tr>
      <w:tr w:rsidR="00C307C2" w:rsidRPr="006A4200" w14:paraId="1922095E" w14:textId="77777777" w:rsidTr="0082603F">
        <w:tc>
          <w:tcPr>
            <w:tcW w:w="9288" w:type="dxa"/>
          </w:tcPr>
          <w:p w14:paraId="4F5C2784" w14:textId="77777777" w:rsidR="009762D3" w:rsidRDefault="00D47A66" w:rsidP="00462C56">
            <w:pPr>
              <w:pStyle w:val="TableText"/>
              <w:spacing w:line="276" w:lineRule="auto"/>
            </w:pPr>
            <w:r w:rsidRPr="006A4200">
              <w:t xml:space="preserve">Justify </w:t>
            </w:r>
            <w:r w:rsidR="00AB7A7C" w:rsidRPr="006A4200">
              <w:t>how</w:t>
            </w:r>
            <w:r w:rsidRPr="006A4200">
              <w:t xml:space="preserve"> the project conforms to </w:t>
            </w:r>
            <w:r w:rsidR="007D21D2" w:rsidRPr="006A4200">
              <w:t xml:space="preserve">the </w:t>
            </w:r>
            <w:r w:rsidRPr="006A4200">
              <w:t>de minimis threshold</w:t>
            </w:r>
            <w:r w:rsidR="00241B23" w:rsidRPr="006A4200">
              <w:t xml:space="preserve"> by including a demonstration</w:t>
            </w:r>
            <w:r w:rsidR="003120B4" w:rsidRPr="006A4200">
              <w:t xml:space="preserve"> </w:t>
            </w:r>
            <w:r w:rsidR="00C307C2" w:rsidRPr="006A4200">
              <w:t xml:space="preserve">that the sum of </w:t>
            </w:r>
            <w:r w:rsidR="00F74962" w:rsidRPr="006A4200">
              <w:t>all relative contributions</w:t>
            </w:r>
            <w:r w:rsidR="00F2797C" w:rsidRPr="006A4200">
              <w:t xml:space="preserve"> </w:t>
            </w:r>
            <w:r w:rsidR="00C307C2" w:rsidRPr="006A4200">
              <w:t>from</w:t>
            </w:r>
            <w:r w:rsidR="00AB734B" w:rsidRPr="006A4200">
              <w:t xml:space="preserve"> </w:t>
            </w:r>
            <w:r w:rsidR="00F2797C" w:rsidRPr="006A4200">
              <w:t>the de minimis</w:t>
            </w:r>
            <w:r w:rsidR="00C307C2" w:rsidRPr="006A4200">
              <w:t xml:space="preserve"> GHG sources and carbon pools</w:t>
            </w:r>
            <w:r w:rsidR="00500F6B" w:rsidRPr="006A4200">
              <w:t xml:space="preserve"> across the specific period</w:t>
            </w:r>
            <w:r w:rsidR="00C307C2" w:rsidRPr="006A4200">
              <w:t xml:space="preserve"> is less than or equal to the </w:t>
            </w:r>
            <w:r w:rsidR="00045561" w:rsidRPr="006A4200">
              <w:t xml:space="preserve">applicable </w:t>
            </w:r>
            <w:r w:rsidR="00C307C2" w:rsidRPr="006A4200">
              <w:t xml:space="preserve">de minimis threshold </w:t>
            </w:r>
            <w:r w:rsidR="00500F6B" w:rsidRPr="006A4200">
              <w:t xml:space="preserve">by comparing it to </w:t>
            </w:r>
            <w:r w:rsidR="00F2797C" w:rsidRPr="006A4200">
              <w:t>the</w:t>
            </w:r>
            <w:r w:rsidR="00C307C2" w:rsidRPr="006A4200">
              <w:t xml:space="preserve"> reductions and removals generated across the same period.  </w:t>
            </w:r>
          </w:p>
          <w:p w14:paraId="15EBFBA8" w14:textId="2273CBBF" w:rsidR="003120B4" w:rsidRPr="009762D3" w:rsidRDefault="003120B4" w:rsidP="00462C56">
            <w:pPr>
              <w:pStyle w:val="TableText"/>
              <w:spacing w:line="276" w:lineRule="auto"/>
            </w:pPr>
            <w:r w:rsidRPr="006A4200">
              <w:rPr>
                <w:color w:val="404040"/>
              </w:rPr>
              <w:t xml:space="preserve">For </w:t>
            </w:r>
            <w:r w:rsidR="00A67659" w:rsidRPr="006A4200">
              <w:rPr>
                <w:color w:val="404040"/>
              </w:rPr>
              <w:t xml:space="preserve">projects with more than one applicable de minimis threshold, include </w:t>
            </w:r>
            <w:r w:rsidR="00D47A66" w:rsidRPr="006A4200">
              <w:rPr>
                <w:color w:val="404040"/>
              </w:rPr>
              <w:t xml:space="preserve">a demonstration of conformance </w:t>
            </w:r>
            <w:r w:rsidR="00757A18" w:rsidRPr="006A4200">
              <w:rPr>
                <w:color w:val="404040"/>
              </w:rPr>
              <w:t>to</w:t>
            </w:r>
            <w:r w:rsidR="00D47A66" w:rsidRPr="006A4200">
              <w:rPr>
                <w:color w:val="404040"/>
              </w:rPr>
              <w:t xml:space="preserve"> each threshold.</w:t>
            </w:r>
          </w:p>
        </w:tc>
      </w:tr>
    </w:tbl>
    <w:p w14:paraId="5DD355C7" w14:textId="74384258" w:rsidR="00DB1A60" w:rsidRPr="006A4200" w:rsidRDefault="00DB1A60" w:rsidP="003B6938">
      <w:pPr>
        <w:pStyle w:val="Heading3"/>
      </w:pPr>
      <w:bookmarkStart w:id="114" w:name="_Ref366073950"/>
      <w:bookmarkStart w:id="115" w:name="_Ref238742493"/>
      <w:r w:rsidRPr="006A4200">
        <w:t>Baseline</w:t>
      </w:r>
      <w:bookmarkEnd w:id="111"/>
      <w:r w:rsidRPr="006A4200">
        <w:t xml:space="preserve"> Scenario</w:t>
      </w:r>
      <w:bookmarkEnd w:id="112"/>
      <w:bookmarkEnd w:id="113"/>
      <w:bookmarkEnd w:id="114"/>
      <w:r w:rsidR="00186791">
        <w:t xml:space="preserve"> </w:t>
      </w:r>
      <w:bookmarkEnd w:id="115"/>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845EF" w:rsidRPr="00D163DB" w14:paraId="7E562B60" w14:textId="77777777">
        <w:tc>
          <w:tcPr>
            <w:tcW w:w="9180" w:type="dxa"/>
            <w:shd w:val="clear" w:color="auto" w:fill="DFEFD9" w:themeFill="accent4" w:themeFillTint="33"/>
          </w:tcPr>
          <w:p w14:paraId="0EB985FE" w14:textId="60CD7779" w:rsidR="005845EF" w:rsidRPr="00D163DB" w:rsidRDefault="00FE396A">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sidR="005845EF" w:rsidRPr="00FE396A">
              <w:rPr>
                <w:color w:val="000000" w:themeColor="text1"/>
                <w:lang w:val="en-US"/>
              </w:rPr>
              <w:t>3.12</w:t>
            </w:r>
          </w:p>
        </w:tc>
      </w:tr>
    </w:tbl>
    <w:p w14:paraId="673B8208" w14:textId="078EDF77" w:rsidR="00601E80" w:rsidRPr="006A4200" w:rsidRDefault="00A84F81" w:rsidP="00A1497F">
      <w:pPr>
        <w:pStyle w:val="Instruction"/>
        <w:spacing w:before="120" w:line="276" w:lineRule="auto"/>
        <w:rPr>
          <w:lang w:val="en-US"/>
        </w:rPr>
      </w:pPr>
      <w:r w:rsidRPr="006A4200">
        <w:rPr>
          <w:lang w:val="en-US"/>
        </w:rPr>
        <w:t>State which</w:t>
      </w:r>
      <w:r w:rsidR="0076183E" w:rsidRPr="006A4200">
        <w:rPr>
          <w:lang w:val="en-US"/>
        </w:rPr>
        <w:t xml:space="preserve"> method</w:t>
      </w:r>
      <w:r w:rsidRPr="006A4200">
        <w:rPr>
          <w:lang w:val="en-US"/>
        </w:rPr>
        <w:t xml:space="preserve"> has been used to</w:t>
      </w:r>
      <w:r w:rsidR="0076183E" w:rsidRPr="006A4200">
        <w:rPr>
          <w:lang w:val="en-US"/>
        </w:rPr>
        <w:t xml:space="preserve"> determine the baseline scenari</w:t>
      </w:r>
      <w:r w:rsidR="00F65FDC" w:rsidRPr="006A4200">
        <w:rPr>
          <w:lang w:val="en-US"/>
        </w:rPr>
        <w:t>o.</w:t>
      </w:r>
      <w:r w:rsidR="00D74CE6" w:rsidRPr="006A4200">
        <w:rPr>
          <w:lang w:val="en-US"/>
        </w:rPr>
        <w:t xml:space="preserve"> </w:t>
      </w:r>
      <w:r w:rsidR="00AF68F3" w:rsidRPr="006A4200">
        <w:rPr>
          <w:lang w:val="en-US"/>
        </w:rPr>
        <w:t xml:space="preserve">Describe and justify the baseline scenario in accordance with the procedure set out in the applied methodology and any relevant tools. </w:t>
      </w:r>
    </w:p>
    <w:p w14:paraId="0ECE21D0" w14:textId="2057FBB0" w:rsidR="006B1A8E" w:rsidRPr="006A4200" w:rsidRDefault="00DD2636" w:rsidP="00A1497F">
      <w:pPr>
        <w:pStyle w:val="Instruction"/>
        <w:spacing w:before="120" w:line="276" w:lineRule="auto"/>
        <w:rPr>
          <w:lang w:val="en-US"/>
        </w:rPr>
      </w:pPr>
      <w:r w:rsidRPr="006A4200">
        <w:rPr>
          <w:lang w:val="en-US"/>
        </w:rPr>
        <w:t>If</w:t>
      </w:r>
      <w:r w:rsidR="009C4491" w:rsidRPr="006A4200">
        <w:rPr>
          <w:lang w:val="en-US"/>
        </w:rPr>
        <w:t xml:space="preserve"> multiple steps or sub-steps are involved,</w:t>
      </w:r>
      <w:r w:rsidR="00F65FDC" w:rsidRPr="006A4200">
        <w:rPr>
          <w:lang w:val="en-US"/>
        </w:rPr>
        <w:t xml:space="preserve"> state the name of the step or sub-step as referenced within the baseline scenario procedure in the methodology or tool. For each step: </w:t>
      </w:r>
    </w:p>
    <w:p w14:paraId="6478032F" w14:textId="4DC2299A" w:rsidR="00F65FDC" w:rsidRPr="006A4200" w:rsidRDefault="00732A5F" w:rsidP="00186791">
      <w:pPr>
        <w:pStyle w:val="Instruction"/>
        <w:numPr>
          <w:ilvl w:val="0"/>
          <w:numId w:val="18"/>
        </w:numPr>
        <w:spacing w:before="120" w:line="276" w:lineRule="auto"/>
        <w:ind w:left="1080"/>
        <w:rPr>
          <w:lang w:val="en-US"/>
        </w:rPr>
      </w:pPr>
      <w:r w:rsidRPr="006A4200">
        <w:rPr>
          <w:lang w:val="en-US"/>
        </w:rPr>
        <w:t>d</w:t>
      </w:r>
      <w:r w:rsidR="00F617E4" w:rsidRPr="006A4200">
        <w:rPr>
          <w:lang w:val="en-US"/>
        </w:rPr>
        <w:t>escribe</w:t>
      </w:r>
      <w:r w:rsidR="00F65FDC" w:rsidRPr="006A4200">
        <w:rPr>
          <w:lang w:val="en-US"/>
        </w:rPr>
        <w:t xml:space="preserve"> how the step or sub-step of the procedure was applied, including a demonstration of each step. Justify key assumptions, rationale, and methodological choices.</w:t>
      </w:r>
    </w:p>
    <w:p w14:paraId="4FE815C6" w14:textId="2CC2E49E" w:rsidR="00F65FDC" w:rsidRPr="006A4200" w:rsidRDefault="00732A5F" w:rsidP="00186791">
      <w:pPr>
        <w:pStyle w:val="Instruction"/>
        <w:numPr>
          <w:ilvl w:val="0"/>
          <w:numId w:val="18"/>
        </w:numPr>
        <w:spacing w:before="120" w:line="276" w:lineRule="auto"/>
        <w:ind w:left="1080"/>
        <w:rPr>
          <w:lang w:val="en-US"/>
        </w:rPr>
      </w:pPr>
      <w:proofErr w:type="gramStart"/>
      <w:r w:rsidRPr="006A4200">
        <w:rPr>
          <w:lang w:val="en-US"/>
        </w:rPr>
        <w:t>d</w:t>
      </w:r>
      <w:r w:rsidR="00F65FDC" w:rsidRPr="006A4200">
        <w:rPr>
          <w:lang w:val="en-US"/>
        </w:rPr>
        <w:t>escribe</w:t>
      </w:r>
      <w:proofErr w:type="gramEnd"/>
      <w:r w:rsidR="00F65FDC" w:rsidRPr="006A4200">
        <w:rPr>
          <w:lang w:val="en-US"/>
        </w:rPr>
        <w:t xml:space="preserve"> the outcome of the application of the step or sub-step.</w:t>
      </w:r>
    </w:p>
    <w:p w14:paraId="6AB79884" w14:textId="2927E6E2" w:rsidR="006B1A8E" w:rsidRPr="006A4200" w:rsidRDefault="00F65FDC" w:rsidP="00A1497F">
      <w:pPr>
        <w:pStyle w:val="Instruction"/>
        <w:spacing w:before="120" w:line="276" w:lineRule="auto"/>
        <w:rPr>
          <w:lang w:val="en-US"/>
        </w:rPr>
      </w:pPr>
      <w:r w:rsidRPr="006A4200">
        <w:rPr>
          <w:lang w:val="en-US"/>
        </w:rPr>
        <w:t xml:space="preserve">Include all relevant references. </w:t>
      </w:r>
    </w:p>
    <w:tbl>
      <w:tblPr>
        <w:tblStyle w:val="GridTable5Dark-Accent21"/>
        <w:tblW w:w="9288" w:type="dxa"/>
        <w:tblInd w:w="607" w:type="dxa"/>
        <w:shd w:val="clear" w:color="auto" w:fill="CCD4E6" w:themeFill="accent2" w:themeFillTint="33"/>
        <w:tblLook w:val="0600" w:firstRow="0" w:lastRow="0" w:firstColumn="0" w:lastColumn="0" w:noHBand="1" w:noVBand="1"/>
      </w:tblPr>
      <w:tblGrid>
        <w:gridCol w:w="9288"/>
      </w:tblGrid>
      <w:tr w:rsidR="001565AE" w:rsidRPr="006A4200" w14:paraId="59709E90" w14:textId="77777777" w:rsidTr="0082603F">
        <w:tc>
          <w:tcPr>
            <w:tcW w:w="9288" w:type="dxa"/>
            <w:shd w:val="clear" w:color="auto" w:fill="CCD4E6" w:themeFill="accent2" w:themeFillTint="33"/>
          </w:tcPr>
          <w:p w14:paraId="093458A2" w14:textId="77777777" w:rsidR="001565AE" w:rsidRPr="006A4200" w:rsidRDefault="001565AE" w:rsidP="00462C56">
            <w:pPr>
              <w:pStyle w:val="Instruction"/>
              <w:spacing w:before="60" w:line="276" w:lineRule="auto"/>
              <w:ind w:left="0"/>
              <w:rPr>
                <w:b/>
                <w:bCs/>
                <w:i w:val="0"/>
                <w:iCs w:val="0"/>
                <w:color w:val="auto"/>
                <w:lang w:val="en-US"/>
              </w:rPr>
            </w:pPr>
            <w:r w:rsidRPr="006A4200">
              <w:rPr>
                <w:b/>
                <w:bCs/>
                <w:i w:val="0"/>
                <w:iCs w:val="0"/>
                <w:color w:val="auto"/>
                <w:lang w:val="en-US"/>
              </w:rPr>
              <w:t xml:space="preserve">Guidance on formatting this section </w:t>
            </w:r>
          </w:p>
          <w:p w14:paraId="07D766BD" w14:textId="016CE103" w:rsidR="001565AE" w:rsidRPr="006A4200" w:rsidRDefault="001565AE" w:rsidP="00462C56">
            <w:pPr>
              <w:spacing w:before="60" w:line="276" w:lineRule="auto"/>
            </w:pPr>
            <w:r w:rsidRPr="006A4200">
              <w:t xml:space="preserve">The following formatting should be used to include all information required: </w:t>
            </w:r>
          </w:p>
          <w:p w14:paraId="6D8D0E70" w14:textId="77777777" w:rsidR="001565AE" w:rsidRPr="006A4200" w:rsidRDefault="001565AE" w:rsidP="00462C56">
            <w:pPr>
              <w:pStyle w:val="Instruction"/>
              <w:spacing w:before="60" w:line="276" w:lineRule="auto"/>
              <w:ind w:left="0"/>
              <w:rPr>
                <w:rFonts w:ascii="Century Gothic" w:hAnsi="Century Gothic"/>
                <w:i w:val="0"/>
                <w:iCs w:val="0"/>
                <w:lang w:val="en-US"/>
              </w:rPr>
            </w:pPr>
            <w:r w:rsidRPr="006A4200">
              <w:rPr>
                <w:rFonts w:ascii="Century Gothic" w:hAnsi="Century Gothic"/>
                <w:i w:val="0"/>
                <w:iCs w:val="0"/>
                <w:lang w:val="en-US"/>
              </w:rPr>
              <w:t>Heading Title: Name of Step</w:t>
            </w:r>
            <w:r w:rsidRPr="006A4200">
              <w:rPr>
                <w:lang w:val="en-US"/>
              </w:rPr>
              <w:t xml:space="preserve">   </w:t>
            </w:r>
          </w:p>
          <w:p w14:paraId="576FDE37" w14:textId="65B4EC28" w:rsidR="001565AE" w:rsidRPr="006A4200" w:rsidRDefault="008C1745" w:rsidP="00462C56">
            <w:pPr>
              <w:pStyle w:val="Instruction"/>
              <w:spacing w:before="60" w:line="276" w:lineRule="auto"/>
              <w:ind w:left="0"/>
              <w:rPr>
                <w:b/>
                <w:bCs/>
                <w:i w:val="0"/>
                <w:iCs w:val="0"/>
                <w:color w:val="auto"/>
                <w:lang w:val="en-US"/>
              </w:rPr>
            </w:pPr>
            <w:r w:rsidRPr="006A4200">
              <w:rPr>
                <w:b/>
                <w:bCs/>
                <w:i w:val="0"/>
                <w:iCs w:val="0"/>
                <w:color w:val="auto"/>
                <w:lang w:val="en-US"/>
              </w:rPr>
              <w:t xml:space="preserve">Subheading: </w:t>
            </w:r>
            <w:r w:rsidR="001565AE" w:rsidRPr="006A4200">
              <w:rPr>
                <w:b/>
                <w:bCs/>
                <w:i w:val="0"/>
                <w:iCs w:val="0"/>
                <w:color w:val="auto"/>
                <w:lang w:val="en-US"/>
              </w:rPr>
              <w:t xml:space="preserve">Application </w:t>
            </w:r>
          </w:p>
          <w:p w14:paraId="13F7DA42" w14:textId="7025E1B3" w:rsidR="001565AE" w:rsidRPr="006A4200" w:rsidRDefault="00213C99" w:rsidP="00462C56">
            <w:pPr>
              <w:pStyle w:val="Instruction"/>
              <w:spacing w:before="60" w:line="276" w:lineRule="auto"/>
              <w:ind w:left="0"/>
              <w:rPr>
                <w:i w:val="0"/>
                <w:iCs w:val="0"/>
                <w:color w:val="auto"/>
                <w:lang w:val="en-US"/>
              </w:rPr>
            </w:pPr>
            <w:r w:rsidRPr="006A4200">
              <w:rPr>
                <w:i w:val="0"/>
                <w:iCs w:val="0"/>
                <w:color w:val="auto"/>
                <w:lang w:val="en-US"/>
              </w:rPr>
              <w:t xml:space="preserve">Example text: Explanation and demonstration of how the step of the procedure was applied. </w:t>
            </w:r>
          </w:p>
          <w:p w14:paraId="55343ED2" w14:textId="1E84112D" w:rsidR="001565AE" w:rsidRPr="006A4200" w:rsidRDefault="008C1745" w:rsidP="00462C56">
            <w:pPr>
              <w:pStyle w:val="Instruction"/>
              <w:spacing w:before="60" w:line="276" w:lineRule="auto"/>
              <w:ind w:left="0"/>
              <w:rPr>
                <w:b/>
                <w:bCs/>
                <w:i w:val="0"/>
                <w:iCs w:val="0"/>
                <w:color w:val="auto"/>
                <w:lang w:val="en-US"/>
              </w:rPr>
            </w:pPr>
            <w:r w:rsidRPr="006A4200">
              <w:rPr>
                <w:b/>
                <w:bCs/>
                <w:i w:val="0"/>
                <w:iCs w:val="0"/>
                <w:color w:val="auto"/>
                <w:lang w:val="en-US"/>
              </w:rPr>
              <w:t xml:space="preserve">Subheading: </w:t>
            </w:r>
            <w:r w:rsidR="001565AE" w:rsidRPr="006A4200">
              <w:rPr>
                <w:b/>
                <w:bCs/>
                <w:i w:val="0"/>
                <w:iCs w:val="0"/>
                <w:color w:val="auto"/>
                <w:lang w:val="en-US"/>
              </w:rPr>
              <w:t xml:space="preserve">Outcome    </w:t>
            </w:r>
          </w:p>
          <w:p w14:paraId="29B6809C" w14:textId="629AADE1" w:rsidR="00213C99" w:rsidRPr="006A4200" w:rsidRDefault="00213C99" w:rsidP="00462C56">
            <w:pPr>
              <w:pStyle w:val="Instruction"/>
              <w:spacing w:before="60" w:line="276" w:lineRule="auto"/>
              <w:ind w:left="0"/>
              <w:rPr>
                <w:i w:val="0"/>
                <w:iCs w:val="0"/>
                <w:color w:val="auto"/>
                <w:lang w:val="en-US"/>
              </w:rPr>
            </w:pPr>
            <w:r w:rsidRPr="006A4200">
              <w:rPr>
                <w:i w:val="0"/>
                <w:iCs w:val="0"/>
                <w:color w:val="auto"/>
                <w:lang w:val="en-US"/>
              </w:rPr>
              <w:t xml:space="preserve">Example text: Outcome of the application of the applied step </w:t>
            </w:r>
          </w:p>
        </w:tc>
      </w:tr>
    </w:tbl>
    <w:p w14:paraId="7769CE28" w14:textId="0FCBB959" w:rsidR="00BC1E21" w:rsidRPr="006A4200" w:rsidRDefault="00186AA0" w:rsidP="00B820CB">
      <w:pPr>
        <w:pStyle w:val="Heading4"/>
        <w:ind w:left="720"/>
      </w:pPr>
      <w:r w:rsidRPr="006A4200">
        <w:lastRenderedPageBreak/>
        <w:t xml:space="preserve">Baseline </w:t>
      </w:r>
      <w:r w:rsidR="00CF006B" w:rsidRPr="006A4200">
        <w:t>R</w:t>
      </w:r>
      <w:r w:rsidRPr="006A4200">
        <w:t xml:space="preserve">eassessment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845EF" w:rsidRPr="00D163DB" w14:paraId="35454DB4" w14:textId="77777777">
        <w:tc>
          <w:tcPr>
            <w:tcW w:w="9180" w:type="dxa"/>
            <w:shd w:val="clear" w:color="auto" w:fill="DFEFD9" w:themeFill="accent4" w:themeFillTint="33"/>
          </w:tcPr>
          <w:p w14:paraId="2D65CBB9" w14:textId="1CCD7D99" w:rsidR="005845EF" w:rsidRPr="00D163DB" w:rsidRDefault="00FE396A">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sidR="005845EF" w:rsidRPr="00FE396A">
              <w:rPr>
                <w:color w:val="000000" w:themeColor="text1"/>
                <w:lang w:val="en-US"/>
              </w:rPr>
              <w:t>3.2</w:t>
            </w:r>
          </w:p>
        </w:tc>
      </w:tr>
    </w:tbl>
    <w:p w14:paraId="184BCE72" w14:textId="03823E60" w:rsidR="00A17139" w:rsidRPr="006A4200" w:rsidRDefault="00A17139" w:rsidP="00A1497F">
      <w:pPr>
        <w:pStyle w:val="Instruction"/>
        <w:spacing w:before="120" w:line="276" w:lineRule="auto"/>
        <w:rPr>
          <w:lang w:val="en-US"/>
        </w:rPr>
      </w:pPr>
      <w:r w:rsidRPr="006A4200">
        <w:rPr>
          <w:lang w:val="en-US"/>
        </w:rPr>
        <w:t>For projects undergoing</w:t>
      </w:r>
      <w:r w:rsidR="00096F67" w:rsidRPr="006A4200">
        <w:rPr>
          <w:lang w:val="en-US"/>
        </w:rPr>
        <w:t xml:space="preserve"> baseline reassessment during the crediting period or at crediting period renewal, </w:t>
      </w:r>
      <w:r w:rsidRPr="006A4200">
        <w:rPr>
          <w:lang w:val="en-US"/>
        </w:rPr>
        <w:t xml:space="preserve">fill out the following table: </w:t>
      </w:r>
    </w:p>
    <w:tbl>
      <w:tblPr>
        <w:tblStyle w:val="GridTable5Dark-Accent21"/>
        <w:tblW w:w="9288" w:type="dxa"/>
        <w:tblInd w:w="607" w:type="dxa"/>
        <w:tblLook w:val="0680" w:firstRow="0" w:lastRow="0" w:firstColumn="1" w:lastColumn="0" w:noHBand="1" w:noVBand="1"/>
      </w:tblPr>
      <w:tblGrid>
        <w:gridCol w:w="2225"/>
        <w:gridCol w:w="7063"/>
      </w:tblGrid>
      <w:tr w:rsidR="00D32663" w:rsidRPr="006A4200" w14:paraId="5511C0C9" w14:textId="77777777" w:rsidTr="0082603F">
        <w:tc>
          <w:tcPr>
            <w:cnfStyle w:val="001000000000" w:firstRow="0" w:lastRow="0" w:firstColumn="1" w:lastColumn="0" w:oddVBand="0" w:evenVBand="0" w:oddHBand="0" w:evenHBand="0" w:firstRowFirstColumn="0" w:firstRowLastColumn="0" w:lastRowFirstColumn="0" w:lastRowLastColumn="0"/>
            <w:tcW w:w="2225" w:type="dxa"/>
          </w:tcPr>
          <w:p w14:paraId="521C295F" w14:textId="5FF76853" w:rsidR="00D32663" w:rsidRPr="006A4200" w:rsidRDefault="00D32663" w:rsidP="00462C56">
            <w:pPr>
              <w:spacing w:line="276" w:lineRule="auto"/>
            </w:pPr>
            <w:r w:rsidRPr="006A4200">
              <w:t>Steps taken to reassess validity of baseline scenario</w:t>
            </w:r>
          </w:p>
        </w:tc>
        <w:tc>
          <w:tcPr>
            <w:tcW w:w="7063" w:type="dxa"/>
          </w:tcPr>
          <w:p w14:paraId="47CA500C" w14:textId="77777777" w:rsidR="00D32663" w:rsidRPr="006A4200" w:rsidRDefault="00D32663" w:rsidP="00462C56">
            <w:pPr>
              <w:pStyle w:val="TableText"/>
              <w:spacing w:after="160" w:line="276" w:lineRule="auto"/>
              <w:cnfStyle w:val="000000000000" w:firstRow="0" w:lastRow="0" w:firstColumn="0" w:lastColumn="0" w:oddVBand="0" w:evenVBand="0" w:oddHBand="0" w:evenHBand="0" w:firstRowFirstColumn="0" w:firstRowLastColumn="0" w:lastRowFirstColumn="0" w:lastRowLastColumn="0"/>
            </w:pPr>
            <w:r w:rsidRPr="006A4200">
              <w:t>Describe the steps taken to reassess the validity of the original baseline scenario,</w:t>
            </w:r>
            <w:r w:rsidRPr="006A4200">
              <w:rPr>
                <w:rStyle w:val="FootnoteReference"/>
                <w:rFonts w:eastAsia="Franklin Gothic Book" w:cs="Franklin Gothic Book"/>
                <w:iCs/>
                <w:color w:val="404040" w:themeColor="text1" w:themeTint="BF"/>
              </w:rPr>
              <w:footnoteReference w:id="27"/>
            </w:r>
            <w:r w:rsidRPr="006A4200">
              <w:t xml:space="preserve"> including a demonstration of each step. Include all relevant references. </w:t>
            </w:r>
          </w:p>
          <w:p w14:paraId="1D6C0BEA" w14:textId="60481AD6" w:rsidR="00D32663" w:rsidRPr="006A4200" w:rsidRDefault="00D32663" w:rsidP="00462C56">
            <w:pPr>
              <w:pStyle w:val="TableText"/>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r w:rsidRPr="006A4200">
              <w:rPr>
                <w:rFonts w:eastAsia="Franklin Gothic Book" w:cs="Franklin Gothic Book"/>
                <w:iCs/>
                <w:color w:val="404040" w:themeColor="text1" w:themeTint="BF"/>
              </w:rPr>
              <w:t>Describe how the impact of any new national or sectoral policy and changes in conditions relevant to the project activity</w:t>
            </w:r>
            <w:r w:rsidR="00E308E0" w:rsidRPr="006A4200">
              <w:rPr>
                <w:rFonts w:eastAsia="Franklin Gothic Book" w:cs="Franklin Gothic Book"/>
                <w:iCs/>
                <w:color w:val="404040" w:themeColor="text1" w:themeTint="BF"/>
              </w:rPr>
              <w:t xml:space="preserve"> were evaluated</w:t>
            </w:r>
            <w:r w:rsidRPr="006A4200">
              <w:rPr>
                <w:rFonts w:eastAsia="Franklin Gothic Book" w:cs="Franklin Gothic Book"/>
                <w:iCs/>
                <w:color w:val="404040" w:themeColor="text1" w:themeTint="BF"/>
              </w:rPr>
              <w:t xml:space="preserve">. </w:t>
            </w:r>
          </w:p>
        </w:tc>
      </w:tr>
      <w:tr w:rsidR="00D0643C" w:rsidRPr="006A4200" w14:paraId="7D575217" w14:textId="77777777" w:rsidTr="0082603F">
        <w:tc>
          <w:tcPr>
            <w:cnfStyle w:val="001000000000" w:firstRow="0" w:lastRow="0" w:firstColumn="1" w:lastColumn="0" w:oddVBand="0" w:evenVBand="0" w:oddHBand="0" w:evenHBand="0" w:firstRowFirstColumn="0" w:firstRowLastColumn="0" w:lastRowFirstColumn="0" w:lastRowLastColumn="0"/>
            <w:tcW w:w="2225" w:type="dxa"/>
          </w:tcPr>
          <w:p w14:paraId="251DC260" w14:textId="77777777" w:rsidR="00D0643C" w:rsidRPr="006A4200" w:rsidRDefault="00D0643C" w:rsidP="00462C56">
            <w:pPr>
              <w:spacing w:line="276" w:lineRule="auto"/>
            </w:pPr>
            <w:r w:rsidRPr="006A4200">
              <w:t xml:space="preserve">Validity of the baseline scenario </w:t>
            </w:r>
          </w:p>
        </w:tc>
        <w:tc>
          <w:tcPr>
            <w:tcW w:w="7063" w:type="dxa"/>
          </w:tcPr>
          <w:p w14:paraId="01B6B12C" w14:textId="77777777" w:rsidR="00D0643C" w:rsidRPr="006A4200" w:rsidRDefault="00D0643C" w:rsidP="00462C56">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r w:rsidRPr="006A4200">
              <w:rPr>
                <w:rFonts w:eastAsia="Franklin Gothic Book" w:cs="Franklin Gothic Book"/>
              </w:rPr>
              <w:t>Is the baseline scenario still valid?</w:t>
            </w:r>
          </w:p>
          <w:p w14:paraId="58B7A5B9" w14:textId="412D977F" w:rsidR="00D0643C" w:rsidRPr="006A4200" w:rsidRDefault="00802950" w:rsidP="00462C56">
            <w:pPr>
              <w:spacing w:line="276" w:lineRule="auto"/>
              <w:ind w:left="1881" w:hanging="1881"/>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sdt>
              <w:sdtPr>
                <w:rPr>
                  <w:rFonts w:eastAsia="Franklin Gothic Book" w:cs="Franklin Gothic Book"/>
                </w:rPr>
                <w:id w:val="1993445722"/>
                <w14:checkbox>
                  <w14:checked w14:val="0"/>
                  <w14:checkedState w14:val="2612" w14:font="MS Gothic"/>
                  <w14:uncheckedState w14:val="2610" w14:font="MS Gothic"/>
                </w14:checkbox>
              </w:sdtPr>
              <w:sdtEndPr/>
              <w:sdtContent>
                <w:r w:rsidR="00D0643C" w:rsidRPr="006A4200">
                  <w:rPr>
                    <w:rFonts w:ascii="MS Gothic" w:eastAsia="MS Gothic" w:hAnsi="MS Gothic" w:cs="Franklin Gothic Book"/>
                  </w:rPr>
                  <w:t>☐</w:t>
                </w:r>
              </w:sdtContent>
            </w:sdt>
            <w:r w:rsidR="00D0643C" w:rsidRPr="006A4200">
              <w:rPr>
                <w:rFonts w:eastAsia="Franklin Gothic Book" w:cs="Franklin Gothic Book"/>
              </w:rPr>
              <w:t xml:space="preserve">Yes     </w:t>
            </w:r>
            <w:sdt>
              <w:sdtPr>
                <w:rPr>
                  <w:rFonts w:eastAsia="Franklin Gothic Book" w:cs="Franklin Gothic Book"/>
                </w:rPr>
                <w:id w:val="2046252673"/>
                <w14:checkbox>
                  <w14:checked w14:val="0"/>
                  <w14:checkedState w14:val="2612" w14:font="MS Gothic"/>
                  <w14:uncheckedState w14:val="2610" w14:font="MS Gothic"/>
                </w14:checkbox>
              </w:sdtPr>
              <w:sdtEndPr/>
              <w:sdtContent>
                <w:r w:rsidR="00D0643C" w:rsidRPr="006A4200">
                  <w:rPr>
                    <w:rFonts w:ascii="MS Gothic" w:eastAsia="MS Gothic" w:hAnsi="MS Gothic" w:cs="Franklin Gothic Book"/>
                  </w:rPr>
                  <w:t>☐</w:t>
                </w:r>
              </w:sdtContent>
            </w:sdt>
            <w:r w:rsidR="00D0643C" w:rsidRPr="006A4200">
              <w:rPr>
                <w:rFonts w:eastAsia="Franklin Gothic Book" w:cs="Franklin Gothic Book"/>
              </w:rPr>
              <w:t xml:space="preserve">No      </w:t>
            </w:r>
            <w:sdt>
              <w:sdtPr>
                <w:rPr>
                  <w:rFonts w:eastAsia="Franklin Gothic Book" w:cs="Franklin Gothic Book"/>
                </w:rPr>
                <w:id w:val="-120079744"/>
                <w14:checkbox>
                  <w14:checked w14:val="0"/>
                  <w14:checkedState w14:val="2612" w14:font="MS Gothic"/>
                  <w14:uncheckedState w14:val="2610" w14:font="MS Gothic"/>
                </w14:checkbox>
              </w:sdtPr>
              <w:sdtEndPr/>
              <w:sdtContent>
                <w:r w:rsidR="00D0643C" w:rsidRPr="006A4200">
                  <w:rPr>
                    <w:rFonts w:ascii="MS Gothic" w:eastAsia="MS Gothic" w:hAnsi="MS Gothic" w:cs="Franklin Gothic Book"/>
                  </w:rPr>
                  <w:t>☐</w:t>
                </w:r>
              </w:sdtContent>
            </w:sdt>
            <w:r w:rsidR="00F94C86" w:rsidRPr="006A4200">
              <w:rPr>
                <w:rFonts w:eastAsia="Franklin Gothic Book" w:cs="Franklin Gothic Book"/>
              </w:rPr>
              <w:t xml:space="preserve">  </w:t>
            </w:r>
            <w:r w:rsidR="00D0643C" w:rsidRPr="006A4200">
              <w:rPr>
                <w:rFonts w:eastAsia="Franklin Gothic Book" w:cs="Franklin Gothic Book"/>
              </w:rPr>
              <w:t xml:space="preserve">N/A – project exempt from reassessing the validity of the baseline scenario </w:t>
            </w:r>
          </w:p>
          <w:p w14:paraId="1C406101" w14:textId="77777777" w:rsidR="00D0643C" w:rsidRPr="006A4200" w:rsidRDefault="00D0643C" w:rsidP="00462C56">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p>
          <w:p w14:paraId="185D81A7" w14:textId="1C2AA41B" w:rsidR="00D0643C" w:rsidRPr="006A4200" w:rsidRDefault="00D0643C" w:rsidP="00462C56">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04040" w:themeColor="text1" w:themeTint="BF"/>
              </w:rPr>
            </w:pPr>
            <w:proofErr w:type="gramStart"/>
            <w:r w:rsidRPr="006A4200">
              <w:rPr>
                <w:rFonts w:eastAsia="Franklin Gothic Book" w:cs="Franklin Gothic Book"/>
                <w:i/>
                <w:iCs/>
                <w:color w:val="404040" w:themeColor="text1" w:themeTint="BF"/>
              </w:rPr>
              <w:t>If</w:t>
            </w:r>
            <w:r w:rsidR="00F46BD3" w:rsidRPr="006A4200">
              <w:rPr>
                <w:rFonts w:eastAsia="Franklin Gothic Book" w:cs="Franklin Gothic Book"/>
                <w:i/>
                <w:iCs/>
                <w:color w:val="404040" w:themeColor="text1" w:themeTint="BF"/>
              </w:rPr>
              <w:t xml:space="preserve"> answering</w:t>
            </w:r>
            <w:proofErr w:type="gramEnd"/>
            <w:r w:rsidRPr="006A4200">
              <w:rPr>
                <w:rFonts w:eastAsia="Franklin Gothic Book" w:cs="Franklin Gothic Book"/>
                <w:i/>
                <w:iCs/>
                <w:color w:val="404040" w:themeColor="text1" w:themeTint="BF"/>
              </w:rPr>
              <w:t xml:space="preserve"> yes, the baseline emissions section</w:t>
            </w:r>
            <w:r w:rsidR="006B3D8E" w:rsidRPr="006A4200">
              <w:rPr>
                <w:rFonts w:eastAsia="Franklin Gothic Book" w:cs="Franklin Gothic Book"/>
                <w:i/>
                <w:iCs/>
                <w:color w:val="404040" w:themeColor="text1" w:themeTint="BF"/>
              </w:rPr>
              <w:t xml:space="preserve"> (</w:t>
            </w:r>
            <w:r w:rsidR="00F46BD3" w:rsidRPr="006A4200">
              <w:rPr>
                <w:rFonts w:eastAsia="Franklin Gothic Book" w:cs="Franklin Gothic Book"/>
                <w:i/>
                <w:iCs/>
                <w:color w:val="404040" w:themeColor="text1" w:themeTint="BF"/>
              </w:rPr>
              <w:t>S</w:t>
            </w:r>
            <w:r w:rsidR="006B3D8E" w:rsidRPr="006A4200">
              <w:rPr>
                <w:rFonts w:eastAsia="Franklin Gothic Book" w:cs="Franklin Gothic Book"/>
                <w:i/>
                <w:iCs/>
                <w:color w:val="404040" w:themeColor="text1" w:themeTint="BF"/>
              </w:rPr>
              <w:t xml:space="preserve">ection </w:t>
            </w:r>
            <w:r w:rsidR="006B3D8E" w:rsidRPr="006A4200">
              <w:rPr>
                <w:rFonts w:eastAsia="Franklin Gothic Book" w:cs="Franklin Gothic Book"/>
                <w:i/>
                <w:iCs/>
                <w:color w:val="404040" w:themeColor="text1" w:themeTint="BF"/>
              </w:rPr>
              <w:fldChar w:fldCharType="begin"/>
            </w:r>
            <w:r w:rsidR="006B3D8E" w:rsidRPr="006A4200">
              <w:rPr>
                <w:rFonts w:eastAsia="Franklin Gothic Book" w:cs="Franklin Gothic Book"/>
                <w:i/>
                <w:iCs/>
                <w:color w:val="404040" w:themeColor="text1" w:themeTint="BF"/>
              </w:rPr>
              <w:instrText xml:space="preserve"> REF _Ref227315358 \r \h </w:instrText>
            </w:r>
            <w:r w:rsidR="006B3D8E" w:rsidRPr="006A4200">
              <w:rPr>
                <w:rFonts w:eastAsia="Franklin Gothic Book" w:cs="Franklin Gothic Book"/>
                <w:i/>
                <w:iCs/>
                <w:color w:val="404040" w:themeColor="text1" w:themeTint="BF"/>
              </w:rPr>
            </w:r>
            <w:r w:rsidR="006B3D8E" w:rsidRPr="006A4200">
              <w:rPr>
                <w:rFonts w:eastAsia="Franklin Gothic Book" w:cs="Franklin Gothic Book"/>
                <w:i/>
                <w:iCs/>
                <w:color w:val="404040" w:themeColor="text1" w:themeTint="BF"/>
              </w:rPr>
              <w:fldChar w:fldCharType="separate"/>
            </w:r>
            <w:r w:rsidR="00DB08F3">
              <w:rPr>
                <w:rFonts w:eastAsia="Franklin Gothic Book" w:cs="Franklin Gothic Book"/>
                <w:i/>
                <w:iCs/>
                <w:color w:val="404040" w:themeColor="text1" w:themeTint="BF"/>
              </w:rPr>
              <w:t>4.2.1</w:t>
            </w:r>
            <w:r w:rsidR="006B3D8E" w:rsidRPr="006A4200">
              <w:rPr>
                <w:rFonts w:eastAsia="Franklin Gothic Book" w:cs="Franklin Gothic Book"/>
                <w:i/>
                <w:iCs/>
                <w:color w:val="404040" w:themeColor="text1" w:themeTint="BF"/>
              </w:rPr>
              <w:fldChar w:fldCharType="end"/>
            </w:r>
            <w:r w:rsidR="006B3D8E" w:rsidRPr="006A4200">
              <w:rPr>
                <w:rFonts w:eastAsia="Franklin Gothic Book" w:cs="Franklin Gothic Book"/>
                <w:i/>
                <w:iCs/>
                <w:color w:val="404040" w:themeColor="text1" w:themeTint="BF"/>
              </w:rPr>
              <w:t>)</w:t>
            </w:r>
            <w:r w:rsidRPr="006A4200">
              <w:rPr>
                <w:rFonts w:eastAsia="Franklin Gothic Book" w:cs="Franklin Gothic Book"/>
                <w:i/>
                <w:iCs/>
                <w:color w:val="404040" w:themeColor="text1" w:themeTint="BF"/>
              </w:rPr>
              <w:t xml:space="preserve"> </w:t>
            </w:r>
            <w:r w:rsidR="006B3D8E" w:rsidRPr="006A4200">
              <w:rPr>
                <w:rFonts w:eastAsia="Franklin Gothic Book" w:cs="Franklin Gothic Book"/>
                <w:i/>
                <w:iCs/>
                <w:color w:val="404040" w:themeColor="text1" w:themeTint="BF"/>
              </w:rPr>
              <w:t xml:space="preserve">must include </w:t>
            </w:r>
            <w:r w:rsidRPr="006A4200">
              <w:rPr>
                <w:rFonts w:eastAsia="Franklin Gothic Book" w:cs="Franklin Gothic Book"/>
                <w:i/>
                <w:iCs/>
                <w:color w:val="404040" w:themeColor="text1" w:themeTint="BF"/>
              </w:rPr>
              <w:t xml:space="preserve">quantification of the </w:t>
            </w:r>
            <w:r w:rsidR="002D3217" w:rsidRPr="006A4200">
              <w:rPr>
                <w:rFonts w:eastAsia="Franklin Gothic Book" w:cs="Franklin Gothic Book"/>
                <w:i/>
                <w:iCs/>
                <w:color w:val="404040" w:themeColor="text1" w:themeTint="BF"/>
              </w:rPr>
              <w:t xml:space="preserve">new </w:t>
            </w:r>
            <w:r w:rsidRPr="006A4200">
              <w:rPr>
                <w:rFonts w:eastAsia="Franklin Gothic Book" w:cs="Franklin Gothic Book"/>
                <w:i/>
                <w:iCs/>
                <w:color w:val="404040" w:themeColor="text1" w:themeTint="BF"/>
              </w:rPr>
              <w:t>baseline emissions for the new baseline validity period in accordance with the applied methodology.</w:t>
            </w:r>
          </w:p>
          <w:p w14:paraId="5643AD2C" w14:textId="6C9C2EA4" w:rsidR="00D0643C" w:rsidRPr="006A4200" w:rsidRDefault="00D0643C" w:rsidP="00462C56">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04040" w:themeColor="text1" w:themeTint="BF"/>
              </w:rPr>
            </w:pPr>
            <w:r w:rsidRPr="006A4200">
              <w:rPr>
                <w:rFonts w:eastAsia="Franklin Gothic Book" w:cs="Franklin Gothic Book"/>
                <w:i/>
                <w:iCs/>
                <w:color w:val="404040" w:themeColor="text1" w:themeTint="BF"/>
              </w:rPr>
              <w:t>If</w:t>
            </w:r>
            <w:r w:rsidR="00F46BD3" w:rsidRPr="006A4200">
              <w:rPr>
                <w:rFonts w:eastAsia="Franklin Gothic Book" w:cs="Franklin Gothic Book"/>
                <w:i/>
                <w:iCs/>
                <w:color w:val="404040" w:themeColor="text1" w:themeTint="BF"/>
              </w:rPr>
              <w:t xml:space="preserve"> answering</w:t>
            </w:r>
            <w:r w:rsidRPr="006A4200">
              <w:rPr>
                <w:rFonts w:eastAsia="Franklin Gothic Book" w:cs="Franklin Gothic Book"/>
                <w:i/>
                <w:iCs/>
                <w:color w:val="404040" w:themeColor="text1" w:themeTint="BF"/>
              </w:rPr>
              <w:t xml:space="preserve"> no, </w:t>
            </w:r>
            <w:r w:rsidR="006B3D8E" w:rsidRPr="006A4200">
              <w:rPr>
                <w:rFonts w:eastAsia="Franklin Gothic Book" w:cs="Franklin Gothic Book"/>
                <w:i/>
                <w:iCs/>
                <w:color w:val="404040" w:themeColor="text1" w:themeTint="BF"/>
              </w:rPr>
              <w:t xml:space="preserve">the baseline scenario </w:t>
            </w:r>
            <w:r w:rsidRPr="006A4200">
              <w:rPr>
                <w:rFonts w:eastAsia="Franklin Gothic Book" w:cs="Franklin Gothic Book"/>
                <w:i/>
                <w:iCs/>
                <w:color w:val="404040" w:themeColor="text1" w:themeTint="BF"/>
              </w:rPr>
              <w:t xml:space="preserve">section </w:t>
            </w:r>
            <w:r w:rsidR="006B3D8E" w:rsidRPr="006A4200">
              <w:rPr>
                <w:rFonts w:eastAsia="Franklin Gothic Book" w:cs="Franklin Gothic Book"/>
                <w:i/>
                <w:iCs/>
                <w:color w:val="404040" w:themeColor="text1" w:themeTint="BF"/>
              </w:rPr>
              <w:t>(</w:t>
            </w:r>
            <w:r w:rsidR="00F46BD3" w:rsidRPr="006A4200">
              <w:rPr>
                <w:rFonts w:eastAsia="Franklin Gothic Book" w:cs="Franklin Gothic Book"/>
                <w:i/>
                <w:iCs/>
                <w:color w:val="404040" w:themeColor="text1" w:themeTint="BF"/>
              </w:rPr>
              <w:t>S</w:t>
            </w:r>
            <w:r w:rsidR="006B3D8E" w:rsidRPr="006A4200">
              <w:rPr>
                <w:rFonts w:eastAsia="Franklin Gothic Book" w:cs="Franklin Gothic Book"/>
                <w:i/>
                <w:iCs/>
                <w:color w:val="404040" w:themeColor="text1" w:themeTint="BF"/>
              </w:rPr>
              <w:t xml:space="preserve">ection </w:t>
            </w:r>
            <w:r w:rsidR="006B3D8E" w:rsidRPr="006A4200">
              <w:rPr>
                <w:rFonts w:eastAsia="Franklin Gothic Book" w:cs="Franklin Gothic Book"/>
                <w:i/>
                <w:iCs/>
                <w:color w:val="404040" w:themeColor="text1" w:themeTint="BF"/>
                <w:highlight w:val="yellow"/>
              </w:rPr>
              <w:fldChar w:fldCharType="begin"/>
            </w:r>
            <w:r w:rsidR="006B3D8E" w:rsidRPr="006A4200">
              <w:rPr>
                <w:rFonts w:eastAsia="Franklin Gothic Book" w:cs="Franklin Gothic Book"/>
                <w:i/>
                <w:iCs/>
                <w:color w:val="404040" w:themeColor="text1" w:themeTint="BF"/>
              </w:rPr>
              <w:instrText xml:space="preserve"> REF _Ref366073950 \r \h </w:instrText>
            </w:r>
            <w:r w:rsidR="006B3D8E" w:rsidRPr="006A4200">
              <w:rPr>
                <w:rFonts w:eastAsia="Franklin Gothic Book" w:cs="Franklin Gothic Book"/>
                <w:i/>
                <w:iCs/>
                <w:color w:val="404040" w:themeColor="text1" w:themeTint="BF"/>
                <w:highlight w:val="yellow"/>
              </w:rPr>
            </w:r>
            <w:r w:rsidR="006B3D8E" w:rsidRPr="006A4200">
              <w:rPr>
                <w:rFonts w:eastAsia="Franklin Gothic Book" w:cs="Franklin Gothic Book"/>
                <w:i/>
                <w:iCs/>
                <w:color w:val="404040" w:themeColor="text1" w:themeTint="BF"/>
                <w:highlight w:val="yellow"/>
              </w:rPr>
              <w:fldChar w:fldCharType="separate"/>
            </w:r>
            <w:r w:rsidR="00DB08F3">
              <w:rPr>
                <w:rFonts w:eastAsia="Franklin Gothic Book" w:cs="Franklin Gothic Book"/>
                <w:i/>
                <w:iCs/>
                <w:color w:val="404040" w:themeColor="text1" w:themeTint="BF"/>
              </w:rPr>
              <w:t>4.1.4</w:t>
            </w:r>
            <w:r w:rsidR="006B3D8E" w:rsidRPr="006A4200">
              <w:rPr>
                <w:rFonts w:eastAsia="Franklin Gothic Book" w:cs="Franklin Gothic Book"/>
                <w:i/>
                <w:iCs/>
                <w:color w:val="404040" w:themeColor="text1" w:themeTint="BF"/>
                <w:highlight w:val="yellow"/>
              </w:rPr>
              <w:fldChar w:fldCharType="end"/>
            </w:r>
            <w:r w:rsidR="006B3D8E" w:rsidRPr="006A4200">
              <w:rPr>
                <w:rFonts w:eastAsia="Franklin Gothic Book" w:cs="Franklin Gothic Book"/>
                <w:i/>
                <w:iCs/>
                <w:color w:val="404040" w:themeColor="text1" w:themeTint="BF"/>
              </w:rPr>
              <w:t>) must</w:t>
            </w:r>
            <w:r w:rsidRPr="006A4200">
              <w:rPr>
                <w:rFonts w:eastAsia="Franklin Gothic Book" w:cs="Franklin Gothic Book"/>
                <w:i/>
                <w:iCs/>
                <w:color w:val="404040" w:themeColor="text1" w:themeTint="BF"/>
              </w:rPr>
              <w:t xml:space="preserve"> </w:t>
            </w:r>
            <w:r w:rsidR="00B95410" w:rsidRPr="006A4200">
              <w:rPr>
                <w:rFonts w:eastAsia="Franklin Gothic Book" w:cs="Franklin Gothic Book"/>
                <w:i/>
                <w:iCs/>
                <w:color w:val="404040" w:themeColor="text1" w:themeTint="BF"/>
              </w:rPr>
              <w:t>describe</w:t>
            </w:r>
            <w:r w:rsidRPr="006A4200">
              <w:rPr>
                <w:rFonts w:eastAsia="Franklin Gothic Book" w:cs="Franklin Gothic Book"/>
                <w:i/>
                <w:iCs/>
                <w:color w:val="404040" w:themeColor="text1" w:themeTint="BF"/>
              </w:rPr>
              <w:t xml:space="preserve"> </w:t>
            </w:r>
            <w:r w:rsidR="00F46BD3" w:rsidRPr="006A4200">
              <w:rPr>
                <w:rFonts w:eastAsia="Franklin Gothic Book" w:cs="Franklin Gothic Book"/>
                <w:i/>
                <w:iCs/>
                <w:color w:val="404040" w:themeColor="text1" w:themeTint="BF"/>
              </w:rPr>
              <w:t xml:space="preserve">the </w:t>
            </w:r>
            <w:r w:rsidRPr="006A4200">
              <w:rPr>
                <w:rFonts w:eastAsia="Franklin Gothic Book" w:cs="Franklin Gothic Book"/>
                <w:i/>
                <w:iCs/>
                <w:color w:val="404040" w:themeColor="text1" w:themeTint="BF"/>
              </w:rPr>
              <w:t xml:space="preserve">new baseline </w:t>
            </w:r>
            <w:r w:rsidR="006B3D8E" w:rsidRPr="006A4200">
              <w:rPr>
                <w:rFonts w:eastAsia="Franklin Gothic Book" w:cs="Franklin Gothic Book"/>
                <w:i/>
                <w:iCs/>
                <w:color w:val="404040" w:themeColor="text1" w:themeTint="BF"/>
              </w:rPr>
              <w:t>scenario and the baseline emissions section (</w:t>
            </w:r>
            <w:r w:rsidR="00F46BD3" w:rsidRPr="006A4200">
              <w:rPr>
                <w:rFonts w:eastAsia="Franklin Gothic Book" w:cs="Franklin Gothic Book"/>
                <w:i/>
                <w:iCs/>
                <w:color w:val="404040" w:themeColor="text1" w:themeTint="BF"/>
              </w:rPr>
              <w:t>S</w:t>
            </w:r>
            <w:r w:rsidR="006B3D8E" w:rsidRPr="006A4200">
              <w:rPr>
                <w:rFonts w:eastAsia="Franklin Gothic Book" w:cs="Franklin Gothic Book"/>
                <w:i/>
                <w:iCs/>
                <w:color w:val="404040" w:themeColor="text1" w:themeTint="BF"/>
              </w:rPr>
              <w:t xml:space="preserve">ection </w:t>
            </w:r>
            <w:r w:rsidR="006B3D8E" w:rsidRPr="006A4200">
              <w:rPr>
                <w:rFonts w:eastAsia="Franklin Gothic Book" w:cs="Franklin Gothic Book"/>
                <w:i/>
                <w:iCs/>
                <w:color w:val="404040" w:themeColor="text1" w:themeTint="BF"/>
              </w:rPr>
              <w:fldChar w:fldCharType="begin"/>
            </w:r>
            <w:r w:rsidR="006B3D8E" w:rsidRPr="006A4200">
              <w:rPr>
                <w:rFonts w:eastAsia="Franklin Gothic Book" w:cs="Franklin Gothic Book"/>
                <w:i/>
                <w:iCs/>
                <w:color w:val="404040" w:themeColor="text1" w:themeTint="BF"/>
              </w:rPr>
              <w:instrText xml:space="preserve"> REF _Ref227315358 \r \h </w:instrText>
            </w:r>
            <w:r w:rsidR="006B3D8E" w:rsidRPr="006A4200">
              <w:rPr>
                <w:rFonts w:eastAsia="Franklin Gothic Book" w:cs="Franklin Gothic Book"/>
                <w:i/>
                <w:iCs/>
                <w:color w:val="404040" w:themeColor="text1" w:themeTint="BF"/>
              </w:rPr>
            </w:r>
            <w:r w:rsidR="006B3D8E" w:rsidRPr="006A4200">
              <w:rPr>
                <w:rFonts w:eastAsia="Franklin Gothic Book" w:cs="Franklin Gothic Book"/>
                <w:i/>
                <w:iCs/>
                <w:color w:val="404040" w:themeColor="text1" w:themeTint="BF"/>
              </w:rPr>
              <w:fldChar w:fldCharType="separate"/>
            </w:r>
            <w:r w:rsidR="00DB08F3">
              <w:rPr>
                <w:rFonts w:eastAsia="Franklin Gothic Book" w:cs="Franklin Gothic Book"/>
                <w:i/>
                <w:iCs/>
                <w:color w:val="404040" w:themeColor="text1" w:themeTint="BF"/>
              </w:rPr>
              <w:t>4.2.1</w:t>
            </w:r>
            <w:r w:rsidR="006B3D8E" w:rsidRPr="006A4200">
              <w:rPr>
                <w:rFonts w:eastAsia="Franklin Gothic Book" w:cs="Franklin Gothic Book"/>
                <w:i/>
                <w:iCs/>
                <w:color w:val="404040" w:themeColor="text1" w:themeTint="BF"/>
              </w:rPr>
              <w:fldChar w:fldCharType="end"/>
            </w:r>
            <w:r w:rsidR="006B3D8E" w:rsidRPr="006A4200">
              <w:rPr>
                <w:rFonts w:eastAsia="Franklin Gothic Book" w:cs="Franklin Gothic Book"/>
                <w:i/>
                <w:iCs/>
                <w:color w:val="404040" w:themeColor="text1" w:themeTint="BF"/>
              </w:rPr>
              <w:t xml:space="preserve">) must include </w:t>
            </w:r>
            <w:r w:rsidRPr="006A4200">
              <w:rPr>
                <w:rFonts w:eastAsia="Franklin Gothic Book" w:cs="Franklin Gothic Book"/>
                <w:i/>
                <w:iCs/>
                <w:color w:val="404040" w:themeColor="text1" w:themeTint="BF"/>
              </w:rPr>
              <w:t xml:space="preserve">quantification of the </w:t>
            </w:r>
            <w:r w:rsidR="002D3217" w:rsidRPr="006A4200">
              <w:rPr>
                <w:rFonts w:eastAsia="Franklin Gothic Book" w:cs="Franklin Gothic Book"/>
                <w:i/>
                <w:iCs/>
                <w:color w:val="404040" w:themeColor="text1" w:themeTint="BF"/>
              </w:rPr>
              <w:t xml:space="preserve">new </w:t>
            </w:r>
            <w:r w:rsidRPr="006A4200">
              <w:rPr>
                <w:rFonts w:eastAsia="Franklin Gothic Book" w:cs="Franklin Gothic Book"/>
                <w:i/>
                <w:iCs/>
                <w:color w:val="404040" w:themeColor="text1" w:themeTint="BF"/>
              </w:rPr>
              <w:t>baseline emissions as described above.</w:t>
            </w:r>
          </w:p>
        </w:tc>
      </w:tr>
    </w:tbl>
    <w:p w14:paraId="530B0CAD" w14:textId="5B985CD1" w:rsidR="00DB1A60" w:rsidRPr="006A4200" w:rsidRDefault="00DB1A60" w:rsidP="003B6938">
      <w:pPr>
        <w:pStyle w:val="Heading3"/>
      </w:pPr>
      <w:bookmarkStart w:id="116" w:name="_Toc268165409"/>
      <w:bookmarkStart w:id="117" w:name="_Toc277142728"/>
      <w:bookmarkStart w:id="118" w:name="_Toc277174427"/>
      <w:bookmarkStart w:id="119" w:name="_Ref228892119"/>
      <w:r w:rsidRPr="006A4200">
        <w:t>Additionality</w:t>
      </w:r>
      <w:bookmarkEnd w:id="116"/>
      <w:bookmarkEnd w:id="117"/>
      <w:bookmarkEnd w:id="118"/>
      <w:bookmarkEnd w:id="119"/>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845EF" w:rsidRPr="00D163DB" w14:paraId="5D2A9D88" w14:textId="77777777">
        <w:tc>
          <w:tcPr>
            <w:tcW w:w="9180" w:type="dxa"/>
            <w:shd w:val="clear" w:color="auto" w:fill="DFEFD9" w:themeFill="accent4" w:themeFillTint="33"/>
          </w:tcPr>
          <w:p w14:paraId="5E256F45" w14:textId="344ADB41" w:rsidR="005845EF" w:rsidRPr="00D163DB" w:rsidRDefault="00FE396A">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sidR="005845EF" w:rsidRPr="00FE396A">
              <w:rPr>
                <w:color w:val="000000" w:themeColor="text1"/>
                <w:lang w:val="en-US"/>
              </w:rPr>
              <w:t>3.1</w:t>
            </w:r>
            <w:r w:rsidR="00197A99" w:rsidRPr="00FE396A">
              <w:rPr>
                <w:color w:val="000000" w:themeColor="text1"/>
                <w:lang w:val="en-US"/>
              </w:rPr>
              <w:t>3</w:t>
            </w:r>
          </w:p>
        </w:tc>
      </w:tr>
    </w:tbl>
    <w:p w14:paraId="5BEF2C67" w14:textId="71B6F4D0" w:rsidR="48064FB4" w:rsidRPr="006A4200" w:rsidRDefault="48064FB4" w:rsidP="00B820CB">
      <w:pPr>
        <w:pStyle w:val="Heading4"/>
        <w:ind w:left="720"/>
      </w:pPr>
      <w:r w:rsidRPr="006A4200">
        <w:t xml:space="preserve">Regulatory Surplus </w:t>
      </w:r>
    </w:p>
    <w:p w14:paraId="25370327" w14:textId="1DE0616B" w:rsidR="00BA134D" w:rsidRPr="006A4200" w:rsidRDefault="00BA134D" w:rsidP="00A1497F">
      <w:pPr>
        <w:pStyle w:val="Bullets"/>
        <w:numPr>
          <w:ilvl w:val="0"/>
          <w:numId w:val="0"/>
        </w:numPr>
        <w:spacing w:before="120" w:line="276" w:lineRule="auto"/>
        <w:ind w:left="714"/>
        <w:rPr>
          <w:i w:val="0"/>
          <w:iCs w:val="0"/>
          <w:color w:val="000000"/>
          <w:lang w:val="en-US"/>
          <w14:textFill>
            <w14:solidFill>
              <w14:srgbClr w14:val="000000">
                <w14:lumMod w14:val="95000"/>
                <w14:lumOff w14:val="5000"/>
                <w14:lumMod w14:val="95000"/>
                <w14:lumOff w14:val="5000"/>
              </w14:srgbClr>
            </w14:solidFill>
          </w14:textFill>
        </w:rPr>
      </w:pPr>
      <w:r w:rsidRPr="006A4200">
        <w:rPr>
          <w:i w:val="0"/>
          <w:iCs w:val="0"/>
          <w:color w:val="000000"/>
          <w:lang w:val="en-US"/>
          <w14:textFill>
            <w14:solidFill>
              <w14:srgbClr w14:val="000000">
                <w14:lumMod w14:val="95000"/>
                <w14:lumOff w14:val="5000"/>
                <w14:lumMod w14:val="95000"/>
                <w14:lumOff w14:val="5000"/>
              </w14:srgbClr>
            </w14:solidFill>
          </w14:textFill>
        </w:rPr>
        <w:t>Are the project activities mandated by any law or regulatory framework?</w:t>
      </w:r>
    </w:p>
    <w:p w14:paraId="1CD9D1F9" w14:textId="77777777" w:rsidR="00A23176" w:rsidRPr="006A4200" w:rsidRDefault="00802950" w:rsidP="00A1497F">
      <w:pPr>
        <w:spacing w:before="120" w:line="276" w:lineRule="auto"/>
        <w:ind w:firstLine="720"/>
        <w:rPr>
          <w:rFonts w:eastAsia="Franklin Gothic Book" w:cs="Franklin Gothic Book"/>
          <w:szCs w:val="21"/>
        </w:rPr>
      </w:pPr>
      <w:sdt>
        <w:sdtPr>
          <w:rPr>
            <w:rFonts w:ascii="Calibri" w:eastAsia="Calibri" w:hAnsi="Calibri" w:cs="Calibri"/>
            <w:szCs w:val="21"/>
          </w:rPr>
          <w:id w:val="972718137"/>
          <w14:checkbox>
            <w14:checked w14:val="0"/>
            <w14:checkedState w14:val="2612" w14:font="MS Gothic"/>
            <w14:uncheckedState w14:val="2610" w14:font="MS Gothic"/>
          </w14:checkbox>
        </w:sdtPr>
        <w:sdtEndPr/>
        <w:sdtContent>
          <w:r w:rsidR="00A23176" w:rsidRPr="006A4200">
            <w:rPr>
              <w:rFonts w:ascii="MS Gothic" w:eastAsia="MS Gothic" w:hAnsi="MS Gothic" w:cs="Calibri"/>
              <w:szCs w:val="21"/>
            </w:rPr>
            <w:t>☐</w:t>
          </w:r>
        </w:sdtContent>
      </w:sdt>
      <w:r w:rsidR="00A23176" w:rsidRPr="006A4200">
        <w:rPr>
          <w:rFonts w:ascii="Calibri" w:eastAsia="Calibri" w:hAnsi="Calibri" w:cs="Calibri"/>
          <w:szCs w:val="21"/>
        </w:rPr>
        <w:t xml:space="preserve"> </w:t>
      </w:r>
      <w:r w:rsidR="00A23176" w:rsidRPr="006A4200">
        <w:rPr>
          <w:rFonts w:eastAsia="Franklin Gothic Book" w:cs="Franklin Gothic Book"/>
          <w:szCs w:val="21"/>
        </w:rPr>
        <w:t xml:space="preserve">  Yes</w:t>
      </w:r>
      <w:r w:rsidR="00A23176" w:rsidRPr="006A4200">
        <w:tab/>
      </w:r>
      <w:r w:rsidR="00A23176" w:rsidRPr="006A4200">
        <w:tab/>
      </w:r>
      <w:r w:rsidR="00A23176" w:rsidRPr="006A4200">
        <w:tab/>
      </w:r>
      <w:r w:rsidR="00A23176" w:rsidRPr="006A4200">
        <w:rPr>
          <w:rFonts w:eastAsia="Franklin Gothic Book" w:cs="Franklin Gothic Book"/>
          <w:szCs w:val="21"/>
        </w:rPr>
        <w:t xml:space="preserve"> </w:t>
      </w:r>
      <w:sdt>
        <w:sdtPr>
          <w:rPr>
            <w:rFonts w:eastAsia="Franklin Gothic Book" w:cs="Franklin Gothic Book"/>
            <w:szCs w:val="21"/>
          </w:rPr>
          <w:id w:val="1953901007"/>
          <w14:checkbox>
            <w14:checked w14:val="0"/>
            <w14:checkedState w14:val="2612" w14:font="MS Gothic"/>
            <w14:uncheckedState w14:val="2610" w14:font="MS Gothic"/>
          </w14:checkbox>
        </w:sdtPr>
        <w:sdtEndPr/>
        <w:sdtContent>
          <w:r w:rsidR="00A23176" w:rsidRPr="006A4200">
            <w:rPr>
              <w:rFonts w:ascii="MS Gothic" w:eastAsia="MS Gothic" w:hAnsi="MS Gothic" w:cs="Franklin Gothic Book"/>
              <w:szCs w:val="21"/>
            </w:rPr>
            <w:t>☐</w:t>
          </w:r>
        </w:sdtContent>
      </w:sdt>
      <w:r w:rsidR="00A23176" w:rsidRPr="006A4200">
        <w:rPr>
          <w:rFonts w:ascii="Calibri" w:eastAsia="Calibri" w:hAnsi="Calibri" w:cs="Calibri"/>
          <w:szCs w:val="21"/>
        </w:rPr>
        <w:t xml:space="preserve"> </w:t>
      </w:r>
      <w:r w:rsidR="00A23176" w:rsidRPr="006A4200">
        <w:rPr>
          <w:rFonts w:eastAsia="Franklin Gothic Book" w:cs="Franklin Gothic Book"/>
          <w:szCs w:val="21"/>
        </w:rPr>
        <w:t xml:space="preserve">  No</w:t>
      </w:r>
    </w:p>
    <w:p w14:paraId="493368D4" w14:textId="48D60CB0" w:rsidR="00BA134D" w:rsidRPr="006A4200" w:rsidRDefault="00417112" w:rsidP="00A1497F">
      <w:pPr>
        <w:pStyle w:val="Instruction"/>
        <w:spacing w:before="120" w:line="276" w:lineRule="auto"/>
        <w:rPr>
          <w:lang w:val="en-US"/>
        </w:rPr>
      </w:pPr>
      <w:r w:rsidRPr="006A4200">
        <w:rPr>
          <w:lang w:val="en-US"/>
        </w:rPr>
        <w:t>If answering</w:t>
      </w:r>
      <w:r w:rsidR="00BA134D" w:rsidRPr="006A4200">
        <w:rPr>
          <w:lang w:val="en-US"/>
        </w:rPr>
        <w:t xml:space="preserve"> no (or if such laws or regulatory frameworks explicitly allow or incorporate the use of carbon credits), the project meets the regulatory surplus requirement.</w:t>
      </w:r>
      <w:r w:rsidR="005510D9" w:rsidRPr="006A4200">
        <w:rPr>
          <w:lang w:val="en-US"/>
        </w:rPr>
        <w:t xml:space="preserve"> Skip the remaining questions and </w:t>
      </w:r>
      <w:r w:rsidR="00C053F0" w:rsidRPr="006A4200">
        <w:rPr>
          <w:lang w:val="en-US"/>
        </w:rPr>
        <w:t xml:space="preserve">continue to </w:t>
      </w:r>
      <w:r w:rsidR="005510D9" w:rsidRPr="006A4200">
        <w:rPr>
          <w:lang w:val="en-US"/>
        </w:rPr>
        <w:t xml:space="preserve">the </w:t>
      </w:r>
      <w:r w:rsidR="0097603D" w:rsidRPr="006A4200">
        <w:rPr>
          <w:lang w:val="en-US"/>
        </w:rPr>
        <w:t xml:space="preserve">list of laws and regulatory frameworks </w:t>
      </w:r>
      <w:proofErr w:type="gramStart"/>
      <w:r w:rsidR="0097603D" w:rsidRPr="006A4200">
        <w:rPr>
          <w:lang w:val="en-US"/>
        </w:rPr>
        <w:t>reviewed,</w:t>
      </w:r>
      <w:proofErr w:type="gramEnd"/>
      <w:r w:rsidR="005510D9" w:rsidRPr="006A4200">
        <w:rPr>
          <w:lang w:val="en-US"/>
        </w:rPr>
        <w:t xml:space="preserve"> below.</w:t>
      </w:r>
    </w:p>
    <w:p w14:paraId="54497A09" w14:textId="4B3955DE" w:rsidR="00BA134D" w:rsidRPr="006A4200" w:rsidRDefault="00BA134D" w:rsidP="00A1497F">
      <w:pPr>
        <w:pStyle w:val="Instruction"/>
        <w:spacing w:before="120" w:line="276" w:lineRule="auto"/>
        <w:rPr>
          <w:lang w:val="en-US"/>
        </w:rPr>
      </w:pPr>
      <w:proofErr w:type="gramStart"/>
      <w:r w:rsidRPr="006A4200">
        <w:rPr>
          <w:lang w:val="en-US"/>
        </w:rPr>
        <w:t xml:space="preserve">If </w:t>
      </w:r>
      <w:r w:rsidR="008C0B88" w:rsidRPr="006A4200">
        <w:rPr>
          <w:lang w:val="en-US"/>
        </w:rPr>
        <w:t>answering</w:t>
      </w:r>
      <w:proofErr w:type="gramEnd"/>
      <w:r w:rsidR="008C0B88" w:rsidRPr="006A4200">
        <w:rPr>
          <w:lang w:val="en-US"/>
        </w:rPr>
        <w:t xml:space="preserve"> </w:t>
      </w:r>
      <w:r w:rsidR="00C93953" w:rsidRPr="006A4200">
        <w:rPr>
          <w:lang w:val="en-US"/>
        </w:rPr>
        <w:t>yes</w:t>
      </w:r>
      <w:r w:rsidRPr="006A4200">
        <w:rPr>
          <w:lang w:val="en-US"/>
        </w:rPr>
        <w:t xml:space="preserve">, </w:t>
      </w:r>
      <w:r w:rsidR="00E84968" w:rsidRPr="006A4200">
        <w:rPr>
          <w:lang w:val="en-US"/>
        </w:rPr>
        <w:t>select the appropriate response</w:t>
      </w:r>
      <w:r w:rsidRPr="006A4200">
        <w:rPr>
          <w:lang w:val="en-US"/>
        </w:rPr>
        <w:t xml:space="preserve"> to the following</w:t>
      </w:r>
      <w:r w:rsidR="00B33666" w:rsidRPr="006A4200">
        <w:rPr>
          <w:lang w:val="en-US"/>
        </w:rPr>
        <w:t xml:space="preserve"> question</w:t>
      </w:r>
      <w:r w:rsidRPr="006A4200">
        <w:rPr>
          <w:lang w:val="en-US"/>
        </w:rPr>
        <w:t>:</w:t>
      </w:r>
    </w:p>
    <w:p w14:paraId="21DB9020" w14:textId="0B40369A" w:rsidR="00BA134D" w:rsidRPr="006A4200" w:rsidRDefault="00BA134D" w:rsidP="00A1497F">
      <w:pPr>
        <w:pStyle w:val="Instruction"/>
        <w:tabs>
          <w:tab w:val="left" w:pos="1014"/>
          <w:tab w:val="left" w:pos="2290"/>
        </w:tabs>
        <w:spacing w:before="120" w:line="276" w:lineRule="auto"/>
        <w:rPr>
          <w:i w:val="0"/>
          <w:iCs w:val="0"/>
          <w:color w:val="auto"/>
          <w:lang w:val="en-US"/>
        </w:rPr>
      </w:pPr>
      <w:r w:rsidRPr="006A4200">
        <w:rPr>
          <w:i w:val="0"/>
          <w:iCs w:val="0"/>
          <w:color w:val="auto"/>
          <w:lang w:val="en-US"/>
        </w:rPr>
        <w:t>Is the project located in a high-income</w:t>
      </w:r>
      <w:r w:rsidR="00EA71EB" w:rsidRPr="006A4200">
        <w:rPr>
          <w:rStyle w:val="FootnoteReference"/>
          <w:i w:val="0"/>
          <w:iCs w:val="0"/>
          <w:color w:val="auto"/>
          <w:lang w:val="en-US"/>
        </w:rPr>
        <w:footnoteReference w:id="28"/>
      </w:r>
      <w:r w:rsidRPr="006A4200">
        <w:rPr>
          <w:i w:val="0"/>
          <w:iCs w:val="0"/>
          <w:color w:val="auto"/>
          <w:lang w:val="en-US"/>
        </w:rPr>
        <w:t xml:space="preserve"> country? </w:t>
      </w:r>
    </w:p>
    <w:p w14:paraId="1AA9BE63" w14:textId="77777777" w:rsidR="00A23176" w:rsidRPr="006A4200" w:rsidRDefault="00802950" w:rsidP="00A1497F">
      <w:pPr>
        <w:spacing w:before="120" w:line="276" w:lineRule="auto"/>
        <w:ind w:firstLine="720"/>
        <w:rPr>
          <w:rFonts w:eastAsia="Franklin Gothic Book" w:cs="Franklin Gothic Book"/>
          <w:szCs w:val="21"/>
        </w:rPr>
      </w:pPr>
      <w:sdt>
        <w:sdtPr>
          <w:rPr>
            <w:rFonts w:ascii="Calibri" w:eastAsia="Calibri" w:hAnsi="Calibri" w:cs="Calibri"/>
            <w:szCs w:val="21"/>
          </w:rPr>
          <w:id w:val="304899260"/>
          <w14:checkbox>
            <w14:checked w14:val="0"/>
            <w14:checkedState w14:val="2612" w14:font="MS Gothic"/>
            <w14:uncheckedState w14:val="2610" w14:font="MS Gothic"/>
          </w14:checkbox>
        </w:sdtPr>
        <w:sdtEndPr/>
        <w:sdtContent>
          <w:r w:rsidR="00A23176" w:rsidRPr="006A4200">
            <w:rPr>
              <w:rFonts w:ascii="MS Gothic" w:eastAsia="MS Gothic" w:hAnsi="MS Gothic" w:cs="Calibri"/>
              <w:szCs w:val="21"/>
            </w:rPr>
            <w:t>☐</w:t>
          </w:r>
        </w:sdtContent>
      </w:sdt>
      <w:r w:rsidR="00A23176" w:rsidRPr="006A4200">
        <w:rPr>
          <w:rFonts w:ascii="Calibri" w:eastAsia="Calibri" w:hAnsi="Calibri" w:cs="Calibri"/>
          <w:szCs w:val="21"/>
        </w:rPr>
        <w:t xml:space="preserve"> </w:t>
      </w:r>
      <w:r w:rsidR="00A23176" w:rsidRPr="006A4200">
        <w:rPr>
          <w:rFonts w:eastAsia="Franklin Gothic Book" w:cs="Franklin Gothic Book"/>
          <w:szCs w:val="21"/>
        </w:rPr>
        <w:t xml:space="preserve">  Yes</w:t>
      </w:r>
      <w:r w:rsidR="00A23176" w:rsidRPr="006A4200">
        <w:tab/>
      </w:r>
      <w:r w:rsidR="00A23176" w:rsidRPr="006A4200">
        <w:tab/>
      </w:r>
      <w:r w:rsidR="00A23176" w:rsidRPr="006A4200">
        <w:tab/>
      </w:r>
      <w:r w:rsidR="00A23176" w:rsidRPr="006A4200">
        <w:rPr>
          <w:rFonts w:eastAsia="Franklin Gothic Book" w:cs="Franklin Gothic Book"/>
          <w:szCs w:val="21"/>
        </w:rPr>
        <w:t xml:space="preserve"> </w:t>
      </w:r>
      <w:sdt>
        <w:sdtPr>
          <w:rPr>
            <w:rFonts w:eastAsia="Franklin Gothic Book" w:cs="Franklin Gothic Book"/>
            <w:szCs w:val="21"/>
          </w:rPr>
          <w:id w:val="-602033049"/>
          <w14:checkbox>
            <w14:checked w14:val="0"/>
            <w14:checkedState w14:val="2612" w14:font="MS Gothic"/>
            <w14:uncheckedState w14:val="2610" w14:font="MS Gothic"/>
          </w14:checkbox>
        </w:sdtPr>
        <w:sdtEndPr/>
        <w:sdtContent>
          <w:r w:rsidR="00A23176" w:rsidRPr="006A4200">
            <w:rPr>
              <w:rFonts w:ascii="MS Gothic" w:eastAsia="MS Gothic" w:hAnsi="MS Gothic" w:cs="Franklin Gothic Book"/>
              <w:szCs w:val="21"/>
            </w:rPr>
            <w:t>☐</w:t>
          </w:r>
        </w:sdtContent>
      </w:sdt>
      <w:r w:rsidR="00A23176" w:rsidRPr="006A4200">
        <w:rPr>
          <w:rFonts w:ascii="Calibri" w:eastAsia="Calibri" w:hAnsi="Calibri" w:cs="Calibri"/>
          <w:szCs w:val="21"/>
        </w:rPr>
        <w:t xml:space="preserve"> </w:t>
      </w:r>
      <w:r w:rsidR="00A23176" w:rsidRPr="006A4200">
        <w:rPr>
          <w:rFonts w:eastAsia="Franklin Gothic Book" w:cs="Franklin Gothic Book"/>
          <w:szCs w:val="21"/>
        </w:rPr>
        <w:t xml:space="preserve">  No</w:t>
      </w:r>
    </w:p>
    <w:p w14:paraId="2AC889CA" w14:textId="765AF2A2" w:rsidR="00BA134D" w:rsidRPr="006A4200" w:rsidRDefault="00417112" w:rsidP="00A1497F">
      <w:pPr>
        <w:pStyle w:val="Instruction"/>
        <w:tabs>
          <w:tab w:val="left" w:pos="1014"/>
          <w:tab w:val="left" w:pos="2290"/>
        </w:tabs>
        <w:spacing w:before="120" w:line="276" w:lineRule="auto"/>
        <w:rPr>
          <w:color w:val="404040" w:themeColor="text1" w:themeTint="BF"/>
          <w:lang w:val="en-US"/>
        </w:rPr>
      </w:pPr>
      <w:r w:rsidRPr="006A4200">
        <w:rPr>
          <w:color w:val="404040" w:themeColor="text1" w:themeTint="BF"/>
          <w:lang w:val="en-US"/>
        </w:rPr>
        <w:t>If answering</w:t>
      </w:r>
      <w:r w:rsidR="00BA134D" w:rsidRPr="006A4200">
        <w:rPr>
          <w:color w:val="404040" w:themeColor="text1" w:themeTint="BF"/>
          <w:lang w:val="en-US"/>
        </w:rPr>
        <w:t xml:space="preserve"> yes, the project does not meet the regulatory surplus requirement</w:t>
      </w:r>
      <w:r w:rsidR="00B33666" w:rsidRPr="006A4200">
        <w:rPr>
          <w:color w:val="404040" w:themeColor="text1" w:themeTint="BF"/>
          <w:lang w:val="en-US"/>
        </w:rPr>
        <w:t xml:space="preserve"> and is not eligible to participate in the VCS Program</w:t>
      </w:r>
      <w:r w:rsidR="00BA134D" w:rsidRPr="006A4200">
        <w:rPr>
          <w:color w:val="404040" w:themeColor="text1" w:themeTint="BF"/>
          <w:lang w:val="en-US"/>
        </w:rPr>
        <w:t>.</w:t>
      </w:r>
    </w:p>
    <w:p w14:paraId="6A5AC2F4" w14:textId="5B027186" w:rsidR="00BA134D" w:rsidRPr="006A4200" w:rsidRDefault="00417112" w:rsidP="00A1497F">
      <w:pPr>
        <w:pStyle w:val="Instruction"/>
        <w:tabs>
          <w:tab w:val="left" w:pos="1014"/>
          <w:tab w:val="left" w:pos="2290"/>
        </w:tabs>
        <w:spacing w:before="120" w:line="276" w:lineRule="auto"/>
        <w:rPr>
          <w:color w:val="404040" w:themeColor="text1" w:themeTint="BF"/>
          <w:lang w:val="en-US"/>
        </w:rPr>
      </w:pPr>
      <w:r w:rsidRPr="006A4200">
        <w:rPr>
          <w:color w:val="404040" w:themeColor="text1" w:themeTint="BF"/>
          <w:lang w:val="en-US"/>
        </w:rPr>
        <w:lastRenderedPageBreak/>
        <w:t>If answering</w:t>
      </w:r>
      <w:r w:rsidR="00BA134D" w:rsidRPr="006A4200">
        <w:rPr>
          <w:color w:val="404040" w:themeColor="text1" w:themeTint="BF"/>
          <w:lang w:val="en-US"/>
        </w:rPr>
        <w:t xml:space="preserve"> no, </w:t>
      </w:r>
      <w:r w:rsidR="00E56E24" w:rsidRPr="006A4200">
        <w:rPr>
          <w:color w:val="404040" w:themeColor="text1" w:themeTint="BF"/>
          <w:lang w:val="en-US"/>
        </w:rPr>
        <w:t>select the appropriate response</w:t>
      </w:r>
      <w:r w:rsidR="00BA134D" w:rsidRPr="006A4200">
        <w:rPr>
          <w:color w:val="404040" w:themeColor="text1" w:themeTint="BF"/>
          <w:lang w:val="en-US"/>
        </w:rPr>
        <w:t xml:space="preserve"> to the following</w:t>
      </w:r>
      <w:r w:rsidR="00B33666" w:rsidRPr="006A4200">
        <w:rPr>
          <w:color w:val="404040" w:themeColor="text1" w:themeTint="BF"/>
          <w:lang w:val="en-US"/>
        </w:rPr>
        <w:t xml:space="preserve"> question</w:t>
      </w:r>
      <w:r w:rsidR="00BA134D" w:rsidRPr="006A4200">
        <w:rPr>
          <w:color w:val="404040" w:themeColor="text1" w:themeTint="BF"/>
          <w:lang w:val="en-US"/>
        </w:rPr>
        <w:t xml:space="preserve">: </w:t>
      </w:r>
    </w:p>
    <w:p w14:paraId="36F5E9CD" w14:textId="6892C588" w:rsidR="00BA134D" w:rsidRPr="006A4200" w:rsidRDefault="00BA134D" w:rsidP="00A1497F">
      <w:pPr>
        <w:pStyle w:val="Instruction"/>
        <w:spacing w:before="120" w:line="276" w:lineRule="auto"/>
        <w:rPr>
          <w:i w:val="0"/>
          <w:iCs w:val="0"/>
          <w:color w:val="auto"/>
          <w:lang w:val="en-US"/>
        </w:rPr>
      </w:pPr>
      <w:r w:rsidRPr="006A4200">
        <w:rPr>
          <w:i w:val="0"/>
          <w:iCs w:val="0"/>
          <w:color w:val="auto"/>
          <w:lang w:val="en-US"/>
        </w:rPr>
        <w:t xml:space="preserve">Are any laws and regulatory frameworks that mandate implementation of the project </w:t>
      </w:r>
      <w:r w:rsidR="00E56E24" w:rsidRPr="006A4200">
        <w:rPr>
          <w:i w:val="0"/>
          <w:iCs w:val="0"/>
          <w:color w:val="auto"/>
          <w:lang w:val="en-US"/>
        </w:rPr>
        <w:t>activities systematically</w:t>
      </w:r>
      <w:r w:rsidRPr="006A4200">
        <w:rPr>
          <w:i w:val="0"/>
          <w:iCs w:val="0"/>
          <w:color w:val="auto"/>
          <w:lang w:val="en-US"/>
        </w:rPr>
        <w:t xml:space="preserve"> enforced?</w:t>
      </w:r>
    </w:p>
    <w:p w14:paraId="7C186E96" w14:textId="77777777" w:rsidR="00A23176" w:rsidRPr="006A4200" w:rsidRDefault="00802950" w:rsidP="00A1497F">
      <w:pPr>
        <w:spacing w:before="120" w:line="276" w:lineRule="auto"/>
        <w:ind w:firstLine="720"/>
        <w:rPr>
          <w:rFonts w:eastAsia="Franklin Gothic Book" w:cs="Franklin Gothic Book"/>
          <w:szCs w:val="21"/>
        </w:rPr>
      </w:pPr>
      <w:sdt>
        <w:sdtPr>
          <w:rPr>
            <w:rFonts w:ascii="Calibri" w:eastAsia="Calibri" w:hAnsi="Calibri" w:cs="Calibri"/>
            <w:szCs w:val="21"/>
          </w:rPr>
          <w:id w:val="166220305"/>
          <w14:checkbox>
            <w14:checked w14:val="0"/>
            <w14:checkedState w14:val="2612" w14:font="MS Gothic"/>
            <w14:uncheckedState w14:val="2610" w14:font="MS Gothic"/>
          </w14:checkbox>
        </w:sdtPr>
        <w:sdtEndPr/>
        <w:sdtContent>
          <w:r w:rsidR="00A23176" w:rsidRPr="006A4200">
            <w:rPr>
              <w:rFonts w:ascii="MS Gothic" w:eastAsia="MS Gothic" w:hAnsi="MS Gothic" w:cs="Calibri"/>
              <w:szCs w:val="21"/>
            </w:rPr>
            <w:t>☐</w:t>
          </w:r>
        </w:sdtContent>
      </w:sdt>
      <w:r w:rsidR="00A23176" w:rsidRPr="006A4200">
        <w:rPr>
          <w:rFonts w:ascii="Calibri" w:eastAsia="Calibri" w:hAnsi="Calibri" w:cs="Calibri"/>
          <w:szCs w:val="21"/>
        </w:rPr>
        <w:t xml:space="preserve"> </w:t>
      </w:r>
      <w:r w:rsidR="00A23176" w:rsidRPr="006A4200">
        <w:rPr>
          <w:rFonts w:eastAsia="Franklin Gothic Book" w:cs="Franklin Gothic Book"/>
          <w:szCs w:val="21"/>
        </w:rPr>
        <w:t xml:space="preserve">  Yes</w:t>
      </w:r>
      <w:r w:rsidR="00A23176" w:rsidRPr="006A4200">
        <w:tab/>
      </w:r>
      <w:r w:rsidR="00A23176" w:rsidRPr="006A4200">
        <w:tab/>
      </w:r>
      <w:r w:rsidR="00A23176" w:rsidRPr="006A4200">
        <w:tab/>
      </w:r>
      <w:r w:rsidR="00A23176" w:rsidRPr="006A4200">
        <w:rPr>
          <w:rFonts w:eastAsia="Franklin Gothic Book" w:cs="Franklin Gothic Book"/>
          <w:szCs w:val="21"/>
        </w:rPr>
        <w:t xml:space="preserve"> </w:t>
      </w:r>
      <w:sdt>
        <w:sdtPr>
          <w:rPr>
            <w:rFonts w:eastAsia="Franklin Gothic Book" w:cs="Franklin Gothic Book"/>
            <w:szCs w:val="21"/>
          </w:rPr>
          <w:id w:val="-1542521135"/>
          <w14:checkbox>
            <w14:checked w14:val="0"/>
            <w14:checkedState w14:val="2612" w14:font="MS Gothic"/>
            <w14:uncheckedState w14:val="2610" w14:font="MS Gothic"/>
          </w14:checkbox>
        </w:sdtPr>
        <w:sdtEndPr/>
        <w:sdtContent>
          <w:r w:rsidR="00A23176" w:rsidRPr="006A4200">
            <w:rPr>
              <w:rFonts w:ascii="MS Gothic" w:eastAsia="MS Gothic" w:hAnsi="MS Gothic" w:cs="Franklin Gothic Book"/>
              <w:szCs w:val="21"/>
            </w:rPr>
            <w:t>☐</w:t>
          </w:r>
        </w:sdtContent>
      </w:sdt>
      <w:r w:rsidR="00A23176" w:rsidRPr="006A4200">
        <w:rPr>
          <w:rFonts w:ascii="Calibri" w:eastAsia="Calibri" w:hAnsi="Calibri" w:cs="Calibri"/>
          <w:szCs w:val="21"/>
        </w:rPr>
        <w:t xml:space="preserve"> </w:t>
      </w:r>
      <w:r w:rsidR="00A23176" w:rsidRPr="006A4200">
        <w:rPr>
          <w:rFonts w:eastAsia="Franklin Gothic Book" w:cs="Franklin Gothic Book"/>
          <w:szCs w:val="21"/>
        </w:rPr>
        <w:t xml:space="preserve">  No</w:t>
      </w:r>
    </w:p>
    <w:p w14:paraId="7AE01EAF" w14:textId="49E4CD24" w:rsidR="00BA134D" w:rsidRPr="006A4200" w:rsidRDefault="00417112" w:rsidP="00A1497F">
      <w:pPr>
        <w:pStyle w:val="Bullets"/>
        <w:numPr>
          <w:ilvl w:val="0"/>
          <w:numId w:val="0"/>
        </w:numPr>
        <w:spacing w:before="120" w:line="276" w:lineRule="auto"/>
        <w:ind w:left="714"/>
        <w:rPr>
          <w:color w:val="000000" w:themeColor="text1"/>
          <w:lang w:val="en-US"/>
          <w14:textFill>
            <w14:solidFill>
              <w14:schemeClr w14:val="tx1">
                <w14:lumMod w14:val="75000"/>
                <w14:lumOff w14:val="25000"/>
                <w14:lumMod w14:val="95000"/>
                <w14:lumOff w14:val="5000"/>
                <w14:lumMod w14:val="95000"/>
              </w14:schemeClr>
            </w14:solidFill>
          </w14:textFill>
        </w:rPr>
      </w:pPr>
      <w:r w:rsidRPr="006A4200">
        <w:rPr>
          <w:color w:val="000000" w:themeColor="text1"/>
          <w:lang w:val="en-US"/>
          <w14:textFill>
            <w14:solidFill>
              <w14:schemeClr w14:val="tx1">
                <w14:lumMod w14:val="75000"/>
                <w14:lumOff w14:val="25000"/>
                <w14:lumMod w14:val="95000"/>
                <w14:lumOff w14:val="5000"/>
                <w14:lumMod w14:val="95000"/>
              </w14:schemeClr>
            </w14:solidFill>
          </w14:textFill>
        </w:rPr>
        <w:t>If answering</w:t>
      </w:r>
      <w:r w:rsidR="00BA134D"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 yes, the project does not meet the regulatory surplus requirement</w:t>
      </w:r>
      <w:r w:rsidR="00B33666"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 and is not eligible to parti</w:t>
      </w:r>
      <w:r w:rsidR="0039040A" w:rsidRPr="006A4200">
        <w:rPr>
          <w:color w:val="000000" w:themeColor="text1"/>
          <w:lang w:val="en-US"/>
          <w14:textFill>
            <w14:solidFill>
              <w14:schemeClr w14:val="tx1">
                <w14:lumMod w14:val="75000"/>
                <w14:lumOff w14:val="25000"/>
                <w14:lumMod w14:val="95000"/>
                <w14:lumOff w14:val="5000"/>
                <w14:lumMod w14:val="95000"/>
              </w14:schemeClr>
            </w14:solidFill>
          </w14:textFill>
        </w:rPr>
        <w:t>cipate</w:t>
      </w:r>
      <w:r w:rsidR="00B33666"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 in the VCS Program</w:t>
      </w:r>
      <w:r w:rsidR="00BA134D" w:rsidRPr="006A4200">
        <w:rPr>
          <w:color w:val="000000" w:themeColor="text1"/>
          <w:lang w:val="en-US"/>
          <w14:textFill>
            <w14:solidFill>
              <w14:schemeClr w14:val="tx1">
                <w14:lumMod w14:val="75000"/>
                <w14:lumOff w14:val="25000"/>
                <w14:lumMod w14:val="95000"/>
                <w14:lumOff w14:val="5000"/>
                <w14:lumMod w14:val="95000"/>
              </w14:schemeClr>
            </w14:solidFill>
          </w14:textFill>
        </w:rPr>
        <w:t>.</w:t>
      </w:r>
    </w:p>
    <w:p w14:paraId="03060867" w14:textId="24E36B71" w:rsidR="00BA134D" w:rsidRPr="006A4200" w:rsidRDefault="00417112" w:rsidP="00A1497F">
      <w:pPr>
        <w:pStyle w:val="Bullets"/>
        <w:numPr>
          <w:ilvl w:val="0"/>
          <w:numId w:val="0"/>
        </w:numPr>
        <w:spacing w:before="120" w:line="276" w:lineRule="auto"/>
        <w:ind w:left="714"/>
        <w:rPr>
          <w:color w:val="000000" w:themeColor="text1"/>
          <w:lang w:val="en-US"/>
          <w14:textFill>
            <w14:solidFill>
              <w14:schemeClr w14:val="tx1">
                <w14:lumMod w14:val="75000"/>
                <w14:lumOff w14:val="25000"/>
                <w14:lumMod w14:val="95000"/>
                <w14:lumOff w14:val="5000"/>
                <w14:lumMod w14:val="95000"/>
              </w14:schemeClr>
            </w14:solidFill>
          </w14:textFill>
        </w:rPr>
      </w:pPr>
      <w:r w:rsidRPr="006A4200">
        <w:rPr>
          <w:color w:val="000000" w:themeColor="text1"/>
          <w:lang w:val="en-US"/>
          <w14:textFill>
            <w14:solidFill>
              <w14:schemeClr w14:val="tx1">
                <w14:lumMod w14:val="75000"/>
                <w14:lumOff w14:val="25000"/>
                <w14:lumMod w14:val="95000"/>
                <w14:lumOff w14:val="5000"/>
                <w14:lumMod w14:val="95000"/>
              </w14:schemeClr>
            </w14:solidFill>
          </w14:textFill>
        </w:rPr>
        <w:t>If answering</w:t>
      </w:r>
      <w:r w:rsidR="00BA134D"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 no, the project meets the regulatory surplus requirement</w:t>
      </w:r>
      <w:r w:rsidR="00046536"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 </w:t>
      </w:r>
      <w:r w:rsidR="00C053F0" w:rsidRPr="006A4200">
        <w:rPr>
          <w:color w:val="000000" w:themeColor="text1"/>
          <w:lang w:val="en-US"/>
          <w14:textFill>
            <w14:solidFill>
              <w14:schemeClr w14:val="tx1">
                <w14:lumMod w14:val="75000"/>
                <w14:lumOff w14:val="25000"/>
                <w14:lumMod w14:val="95000"/>
                <w14:lumOff w14:val="5000"/>
                <w14:lumMod w14:val="95000"/>
              </w14:schemeClr>
            </w14:solidFill>
          </w14:textFill>
        </w:rPr>
        <w:t>Continue</w:t>
      </w:r>
      <w:r w:rsidR="0097603D"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 to the list of laws and regulatory frameworks </w:t>
      </w:r>
      <w:proofErr w:type="gramStart"/>
      <w:r w:rsidR="0097603D" w:rsidRPr="006A4200">
        <w:rPr>
          <w:color w:val="000000" w:themeColor="text1"/>
          <w:lang w:val="en-US"/>
          <w14:textFill>
            <w14:solidFill>
              <w14:schemeClr w14:val="tx1">
                <w14:lumMod w14:val="75000"/>
                <w14:lumOff w14:val="25000"/>
                <w14:lumMod w14:val="95000"/>
                <w14:lumOff w14:val="5000"/>
                <w14:lumMod w14:val="95000"/>
              </w14:schemeClr>
            </w14:solidFill>
          </w14:textFill>
        </w:rPr>
        <w:t>reviewed,</w:t>
      </w:r>
      <w:proofErr w:type="gramEnd"/>
      <w:r w:rsidR="0097603D"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 below</w:t>
      </w:r>
      <w:r w:rsidR="00C053F0" w:rsidRPr="006A4200">
        <w:rPr>
          <w:color w:val="000000" w:themeColor="text1"/>
          <w:lang w:val="en-US"/>
          <w14:textFill>
            <w14:solidFill>
              <w14:schemeClr w14:val="tx1">
                <w14:lumMod w14:val="75000"/>
                <w14:lumOff w14:val="25000"/>
                <w14:lumMod w14:val="95000"/>
                <w14:lumOff w14:val="5000"/>
                <w14:lumMod w14:val="95000"/>
              </w14:schemeClr>
            </w14:solidFill>
          </w14:textFill>
        </w:rPr>
        <w:t>.</w:t>
      </w:r>
    </w:p>
    <w:p w14:paraId="77A024A6" w14:textId="65524282" w:rsidR="0097603D" w:rsidRPr="006A4200" w:rsidRDefault="0097603D" w:rsidP="00A1497F">
      <w:pPr>
        <w:pStyle w:val="Bullets"/>
        <w:numPr>
          <w:ilvl w:val="0"/>
          <w:numId w:val="0"/>
        </w:numPr>
        <w:spacing w:before="120" w:line="276" w:lineRule="auto"/>
        <w:ind w:left="714"/>
        <w:jc w:val="both"/>
        <w:rPr>
          <w:b/>
          <w:i w:val="0"/>
          <w:color w:val="000000"/>
          <w:lang w:val="en-US"/>
          <w14:textFill>
            <w14:solidFill>
              <w14:srgbClr w14:val="000000">
                <w14:lumMod w14:val="95000"/>
                <w14:lumOff w14:val="5000"/>
                <w14:lumMod w14:val="95000"/>
                <w14:lumOff w14:val="5000"/>
              </w14:srgbClr>
            </w14:solidFill>
          </w14:textFill>
        </w:rPr>
      </w:pPr>
      <w:r w:rsidRPr="006A4200">
        <w:rPr>
          <w:b/>
          <w:i w:val="0"/>
          <w:color w:val="000000"/>
          <w:lang w:val="en-US"/>
          <w14:textFill>
            <w14:solidFill>
              <w14:srgbClr w14:val="000000">
                <w14:lumMod w14:val="95000"/>
                <w14:lumOff w14:val="5000"/>
                <w14:lumMod w14:val="95000"/>
                <w14:lumOff w14:val="5000"/>
              </w14:srgbClr>
            </w14:solidFill>
          </w14:textFill>
        </w:rPr>
        <w:t xml:space="preserve">List of laws and regulatory frameworks reviewed  </w:t>
      </w:r>
    </w:p>
    <w:p w14:paraId="197D0F64" w14:textId="7B612D5A" w:rsidR="00BA134D" w:rsidRPr="006A4200" w:rsidRDefault="00BA134D" w:rsidP="000A0C1C">
      <w:pPr>
        <w:pStyle w:val="Bullets"/>
        <w:numPr>
          <w:ilvl w:val="0"/>
          <w:numId w:val="0"/>
        </w:numPr>
        <w:spacing w:before="120" w:after="120" w:line="276" w:lineRule="auto"/>
        <w:ind w:left="720"/>
        <w:rPr>
          <w:color w:val="000000" w:themeColor="text1"/>
          <w:lang w:val="en-US"/>
          <w14:textFill>
            <w14:solidFill>
              <w14:schemeClr w14:val="tx1">
                <w14:lumMod w14:val="75000"/>
                <w14:lumOff w14:val="25000"/>
                <w14:lumMod w14:val="95000"/>
                <w14:lumOff w14:val="5000"/>
                <w14:lumMod w14:val="95000"/>
              </w14:schemeClr>
            </w14:solidFill>
          </w14:textFill>
        </w:rPr>
      </w:pPr>
      <w:r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Fill </w:t>
      </w:r>
      <w:r w:rsidR="00065E01" w:rsidRPr="006A4200">
        <w:rPr>
          <w:color w:val="000000" w:themeColor="text1"/>
          <w:lang w:val="en-US"/>
          <w14:textFill>
            <w14:solidFill>
              <w14:schemeClr w14:val="tx1">
                <w14:lumMod w14:val="75000"/>
                <w14:lumOff w14:val="25000"/>
                <w14:lumMod w14:val="95000"/>
                <w14:lumOff w14:val="5000"/>
                <w14:lumMod w14:val="95000"/>
              </w14:schemeClr>
            </w14:solidFill>
          </w14:textFill>
        </w:rPr>
        <w:t>out</w:t>
      </w:r>
      <w:r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 the table below </w:t>
      </w:r>
      <w:r w:rsidR="00065E01"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to </w:t>
      </w:r>
      <w:r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list </w:t>
      </w:r>
      <w:r w:rsidR="00065E01" w:rsidRPr="006A4200">
        <w:rPr>
          <w:color w:val="000000" w:themeColor="text1"/>
          <w:lang w:val="en-US"/>
          <w14:textFill>
            <w14:solidFill>
              <w14:schemeClr w14:val="tx1">
                <w14:lumMod w14:val="75000"/>
                <w14:lumOff w14:val="25000"/>
                <w14:lumMod w14:val="95000"/>
                <w14:lumOff w14:val="5000"/>
                <w14:lumMod w14:val="95000"/>
              </w14:schemeClr>
            </w14:solidFill>
          </w14:textFill>
        </w:rPr>
        <w:t>the</w:t>
      </w:r>
      <w:r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 laws and regulatory frameworks related to implementation of the project activity that were reviewed for the regulatory surplus demonstration. Add rows as needed.</w:t>
      </w:r>
    </w:p>
    <w:tbl>
      <w:tblPr>
        <w:tblStyle w:val="GridTable5Dark-Accent21"/>
        <w:tblW w:w="9288" w:type="dxa"/>
        <w:tblInd w:w="607" w:type="dxa"/>
        <w:tblLook w:val="0620" w:firstRow="1" w:lastRow="0" w:firstColumn="0" w:lastColumn="0" w:noHBand="1" w:noVBand="1"/>
      </w:tblPr>
      <w:tblGrid>
        <w:gridCol w:w="2158"/>
        <w:gridCol w:w="7130"/>
      </w:tblGrid>
      <w:tr w:rsidR="00C06F59" w:rsidRPr="006A4200" w14:paraId="6C16A989" w14:textId="77777777" w:rsidTr="0082603F">
        <w:trPr>
          <w:cnfStyle w:val="100000000000" w:firstRow="1" w:lastRow="0" w:firstColumn="0" w:lastColumn="0" w:oddVBand="0" w:evenVBand="0" w:oddHBand="0" w:evenHBand="0" w:firstRowFirstColumn="0" w:firstRowLastColumn="0" w:lastRowFirstColumn="0" w:lastRowLastColumn="0"/>
        </w:trPr>
        <w:tc>
          <w:tcPr>
            <w:tcW w:w="2158" w:type="dxa"/>
          </w:tcPr>
          <w:p w14:paraId="2D1A5630" w14:textId="77777777" w:rsidR="00C06F59" w:rsidRPr="006A4200" w:rsidRDefault="00C06F59" w:rsidP="00462C56">
            <w:pPr>
              <w:spacing w:line="276" w:lineRule="auto"/>
              <w:rPr>
                <w:szCs w:val="21"/>
              </w:rPr>
            </w:pPr>
            <w:r w:rsidRPr="006A4200">
              <w:rPr>
                <w:szCs w:val="21"/>
              </w:rPr>
              <w:t>Name of law or regulatory framework</w:t>
            </w:r>
          </w:p>
        </w:tc>
        <w:tc>
          <w:tcPr>
            <w:tcW w:w="7130" w:type="dxa"/>
          </w:tcPr>
          <w:p w14:paraId="66692E00" w14:textId="77777777" w:rsidR="00C06F59" w:rsidRPr="006A4200" w:rsidRDefault="00C06F59" w:rsidP="00462C56">
            <w:pPr>
              <w:spacing w:line="276" w:lineRule="auto"/>
              <w:rPr>
                <w:szCs w:val="21"/>
              </w:rPr>
            </w:pPr>
            <w:r w:rsidRPr="006A4200">
              <w:rPr>
                <w:szCs w:val="21"/>
              </w:rPr>
              <w:t>Explanation of how it applies to the project</w:t>
            </w:r>
          </w:p>
        </w:tc>
      </w:tr>
      <w:tr w:rsidR="00C06F59" w:rsidRPr="006A4200" w14:paraId="0D071098" w14:textId="77777777" w:rsidTr="0082603F">
        <w:tc>
          <w:tcPr>
            <w:tcW w:w="2158" w:type="dxa"/>
          </w:tcPr>
          <w:p w14:paraId="3C72F06B" w14:textId="77777777" w:rsidR="00C06F59" w:rsidRPr="006A4200" w:rsidRDefault="00C06F59" w:rsidP="00462C56">
            <w:pPr>
              <w:pStyle w:val="TableText"/>
              <w:spacing w:after="160" w:line="276" w:lineRule="auto"/>
            </w:pPr>
            <w:r w:rsidRPr="006A4200">
              <w:t xml:space="preserve">Include the name of the law or regulatory framework </w:t>
            </w:r>
          </w:p>
          <w:p w14:paraId="207E1842" w14:textId="19C2DAB9" w:rsidR="00C06F59" w:rsidRPr="006A4200" w:rsidRDefault="00C06F59" w:rsidP="00462C56">
            <w:pPr>
              <w:pStyle w:val="TableText"/>
              <w:spacing w:after="160" w:line="276" w:lineRule="auto"/>
            </w:pPr>
          </w:p>
        </w:tc>
        <w:tc>
          <w:tcPr>
            <w:tcW w:w="7130" w:type="dxa"/>
          </w:tcPr>
          <w:p w14:paraId="20755839" w14:textId="5A15D9F1" w:rsidR="00C06F59" w:rsidRPr="006A4200" w:rsidRDefault="00C06F59" w:rsidP="003910FF">
            <w:pPr>
              <w:pStyle w:val="TableText"/>
              <w:spacing w:after="120" w:line="276" w:lineRule="auto"/>
            </w:pPr>
            <w:r w:rsidRPr="006A4200">
              <w:t>Explain whether and how implementation of the project activity is mandated by this law or regulatory framework.</w:t>
            </w:r>
          </w:p>
          <w:p w14:paraId="50C637AE" w14:textId="5CA76DEE" w:rsidR="00C06F59" w:rsidRPr="006A4200" w:rsidRDefault="00C06F59" w:rsidP="003910FF">
            <w:pPr>
              <w:pStyle w:val="TableText"/>
              <w:spacing w:after="120" w:line="276" w:lineRule="auto"/>
            </w:pPr>
            <w:r w:rsidRPr="006A4200">
              <w:t xml:space="preserve">Where the law or regulatory framework explicitly allows or incorporates the use of carbon credits, </w:t>
            </w:r>
            <w:proofErr w:type="gramStart"/>
            <w:r w:rsidR="0096205F" w:rsidRPr="006A4200">
              <w:t>explain</w:t>
            </w:r>
            <w:proofErr w:type="gramEnd"/>
            <w:r w:rsidR="000E49E6" w:rsidRPr="006A4200">
              <w:t xml:space="preserve"> how</w:t>
            </w:r>
            <w:r w:rsidR="00EB4E19" w:rsidRPr="006A4200">
              <w:t xml:space="preserve"> it is</w:t>
            </w:r>
            <w:r w:rsidRPr="006A4200">
              <w:t xml:space="preserve"> applicable to the project</w:t>
            </w:r>
            <w:r w:rsidR="00EB4E19" w:rsidRPr="006A4200">
              <w:t xml:space="preserve"> and </w:t>
            </w:r>
            <w:r w:rsidR="000E49E6" w:rsidRPr="006A4200">
              <w:t xml:space="preserve">therefore </w:t>
            </w:r>
            <w:r w:rsidR="007D5E92" w:rsidRPr="006A4200">
              <w:t>does not need to be considered in the demonstration of regulatory surplus.</w:t>
            </w:r>
          </w:p>
          <w:p w14:paraId="5DD2FA1A" w14:textId="77777777" w:rsidR="00C06F59" w:rsidRPr="006A4200" w:rsidRDefault="00C06F59" w:rsidP="003910FF">
            <w:pPr>
              <w:pStyle w:val="TableText"/>
              <w:spacing w:after="120" w:line="276" w:lineRule="auto"/>
            </w:pPr>
            <w:r w:rsidRPr="006A4200">
              <w:t xml:space="preserve">For project activities located in high-middle-, low-middle-, and low-income countries, </w:t>
            </w:r>
            <w:r w:rsidR="001E25AC" w:rsidRPr="006A4200">
              <w:t>justify that</w:t>
            </w:r>
            <w:r w:rsidRPr="006A4200">
              <w:t xml:space="preserve"> the law or regulatory framework is not systematically enforced, evidenced by authoritative and up-to-date information relevant to the project activities.</w:t>
            </w:r>
          </w:p>
          <w:p w14:paraId="5F52F828" w14:textId="16F37847" w:rsidR="0097603D" w:rsidRPr="006A4200" w:rsidRDefault="0097603D" w:rsidP="000A0C1C">
            <w:pPr>
              <w:pStyle w:val="TableText"/>
              <w:spacing w:line="276" w:lineRule="auto"/>
            </w:pPr>
            <w:r w:rsidRPr="006A4200">
              <w:t xml:space="preserve">Include a link to </w:t>
            </w:r>
            <w:proofErr w:type="gramStart"/>
            <w:r w:rsidRPr="006A4200">
              <w:t>or</w:t>
            </w:r>
            <w:proofErr w:type="gramEnd"/>
            <w:r w:rsidRPr="006A4200">
              <w:t xml:space="preserve"> information on where the law or regulatory framework can be reviewed</w:t>
            </w:r>
            <w:r w:rsidR="00EB69A8" w:rsidRPr="006A4200">
              <w:t>.</w:t>
            </w:r>
          </w:p>
        </w:tc>
      </w:tr>
      <w:tr w:rsidR="00C06F59" w:rsidRPr="006A4200" w14:paraId="1F95DCA6" w14:textId="77777777" w:rsidTr="0082603F">
        <w:tc>
          <w:tcPr>
            <w:tcW w:w="2158" w:type="dxa"/>
          </w:tcPr>
          <w:p w14:paraId="63144692" w14:textId="7B120018" w:rsidR="00C06F59" w:rsidRPr="006A4200" w:rsidRDefault="001E25AC" w:rsidP="00462C56">
            <w:pPr>
              <w:pStyle w:val="Instruction"/>
              <w:spacing w:before="0" w:line="276" w:lineRule="auto"/>
              <w:ind w:left="0"/>
              <w:rPr>
                <w:szCs w:val="21"/>
                <w:lang w:val="en-US"/>
              </w:rPr>
            </w:pPr>
            <w:r w:rsidRPr="006A4200">
              <w:rPr>
                <w:szCs w:val="21"/>
                <w:lang w:val="en-US"/>
              </w:rPr>
              <w:t>Add rows as needed</w:t>
            </w:r>
          </w:p>
        </w:tc>
        <w:tc>
          <w:tcPr>
            <w:tcW w:w="7130" w:type="dxa"/>
          </w:tcPr>
          <w:p w14:paraId="1BE44774" w14:textId="77777777" w:rsidR="00C06F59" w:rsidRPr="006A4200" w:rsidRDefault="00C06F59" w:rsidP="00462C56">
            <w:pPr>
              <w:pStyle w:val="Instruction"/>
              <w:spacing w:before="0" w:line="276" w:lineRule="auto"/>
              <w:ind w:left="0"/>
              <w:rPr>
                <w:szCs w:val="21"/>
                <w:lang w:val="en-US"/>
              </w:rPr>
            </w:pPr>
          </w:p>
        </w:tc>
      </w:tr>
    </w:tbl>
    <w:p w14:paraId="0495F3A4" w14:textId="7BDFDD30" w:rsidR="2592E416" w:rsidRPr="006A4200" w:rsidRDefault="2592E416" w:rsidP="00B820CB">
      <w:pPr>
        <w:pStyle w:val="Heading4"/>
        <w:ind w:left="720"/>
      </w:pPr>
      <w:r w:rsidRPr="006A4200">
        <w:t>Additionality</w:t>
      </w:r>
      <w:r w:rsidR="00A6355E" w:rsidRPr="006A4200">
        <w:t xml:space="preserve"> Methods</w:t>
      </w:r>
    </w:p>
    <w:tbl>
      <w:tblPr>
        <w:tblStyle w:val="GridTable5Dark-Accent21"/>
        <w:tblW w:w="9378" w:type="dxa"/>
        <w:tblInd w:w="607" w:type="dxa"/>
        <w:tblLook w:val="0680" w:firstRow="0" w:lastRow="0" w:firstColumn="1" w:lastColumn="0" w:noHBand="1" w:noVBand="1"/>
      </w:tblPr>
      <w:tblGrid>
        <w:gridCol w:w="2160"/>
        <w:gridCol w:w="7218"/>
      </w:tblGrid>
      <w:tr w:rsidR="006C097B" w:rsidRPr="006A4200" w14:paraId="2AEE2350" w14:textId="77777777" w:rsidTr="0082603F">
        <w:tc>
          <w:tcPr>
            <w:cnfStyle w:val="001000000000" w:firstRow="0" w:lastRow="0" w:firstColumn="1" w:lastColumn="0" w:oddVBand="0" w:evenVBand="0" w:oddHBand="0" w:evenHBand="0" w:firstRowFirstColumn="0" w:firstRowLastColumn="0" w:lastRowFirstColumn="0" w:lastRowLastColumn="0"/>
            <w:tcW w:w="2160" w:type="dxa"/>
          </w:tcPr>
          <w:p w14:paraId="61094C46" w14:textId="77777777" w:rsidR="006C097B" w:rsidRPr="006A4200" w:rsidRDefault="006C097B" w:rsidP="00462C56">
            <w:pPr>
              <w:spacing w:line="276" w:lineRule="auto"/>
            </w:pPr>
            <w:r w:rsidRPr="006A4200">
              <w:t>Method applied</w:t>
            </w:r>
          </w:p>
        </w:tc>
        <w:tc>
          <w:tcPr>
            <w:tcW w:w="7218" w:type="dxa"/>
          </w:tcPr>
          <w:p w14:paraId="3CBFF386" w14:textId="086D257B" w:rsidR="006C097B" w:rsidRPr="006A4200" w:rsidRDefault="000370CB" w:rsidP="00462C56">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State</w:t>
            </w:r>
            <w:r w:rsidR="006C097B" w:rsidRPr="006A4200">
              <w:t xml:space="preserve"> </w:t>
            </w:r>
            <w:r w:rsidR="00A26663" w:rsidRPr="006A4200">
              <w:t>which a</w:t>
            </w:r>
            <w:r w:rsidR="006C097B" w:rsidRPr="006A4200">
              <w:t>dditionality method</w:t>
            </w:r>
            <w:r w:rsidR="008C738D" w:rsidRPr="006A4200">
              <w:t>(s)</w:t>
            </w:r>
            <w:r w:rsidR="006C097B" w:rsidRPr="006A4200">
              <w:t xml:space="preserve"> </w:t>
            </w:r>
            <w:r w:rsidR="00A26663" w:rsidRPr="006A4200">
              <w:t>have been used to demonstrate</w:t>
            </w:r>
            <w:r w:rsidR="005E2EEB" w:rsidRPr="006A4200">
              <w:t xml:space="preserve"> additionality</w:t>
            </w:r>
            <w:r w:rsidR="006C097B" w:rsidRPr="006A4200">
              <w:t xml:space="preserve"> (i.e., </w:t>
            </w:r>
            <w:r w:rsidR="002C5B10" w:rsidRPr="006A4200">
              <w:t>barrier, investment, positive list, performance benchmark)</w:t>
            </w:r>
            <w:r w:rsidR="006C097B" w:rsidRPr="006A4200">
              <w:t xml:space="preserve"> </w:t>
            </w:r>
          </w:p>
        </w:tc>
      </w:tr>
    </w:tbl>
    <w:p w14:paraId="19F7A8FE" w14:textId="5928B3CD" w:rsidR="00216B4A" w:rsidRPr="006A4200" w:rsidRDefault="00CB64BE" w:rsidP="00A1497F">
      <w:pPr>
        <w:pStyle w:val="Instruction"/>
        <w:spacing w:before="120" w:line="276" w:lineRule="auto"/>
        <w:rPr>
          <w:lang w:val="en-US"/>
        </w:rPr>
      </w:pPr>
      <w:r w:rsidRPr="006A4200">
        <w:rPr>
          <w:lang w:val="en-US"/>
        </w:rPr>
        <w:t xml:space="preserve">Describe and justify the </w:t>
      </w:r>
      <w:r w:rsidR="00D0675E" w:rsidRPr="006A4200">
        <w:rPr>
          <w:lang w:val="en-US"/>
        </w:rPr>
        <w:t>additionality</w:t>
      </w:r>
      <w:r w:rsidRPr="006A4200">
        <w:rPr>
          <w:lang w:val="en-US"/>
        </w:rPr>
        <w:t xml:space="preserve"> </w:t>
      </w:r>
      <w:r w:rsidR="008A4328" w:rsidRPr="006A4200">
        <w:rPr>
          <w:lang w:val="en-US"/>
        </w:rPr>
        <w:t>analysis</w:t>
      </w:r>
      <w:r w:rsidR="00D0675E" w:rsidRPr="006A4200">
        <w:rPr>
          <w:lang w:val="en-US"/>
        </w:rPr>
        <w:t xml:space="preserve"> for the project, including a </w:t>
      </w:r>
      <w:r w:rsidR="001E57C0" w:rsidRPr="006A4200">
        <w:rPr>
          <w:lang w:val="en-US"/>
        </w:rPr>
        <w:t>demonstration</w:t>
      </w:r>
      <w:r w:rsidR="00D0675E" w:rsidRPr="006A4200">
        <w:rPr>
          <w:lang w:val="en-US"/>
        </w:rPr>
        <w:t xml:space="preserve"> of the </w:t>
      </w:r>
      <w:r w:rsidR="00332354" w:rsidRPr="006A4200">
        <w:rPr>
          <w:lang w:val="en-US"/>
        </w:rPr>
        <w:t xml:space="preserve">methods used </w:t>
      </w:r>
      <w:r w:rsidR="00D0675E" w:rsidRPr="006A4200">
        <w:rPr>
          <w:lang w:val="en-US"/>
        </w:rPr>
        <w:t>i</w:t>
      </w:r>
      <w:r w:rsidR="00332354" w:rsidRPr="006A4200">
        <w:rPr>
          <w:lang w:val="en-US"/>
        </w:rPr>
        <w:t>n accordance with the applied methodolog</w:t>
      </w:r>
      <w:r w:rsidR="008A4328" w:rsidRPr="006A4200">
        <w:rPr>
          <w:lang w:val="en-US"/>
        </w:rPr>
        <w:t>ies and tools</w:t>
      </w:r>
      <w:r w:rsidR="00332354" w:rsidRPr="006A4200">
        <w:rPr>
          <w:lang w:val="en-US"/>
        </w:rPr>
        <w:t>.</w:t>
      </w:r>
    </w:p>
    <w:p w14:paraId="0019A765" w14:textId="197474B9" w:rsidR="00CB64BE" w:rsidRPr="006A4200" w:rsidRDefault="00CB64BE" w:rsidP="00A1497F">
      <w:pPr>
        <w:pStyle w:val="Instruction"/>
        <w:spacing w:before="120" w:line="276" w:lineRule="auto"/>
        <w:rPr>
          <w:lang w:val="en-US"/>
        </w:rPr>
      </w:pPr>
      <w:r w:rsidRPr="006A4200">
        <w:rPr>
          <w:lang w:val="en-US"/>
        </w:rPr>
        <w:t xml:space="preserve">If multiple steps or sub-steps are involved, state the name of the step or sub-step as referenced within the applied methodology or tool. </w:t>
      </w:r>
      <w:r w:rsidR="001E57C0" w:rsidRPr="006A4200">
        <w:rPr>
          <w:lang w:val="en-US"/>
        </w:rPr>
        <w:t xml:space="preserve">For each step: </w:t>
      </w:r>
    </w:p>
    <w:p w14:paraId="7F104BC8" w14:textId="4A0DD332" w:rsidR="001E57C0" w:rsidRPr="006A4200" w:rsidRDefault="00E974E0" w:rsidP="00462C56">
      <w:pPr>
        <w:pStyle w:val="Instruction"/>
        <w:numPr>
          <w:ilvl w:val="0"/>
          <w:numId w:val="18"/>
        </w:numPr>
        <w:spacing w:before="120" w:line="276" w:lineRule="auto"/>
        <w:ind w:left="1080"/>
        <w:rPr>
          <w:lang w:val="en-US"/>
        </w:rPr>
      </w:pPr>
      <w:r w:rsidRPr="006A4200">
        <w:rPr>
          <w:lang w:val="en-US"/>
        </w:rPr>
        <w:lastRenderedPageBreak/>
        <w:t>d</w:t>
      </w:r>
      <w:r w:rsidR="001E57C0" w:rsidRPr="006A4200">
        <w:rPr>
          <w:lang w:val="en-US"/>
        </w:rPr>
        <w:t xml:space="preserve">escribe how the </w:t>
      </w:r>
      <w:r w:rsidR="00434EB6" w:rsidRPr="006A4200">
        <w:rPr>
          <w:lang w:val="en-US"/>
        </w:rPr>
        <w:t>step or sub-step was applied, including a demonstration of each step. Justify key assumptions, rationale, and methodological choices.</w:t>
      </w:r>
    </w:p>
    <w:p w14:paraId="37996206" w14:textId="77777777" w:rsidR="00DB54BC" w:rsidRPr="006A4200" w:rsidRDefault="00DB54BC" w:rsidP="00462C56">
      <w:pPr>
        <w:pStyle w:val="Instruction"/>
        <w:numPr>
          <w:ilvl w:val="1"/>
          <w:numId w:val="18"/>
        </w:numPr>
        <w:spacing w:before="120" w:line="276" w:lineRule="auto"/>
        <w:ind w:left="1440"/>
        <w:rPr>
          <w:lang w:val="en-US"/>
        </w:rPr>
      </w:pPr>
      <w:r w:rsidRPr="006A4200">
        <w:rPr>
          <w:lang w:val="en-US"/>
        </w:rPr>
        <w:t>If barrier analysis or equivalent is used, include the most relevant barriers and justify their credibility.</w:t>
      </w:r>
    </w:p>
    <w:p w14:paraId="2EEC73BA" w14:textId="2C0AF068" w:rsidR="00DB54BC" w:rsidRPr="006A4200" w:rsidRDefault="00DB54BC" w:rsidP="00462C56">
      <w:pPr>
        <w:pStyle w:val="Instruction"/>
        <w:numPr>
          <w:ilvl w:val="1"/>
          <w:numId w:val="18"/>
        </w:numPr>
        <w:spacing w:before="120" w:line="276" w:lineRule="auto"/>
        <w:ind w:left="1440"/>
        <w:rPr>
          <w:lang w:val="en-US"/>
        </w:rPr>
      </w:pPr>
      <w:r w:rsidRPr="006A4200">
        <w:rPr>
          <w:lang w:val="en-US"/>
        </w:rPr>
        <w:t xml:space="preserve">If a performance method is applied, </w:t>
      </w:r>
      <w:r w:rsidR="004B3154" w:rsidRPr="006A4200">
        <w:rPr>
          <w:lang w:val="en-US"/>
        </w:rPr>
        <w:t>justify</w:t>
      </w:r>
      <w:r w:rsidRPr="006A4200">
        <w:rPr>
          <w:lang w:val="en-US"/>
        </w:rPr>
        <w:t xml:space="preserve"> that performance can be achieved to a level at least equivalent to the performance benchmark metric</w:t>
      </w:r>
      <w:r w:rsidR="00EF0A10" w:rsidRPr="006A4200">
        <w:rPr>
          <w:lang w:val="en-US"/>
        </w:rPr>
        <w:t>.</w:t>
      </w:r>
    </w:p>
    <w:p w14:paraId="73FCEE12" w14:textId="0F6C108A" w:rsidR="00DB54BC" w:rsidRPr="006A4200" w:rsidRDefault="00DB54BC" w:rsidP="00462C56">
      <w:pPr>
        <w:pStyle w:val="Instruction"/>
        <w:numPr>
          <w:ilvl w:val="1"/>
          <w:numId w:val="18"/>
        </w:numPr>
        <w:spacing w:before="120" w:line="276" w:lineRule="auto"/>
        <w:ind w:left="1440"/>
        <w:rPr>
          <w:lang w:val="en-US"/>
        </w:rPr>
      </w:pPr>
      <w:r w:rsidRPr="006A4200">
        <w:rPr>
          <w:lang w:val="en-US"/>
        </w:rPr>
        <w:t xml:space="preserve">If an activity method is applied, </w:t>
      </w:r>
      <w:r w:rsidRPr="006A4200">
        <w:rPr>
          <w:rStyle w:val="SubtleEmphasis"/>
          <w:rFonts w:ascii="Franklin Gothic Book" w:hAnsi="Franklin Gothic Book"/>
          <w:i/>
          <w:iCs/>
          <w:color w:val="4F5150"/>
          <w:lang w:val="en-US"/>
        </w:rPr>
        <w:t xml:space="preserve">justify that the project conforms </w:t>
      </w:r>
      <w:r w:rsidR="00E974E0" w:rsidRPr="006A4200">
        <w:rPr>
          <w:rStyle w:val="SubtleEmphasis"/>
          <w:rFonts w:ascii="Franklin Gothic Book" w:hAnsi="Franklin Gothic Book"/>
          <w:i/>
          <w:iCs/>
          <w:color w:val="4F5150"/>
          <w:lang w:val="en-US"/>
        </w:rPr>
        <w:t>to</w:t>
      </w:r>
      <w:r w:rsidRPr="006A4200">
        <w:rPr>
          <w:rStyle w:val="SubtleEmphasis"/>
          <w:rFonts w:ascii="Franklin Gothic Book" w:hAnsi="Franklin Gothic Book"/>
          <w:i/>
          <w:iCs/>
          <w:color w:val="4F5150"/>
          <w:lang w:val="en-US"/>
        </w:rPr>
        <w:t xml:space="preserve"> the positive list’s applicability conditions and criteria.</w:t>
      </w:r>
    </w:p>
    <w:p w14:paraId="4B1C787C" w14:textId="3FFF4C13" w:rsidR="00434EB6" w:rsidRPr="006A4200" w:rsidRDefault="00E974E0" w:rsidP="00462C56">
      <w:pPr>
        <w:pStyle w:val="Instruction"/>
        <w:numPr>
          <w:ilvl w:val="0"/>
          <w:numId w:val="18"/>
        </w:numPr>
        <w:spacing w:before="120" w:line="276" w:lineRule="auto"/>
        <w:ind w:left="1080"/>
        <w:rPr>
          <w:lang w:val="en-US"/>
        </w:rPr>
      </w:pPr>
      <w:proofErr w:type="gramStart"/>
      <w:r w:rsidRPr="006A4200">
        <w:rPr>
          <w:lang w:val="en-US"/>
        </w:rPr>
        <w:t>d</w:t>
      </w:r>
      <w:r w:rsidR="00434EB6" w:rsidRPr="006A4200">
        <w:rPr>
          <w:lang w:val="en-US"/>
        </w:rPr>
        <w:t>escribe</w:t>
      </w:r>
      <w:proofErr w:type="gramEnd"/>
      <w:r w:rsidR="00434EB6" w:rsidRPr="006A4200">
        <w:rPr>
          <w:lang w:val="en-US"/>
        </w:rPr>
        <w:t xml:space="preserve"> the outcome of application of the step or sub-step.</w:t>
      </w:r>
    </w:p>
    <w:p w14:paraId="6857AF67" w14:textId="48855F00" w:rsidR="004B3154" w:rsidRPr="006A4200" w:rsidRDefault="004B3154" w:rsidP="00A1497F">
      <w:pPr>
        <w:pStyle w:val="Instruction"/>
        <w:spacing w:before="120" w:line="276" w:lineRule="auto"/>
        <w:rPr>
          <w:lang w:val="en-US"/>
        </w:rPr>
      </w:pPr>
      <w:r w:rsidRPr="006A4200">
        <w:rPr>
          <w:lang w:val="en-US"/>
        </w:rPr>
        <w:t xml:space="preserve">Include sufficient information (including all relevant data and parameters) to enable a reader to reproduce the additionality analysis and obtain the same results. </w:t>
      </w:r>
    </w:p>
    <w:p w14:paraId="1D2842A5" w14:textId="14ADE7C7" w:rsidR="00756A6E" w:rsidRPr="006A4200" w:rsidRDefault="00C772D0" w:rsidP="00A1497F">
      <w:pPr>
        <w:pStyle w:val="Instruction"/>
        <w:spacing w:before="120" w:line="276" w:lineRule="auto"/>
        <w:rPr>
          <w:lang w:val="en-US"/>
        </w:rPr>
      </w:pPr>
      <w:r w:rsidRPr="006A4200">
        <w:rPr>
          <w:lang w:val="en-US"/>
        </w:rPr>
        <w:t>Include all relevant references.</w:t>
      </w:r>
    </w:p>
    <w:tbl>
      <w:tblPr>
        <w:tblStyle w:val="GridTable5Dark-Accent21"/>
        <w:tblW w:w="9350" w:type="dxa"/>
        <w:tblInd w:w="607" w:type="dxa"/>
        <w:shd w:val="clear" w:color="auto" w:fill="CCD4E6" w:themeFill="accent2" w:themeFillTint="33"/>
        <w:tblLook w:val="0600" w:firstRow="0" w:lastRow="0" w:firstColumn="0" w:lastColumn="0" w:noHBand="1" w:noVBand="1"/>
      </w:tblPr>
      <w:tblGrid>
        <w:gridCol w:w="9350"/>
      </w:tblGrid>
      <w:tr w:rsidR="005D58F2" w:rsidRPr="006A4200" w14:paraId="56F29A2E" w14:textId="77777777" w:rsidTr="001D6CB9">
        <w:tc>
          <w:tcPr>
            <w:tcW w:w="9350" w:type="dxa"/>
            <w:shd w:val="clear" w:color="auto" w:fill="CCD4E6" w:themeFill="accent2" w:themeFillTint="33"/>
          </w:tcPr>
          <w:p w14:paraId="1D1CA055" w14:textId="77777777" w:rsidR="005D58F2" w:rsidRPr="006A4200" w:rsidRDefault="005D58F2" w:rsidP="00462C56">
            <w:pPr>
              <w:pStyle w:val="Instruction"/>
              <w:spacing w:before="60" w:after="60" w:line="276" w:lineRule="auto"/>
              <w:ind w:left="0"/>
              <w:rPr>
                <w:b/>
                <w:bCs/>
                <w:i w:val="0"/>
                <w:iCs w:val="0"/>
                <w:color w:val="auto"/>
                <w:lang w:val="en-US"/>
              </w:rPr>
            </w:pPr>
            <w:r w:rsidRPr="006A4200">
              <w:rPr>
                <w:b/>
                <w:bCs/>
                <w:i w:val="0"/>
                <w:iCs w:val="0"/>
                <w:color w:val="auto"/>
                <w:lang w:val="en-US"/>
              </w:rPr>
              <w:t xml:space="preserve">Guidance on formatting this section </w:t>
            </w:r>
          </w:p>
          <w:p w14:paraId="6E3F8DA8" w14:textId="77777777" w:rsidR="005D58F2" w:rsidRPr="006A4200" w:rsidRDefault="005D58F2" w:rsidP="00462C56">
            <w:pPr>
              <w:spacing w:before="60" w:after="60" w:line="276" w:lineRule="auto"/>
            </w:pPr>
            <w:r w:rsidRPr="006A4200">
              <w:t xml:space="preserve">The following formatting should be used to include all information required: </w:t>
            </w:r>
          </w:p>
          <w:p w14:paraId="172A4964" w14:textId="77777777" w:rsidR="005D58F2" w:rsidRPr="006A4200" w:rsidRDefault="005D58F2" w:rsidP="00462C56">
            <w:pPr>
              <w:pStyle w:val="Instruction"/>
              <w:spacing w:before="60" w:after="60" w:line="276" w:lineRule="auto"/>
              <w:ind w:left="0"/>
              <w:rPr>
                <w:rFonts w:ascii="Century Gothic" w:hAnsi="Century Gothic"/>
                <w:i w:val="0"/>
                <w:iCs w:val="0"/>
                <w:lang w:val="en-US"/>
              </w:rPr>
            </w:pPr>
            <w:r w:rsidRPr="006A4200">
              <w:rPr>
                <w:rFonts w:ascii="Century Gothic" w:hAnsi="Century Gothic"/>
                <w:i w:val="0"/>
                <w:iCs w:val="0"/>
                <w:lang w:val="en-US"/>
              </w:rPr>
              <w:t>Heading Title: Name of Step</w:t>
            </w:r>
            <w:r w:rsidRPr="006A4200">
              <w:rPr>
                <w:lang w:val="en-US"/>
              </w:rPr>
              <w:t xml:space="preserve">   </w:t>
            </w:r>
          </w:p>
          <w:p w14:paraId="4C4E2F69" w14:textId="388F668C" w:rsidR="005D58F2" w:rsidRPr="006A4200" w:rsidRDefault="00846ABB" w:rsidP="00462C56">
            <w:pPr>
              <w:pStyle w:val="Instruction"/>
              <w:spacing w:before="60" w:after="60" w:line="276" w:lineRule="auto"/>
              <w:ind w:left="0"/>
              <w:rPr>
                <w:b/>
                <w:bCs/>
                <w:i w:val="0"/>
                <w:iCs w:val="0"/>
                <w:color w:val="auto"/>
                <w:lang w:val="en-US"/>
              </w:rPr>
            </w:pPr>
            <w:r w:rsidRPr="006A4200">
              <w:rPr>
                <w:b/>
                <w:bCs/>
                <w:i w:val="0"/>
                <w:iCs w:val="0"/>
                <w:color w:val="auto"/>
                <w:lang w:val="en-US"/>
              </w:rPr>
              <w:t xml:space="preserve">Subheading: </w:t>
            </w:r>
            <w:r w:rsidR="005D58F2" w:rsidRPr="006A4200">
              <w:rPr>
                <w:b/>
                <w:bCs/>
                <w:i w:val="0"/>
                <w:iCs w:val="0"/>
                <w:color w:val="auto"/>
                <w:lang w:val="en-US"/>
              </w:rPr>
              <w:t xml:space="preserve">Application </w:t>
            </w:r>
          </w:p>
          <w:p w14:paraId="6E7D9DD1" w14:textId="77777777" w:rsidR="005D58F2" w:rsidRPr="006A4200" w:rsidRDefault="005D58F2" w:rsidP="00462C56">
            <w:pPr>
              <w:pStyle w:val="Instruction"/>
              <w:spacing w:before="60" w:after="60" w:line="276" w:lineRule="auto"/>
              <w:ind w:left="0"/>
              <w:rPr>
                <w:i w:val="0"/>
                <w:iCs w:val="0"/>
                <w:color w:val="auto"/>
                <w:lang w:val="en-US"/>
              </w:rPr>
            </w:pPr>
            <w:r w:rsidRPr="006A4200">
              <w:rPr>
                <w:i w:val="0"/>
                <w:iCs w:val="0"/>
                <w:color w:val="auto"/>
                <w:lang w:val="en-US"/>
              </w:rPr>
              <w:t xml:space="preserve">Example text: Explanation and demonstration of how the step of the procedure was applied. </w:t>
            </w:r>
          </w:p>
          <w:p w14:paraId="641C507D" w14:textId="4665932E" w:rsidR="005D58F2" w:rsidRPr="006A4200" w:rsidRDefault="00846ABB" w:rsidP="00462C56">
            <w:pPr>
              <w:pStyle w:val="Instruction"/>
              <w:spacing w:before="60" w:after="60" w:line="276" w:lineRule="auto"/>
              <w:ind w:left="0"/>
              <w:rPr>
                <w:b/>
                <w:bCs/>
                <w:i w:val="0"/>
                <w:iCs w:val="0"/>
                <w:color w:val="auto"/>
                <w:lang w:val="en-US"/>
              </w:rPr>
            </w:pPr>
            <w:r w:rsidRPr="006A4200">
              <w:rPr>
                <w:b/>
                <w:bCs/>
                <w:i w:val="0"/>
                <w:iCs w:val="0"/>
                <w:color w:val="auto"/>
                <w:lang w:val="en-US"/>
              </w:rPr>
              <w:t xml:space="preserve">Subheading: </w:t>
            </w:r>
            <w:r w:rsidR="005D58F2" w:rsidRPr="006A4200">
              <w:rPr>
                <w:b/>
                <w:bCs/>
                <w:i w:val="0"/>
                <w:iCs w:val="0"/>
                <w:color w:val="auto"/>
                <w:lang w:val="en-US"/>
              </w:rPr>
              <w:t xml:space="preserve">Outcome    </w:t>
            </w:r>
          </w:p>
          <w:p w14:paraId="2D48A51A" w14:textId="40164E11" w:rsidR="005D58F2" w:rsidRPr="006A4200" w:rsidRDefault="005D58F2" w:rsidP="00462C56">
            <w:pPr>
              <w:pStyle w:val="Instruction"/>
              <w:spacing w:before="60" w:after="60" w:line="276" w:lineRule="auto"/>
              <w:ind w:left="0"/>
              <w:rPr>
                <w:i w:val="0"/>
                <w:iCs w:val="0"/>
                <w:color w:val="auto"/>
                <w:lang w:val="en-US"/>
              </w:rPr>
            </w:pPr>
            <w:r w:rsidRPr="006A4200">
              <w:rPr>
                <w:i w:val="0"/>
                <w:iCs w:val="0"/>
                <w:color w:val="auto"/>
                <w:lang w:val="en-US"/>
              </w:rPr>
              <w:t xml:space="preserve">Example text: Outcome of application of the applied step </w:t>
            </w:r>
          </w:p>
        </w:tc>
      </w:tr>
    </w:tbl>
    <w:p w14:paraId="143B5116" w14:textId="4732E7B8" w:rsidR="00DB1A60" w:rsidRPr="006A4200" w:rsidRDefault="00DB1A60" w:rsidP="003B6938">
      <w:pPr>
        <w:pStyle w:val="Heading3"/>
      </w:pPr>
      <w:bookmarkStart w:id="120" w:name="_Toc268165410"/>
      <w:bookmarkStart w:id="121" w:name="_Toc277142729"/>
      <w:bookmarkStart w:id="122" w:name="_Toc277174428"/>
      <w:r w:rsidRPr="006A4200">
        <w:t>Methodology Deviations</w:t>
      </w:r>
      <w:bookmarkEnd w:id="120"/>
      <w:bookmarkEnd w:id="121"/>
      <w:bookmarkEnd w:id="122"/>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197A99" w:rsidRPr="00D163DB" w14:paraId="005AB687" w14:textId="77777777">
        <w:tc>
          <w:tcPr>
            <w:tcW w:w="9180" w:type="dxa"/>
            <w:shd w:val="clear" w:color="auto" w:fill="DFEFD9" w:themeFill="accent4" w:themeFillTint="33"/>
          </w:tcPr>
          <w:p w14:paraId="255671DB" w14:textId="7D847B82" w:rsidR="00197A99" w:rsidRPr="00D163DB" w:rsidRDefault="00FE396A">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3.19</w:t>
            </w:r>
          </w:p>
        </w:tc>
      </w:tr>
    </w:tbl>
    <w:p w14:paraId="53D8B00B" w14:textId="28F5A5F6" w:rsidR="00676B5C" w:rsidRPr="006A4200" w:rsidRDefault="00BA7941" w:rsidP="00A1497F">
      <w:pPr>
        <w:pStyle w:val="Instruction"/>
        <w:spacing w:before="120" w:line="276" w:lineRule="auto"/>
        <w:rPr>
          <w:rStyle w:val="SubtleEmphasis"/>
          <w:rFonts w:ascii="Franklin Gothic Book" w:hAnsi="Franklin Gothic Book"/>
          <w:i/>
          <w:iCs/>
          <w:lang w:val="en-US"/>
        </w:rPr>
      </w:pPr>
      <w:r w:rsidRPr="006A4200">
        <w:rPr>
          <w:rStyle w:val="SubtleEmphasis"/>
          <w:rFonts w:ascii="Franklin Gothic Book" w:hAnsi="Franklin Gothic Book"/>
          <w:i/>
          <w:iCs/>
          <w:lang w:val="en-US"/>
        </w:rPr>
        <w:t>Fill out the table below to d</w:t>
      </w:r>
      <w:r w:rsidR="1B595610" w:rsidRPr="006A4200">
        <w:rPr>
          <w:rStyle w:val="SubtleEmphasis"/>
          <w:rFonts w:ascii="Franklin Gothic Book" w:hAnsi="Franklin Gothic Book"/>
          <w:i/>
          <w:iCs/>
          <w:lang w:val="en-US"/>
        </w:rPr>
        <w:t>escribe and justify any methodology deviations</w:t>
      </w:r>
      <w:r w:rsidR="38D95535" w:rsidRPr="006A4200">
        <w:rPr>
          <w:rStyle w:val="SubtleEmphasis"/>
          <w:rFonts w:ascii="Franklin Gothic Book" w:hAnsi="Franklin Gothic Book"/>
          <w:i/>
          <w:iCs/>
          <w:lang w:val="en-US"/>
        </w:rPr>
        <w:t xml:space="preserve"> </w:t>
      </w:r>
      <w:r w:rsidR="0653FC03" w:rsidRPr="006A4200">
        <w:rPr>
          <w:rStyle w:val="SubtleEmphasis"/>
          <w:rFonts w:ascii="Franklin Gothic Book" w:hAnsi="Franklin Gothic Book"/>
          <w:i/>
          <w:iCs/>
          <w:lang w:val="en-US"/>
        </w:rPr>
        <w:t>applied</w:t>
      </w:r>
      <w:r w:rsidR="00A5112D" w:rsidRPr="006A4200">
        <w:rPr>
          <w:rStyle w:val="SubtleEmphasis"/>
          <w:rFonts w:ascii="Franklin Gothic Book" w:hAnsi="Franklin Gothic Book"/>
          <w:i/>
          <w:iCs/>
          <w:lang w:val="en-US"/>
        </w:rPr>
        <w:t xml:space="preserve"> in this crediting period</w:t>
      </w:r>
      <w:r w:rsidR="003D3DCD" w:rsidRPr="006A4200">
        <w:rPr>
          <w:rStyle w:val="SubtleEmphasis"/>
          <w:rFonts w:ascii="Franklin Gothic Book" w:hAnsi="Franklin Gothic Book"/>
          <w:i/>
          <w:iCs/>
          <w:lang w:val="en-US"/>
        </w:rPr>
        <w:t xml:space="preserve"> or baseline validity period</w:t>
      </w:r>
      <w:r w:rsidR="1B595610" w:rsidRPr="006A4200" w:rsidDel="002032BA">
        <w:rPr>
          <w:rStyle w:val="SubtleEmphasis"/>
          <w:rFonts w:ascii="Franklin Gothic Book" w:hAnsi="Franklin Gothic Book"/>
          <w:i/>
          <w:iCs/>
          <w:color w:val="404040" w:themeColor="text1" w:themeTint="BF"/>
          <w:lang w:val="en-US"/>
        </w:rPr>
        <w:t>.</w:t>
      </w:r>
      <w:r w:rsidR="1B595610" w:rsidRPr="006A4200">
        <w:rPr>
          <w:rStyle w:val="SubtleEmphasis"/>
          <w:rFonts w:ascii="Franklin Gothic Book" w:hAnsi="Franklin Gothic Book"/>
          <w:i/>
          <w:iCs/>
          <w:lang w:val="en-US"/>
        </w:rPr>
        <w:t xml:space="preserve"> </w:t>
      </w:r>
      <w:r w:rsidR="001804C5" w:rsidRPr="006A4200">
        <w:rPr>
          <w:rStyle w:val="SubtleEmphasis"/>
          <w:rFonts w:ascii="Franklin Gothic Book" w:hAnsi="Franklin Gothic Book"/>
          <w:i/>
          <w:iCs/>
          <w:lang w:val="en-US"/>
        </w:rPr>
        <w:t>Copy and paste the table as needed for each deviation.</w:t>
      </w:r>
    </w:p>
    <w:tbl>
      <w:tblPr>
        <w:tblStyle w:val="GridTable5Dark-Accent21"/>
        <w:tblW w:w="9288" w:type="dxa"/>
        <w:tblInd w:w="607" w:type="dxa"/>
        <w:tblLook w:val="0680" w:firstRow="0" w:lastRow="0" w:firstColumn="1" w:lastColumn="0" w:noHBand="1" w:noVBand="1"/>
      </w:tblPr>
      <w:tblGrid>
        <w:gridCol w:w="2268"/>
        <w:gridCol w:w="7020"/>
      </w:tblGrid>
      <w:tr w:rsidR="00585BC0" w:rsidRPr="006A4200" w14:paraId="562132FD" w14:textId="77777777" w:rsidTr="0082603F">
        <w:tc>
          <w:tcPr>
            <w:cnfStyle w:val="001000000000" w:firstRow="0" w:lastRow="0" w:firstColumn="1" w:lastColumn="0" w:oddVBand="0" w:evenVBand="0" w:oddHBand="0" w:evenHBand="0" w:firstRowFirstColumn="0" w:firstRowLastColumn="0" w:lastRowFirstColumn="0" w:lastRowLastColumn="0"/>
            <w:tcW w:w="2268" w:type="dxa"/>
          </w:tcPr>
          <w:p w14:paraId="2E070C36" w14:textId="268F94CE" w:rsidR="00585BC0" w:rsidRPr="006A4200" w:rsidRDefault="00585BC0" w:rsidP="00C70D47">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 xml:space="preserve">Reference </w:t>
            </w:r>
            <w:r w:rsidR="002A311F" w:rsidRPr="006A4200">
              <w:rPr>
                <w:rStyle w:val="SubtleEmphasis"/>
                <w:rFonts w:ascii="Franklin Gothic Book" w:hAnsi="Franklin Gothic Book"/>
                <w:color w:val="FFFFFF" w:themeColor="background1"/>
                <w:lang w:val="en-US"/>
              </w:rPr>
              <w:t>number</w:t>
            </w:r>
            <w:r w:rsidR="00FD4785" w:rsidRPr="006A4200">
              <w:rPr>
                <w:rStyle w:val="SubtleEmphasis"/>
                <w:rFonts w:ascii="Franklin Gothic Book" w:hAnsi="Franklin Gothic Book"/>
                <w:color w:val="FFFFFF" w:themeColor="background1"/>
                <w:lang w:val="en-US"/>
              </w:rPr>
              <w:t xml:space="preserve"> </w:t>
            </w:r>
          </w:p>
        </w:tc>
        <w:tc>
          <w:tcPr>
            <w:tcW w:w="7020" w:type="dxa"/>
          </w:tcPr>
          <w:p w14:paraId="5F6C3B06" w14:textId="07FC2DA2" w:rsidR="00585BC0" w:rsidRPr="006A4200" w:rsidRDefault="00585BC0" w:rsidP="00C70D47">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Include a reference number for the deviation</w:t>
            </w:r>
            <w:r w:rsidR="00A70615" w:rsidRPr="006A4200">
              <w:rPr>
                <w:rStyle w:val="SubtleEmphasis"/>
                <w:rFonts w:ascii="Franklin Gothic Book" w:hAnsi="Franklin Gothic Book"/>
                <w:i/>
                <w:iCs/>
                <w:lang w:val="en-US"/>
              </w:rPr>
              <w:t xml:space="preserve"> (</w:t>
            </w:r>
            <w:r w:rsidR="002A311F" w:rsidRPr="006A4200">
              <w:rPr>
                <w:rStyle w:val="SubtleEmphasis"/>
                <w:rFonts w:ascii="Franklin Gothic Book" w:hAnsi="Franklin Gothic Book"/>
                <w:i/>
                <w:iCs/>
                <w:lang w:val="en-US"/>
              </w:rPr>
              <w:t>e</w:t>
            </w:r>
            <w:r w:rsidR="002A311F" w:rsidRPr="006A4200">
              <w:rPr>
                <w:rStyle w:val="SubtleEmphasis"/>
                <w:rFonts w:ascii="Franklin Gothic Book" w:hAnsi="Franklin Gothic Book"/>
                <w:lang w:val="en-US"/>
              </w:rPr>
              <w:t>.g.,</w:t>
            </w:r>
            <w:r w:rsidR="00A70615" w:rsidRPr="006A4200">
              <w:rPr>
                <w:rStyle w:val="SubtleEmphasis"/>
                <w:rFonts w:ascii="Franklin Gothic Book" w:hAnsi="Franklin Gothic Book"/>
                <w:i/>
                <w:iCs/>
                <w:lang w:val="en-US"/>
              </w:rPr>
              <w:t xml:space="preserve"> MD1)</w:t>
            </w:r>
            <w:r w:rsidR="002A311F" w:rsidRPr="006A4200">
              <w:rPr>
                <w:rStyle w:val="SubtleEmphasis"/>
                <w:rFonts w:ascii="Franklin Gothic Book" w:hAnsi="Franklin Gothic Book"/>
                <w:i/>
                <w:iCs/>
                <w:lang w:val="en-US"/>
              </w:rPr>
              <w:t>.</w:t>
            </w:r>
          </w:p>
        </w:tc>
      </w:tr>
      <w:tr w:rsidR="00C57897" w:rsidRPr="006A4200" w14:paraId="0E10922C" w14:textId="77777777" w:rsidTr="0082603F">
        <w:tc>
          <w:tcPr>
            <w:cnfStyle w:val="001000000000" w:firstRow="0" w:lastRow="0" w:firstColumn="1" w:lastColumn="0" w:oddVBand="0" w:evenVBand="0" w:oddHBand="0" w:evenHBand="0" w:firstRowFirstColumn="0" w:firstRowLastColumn="0" w:lastRowFirstColumn="0" w:lastRowLastColumn="0"/>
            <w:tcW w:w="2268" w:type="dxa"/>
          </w:tcPr>
          <w:p w14:paraId="0AB257D4" w14:textId="23E7E707" w:rsidR="00C57897" w:rsidRPr="006A4200" w:rsidRDefault="00C71F44" w:rsidP="00C70D47">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 xml:space="preserve">Title of deviation </w:t>
            </w:r>
          </w:p>
        </w:tc>
        <w:tc>
          <w:tcPr>
            <w:tcW w:w="7020" w:type="dxa"/>
          </w:tcPr>
          <w:p w14:paraId="76E01849" w14:textId="706F6336" w:rsidR="00C57897" w:rsidRPr="006A4200" w:rsidRDefault="00585BC0" w:rsidP="00C70D47">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Include a</w:t>
            </w:r>
            <w:r w:rsidR="00327B39" w:rsidRPr="006A4200">
              <w:rPr>
                <w:rStyle w:val="SubtleEmphasis"/>
                <w:rFonts w:ascii="Franklin Gothic Book" w:hAnsi="Franklin Gothic Book"/>
                <w:i/>
                <w:iCs/>
                <w:lang w:val="en-US"/>
              </w:rPr>
              <w:t xml:space="preserve"> </w:t>
            </w:r>
            <w:r w:rsidR="00971124" w:rsidRPr="006A4200">
              <w:rPr>
                <w:rStyle w:val="SubtleEmphasis"/>
                <w:rFonts w:ascii="Franklin Gothic Book" w:hAnsi="Franklin Gothic Book"/>
                <w:i/>
                <w:iCs/>
                <w:lang w:val="en-US"/>
              </w:rPr>
              <w:t>short title of the deviation</w:t>
            </w:r>
            <w:r w:rsidR="002A311F" w:rsidRPr="006A4200">
              <w:rPr>
                <w:rStyle w:val="SubtleEmphasis"/>
                <w:rFonts w:ascii="Franklin Gothic Book" w:hAnsi="Franklin Gothic Book"/>
                <w:i/>
                <w:iCs/>
                <w:lang w:val="en-US"/>
              </w:rPr>
              <w:t>.</w:t>
            </w:r>
            <w:r w:rsidR="00971124" w:rsidRPr="006A4200">
              <w:rPr>
                <w:rStyle w:val="SubtleEmphasis"/>
                <w:rFonts w:ascii="Franklin Gothic Book" w:hAnsi="Franklin Gothic Book"/>
                <w:i/>
                <w:iCs/>
                <w:lang w:val="en-US"/>
              </w:rPr>
              <w:t xml:space="preserve"> </w:t>
            </w:r>
          </w:p>
        </w:tc>
      </w:tr>
      <w:tr w:rsidR="00893EC4" w:rsidRPr="006A4200" w14:paraId="20E9C8AE" w14:textId="77777777" w:rsidTr="0082603F">
        <w:tc>
          <w:tcPr>
            <w:cnfStyle w:val="001000000000" w:firstRow="0" w:lastRow="0" w:firstColumn="1" w:lastColumn="0" w:oddVBand="0" w:evenVBand="0" w:oddHBand="0" w:evenHBand="0" w:firstRowFirstColumn="0" w:firstRowLastColumn="0" w:lastRowFirstColumn="0" w:lastRowLastColumn="0"/>
            <w:tcW w:w="2268" w:type="dxa"/>
          </w:tcPr>
          <w:p w14:paraId="6B192422" w14:textId="3EF4C19A" w:rsidR="00893EC4" w:rsidRPr="006A4200" w:rsidRDefault="00893EC4" w:rsidP="00C70D47">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Methodology, module, or tool details</w:t>
            </w:r>
          </w:p>
        </w:tc>
        <w:tc>
          <w:tcPr>
            <w:tcW w:w="7020" w:type="dxa"/>
          </w:tcPr>
          <w:p w14:paraId="3E8C2164" w14:textId="7C3DF3C4" w:rsidR="00893EC4" w:rsidRPr="006A4200" w:rsidRDefault="00893EC4" w:rsidP="00C70D47">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State the name of the applied methodology, module, or tool, the version number, and the section numbers that the project is deviating from</w:t>
            </w:r>
            <w:r w:rsidR="002A311F" w:rsidRPr="006A4200">
              <w:rPr>
                <w:rStyle w:val="SubtleEmphasis"/>
                <w:rFonts w:ascii="Franklin Gothic Book" w:hAnsi="Franklin Gothic Book"/>
                <w:i/>
                <w:iCs/>
                <w:lang w:val="en-US"/>
              </w:rPr>
              <w:t>.</w:t>
            </w:r>
          </w:p>
        </w:tc>
      </w:tr>
      <w:tr w:rsidR="004B66BE" w:rsidRPr="006A4200" w14:paraId="0D498F73" w14:textId="77777777" w:rsidTr="0082603F">
        <w:tc>
          <w:tcPr>
            <w:cnfStyle w:val="001000000000" w:firstRow="0" w:lastRow="0" w:firstColumn="1" w:lastColumn="0" w:oddVBand="0" w:evenVBand="0" w:oddHBand="0" w:evenHBand="0" w:firstRowFirstColumn="0" w:firstRowLastColumn="0" w:lastRowFirstColumn="0" w:lastRowLastColumn="0"/>
            <w:tcW w:w="2268" w:type="dxa"/>
          </w:tcPr>
          <w:p w14:paraId="6B00DB60" w14:textId="2D90499C" w:rsidR="004B66BE" w:rsidRPr="006A4200" w:rsidRDefault="004B66BE" w:rsidP="00C70D47">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 xml:space="preserve">Description of deviation </w:t>
            </w:r>
          </w:p>
        </w:tc>
        <w:tc>
          <w:tcPr>
            <w:tcW w:w="7020" w:type="dxa"/>
          </w:tcPr>
          <w:p w14:paraId="1AECE63E" w14:textId="506DAD69" w:rsidR="004B66BE" w:rsidRPr="006A4200" w:rsidRDefault="00F56276" w:rsidP="00C70D47">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D</w:t>
            </w:r>
            <w:r w:rsidR="004B66BE" w:rsidRPr="006A4200">
              <w:rPr>
                <w:rStyle w:val="SubtleEmphasis"/>
                <w:rFonts w:ascii="Franklin Gothic Book" w:hAnsi="Franklin Gothic Book"/>
                <w:i/>
                <w:iCs/>
                <w:lang w:val="en-US"/>
              </w:rPr>
              <w:t>escri</w:t>
            </w:r>
            <w:r w:rsidRPr="006A4200">
              <w:rPr>
                <w:rStyle w:val="SubtleEmphasis"/>
                <w:rFonts w:ascii="Franklin Gothic Book" w:hAnsi="Franklin Gothic Book"/>
                <w:i/>
                <w:iCs/>
                <w:lang w:val="en-US"/>
              </w:rPr>
              <w:t>be</w:t>
            </w:r>
            <w:r w:rsidR="004B66BE" w:rsidRPr="006A4200">
              <w:rPr>
                <w:rStyle w:val="SubtleEmphasis"/>
                <w:rFonts w:ascii="Franklin Gothic Book" w:hAnsi="Franklin Gothic Book"/>
                <w:i/>
                <w:iCs/>
                <w:lang w:val="en-US"/>
              </w:rPr>
              <w:t xml:space="preserve"> the deviation applied</w:t>
            </w:r>
            <w:r w:rsidRPr="006A4200">
              <w:rPr>
                <w:rStyle w:val="SubtleEmphasis"/>
                <w:rFonts w:ascii="Franklin Gothic Book" w:hAnsi="Franklin Gothic Book"/>
                <w:i/>
                <w:iCs/>
                <w:lang w:val="en-US"/>
              </w:rPr>
              <w:t>.</w:t>
            </w:r>
          </w:p>
        </w:tc>
      </w:tr>
      <w:tr w:rsidR="00C71F44" w:rsidRPr="006A4200" w14:paraId="52832F17" w14:textId="77777777" w:rsidTr="0082603F">
        <w:tc>
          <w:tcPr>
            <w:cnfStyle w:val="001000000000" w:firstRow="0" w:lastRow="0" w:firstColumn="1" w:lastColumn="0" w:oddVBand="0" w:evenVBand="0" w:oddHBand="0" w:evenHBand="0" w:firstRowFirstColumn="0" w:firstRowLastColumn="0" w:lastRowFirstColumn="0" w:lastRowLastColumn="0"/>
            <w:tcW w:w="2268" w:type="dxa"/>
          </w:tcPr>
          <w:p w14:paraId="4547C4D9" w14:textId="519DD9A7" w:rsidR="00C71F44" w:rsidRPr="006A4200" w:rsidRDefault="004B66BE" w:rsidP="00C70D47">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Justification for the deviation</w:t>
            </w:r>
          </w:p>
        </w:tc>
        <w:tc>
          <w:tcPr>
            <w:tcW w:w="7020" w:type="dxa"/>
          </w:tcPr>
          <w:p w14:paraId="6D578B2D" w14:textId="6FBDAECB" w:rsidR="00C71F44" w:rsidRPr="006A4200" w:rsidRDefault="00915FDE" w:rsidP="00C70D47">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 xml:space="preserve">Explain why the deviation was applied and justify </w:t>
            </w:r>
            <w:r w:rsidR="00456697" w:rsidRPr="006A4200">
              <w:rPr>
                <w:rStyle w:val="SubtleEmphasis"/>
                <w:rFonts w:ascii="Franklin Gothic Book" w:hAnsi="Franklin Gothic Book"/>
                <w:i/>
                <w:iCs/>
                <w:lang w:val="en-US"/>
              </w:rPr>
              <w:t>why</w:t>
            </w:r>
            <w:r w:rsidRPr="006A4200">
              <w:rPr>
                <w:rStyle w:val="SubtleEmphasis"/>
                <w:rFonts w:ascii="Franklin Gothic Book" w:hAnsi="Franklin Gothic Book"/>
                <w:i/>
                <w:iCs/>
                <w:lang w:val="en-US"/>
              </w:rPr>
              <w:t xml:space="preserve"> it was necessary.</w:t>
            </w:r>
          </w:p>
        </w:tc>
      </w:tr>
      <w:tr w:rsidR="00B83659" w:rsidRPr="006A4200" w14:paraId="17838F77" w14:textId="77777777" w:rsidTr="0082603F">
        <w:tc>
          <w:tcPr>
            <w:cnfStyle w:val="001000000000" w:firstRow="0" w:lastRow="0" w:firstColumn="1" w:lastColumn="0" w:oddVBand="0" w:evenVBand="0" w:oddHBand="0" w:evenHBand="0" w:firstRowFirstColumn="0" w:firstRowLastColumn="0" w:lastRowFirstColumn="0" w:lastRowLastColumn="0"/>
            <w:tcW w:w="2268" w:type="dxa"/>
          </w:tcPr>
          <w:p w14:paraId="7447F79D" w14:textId="66A657E0" w:rsidR="00B83659" w:rsidRPr="006A4200" w:rsidRDefault="00D80B4F" w:rsidP="00C70D47">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lastRenderedPageBreak/>
              <w:t>C</w:t>
            </w:r>
            <w:r w:rsidR="009A08AA" w:rsidRPr="006A4200">
              <w:rPr>
                <w:rStyle w:val="SubtleEmphasis"/>
                <w:rFonts w:ascii="Franklin Gothic Book" w:hAnsi="Franklin Gothic Book"/>
                <w:color w:val="FFFFFF" w:themeColor="background1"/>
                <w:lang w:val="en-US"/>
              </w:rPr>
              <w:t>onformance</w:t>
            </w:r>
            <w:r w:rsidR="00900AF2" w:rsidRPr="006A4200">
              <w:rPr>
                <w:rStyle w:val="SubtleEmphasis"/>
                <w:rFonts w:ascii="Franklin Gothic Book" w:hAnsi="Franklin Gothic Book"/>
                <w:color w:val="FFFFFF" w:themeColor="background1"/>
                <w:lang w:val="en-US"/>
              </w:rPr>
              <w:t xml:space="preserve"> </w:t>
            </w:r>
            <w:r w:rsidRPr="006A4200">
              <w:rPr>
                <w:rStyle w:val="SubtleEmphasis"/>
                <w:rFonts w:ascii="Franklin Gothic Book" w:hAnsi="Franklin Gothic Book"/>
                <w:color w:val="FFFFFF" w:themeColor="background1"/>
                <w:lang w:val="en-US"/>
              </w:rPr>
              <w:t>to VCS Program rules</w:t>
            </w:r>
          </w:p>
        </w:tc>
        <w:tc>
          <w:tcPr>
            <w:tcW w:w="7020" w:type="dxa"/>
          </w:tcPr>
          <w:p w14:paraId="7CC92825" w14:textId="0A8D76C2" w:rsidR="00B83659" w:rsidRPr="006A4200" w:rsidRDefault="00D80B4F" w:rsidP="00C70D47">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 xml:space="preserve">Explain how </w:t>
            </w:r>
            <w:r w:rsidR="00900AF2" w:rsidRPr="006A4200">
              <w:rPr>
                <w:rStyle w:val="SubtleEmphasis"/>
                <w:rFonts w:ascii="Franklin Gothic Book" w:hAnsi="Franklin Gothic Book"/>
                <w:i/>
                <w:iCs/>
                <w:lang w:val="en-US"/>
              </w:rPr>
              <w:t xml:space="preserve">the deviation </w:t>
            </w:r>
            <w:r w:rsidR="009A08AA" w:rsidRPr="006A4200">
              <w:rPr>
                <w:rStyle w:val="SubtleEmphasis"/>
                <w:rFonts w:ascii="Franklin Gothic Book" w:hAnsi="Franklin Gothic Book"/>
                <w:i/>
                <w:iCs/>
                <w:lang w:val="en-US"/>
              </w:rPr>
              <w:t>conforms to the VCS Program rules</w:t>
            </w:r>
            <w:r w:rsidR="00900AF2" w:rsidRPr="006A4200">
              <w:rPr>
                <w:rStyle w:val="SubtleEmphasis"/>
                <w:rFonts w:ascii="Franklin Gothic Book" w:hAnsi="Franklin Gothic Book"/>
                <w:i/>
                <w:iCs/>
                <w:lang w:val="en-US"/>
              </w:rPr>
              <w:t>, including</w:t>
            </w:r>
            <w:r w:rsidRPr="006A4200">
              <w:rPr>
                <w:rStyle w:val="SubtleEmphasis"/>
                <w:rFonts w:ascii="Franklin Gothic Book" w:hAnsi="Franklin Gothic Book"/>
                <w:i/>
                <w:iCs/>
                <w:lang w:val="en-US"/>
              </w:rPr>
              <w:t xml:space="preserve"> </w:t>
            </w:r>
            <w:r w:rsidR="003D0D66" w:rsidRPr="006A4200">
              <w:rPr>
                <w:rStyle w:val="SubtleEmphasis"/>
                <w:rFonts w:ascii="Franklin Gothic Book" w:hAnsi="Franklin Gothic Book"/>
                <w:i/>
                <w:iCs/>
                <w:lang w:val="en-US"/>
              </w:rPr>
              <w:t>how the deviation</w:t>
            </w:r>
            <w:proofErr w:type="gramStart"/>
            <w:r w:rsidR="009762D3">
              <w:rPr>
                <w:rStyle w:val="SubtleEmphasis"/>
                <w:rFonts w:ascii="Franklin Gothic Book" w:hAnsi="Franklin Gothic Book"/>
                <w:i/>
                <w:iCs/>
                <w:lang w:val="en-US"/>
              </w:rPr>
              <w:t>:</w:t>
            </w:r>
            <w:proofErr w:type="gramEnd"/>
          </w:p>
          <w:p w14:paraId="3B3468A0" w14:textId="0D7CCD66" w:rsidR="00FA297C" w:rsidRPr="006A4200" w:rsidRDefault="00FA297C" w:rsidP="00C70D47">
            <w:pPr>
              <w:pStyle w:val="Bullets"/>
              <w:spacing w:line="276" w:lineRule="auto"/>
              <w:ind w:left="36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will not negatively impact the conservativeness of the quantification of reductions or removals</w:t>
            </w:r>
            <w:r w:rsidR="00B11E30" w:rsidRPr="006A4200">
              <w:rPr>
                <w:lang w:val="en-US"/>
              </w:rPr>
              <w:t xml:space="preserve">, </w:t>
            </w:r>
            <w:r w:rsidR="00753778" w:rsidRPr="006A4200">
              <w:rPr>
                <w:lang w:val="en-US"/>
              </w:rPr>
              <w:t xml:space="preserve">or how it </w:t>
            </w:r>
            <w:r w:rsidR="00B11E30" w:rsidRPr="006A4200">
              <w:rPr>
                <w:lang w:val="en-US"/>
              </w:rPr>
              <w:t>result</w:t>
            </w:r>
            <w:r w:rsidR="003D0D66" w:rsidRPr="006A4200">
              <w:rPr>
                <w:lang w:val="en-US"/>
              </w:rPr>
              <w:t>s</w:t>
            </w:r>
            <w:r w:rsidR="00B11E30" w:rsidRPr="006A4200">
              <w:rPr>
                <w:lang w:val="en-US"/>
              </w:rPr>
              <w:t xml:space="preserve"> in increased accuracy</w:t>
            </w:r>
            <w:r w:rsidRPr="006A4200">
              <w:rPr>
                <w:lang w:val="en-US"/>
              </w:rPr>
              <w:t xml:space="preserve">. </w:t>
            </w:r>
          </w:p>
          <w:p w14:paraId="07F32FF5" w14:textId="47A7D3C7" w:rsidR="00FA297C" w:rsidRPr="009762D3" w:rsidRDefault="00FA297C" w:rsidP="00C70D47">
            <w:pPr>
              <w:pStyle w:val="Bullets"/>
              <w:spacing w:line="276" w:lineRule="auto"/>
              <w:ind w:left="36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14:textFill>
                  <w14:solidFill>
                    <w14:srgbClr w14:val="4F5150">
                      <w14:lumMod w14:val="95000"/>
                      <w14:lumOff w14:val="5000"/>
                      <w14:lumMod w14:val="95000"/>
                      <w14:lumOff w14:val="5000"/>
                    </w14:srgbClr>
                  </w14:solidFill>
                </w14:textFill>
              </w:rPr>
            </w:pPr>
            <w:r w:rsidRPr="006A4200">
              <w:rPr>
                <w:lang w:val="en-US"/>
              </w:rPr>
              <w:t>relates only to the criteria and procedures for monitoring or measurement and does not relate to any other part of the methodology.</w:t>
            </w:r>
          </w:p>
        </w:tc>
      </w:tr>
    </w:tbl>
    <w:p w14:paraId="345BC354" w14:textId="70DF0D8B" w:rsidR="00DB1A60" w:rsidRPr="006A4200" w:rsidRDefault="00DB1A60" w:rsidP="00B84C26">
      <w:pPr>
        <w:pStyle w:val="Heading2"/>
      </w:pPr>
      <w:bookmarkStart w:id="123" w:name="_Toc277142730"/>
      <w:bookmarkStart w:id="124" w:name="_Toc277174429"/>
      <w:bookmarkStart w:id="125" w:name="_Ref222830374"/>
      <w:bookmarkStart w:id="126" w:name="_Ref231307242"/>
      <w:bookmarkStart w:id="127" w:name="_Toc243481040"/>
      <w:bookmarkStart w:id="128" w:name="_Toc267652403"/>
      <w:bookmarkStart w:id="129" w:name="_Toc268164823"/>
      <w:bookmarkStart w:id="130" w:name="_Toc268165411"/>
      <w:r w:rsidRPr="006A4200">
        <w:t>Quantification of</w:t>
      </w:r>
      <w:r w:rsidR="00AA36B4" w:rsidRPr="006A4200">
        <w:t xml:space="preserve"> </w:t>
      </w:r>
      <w:r w:rsidR="00C237F8" w:rsidRPr="006A4200">
        <w:t>E</w:t>
      </w:r>
      <w:r w:rsidR="00101AF1" w:rsidRPr="006A4200">
        <w:t>stimated</w:t>
      </w:r>
      <w:r w:rsidRPr="006A4200">
        <w:t xml:space="preserve"> Reductions and Removals</w:t>
      </w:r>
      <w:bookmarkEnd w:id="123"/>
      <w:bookmarkEnd w:id="124"/>
      <w:bookmarkEnd w:id="125"/>
      <w:bookmarkEnd w:id="126"/>
      <w:bookmarkEnd w:id="127"/>
    </w:p>
    <w:p w14:paraId="3F613A18" w14:textId="07C9F7AE" w:rsidR="00DB1A60" w:rsidRPr="006A4200" w:rsidRDefault="00DB1A60" w:rsidP="00B84C26">
      <w:pPr>
        <w:pStyle w:val="Heading3"/>
      </w:pPr>
      <w:bookmarkStart w:id="131" w:name="_Toc277142731"/>
      <w:bookmarkStart w:id="132" w:name="_Toc277174430"/>
      <w:bookmarkStart w:id="133" w:name="_Ref224135875"/>
      <w:bookmarkStart w:id="134" w:name="_Ref227315358"/>
      <w:r w:rsidRPr="006A4200">
        <w:t>Baseline Emissions</w:t>
      </w:r>
      <w:bookmarkEnd w:id="131"/>
      <w:bookmarkEnd w:id="132"/>
      <w:bookmarkEnd w:id="133"/>
      <w:bookmarkEnd w:id="134"/>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197A99" w:rsidRPr="00D163DB" w14:paraId="5A212A0D" w14:textId="77777777">
        <w:tc>
          <w:tcPr>
            <w:tcW w:w="9180" w:type="dxa"/>
            <w:shd w:val="clear" w:color="auto" w:fill="DFEFD9" w:themeFill="accent4" w:themeFillTint="33"/>
          </w:tcPr>
          <w:p w14:paraId="3E90F559" w14:textId="418F861F" w:rsidR="00197A99" w:rsidRPr="00D163DB" w:rsidRDefault="00FE396A">
            <w:pPr>
              <w:spacing w:before="0" w:after="0" w:line="240" w:lineRule="auto"/>
              <w:ind w:right="-560"/>
              <w:rPr>
                <w:i/>
                <w:iCs/>
                <w:lang w:val="en-US"/>
              </w:rPr>
            </w:pPr>
            <w:bookmarkStart w:id="135" w:name="_Toc277142732"/>
            <w:bookmarkStart w:id="136" w:name="_Toc277174431"/>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3.14</w:t>
            </w:r>
          </w:p>
        </w:tc>
      </w:tr>
    </w:tbl>
    <w:p w14:paraId="68A0377F" w14:textId="6ED5BF9D" w:rsidR="00BF667D" w:rsidRPr="006A4200" w:rsidRDefault="009B1408" w:rsidP="00A1497F">
      <w:pPr>
        <w:pStyle w:val="Instruction"/>
        <w:spacing w:before="120" w:line="276" w:lineRule="auto"/>
        <w:rPr>
          <w:lang w:val="en-US"/>
        </w:rPr>
      </w:pPr>
      <w:r w:rsidRPr="006A4200">
        <w:rPr>
          <w:lang w:val="en-US"/>
        </w:rPr>
        <w:t xml:space="preserve">Describe </w:t>
      </w:r>
      <w:r w:rsidR="00BF667D" w:rsidRPr="006A4200">
        <w:rPr>
          <w:lang w:val="en-US"/>
        </w:rPr>
        <w:t>the procedures used to quantify baseline emissions and/or carbon stock changes</w:t>
      </w:r>
      <w:r w:rsidR="00BF667D" w:rsidRPr="006A4200">
        <w:rPr>
          <w:rStyle w:val="FootnoteReference"/>
          <w:lang w:val="en-US"/>
        </w:rPr>
        <w:footnoteReference w:id="29"/>
      </w:r>
      <w:r w:rsidR="00BF667D" w:rsidRPr="006A4200">
        <w:rPr>
          <w:lang w:val="en-US"/>
        </w:rPr>
        <w:t xml:space="preserve"> and explain how they conform </w:t>
      </w:r>
      <w:r w:rsidR="006D5BDE" w:rsidRPr="006A4200">
        <w:rPr>
          <w:lang w:val="en-US"/>
        </w:rPr>
        <w:t>to</w:t>
      </w:r>
      <w:r w:rsidR="00BF667D" w:rsidRPr="006A4200">
        <w:rPr>
          <w:lang w:val="en-US"/>
        </w:rPr>
        <w:t xml:space="preserve"> the applied methodology. Justify all relevant methodological choices (e.g., quantification approach chosen where options are provided).</w:t>
      </w:r>
    </w:p>
    <w:p w14:paraId="2C4AA9B0" w14:textId="1CD78724" w:rsidR="00BF667D" w:rsidRPr="006A4200" w:rsidRDefault="00BF667D" w:rsidP="00A1497F">
      <w:pPr>
        <w:pStyle w:val="Instruction"/>
        <w:spacing w:before="120" w:line="276" w:lineRule="auto"/>
        <w:rPr>
          <w:lang w:val="en-US"/>
        </w:rPr>
      </w:pPr>
      <w:r w:rsidRPr="006A4200">
        <w:rPr>
          <w:lang w:val="en-US"/>
        </w:rPr>
        <w:t xml:space="preserve">Include all relevant equations, clearly labeled </w:t>
      </w:r>
      <w:r w:rsidR="00DC5C2C" w:rsidRPr="006A4200">
        <w:rPr>
          <w:lang w:val="en-US"/>
        </w:rPr>
        <w:t xml:space="preserve">based on order of appearance in Section </w:t>
      </w:r>
      <w:r w:rsidR="00DC5C2C" w:rsidRPr="006A4200">
        <w:rPr>
          <w:lang w:val="en-US"/>
        </w:rPr>
        <w:fldChar w:fldCharType="begin"/>
      </w:r>
      <w:r w:rsidR="00DC5C2C" w:rsidRPr="006A4200">
        <w:rPr>
          <w:lang w:val="en-US"/>
        </w:rPr>
        <w:instrText xml:space="preserve"> REF _Ref222830374 \r \h </w:instrText>
      </w:r>
      <w:r w:rsidR="00DC5C2C" w:rsidRPr="006A4200">
        <w:rPr>
          <w:lang w:val="en-US"/>
        </w:rPr>
      </w:r>
      <w:r w:rsidR="00DC5C2C" w:rsidRPr="006A4200">
        <w:rPr>
          <w:lang w:val="en-US"/>
        </w:rPr>
        <w:fldChar w:fldCharType="separate"/>
      </w:r>
      <w:r w:rsidR="00DB08F3">
        <w:rPr>
          <w:lang w:val="en-US"/>
        </w:rPr>
        <w:t>4.2</w:t>
      </w:r>
      <w:r w:rsidR="00DC5C2C" w:rsidRPr="006A4200">
        <w:rPr>
          <w:lang w:val="en-US"/>
        </w:rPr>
        <w:fldChar w:fldCharType="end"/>
      </w:r>
      <w:r w:rsidR="00DC5C2C" w:rsidRPr="006A4200">
        <w:rPr>
          <w:lang w:val="en-US"/>
        </w:rPr>
        <w:t xml:space="preserve"> </w:t>
      </w:r>
      <w:r w:rsidRPr="006A4200">
        <w:rPr>
          <w:lang w:val="en-US"/>
        </w:rPr>
        <w:t>(e.g.</w:t>
      </w:r>
      <w:r w:rsidR="006D5BDE" w:rsidRPr="006A4200">
        <w:rPr>
          <w:lang w:val="en-US"/>
        </w:rPr>
        <w:t>,</w:t>
      </w:r>
      <w:r w:rsidRPr="006A4200">
        <w:rPr>
          <w:lang w:val="en-US"/>
        </w:rPr>
        <w:t xml:space="preserve"> as Equation 1, Equation 2). Include a list of all data and parameters used in the equations, ensuring the name and description are consistent with those given for the data/parameter in </w:t>
      </w:r>
      <w:hyperlink w:anchor="_Appendix_2:_Data" w:history="1">
        <w:r w:rsidRPr="006A4200">
          <w:rPr>
            <w:lang w:val="en-US"/>
          </w:rPr>
          <w:t>Appendix 2</w:t>
        </w:r>
      </w:hyperlink>
      <w:r w:rsidRPr="006A4200">
        <w:rPr>
          <w:lang w:val="en-US"/>
        </w:rPr>
        <w:t>.</w:t>
      </w:r>
    </w:p>
    <w:p w14:paraId="475C88F9" w14:textId="77777777" w:rsidR="00BF667D" w:rsidRPr="006A4200" w:rsidRDefault="00BF667D" w:rsidP="00A1497F">
      <w:pPr>
        <w:pStyle w:val="Instruction"/>
        <w:spacing w:before="120" w:line="276" w:lineRule="auto"/>
        <w:rPr>
          <w:lang w:val="en-US"/>
        </w:rPr>
      </w:pPr>
      <w:r w:rsidRPr="006A4200">
        <w:rPr>
          <w:lang w:val="en-US"/>
        </w:rPr>
        <w:t xml:space="preserve">Example: </w:t>
      </w:r>
    </w:p>
    <w:p w14:paraId="43FF8F99" w14:textId="25D18600" w:rsidR="00BF667D" w:rsidRPr="006A4200" w:rsidRDefault="00BF667D" w:rsidP="00A1497F">
      <w:pPr>
        <w:pStyle w:val="Instruction"/>
        <w:spacing w:before="120" w:line="276" w:lineRule="auto"/>
        <w:ind w:left="1440"/>
        <w:rPr>
          <w:i w:val="0"/>
          <w:iCs w:val="0"/>
          <w:lang w:val="en-US"/>
        </w:rPr>
      </w:pPr>
      <w:proofErr w:type="spellStart"/>
      <w:r w:rsidRPr="006A4200">
        <w:rPr>
          <w:lang w:val="en-US"/>
        </w:rPr>
        <w:t>AAA</w:t>
      </w:r>
      <w:r w:rsidRPr="006A4200">
        <w:rPr>
          <w:vertAlign w:val="subscript"/>
          <w:lang w:val="en-US"/>
        </w:rPr>
        <w:t>t</w:t>
      </w:r>
      <w:proofErr w:type="spellEnd"/>
      <w:r w:rsidRPr="006A4200">
        <w:rPr>
          <w:lang w:val="en-US"/>
        </w:rPr>
        <w:t xml:space="preserve"> = </w:t>
      </w:r>
      <w:proofErr w:type="spellStart"/>
      <w:r w:rsidRPr="006A4200">
        <w:rPr>
          <w:lang w:val="en-US"/>
        </w:rPr>
        <w:t>BBB</w:t>
      </w:r>
      <w:r w:rsidRPr="006A4200">
        <w:rPr>
          <w:vertAlign w:val="subscript"/>
          <w:lang w:val="en-US"/>
        </w:rPr>
        <w:t>t</w:t>
      </w:r>
      <w:proofErr w:type="spellEnd"/>
      <w:r w:rsidRPr="006A4200">
        <w:rPr>
          <w:lang w:val="en-US"/>
        </w:rPr>
        <w:t xml:space="preserve"> </w:t>
      </w:r>
      <w:r w:rsidR="006D5BDE" w:rsidRPr="006A4200">
        <w:rPr>
          <w:lang w:val="en-US"/>
        </w:rPr>
        <w:t>×</w:t>
      </w:r>
      <w:r w:rsidRPr="006A4200">
        <w:rPr>
          <w:lang w:val="en-US"/>
        </w:rPr>
        <w:t xml:space="preserve"> CCC</w:t>
      </w:r>
      <w:r w:rsidR="006D4A5F" w:rsidRPr="006A4200">
        <w:rPr>
          <w:lang w:val="en-US"/>
        </w:rPr>
        <w:t xml:space="preserve"> </w:t>
      </w:r>
      <w:r w:rsidR="006D5BDE" w:rsidRPr="006A4200">
        <w:rPr>
          <w:lang w:val="en-US"/>
        </w:rPr>
        <w:t>×</w:t>
      </w:r>
      <w:r w:rsidR="006D4A5F" w:rsidRPr="006A4200">
        <w:rPr>
          <w:lang w:val="en-US"/>
        </w:rPr>
        <w:t xml:space="preserve"> DDD</w:t>
      </w:r>
      <w:r w:rsidRPr="006A4200">
        <w:rPr>
          <w:vertAlign w:val="subscript"/>
          <w:lang w:val="en-US"/>
        </w:rPr>
        <w:tab/>
      </w:r>
      <w:r w:rsidRPr="006A4200">
        <w:rPr>
          <w:vertAlign w:val="subscript"/>
          <w:lang w:val="en-US"/>
        </w:rPr>
        <w:tab/>
      </w:r>
      <w:r w:rsidRPr="006A4200">
        <w:rPr>
          <w:lang w:val="en-US"/>
        </w:rPr>
        <w:t>Equation 1</w:t>
      </w:r>
    </w:p>
    <w:p w14:paraId="3E34C3F0" w14:textId="77777777" w:rsidR="00BF667D" w:rsidRPr="006A4200" w:rsidRDefault="00BF667D" w:rsidP="00A1497F">
      <w:pPr>
        <w:pStyle w:val="Instruction"/>
        <w:spacing w:before="120" w:line="276" w:lineRule="auto"/>
        <w:ind w:left="1440"/>
        <w:rPr>
          <w:lang w:val="en-US"/>
        </w:rPr>
      </w:pPr>
      <w:r w:rsidRPr="006A4200">
        <w:rPr>
          <w:lang w:val="en-US"/>
        </w:rPr>
        <w:t>Where:</w:t>
      </w:r>
    </w:p>
    <w:p w14:paraId="094DA27C" w14:textId="39312E31" w:rsidR="00BF667D" w:rsidRPr="006A4200" w:rsidRDefault="00BF667D" w:rsidP="00A1497F">
      <w:pPr>
        <w:pStyle w:val="Instruction"/>
        <w:spacing w:before="120" w:line="276" w:lineRule="auto"/>
        <w:ind w:left="1440"/>
        <w:rPr>
          <w:lang w:val="en-US"/>
        </w:rPr>
      </w:pPr>
      <w:proofErr w:type="spellStart"/>
      <w:r w:rsidRPr="006A4200">
        <w:rPr>
          <w:lang w:val="en-US"/>
        </w:rPr>
        <w:t>AAA</w:t>
      </w:r>
      <w:r w:rsidRPr="006A4200">
        <w:rPr>
          <w:vertAlign w:val="subscript"/>
          <w:lang w:val="en-US"/>
        </w:rPr>
        <w:t>t</w:t>
      </w:r>
      <w:proofErr w:type="spellEnd"/>
      <w:r w:rsidRPr="006A4200">
        <w:rPr>
          <w:lang w:val="en-US"/>
        </w:rPr>
        <w:t xml:space="preserve"> </w:t>
      </w:r>
      <w:r w:rsidRPr="006A4200">
        <w:rPr>
          <w:lang w:val="en-US"/>
        </w:rPr>
        <w:tab/>
      </w:r>
      <w:r w:rsidR="003621B8" w:rsidRPr="006A4200">
        <w:rPr>
          <w:lang w:val="en-US"/>
        </w:rPr>
        <w:t>=</w:t>
      </w:r>
      <w:r w:rsidR="003621B8" w:rsidRPr="006A4200">
        <w:rPr>
          <w:lang w:val="en-US"/>
        </w:rPr>
        <w:tab/>
      </w:r>
      <w:r w:rsidRPr="006A4200">
        <w:rPr>
          <w:lang w:val="en-US"/>
        </w:rPr>
        <w:t>Total</w:t>
      </w:r>
      <w:r w:rsidR="00AE711E" w:rsidRPr="006A4200">
        <w:rPr>
          <w:lang w:val="en-US"/>
        </w:rPr>
        <w:t xml:space="preserve"> baseline emissions</w:t>
      </w:r>
      <w:r w:rsidR="002C1017" w:rsidRPr="006A4200">
        <w:rPr>
          <w:lang w:val="en-US"/>
        </w:rPr>
        <w:t xml:space="preserve"> from source in</w:t>
      </w:r>
      <w:r w:rsidRPr="006A4200">
        <w:rPr>
          <w:lang w:val="en-US"/>
        </w:rPr>
        <w:t xml:space="preserve"> year t</w:t>
      </w:r>
      <w:r w:rsidR="002C1017" w:rsidRPr="006A4200">
        <w:rPr>
          <w:lang w:val="en-US"/>
        </w:rPr>
        <w:t xml:space="preserve"> (t</w:t>
      </w:r>
      <w:r w:rsidR="008A00BB" w:rsidRPr="006A4200">
        <w:rPr>
          <w:lang w:val="en-US"/>
        </w:rPr>
        <w:t>CO</w:t>
      </w:r>
      <w:r w:rsidR="008A00BB" w:rsidRPr="006A4200">
        <w:rPr>
          <w:vertAlign w:val="subscript"/>
          <w:lang w:val="en-US"/>
        </w:rPr>
        <w:t>2</w:t>
      </w:r>
      <w:r w:rsidR="008A00BB" w:rsidRPr="006A4200">
        <w:rPr>
          <w:lang w:val="en-US"/>
        </w:rPr>
        <w:t>e</w:t>
      </w:r>
      <w:r w:rsidR="002C1017" w:rsidRPr="006A4200">
        <w:rPr>
          <w:lang w:val="en-US"/>
        </w:rPr>
        <w:t>)</w:t>
      </w:r>
    </w:p>
    <w:p w14:paraId="025F2FCA" w14:textId="318A6E7C" w:rsidR="00BF667D" w:rsidRPr="006A4200" w:rsidRDefault="00BF667D" w:rsidP="00A1497F">
      <w:pPr>
        <w:pStyle w:val="Instruction"/>
        <w:spacing w:before="120" w:line="276" w:lineRule="auto"/>
        <w:ind w:left="1440"/>
        <w:rPr>
          <w:lang w:val="en-US"/>
        </w:rPr>
      </w:pPr>
      <w:proofErr w:type="spellStart"/>
      <w:r w:rsidRPr="006A4200">
        <w:rPr>
          <w:lang w:val="en-US"/>
        </w:rPr>
        <w:t>BBB</w:t>
      </w:r>
      <w:r w:rsidRPr="006A4200">
        <w:rPr>
          <w:vertAlign w:val="subscript"/>
          <w:lang w:val="en-US"/>
        </w:rPr>
        <w:t>t</w:t>
      </w:r>
      <w:proofErr w:type="spellEnd"/>
      <w:r w:rsidRPr="006A4200">
        <w:rPr>
          <w:lang w:val="en-US"/>
        </w:rPr>
        <w:tab/>
      </w:r>
      <w:r w:rsidR="003621B8" w:rsidRPr="006A4200">
        <w:rPr>
          <w:lang w:val="en-US"/>
        </w:rPr>
        <w:t>=</w:t>
      </w:r>
      <w:r w:rsidR="003621B8" w:rsidRPr="006A4200">
        <w:rPr>
          <w:lang w:val="en-US"/>
        </w:rPr>
        <w:tab/>
      </w:r>
      <w:r w:rsidR="00CC7374" w:rsidRPr="006A4200">
        <w:rPr>
          <w:lang w:val="en-US"/>
        </w:rPr>
        <w:t xml:space="preserve">Monitored data/parameter </w:t>
      </w:r>
      <w:r w:rsidR="008A00BB" w:rsidRPr="006A4200">
        <w:rPr>
          <w:lang w:val="en-US"/>
        </w:rPr>
        <w:t xml:space="preserve">in year </w:t>
      </w:r>
      <w:r w:rsidRPr="006A4200">
        <w:rPr>
          <w:lang w:val="en-US"/>
        </w:rPr>
        <w:t>t</w:t>
      </w:r>
      <w:r w:rsidR="00CC7374" w:rsidRPr="006A4200">
        <w:rPr>
          <w:lang w:val="en-US"/>
        </w:rPr>
        <w:t xml:space="preserve"> </w:t>
      </w:r>
      <w:r w:rsidR="006D4A5F" w:rsidRPr="006A4200">
        <w:rPr>
          <w:lang w:val="en-US"/>
        </w:rPr>
        <w:t>(g)</w:t>
      </w:r>
    </w:p>
    <w:p w14:paraId="18B90977" w14:textId="019C63E6" w:rsidR="00BF667D" w:rsidRPr="006A4200" w:rsidRDefault="00BF667D" w:rsidP="00A1497F">
      <w:pPr>
        <w:pStyle w:val="Instruction"/>
        <w:spacing w:before="120" w:line="276" w:lineRule="auto"/>
        <w:ind w:left="1440"/>
        <w:rPr>
          <w:lang w:val="en-US"/>
        </w:rPr>
      </w:pPr>
      <w:r w:rsidRPr="006A4200">
        <w:rPr>
          <w:lang w:val="en-US"/>
        </w:rPr>
        <w:t>CCC</w:t>
      </w:r>
      <w:r w:rsidRPr="006A4200">
        <w:rPr>
          <w:lang w:val="en-US"/>
        </w:rPr>
        <w:tab/>
      </w:r>
      <w:r w:rsidR="003621B8" w:rsidRPr="006A4200">
        <w:rPr>
          <w:lang w:val="en-US"/>
        </w:rPr>
        <w:t>=</w:t>
      </w:r>
      <w:r w:rsidR="003621B8" w:rsidRPr="006A4200">
        <w:rPr>
          <w:lang w:val="en-US"/>
        </w:rPr>
        <w:tab/>
      </w:r>
      <w:r w:rsidR="008A00BB" w:rsidRPr="006A4200">
        <w:rPr>
          <w:lang w:val="en-US"/>
        </w:rPr>
        <w:t xml:space="preserve">Emission factor </w:t>
      </w:r>
      <w:r w:rsidR="006D4A5F" w:rsidRPr="006A4200">
        <w:rPr>
          <w:lang w:val="en-US"/>
        </w:rPr>
        <w:t>(t</w:t>
      </w:r>
      <w:r w:rsidR="00CA288A" w:rsidRPr="006A4200">
        <w:rPr>
          <w:lang w:val="en-US"/>
        </w:rPr>
        <w:t> </w:t>
      </w:r>
      <w:r w:rsidR="006D4A5F" w:rsidRPr="006A4200">
        <w:rPr>
          <w:lang w:val="en-US"/>
        </w:rPr>
        <w:t>CH</w:t>
      </w:r>
      <w:r w:rsidR="006D4A5F" w:rsidRPr="006A4200">
        <w:rPr>
          <w:vertAlign w:val="subscript"/>
          <w:lang w:val="en-US"/>
        </w:rPr>
        <w:t>4</w:t>
      </w:r>
      <w:r w:rsidR="006D4A5F" w:rsidRPr="006A4200">
        <w:rPr>
          <w:lang w:val="en-US"/>
        </w:rPr>
        <w:t>/g)</w:t>
      </w:r>
    </w:p>
    <w:p w14:paraId="4A351C9A" w14:textId="674A1F84" w:rsidR="006D4A5F" w:rsidRPr="006A4200" w:rsidRDefault="006D4A5F" w:rsidP="00A1497F">
      <w:pPr>
        <w:pStyle w:val="Instruction"/>
        <w:spacing w:before="120" w:line="276" w:lineRule="auto"/>
        <w:ind w:left="1440"/>
        <w:rPr>
          <w:lang w:val="en-US"/>
        </w:rPr>
      </w:pPr>
      <w:r w:rsidRPr="006A4200">
        <w:rPr>
          <w:lang w:val="en-US"/>
        </w:rPr>
        <w:t xml:space="preserve">DDD </w:t>
      </w:r>
      <w:r w:rsidRPr="006A4200">
        <w:rPr>
          <w:lang w:val="en-US"/>
        </w:rPr>
        <w:tab/>
      </w:r>
      <w:r w:rsidR="003621B8" w:rsidRPr="006A4200">
        <w:rPr>
          <w:lang w:val="en-US"/>
        </w:rPr>
        <w:t>=</w:t>
      </w:r>
      <w:r w:rsidR="003621B8" w:rsidRPr="006A4200">
        <w:rPr>
          <w:lang w:val="en-US"/>
        </w:rPr>
        <w:tab/>
      </w:r>
      <w:r w:rsidRPr="006A4200">
        <w:rPr>
          <w:lang w:val="en-US"/>
        </w:rPr>
        <w:t>GWP value for CH</w:t>
      </w:r>
      <w:r w:rsidRPr="006A4200">
        <w:rPr>
          <w:vertAlign w:val="subscript"/>
          <w:lang w:val="en-US"/>
        </w:rPr>
        <w:t>4</w:t>
      </w:r>
      <w:r w:rsidR="00C11781" w:rsidRPr="006A4200">
        <w:rPr>
          <w:lang w:val="en-US"/>
        </w:rPr>
        <w:t xml:space="preserve"> (</w:t>
      </w:r>
      <w:r w:rsidR="0026697E" w:rsidRPr="006A4200">
        <w:rPr>
          <w:lang w:val="en-US"/>
        </w:rPr>
        <w:t>tCO</w:t>
      </w:r>
      <w:r w:rsidR="0026697E" w:rsidRPr="006A4200">
        <w:rPr>
          <w:vertAlign w:val="subscript"/>
          <w:lang w:val="en-US"/>
        </w:rPr>
        <w:t>2</w:t>
      </w:r>
      <w:r w:rsidR="0026697E" w:rsidRPr="006A4200">
        <w:rPr>
          <w:lang w:val="en-US"/>
        </w:rPr>
        <w:t>e/t</w:t>
      </w:r>
      <w:r w:rsidR="00CA288A" w:rsidRPr="006A4200">
        <w:rPr>
          <w:lang w:val="en-US"/>
        </w:rPr>
        <w:t> </w:t>
      </w:r>
      <w:r w:rsidR="0026697E" w:rsidRPr="006A4200">
        <w:rPr>
          <w:lang w:val="en-US"/>
        </w:rPr>
        <w:t>CH</w:t>
      </w:r>
      <w:r w:rsidR="0026697E" w:rsidRPr="006A4200">
        <w:rPr>
          <w:vertAlign w:val="subscript"/>
          <w:lang w:val="en-US"/>
        </w:rPr>
        <w:t>4</w:t>
      </w:r>
      <w:r w:rsidR="0026697E" w:rsidRPr="006A4200">
        <w:rPr>
          <w:lang w:val="en-US"/>
        </w:rPr>
        <w:t>)</w:t>
      </w:r>
    </w:p>
    <w:p w14:paraId="103B0550" w14:textId="720E813E" w:rsidR="00D55C5B" w:rsidRPr="006A4200" w:rsidRDefault="00BF667D" w:rsidP="00A1497F">
      <w:pPr>
        <w:pStyle w:val="Instruction"/>
        <w:spacing w:before="120" w:line="276" w:lineRule="auto"/>
        <w:rPr>
          <w:lang w:val="en-US"/>
        </w:rPr>
      </w:pPr>
      <w:r w:rsidRPr="006A4200">
        <w:rPr>
          <w:lang w:val="en-US"/>
        </w:rPr>
        <w:t xml:space="preserve">State the reductions and removals separately </w:t>
      </w:r>
      <w:r w:rsidR="00DD2636" w:rsidRPr="006A4200">
        <w:rPr>
          <w:lang w:val="en-US"/>
        </w:rPr>
        <w:t>if</w:t>
      </w:r>
      <w:r w:rsidRPr="006A4200">
        <w:rPr>
          <w:lang w:val="en-US"/>
        </w:rPr>
        <w:t xml:space="preserve"> the applied methodology provides procedures and equations to do so.  </w:t>
      </w:r>
      <w:r w:rsidR="00D55C5B" w:rsidRPr="006A4200">
        <w:rPr>
          <w:lang w:val="en-US"/>
        </w:rPr>
        <w:t xml:space="preserve">For grouped projects, baseline emissions must be based on the initial project activity instances only. </w:t>
      </w:r>
    </w:p>
    <w:p w14:paraId="3937231C" w14:textId="5A0FAE05" w:rsidR="00BF667D" w:rsidRPr="006A4200" w:rsidRDefault="00BF667D" w:rsidP="00A1497F">
      <w:pPr>
        <w:pStyle w:val="Instruction"/>
        <w:spacing w:before="120" w:line="276" w:lineRule="auto"/>
        <w:rPr>
          <w:lang w:val="en-US"/>
        </w:rPr>
      </w:pPr>
      <w:r w:rsidRPr="006A4200">
        <w:rPr>
          <w:lang w:val="en-US"/>
        </w:rPr>
        <w:t>Include sufficient information to allow a</w:t>
      </w:r>
      <w:r w:rsidR="00805E16" w:rsidRPr="006A4200">
        <w:rPr>
          <w:lang w:val="en-US"/>
        </w:rPr>
        <w:t xml:space="preserve"> reader</w:t>
      </w:r>
      <w:r w:rsidRPr="006A4200">
        <w:rPr>
          <w:lang w:val="en-US"/>
        </w:rPr>
        <w:t xml:space="preserve"> to reproduce the calculations (e.g., list of values applied or additional data in numbered tables or figures).</w:t>
      </w:r>
    </w:p>
    <w:p w14:paraId="62727319" w14:textId="31812029" w:rsidR="00F8352E" w:rsidRPr="006A4200" w:rsidRDefault="007B6F6F" w:rsidP="00A1497F">
      <w:pPr>
        <w:pStyle w:val="Instruction"/>
        <w:spacing w:before="120" w:line="276" w:lineRule="auto"/>
        <w:rPr>
          <w:lang w:val="en-US"/>
        </w:rPr>
      </w:pPr>
      <w:r w:rsidRPr="006A4200">
        <w:rPr>
          <w:lang w:val="en-US"/>
        </w:rPr>
        <w:t xml:space="preserve">The procedure and equations </w:t>
      </w:r>
      <w:r w:rsidR="00037942" w:rsidRPr="006A4200">
        <w:rPr>
          <w:lang w:val="en-US"/>
        </w:rPr>
        <w:t>should</w:t>
      </w:r>
      <w:r w:rsidRPr="006A4200">
        <w:rPr>
          <w:lang w:val="en-US"/>
        </w:rPr>
        <w:t xml:space="preserve"> be arranged by </w:t>
      </w:r>
      <w:r w:rsidR="00666CCE" w:rsidRPr="006A4200">
        <w:rPr>
          <w:lang w:val="en-US"/>
        </w:rPr>
        <w:t xml:space="preserve">each emission source or by how the methodology is configured. </w:t>
      </w:r>
    </w:p>
    <w:p w14:paraId="134AC8B5" w14:textId="1C4F958D" w:rsidR="00BF667D" w:rsidRPr="006A4200" w:rsidRDefault="00BF667D" w:rsidP="00A1497F">
      <w:pPr>
        <w:pStyle w:val="Instruction"/>
        <w:spacing w:before="120" w:line="276" w:lineRule="auto"/>
        <w:rPr>
          <w:b/>
          <w:lang w:val="en-US"/>
        </w:rPr>
      </w:pPr>
      <w:r w:rsidRPr="006A4200">
        <w:rPr>
          <w:lang w:val="en-US"/>
        </w:rPr>
        <w:lastRenderedPageBreak/>
        <w:t xml:space="preserve">Include all calculations in the </w:t>
      </w:r>
      <w:r w:rsidR="00F76440" w:rsidRPr="006A4200">
        <w:rPr>
          <w:lang w:val="en-US"/>
        </w:rPr>
        <w:t xml:space="preserve">GHG </w:t>
      </w:r>
      <w:r w:rsidRPr="006A4200">
        <w:rPr>
          <w:lang w:val="en-US"/>
        </w:rPr>
        <w:t xml:space="preserve">emission reduction and </w:t>
      </w:r>
      <w:r w:rsidR="00F76440" w:rsidRPr="006A4200">
        <w:rPr>
          <w:lang w:val="en-US"/>
        </w:rPr>
        <w:t xml:space="preserve">carbon dioxide </w:t>
      </w:r>
      <w:r w:rsidRPr="006A4200">
        <w:rPr>
          <w:lang w:val="en-US"/>
        </w:rPr>
        <w:t>removal calculation spreadsheet.</w:t>
      </w:r>
      <w:r w:rsidRPr="006A4200">
        <w:rPr>
          <w:rStyle w:val="FootnoteReference"/>
          <w:lang w:val="en-US"/>
        </w:rPr>
        <w:footnoteReference w:id="30"/>
      </w:r>
      <w:r w:rsidRPr="006A4200">
        <w:rPr>
          <w:lang w:val="en-US"/>
        </w:rPr>
        <w:t xml:space="preserve"> </w:t>
      </w:r>
    </w:p>
    <w:p w14:paraId="30198BAD" w14:textId="104596A8" w:rsidR="00DB1A60" w:rsidRPr="006A4200" w:rsidRDefault="00DB1A60" w:rsidP="00B84C26">
      <w:pPr>
        <w:pStyle w:val="Heading3"/>
      </w:pPr>
      <w:r w:rsidRPr="006A4200">
        <w:t>Project Emissions</w:t>
      </w:r>
      <w:bookmarkEnd w:id="135"/>
      <w:bookmarkEnd w:id="136"/>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67265B" w:rsidRPr="00D163DB" w14:paraId="63AD0FB6" w14:textId="77777777">
        <w:tc>
          <w:tcPr>
            <w:tcW w:w="9180" w:type="dxa"/>
            <w:shd w:val="clear" w:color="auto" w:fill="DFEFD9" w:themeFill="accent4" w:themeFillTint="33"/>
          </w:tcPr>
          <w:p w14:paraId="0942D333" w14:textId="20D22ED3" w:rsidR="0067265B" w:rsidRPr="00D163DB" w:rsidRDefault="00FE396A">
            <w:pPr>
              <w:spacing w:before="0" w:after="0" w:line="240" w:lineRule="auto"/>
              <w:ind w:right="-560"/>
              <w:rPr>
                <w:i/>
                <w:iCs/>
                <w:lang w:val="en-US"/>
              </w:rPr>
            </w:pPr>
            <w:bookmarkStart w:id="137" w:name="_Toc277142733"/>
            <w:bookmarkStart w:id="138" w:name="_Toc277174432"/>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sidR="0067265B" w:rsidRPr="00FE396A">
              <w:rPr>
                <w:color w:val="000000" w:themeColor="text1"/>
                <w:lang w:val="en-US"/>
              </w:rPr>
              <w:t>3.14</w:t>
            </w:r>
          </w:p>
        </w:tc>
      </w:tr>
    </w:tbl>
    <w:p w14:paraId="67B08AAE" w14:textId="3C04D65E" w:rsidR="0065224C" w:rsidRPr="006A4200" w:rsidRDefault="0065224C" w:rsidP="00A1497F">
      <w:pPr>
        <w:pStyle w:val="Instruction"/>
        <w:spacing w:before="120" w:line="276" w:lineRule="auto"/>
        <w:rPr>
          <w:lang w:val="en-US"/>
        </w:rPr>
      </w:pPr>
      <w:r w:rsidRPr="006A4200">
        <w:rPr>
          <w:lang w:val="en-US"/>
        </w:rPr>
        <w:t>Describe the procedures used to quantify project emissions and/or carbon stock changes</w:t>
      </w:r>
      <w:r w:rsidRPr="006A4200">
        <w:rPr>
          <w:rStyle w:val="FootnoteReference"/>
          <w:lang w:val="en-US"/>
        </w:rPr>
        <w:footnoteReference w:id="31"/>
      </w:r>
      <w:r w:rsidRPr="006A4200">
        <w:rPr>
          <w:lang w:val="en-US"/>
        </w:rPr>
        <w:t xml:space="preserve"> and explain how they conform </w:t>
      </w:r>
      <w:r w:rsidR="00527C85" w:rsidRPr="006A4200">
        <w:rPr>
          <w:lang w:val="en-US"/>
        </w:rPr>
        <w:t>to</w:t>
      </w:r>
      <w:r w:rsidRPr="006A4200">
        <w:rPr>
          <w:lang w:val="en-US"/>
        </w:rPr>
        <w:t xml:space="preserve"> the applied methodology. Justify all relevant methodological choices (e.g., quantification approach chosen where options are provided).</w:t>
      </w:r>
    </w:p>
    <w:p w14:paraId="7896AC96" w14:textId="6B580B8C" w:rsidR="0065224C" w:rsidRPr="006A4200" w:rsidRDefault="0065224C" w:rsidP="00A1497F">
      <w:pPr>
        <w:pStyle w:val="Instruction"/>
        <w:spacing w:before="120" w:line="276" w:lineRule="auto"/>
        <w:rPr>
          <w:lang w:val="en-US"/>
        </w:rPr>
      </w:pPr>
      <w:r w:rsidRPr="006A4200">
        <w:rPr>
          <w:lang w:val="en-US"/>
        </w:rPr>
        <w:t xml:space="preserve">Include all relevant equations here, clearly labeled </w:t>
      </w:r>
      <w:r w:rsidR="004639E6" w:rsidRPr="006A4200">
        <w:rPr>
          <w:lang w:val="en-US"/>
        </w:rPr>
        <w:t xml:space="preserve">based on order of appearance in Section </w:t>
      </w:r>
      <w:r w:rsidR="004639E6" w:rsidRPr="006A4200">
        <w:rPr>
          <w:lang w:val="en-US"/>
        </w:rPr>
        <w:fldChar w:fldCharType="begin"/>
      </w:r>
      <w:r w:rsidR="004639E6" w:rsidRPr="006A4200">
        <w:rPr>
          <w:lang w:val="en-US"/>
        </w:rPr>
        <w:instrText xml:space="preserve"> REF _Ref222830374 \r \h </w:instrText>
      </w:r>
      <w:r w:rsidR="004639E6" w:rsidRPr="006A4200">
        <w:rPr>
          <w:lang w:val="en-US"/>
        </w:rPr>
      </w:r>
      <w:r w:rsidR="004639E6" w:rsidRPr="006A4200">
        <w:rPr>
          <w:lang w:val="en-US"/>
        </w:rPr>
        <w:fldChar w:fldCharType="separate"/>
      </w:r>
      <w:r w:rsidR="00DB08F3">
        <w:rPr>
          <w:lang w:val="en-US"/>
        </w:rPr>
        <w:t>4.2</w:t>
      </w:r>
      <w:r w:rsidR="004639E6" w:rsidRPr="006A4200">
        <w:rPr>
          <w:lang w:val="en-US"/>
        </w:rPr>
        <w:fldChar w:fldCharType="end"/>
      </w:r>
      <w:r w:rsidR="004639E6" w:rsidRPr="006A4200">
        <w:rPr>
          <w:lang w:val="en-US"/>
        </w:rPr>
        <w:t xml:space="preserve"> </w:t>
      </w:r>
      <w:r w:rsidRPr="006A4200">
        <w:rPr>
          <w:lang w:val="en-US"/>
        </w:rPr>
        <w:t>(e.g.</w:t>
      </w:r>
      <w:r w:rsidR="00527C85" w:rsidRPr="006A4200">
        <w:rPr>
          <w:lang w:val="en-US"/>
        </w:rPr>
        <w:t>,</w:t>
      </w:r>
      <w:r w:rsidRPr="006A4200">
        <w:rPr>
          <w:lang w:val="en-US"/>
        </w:rPr>
        <w:t xml:space="preserve"> as Equation 1, Equation 2). Include a list of all data and parameters used in the equations, ensuring the name and description are consistent </w:t>
      </w:r>
      <w:r w:rsidRPr="00AF0B7E">
        <w:rPr>
          <w:lang w:val="en-US"/>
        </w:rPr>
        <w:t xml:space="preserve">with those given for the data/parameter in </w:t>
      </w:r>
      <w:hyperlink w:anchor="_Appendix_2:_Data" w:history="1">
        <w:r w:rsidRPr="00AF0B7E">
          <w:rPr>
            <w:lang w:val="en-US"/>
          </w:rPr>
          <w:t>Appendix 2</w:t>
        </w:r>
      </w:hyperlink>
      <w:r w:rsidRPr="00AF0B7E">
        <w:rPr>
          <w:lang w:val="en-US"/>
        </w:rPr>
        <w:t>.</w:t>
      </w:r>
    </w:p>
    <w:p w14:paraId="4767E0F7" w14:textId="77777777" w:rsidR="0065224C" w:rsidRPr="006A4200" w:rsidRDefault="0065224C" w:rsidP="00A1497F">
      <w:pPr>
        <w:pStyle w:val="Instruction"/>
        <w:spacing w:before="120" w:line="276" w:lineRule="auto"/>
        <w:rPr>
          <w:lang w:val="en-US"/>
        </w:rPr>
      </w:pPr>
      <w:r w:rsidRPr="006A4200">
        <w:rPr>
          <w:lang w:val="en-US"/>
        </w:rPr>
        <w:t xml:space="preserve">Example: </w:t>
      </w:r>
    </w:p>
    <w:p w14:paraId="772E41EA" w14:textId="4BBE1E10" w:rsidR="0065224C" w:rsidRPr="006A4200" w:rsidRDefault="0065224C" w:rsidP="00A1497F">
      <w:pPr>
        <w:pStyle w:val="Instruction"/>
        <w:spacing w:before="120" w:line="276" w:lineRule="auto"/>
        <w:ind w:left="1440"/>
        <w:rPr>
          <w:i w:val="0"/>
          <w:iCs w:val="0"/>
          <w:lang w:val="en-US"/>
        </w:rPr>
      </w:pPr>
      <w:proofErr w:type="spellStart"/>
      <w:r w:rsidRPr="006A4200">
        <w:rPr>
          <w:i w:val="0"/>
          <w:iCs w:val="0"/>
          <w:lang w:val="en-US"/>
        </w:rPr>
        <w:t>Δ</w:t>
      </w:r>
      <w:r w:rsidRPr="006A4200">
        <w:rPr>
          <w:lang w:val="en-US"/>
        </w:rPr>
        <w:t>AAA</w:t>
      </w:r>
      <w:r w:rsidRPr="006A4200">
        <w:rPr>
          <w:vertAlign w:val="subscript"/>
          <w:lang w:val="en-US"/>
        </w:rPr>
        <w:t>t</w:t>
      </w:r>
      <w:proofErr w:type="spellEnd"/>
      <w:r w:rsidRPr="006A4200">
        <w:rPr>
          <w:lang w:val="en-US"/>
        </w:rPr>
        <w:t xml:space="preserve"> = </w:t>
      </w:r>
      <w:r w:rsidR="00236CCB" w:rsidRPr="006A4200">
        <w:rPr>
          <w:lang w:val="en-US"/>
        </w:rPr>
        <w:t>(</w:t>
      </w:r>
      <w:proofErr w:type="spellStart"/>
      <w:r w:rsidRPr="006A4200">
        <w:rPr>
          <w:i w:val="0"/>
          <w:iCs w:val="0"/>
          <w:lang w:val="en-US"/>
        </w:rPr>
        <w:t>Δ</w:t>
      </w:r>
      <w:r w:rsidRPr="006A4200">
        <w:rPr>
          <w:lang w:val="en-US"/>
        </w:rPr>
        <w:t>BBB</w:t>
      </w:r>
      <w:r w:rsidRPr="006A4200">
        <w:rPr>
          <w:vertAlign w:val="subscript"/>
          <w:lang w:val="en-US"/>
        </w:rPr>
        <w:t>t</w:t>
      </w:r>
      <w:proofErr w:type="spellEnd"/>
      <w:r w:rsidRPr="006A4200">
        <w:rPr>
          <w:lang w:val="en-US"/>
        </w:rPr>
        <w:t xml:space="preserve"> </w:t>
      </w:r>
      <w:r w:rsidR="00527C85" w:rsidRPr="006A4200">
        <w:rPr>
          <w:lang w:val="en-US"/>
        </w:rPr>
        <w:t xml:space="preserve">× </w:t>
      </w:r>
      <w:proofErr w:type="spellStart"/>
      <w:r w:rsidR="00236CCB" w:rsidRPr="006A4200">
        <w:rPr>
          <w:i w:val="0"/>
          <w:iCs w:val="0"/>
          <w:lang w:val="en-US"/>
        </w:rPr>
        <w:t>Δ</w:t>
      </w:r>
      <w:r w:rsidR="00236CCB" w:rsidRPr="006A4200">
        <w:rPr>
          <w:lang w:val="en-US"/>
        </w:rPr>
        <w:t>CCC</w:t>
      </w:r>
      <w:r w:rsidR="00236CCB" w:rsidRPr="006A4200">
        <w:rPr>
          <w:vertAlign w:val="subscript"/>
          <w:lang w:val="en-US"/>
        </w:rPr>
        <w:t>t</w:t>
      </w:r>
      <w:proofErr w:type="spellEnd"/>
      <w:r w:rsidR="00236CCB" w:rsidRPr="006A4200">
        <w:rPr>
          <w:lang w:val="en-US"/>
        </w:rPr>
        <w:t>)</w:t>
      </w:r>
      <w:r w:rsidR="00236CCB" w:rsidRPr="006A4200">
        <w:rPr>
          <w:vertAlign w:val="subscript"/>
          <w:lang w:val="en-US"/>
        </w:rPr>
        <w:t xml:space="preserve"> </w:t>
      </w:r>
      <w:r w:rsidR="00527C85" w:rsidRPr="006A4200">
        <w:rPr>
          <w:lang w:val="en-US"/>
        </w:rPr>
        <w:t>×</w:t>
      </w:r>
      <w:r w:rsidR="00040B2E" w:rsidRPr="006A4200">
        <w:rPr>
          <w:lang w:val="en-US"/>
        </w:rPr>
        <w:t xml:space="preserve"> </w:t>
      </w:r>
      <w:r w:rsidR="00040B2E" w:rsidRPr="006A4200">
        <w:rPr>
          <w:i w:val="0"/>
          <w:iCs w:val="0"/>
          <w:lang w:val="en-US"/>
        </w:rPr>
        <w:t>44/12</w:t>
      </w:r>
      <w:r w:rsidR="00527C85" w:rsidRPr="006A4200">
        <w:rPr>
          <w:lang w:val="en-US"/>
        </w:rPr>
        <w:t xml:space="preserve"> </w:t>
      </w:r>
      <w:r w:rsidR="00236CCB" w:rsidRPr="006A4200">
        <w:rPr>
          <w:lang w:val="en-US"/>
        </w:rPr>
        <w:tab/>
      </w:r>
      <w:r w:rsidRPr="006A4200">
        <w:rPr>
          <w:vertAlign w:val="subscript"/>
          <w:lang w:val="en-US"/>
        </w:rPr>
        <w:tab/>
      </w:r>
      <w:r w:rsidRPr="006A4200">
        <w:rPr>
          <w:vertAlign w:val="subscript"/>
          <w:lang w:val="en-US"/>
        </w:rPr>
        <w:tab/>
      </w:r>
      <w:r w:rsidR="004F59E9" w:rsidRPr="006A4200">
        <w:rPr>
          <w:lang w:val="en-US"/>
        </w:rPr>
        <w:t xml:space="preserve">Equation </w:t>
      </w:r>
      <w:r w:rsidR="00925C7B" w:rsidRPr="006A4200">
        <w:rPr>
          <w:lang w:val="en-US"/>
        </w:rPr>
        <w:t>2</w:t>
      </w:r>
    </w:p>
    <w:p w14:paraId="44A39436" w14:textId="77777777" w:rsidR="0065224C" w:rsidRPr="006A4200" w:rsidRDefault="0065224C" w:rsidP="00A1497F">
      <w:pPr>
        <w:pStyle w:val="Instruction"/>
        <w:spacing w:before="120" w:line="276" w:lineRule="auto"/>
        <w:ind w:left="1440"/>
        <w:rPr>
          <w:lang w:val="en-US"/>
        </w:rPr>
      </w:pPr>
      <w:r w:rsidRPr="006A4200">
        <w:rPr>
          <w:lang w:val="en-US"/>
        </w:rPr>
        <w:t>Where:</w:t>
      </w:r>
    </w:p>
    <w:p w14:paraId="5279AC2A" w14:textId="4B36BF73" w:rsidR="0065224C" w:rsidRPr="006A4200" w:rsidRDefault="0065224C" w:rsidP="00A1497F">
      <w:pPr>
        <w:pStyle w:val="Instruction"/>
        <w:tabs>
          <w:tab w:val="left" w:pos="2410"/>
          <w:tab w:val="left" w:pos="2977"/>
        </w:tabs>
        <w:spacing w:before="120" w:line="276" w:lineRule="auto"/>
        <w:ind w:left="2160" w:hanging="720"/>
        <w:rPr>
          <w:lang w:val="en-US"/>
        </w:rPr>
      </w:pPr>
      <w:proofErr w:type="spellStart"/>
      <w:r w:rsidRPr="006A4200">
        <w:rPr>
          <w:i w:val="0"/>
          <w:iCs w:val="0"/>
          <w:lang w:val="en-US"/>
        </w:rPr>
        <w:t>Δ</w:t>
      </w:r>
      <w:r w:rsidRPr="006A4200">
        <w:rPr>
          <w:lang w:val="en-US"/>
        </w:rPr>
        <w:t>AAA</w:t>
      </w:r>
      <w:r w:rsidRPr="006A4200">
        <w:rPr>
          <w:vertAlign w:val="subscript"/>
          <w:lang w:val="en-US"/>
        </w:rPr>
        <w:t>t</w:t>
      </w:r>
      <w:proofErr w:type="spellEnd"/>
      <w:r w:rsidRPr="006A4200">
        <w:rPr>
          <w:i w:val="0"/>
          <w:iCs w:val="0"/>
          <w:lang w:val="en-US"/>
        </w:rPr>
        <w:t xml:space="preserve"> </w:t>
      </w:r>
      <w:r w:rsidRPr="006A4200">
        <w:rPr>
          <w:i w:val="0"/>
          <w:iCs w:val="0"/>
          <w:lang w:val="en-US"/>
        </w:rPr>
        <w:tab/>
      </w:r>
      <w:r w:rsidR="00040B2E" w:rsidRPr="006A4200">
        <w:rPr>
          <w:i w:val="0"/>
          <w:iCs w:val="0"/>
          <w:lang w:val="en-US"/>
        </w:rPr>
        <w:t>=</w:t>
      </w:r>
      <w:r w:rsidR="00040B2E" w:rsidRPr="006A4200">
        <w:rPr>
          <w:i w:val="0"/>
          <w:iCs w:val="0"/>
          <w:lang w:val="en-US"/>
        </w:rPr>
        <w:tab/>
      </w:r>
      <w:r w:rsidRPr="006A4200">
        <w:rPr>
          <w:lang w:val="en-US"/>
        </w:rPr>
        <w:t xml:space="preserve">Total </w:t>
      </w:r>
      <w:r w:rsidR="00236CCB" w:rsidRPr="006A4200">
        <w:rPr>
          <w:lang w:val="en-US"/>
        </w:rPr>
        <w:t>estimated</w:t>
      </w:r>
      <w:r w:rsidRPr="006A4200">
        <w:rPr>
          <w:lang w:val="en-US"/>
        </w:rPr>
        <w:t xml:space="preserve"> carbon stock change </w:t>
      </w:r>
      <w:r w:rsidR="004F59E9" w:rsidRPr="006A4200">
        <w:rPr>
          <w:lang w:val="en-US"/>
        </w:rPr>
        <w:t>in</w:t>
      </w:r>
      <w:r w:rsidRPr="006A4200">
        <w:rPr>
          <w:lang w:val="en-US"/>
        </w:rPr>
        <w:t xml:space="preserve"> year t</w:t>
      </w:r>
      <w:r w:rsidR="00C11781" w:rsidRPr="006A4200">
        <w:rPr>
          <w:lang w:val="en-US"/>
        </w:rPr>
        <w:t xml:space="preserve"> (t</w:t>
      </w:r>
      <w:r w:rsidR="003E4188" w:rsidRPr="006A4200">
        <w:rPr>
          <w:lang w:val="en-US"/>
        </w:rPr>
        <w:t> </w:t>
      </w:r>
      <w:r w:rsidR="00C11781" w:rsidRPr="006A4200">
        <w:rPr>
          <w:lang w:val="en-US"/>
        </w:rPr>
        <w:t>C)</w:t>
      </w:r>
    </w:p>
    <w:p w14:paraId="20CEAB37" w14:textId="0E19758F" w:rsidR="0065224C" w:rsidRPr="006A4200" w:rsidRDefault="0065224C" w:rsidP="00A1497F">
      <w:pPr>
        <w:pStyle w:val="Instruction"/>
        <w:tabs>
          <w:tab w:val="left" w:pos="2127"/>
          <w:tab w:val="left" w:pos="2977"/>
        </w:tabs>
        <w:spacing w:before="120" w:line="276" w:lineRule="auto"/>
        <w:ind w:left="2410" w:hanging="970"/>
        <w:rPr>
          <w:lang w:val="en-US"/>
        </w:rPr>
      </w:pPr>
      <w:proofErr w:type="spellStart"/>
      <w:r w:rsidRPr="006A4200">
        <w:rPr>
          <w:i w:val="0"/>
          <w:iCs w:val="0"/>
          <w:lang w:val="en-US"/>
        </w:rPr>
        <w:t>Δ</w:t>
      </w:r>
      <w:r w:rsidRPr="006A4200">
        <w:rPr>
          <w:lang w:val="en-US"/>
        </w:rPr>
        <w:t>BBB</w:t>
      </w:r>
      <w:r w:rsidRPr="006A4200">
        <w:rPr>
          <w:vertAlign w:val="subscript"/>
          <w:lang w:val="en-US"/>
        </w:rPr>
        <w:t>t</w:t>
      </w:r>
      <w:proofErr w:type="spellEnd"/>
      <w:r w:rsidRPr="006A4200">
        <w:rPr>
          <w:lang w:val="en-US"/>
        </w:rPr>
        <w:tab/>
      </w:r>
      <w:r w:rsidR="00040B2E" w:rsidRPr="006A4200">
        <w:rPr>
          <w:lang w:val="en-US"/>
        </w:rPr>
        <w:t>=</w:t>
      </w:r>
      <w:r w:rsidR="00040B2E" w:rsidRPr="006A4200">
        <w:rPr>
          <w:lang w:val="en-US"/>
        </w:rPr>
        <w:tab/>
      </w:r>
      <w:r w:rsidR="00236CCB" w:rsidRPr="006A4200">
        <w:rPr>
          <w:lang w:val="en-US"/>
        </w:rPr>
        <w:t>Change in carbon stock in aboveground biomass in project scenario in year t</w:t>
      </w:r>
      <w:r w:rsidR="00C11781" w:rsidRPr="006A4200">
        <w:rPr>
          <w:lang w:val="en-US"/>
        </w:rPr>
        <w:t xml:space="preserve"> (t</w:t>
      </w:r>
      <w:r w:rsidR="003E4188" w:rsidRPr="006A4200">
        <w:rPr>
          <w:lang w:val="en-US"/>
        </w:rPr>
        <w:t> </w:t>
      </w:r>
      <w:r w:rsidR="00C11781" w:rsidRPr="006A4200">
        <w:rPr>
          <w:lang w:val="en-US"/>
        </w:rPr>
        <w:t>C)</w:t>
      </w:r>
    </w:p>
    <w:p w14:paraId="338B1C4C" w14:textId="5C99325A" w:rsidR="0065224C" w:rsidRPr="006A4200" w:rsidRDefault="004F59E9" w:rsidP="00A1497F">
      <w:pPr>
        <w:pStyle w:val="Instruction"/>
        <w:tabs>
          <w:tab w:val="left" w:pos="2127"/>
          <w:tab w:val="left" w:pos="2977"/>
        </w:tabs>
        <w:spacing w:before="120" w:line="276" w:lineRule="auto"/>
        <w:ind w:left="2410" w:hanging="970"/>
        <w:rPr>
          <w:lang w:val="en-US"/>
        </w:rPr>
      </w:pPr>
      <w:proofErr w:type="spellStart"/>
      <w:r w:rsidRPr="006A4200">
        <w:rPr>
          <w:i w:val="0"/>
          <w:iCs w:val="0"/>
          <w:lang w:val="en-US"/>
        </w:rPr>
        <w:t>Δ</w:t>
      </w:r>
      <w:r w:rsidRPr="006A4200">
        <w:rPr>
          <w:lang w:val="en-US"/>
        </w:rPr>
        <w:t>CCC</w:t>
      </w:r>
      <w:r w:rsidRPr="006A4200">
        <w:rPr>
          <w:vertAlign w:val="subscript"/>
          <w:lang w:val="en-US"/>
        </w:rPr>
        <w:t>t</w:t>
      </w:r>
      <w:proofErr w:type="spellEnd"/>
      <w:r w:rsidR="0065224C" w:rsidRPr="006A4200">
        <w:rPr>
          <w:i w:val="0"/>
          <w:iCs w:val="0"/>
          <w:lang w:val="en-US"/>
        </w:rPr>
        <w:tab/>
      </w:r>
      <w:r w:rsidR="00E07950" w:rsidRPr="006A4200">
        <w:rPr>
          <w:i w:val="0"/>
          <w:iCs w:val="0"/>
          <w:lang w:val="en-US"/>
        </w:rPr>
        <w:t>=</w:t>
      </w:r>
      <w:r w:rsidR="00E07950" w:rsidRPr="006A4200">
        <w:rPr>
          <w:i w:val="0"/>
          <w:iCs w:val="0"/>
          <w:lang w:val="en-US"/>
        </w:rPr>
        <w:tab/>
      </w:r>
      <w:r w:rsidRPr="006A4200">
        <w:rPr>
          <w:lang w:val="en-US"/>
        </w:rPr>
        <w:t>Change in carbon stock in belowground biomass in project scenario in year t</w:t>
      </w:r>
      <w:r w:rsidR="00C11781" w:rsidRPr="006A4200">
        <w:rPr>
          <w:lang w:val="en-US"/>
        </w:rPr>
        <w:t xml:space="preserve"> (t</w:t>
      </w:r>
      <w:r w:rsidR="003E4188" w:rsidRPr="006A4200">
        <w:rPr>
          <w:lang w:val="en-US"/>
        </w:rPr>
        <w:t> </w:t>
      </w:r>
      <w:r w:rsidR="00C11781" w:rsidRPr="006A4200">
        <w:rPr>
          <w:lang w:val="en-US"/>
        </w:rPr>
        <w:t>C)</w:t>
      </w:r>
    </w:p>
    <w:p w14:paraId="45FDA060" w14:textId="687B3497" w:rsidR="004F59E9" w:rsidRPr="006A4200" w:rsidRDefault="00E07950" w:rsidP="00A1497F">
      <w:pPr>
        <w:pStyle w:val="Instruction"/>
        <w:tabs>
          <w:tab w:val="left" w:pos="2410"/>
          <w:tab w:val="left" w:pos="2977"/>
        </w:tabs>
        <w:spacing w:before="120" w:line="276" w:lineRule="auto"/>
        <w:ind w:left="2160" w:hanging="720"/>
        <w:rPr>
          <w:i w:val="0"/>
          <w:iCs w:val="0"/>
          <w:lang w:val="en-US"/>
        </w:rPr>
      </w:pPr>
      <w:r w:rsidRPr="006A4200">
        <w:rPr>
          <w:i w:val="0"/>
          <w:iCs w:val="0"/>
          <w:lang w:val="en-US"/>
        </w:rPr>
        <w:t>44/12</w:t>
      </w:r>
      <w:r w:rsidRPr="006A4200">
        <w:rPr>
          <w:i w:val="0"/>
          <w:iCs w:val="0"/>
          <w:lang w:val="en-US"/>
        </w:rPr>
        <w:tab/>
        <w:t>=</w:t>
      </w:r>
      <w:r w:rsidRPr="006A4200">
        <w:rPr>
          <w:i w:val="0"/>
          <w:iCs w:val="0"/>
          <w:lang w:val="en-US"/>
        </w:rPr>
        <w:tab/>
      </w:r>
      <w:r w:rsidR="00E35FB0" w:rsidRPr="006A4200">
        <w:rPr>
          <w:lang w:val="en-US"/>
        </w:rPr>
        <w:t>Ra</w:t>
      </w:r>
      <w:r w:rsidR="004F59E9" w:rsidRPr="006A4200">
        <w:rPr>
          <w:lang w:val="en-US"/>
        </w:rPr>
        <w:t>tio of molecular weight of carbon dioxide to carbon</w:t>
      </w:r>
      <w:r w:rsidR="00C11781" w:rsidRPr="006A4200">
        <w:rPr>
          <w:lang w:val="en-US"/>
        </w:rPr>
        <w:t xml:space="preserve"> (unitless)</w:t>
      </w:r>
    </w:p>
    <w:p w14:paraId="7AC955BD" w14:textId="22D1B8C1" w:rsidR="0065224C" w:rsidRPr="006A4200" w:rsidRDefault="0065224C" w:rsidP="00A1497F">
      <w:pPr>
        <w:pStyle w:val="Instruction"/>
        <w:spacing w:before="120" w:line="276" w:lineRule="auto"/>
        <w:rPr>
          <w:lang w:val="en-US"/>
        </w:rPr>
      </w:pPr>
      <w:r w:rsidRPr="006A4200">
        <w:rPr>
          <w:lang w:val="en-US"/>
        </w:rPr>
        <w:t xml:space="preserve">State the reductions and removals separately </w:t>
      </w:r>
      <w:r w:rsidR="00DD2636" w:rsidRPr="006A4200">
        <w:rPr>
          <w:lang w:val="en-US"/>
        </w:rPr>
        <w:t>if</w:t>
      </w:r>
      <w:r w:rsidRPr="006A4200">
        <w:rPr>
          <w:lang w:val="en-US"/>
        </w:rPr>
        <w:t xml:space="preserve"> the applied methodology provides procedures and equations to do so. </w:t>
      </w:r>
      <w:r w:rsidR="004639E6" w:rsidRPr="006A4200">
        <w:rPr>
          <w:lang w:val="en-US"/>
        </w:rPr>
        <w:t>For grouped projects, project emissions must be based on the initial project activity instances only.</w:t>
      </w:r>
    </w:p>
    <w:p w14:paraId="18EB3477" w14:textId="7E09A802" w:rsidR="0065224C" w:rsidRPr="006A4200" w:rsidRDefault="0065224C" w:rsidP="00A1497F">
      <w:pPr>
        <w:pStyle w:val="Instruction"/>
        <w:spacing w:before="120" w:line="276" w:lineRule="auto"/>
        <w:rPr>
          <w:lang w:val="en-US"/>
        </w:rPr>
      </w:pPr>
      <w:r w:rsidRPr="006A4200">
        <w:rPr>
          <w:lang w:val="en-US"/>
        </w:rPr>
        <w:t xml:space="preserve">Include sufficient information </w:t>
      </w:r>
      <w:r w:rsidRPr="006A4200">
        <w:rPr>
          <w:rFonts w:eastAsia="Franklin Gothic Book" w:cs="Franklin Gothic Book"/>
          <w:color w:val="4F5150" w:themeColor="text2"/>
          <w:lang w:val="en-US"/>
        </w:rPr>
        <w:t xml:space="preserve">to allow </w:t>
      </w:r>
      <w:r w:rsidR="008840C9" w:rsidRPr="006A4200">
        <w:rPr>
          <w:rFonts w:eastAsia="Franklin Gothic Book" w:cs="Franklin Gothic Book"/>
          <w:color w:val="4F5150" w:themeColor="text2"/>
          <w:lang w:val="en-US"/>
        </w:rPr>
        <w:t>a</w:t>
      </w:r>
      <w:r w:rsidRPr="006A4200">
        <w:rPr>
          <w:rFonts w:eastAsia="Franklin Gothic Book" w:cs="Franklin Gothic Book"/>
          <w:color w:val="4F5150" w:themeColor="text2"/>
          <w:lang w:val="en-US"/>
        </w:rPr>
        <w:t xml:space="preserve"> </w:t>
      </w:r>
      <w:r w:rsidR="008840C9" w:rsidRPr="006A4200">
        <w:rPr>
          <w:rFonts w:eastAsia="Franklin Gothic Book" w:cs="Franklin Gothic Book"/>
          <w:color w:val="4F5150" w:themeColor="text2"/>
          <w:lang w:val="en-US"/>
        </w:rPr>
        <w:t>reader</w:t>
      </w:r>
      <w:r w:rsidRPr="006A4200">
        <w:rPr>
          <w:rFonts w:eastAsia="Franklin Gothic Book" w:cs="Franklin Gothic Book"/>
          <w:color w:val="4F5150" w:themeColor="text2"/>
          <w:lang w:val="en-US"/>
        </w:rPr>
        <w:t xml:space="preserve"> to reproduce the calculations (e.g., list of values applied or additional data in numbered tables or figures).</w:t>
      </w:r>
      <w:r w:rsidRPr="006A4200">
        <w:rPr>
          <w:lang w:val="en-US"/>
        </w:rPr>
        <w:t xml:space="preserve"> </w:t>
      </w:r>
    </w:p>
    <w:p w14:paraId="58135612" w14:textId="599D6B82" w:rsidR="00184BDF" w:rsidRPr="006A4200" w:rsidRDefault="00184BDF" w:rsidP="00A1497F">
      <w:pPr>
        <w:pStyle w:val="Instruction"/>
        <w:spacing w:before="120" w:line="276" w:lineRule="auto"/>
        <w:rPr>
          <w:lang w:val="en-US"/>
        </w:rPr>
      </w:pPr>
      <w:r w:rsidRPr="006A4200">
        <w:rPr>
          <w:lang w:val="en-US"/>
        </w:rPr>
        <w:t xml:space="preserve">The procedure and equations </w:t>
      </w:r>
      <w:r w:rsidR="00753B07" w:rsidRPr="006A4200">
        <w:rPr>
          <w:lang w:val="en-US"/>
        </w:rPr>
        <w:t>should</w:t>
      </w:r>
      <w:r w:rsidRPr="006A4200">
        <w:rPr>
          <w:lang w:val="en-US"/>
        </w:rPr>
        <w:t xml:space="preserve"> be arranged by each emission source or by how the methodology is configured. </w:t>
      </w:r>
    </w:p>
    <w:p w14:paraId="12487600" w14:textId="033F2A38" w:rsidR="0065224C" w:rsidRPr="006A4200" w:rsidRDefault="0065224C" w:rsidP="00A1497F">
      <w:pPr>
        <w:pStyle w:val="Instruction"/>
        <w:spacing w:before="120" w:line="276" w:lineRule="auto"/>
        <w:rPr>
          <w:lang w:val="en-US"/>
        </w:rPr>
      </w:pPr>
      <w:r w:rsidRPr="006A4200">
        <w:rPr>
          <w:lang w:val="en-US"/>
        </w:rPr>
        <w:t xml:space="preserve">Include all calculations in the </w:t>
      </w:r>
      <w:r w:rsidR="00F76440" w:rsidRPr="006A4200">
        <w:rPr>
          <w:lang w:val="en-US"/>
        </w:rPr>
        <w:t xml:space="preserve">GHG </w:t>
      </w:r>
      <w:r w:rsidRPr="006A4200">
        <w:rPr>
          <w:lang w:val="en-US"/>
        </w:rPr>
        <w:t xml:space="preserve">emission reduction and </w:t>
      </w:r>
      <w:r w:rsidR="00F76440" w:rsidRPr="006A4200">
        <w:rPr>
          <w:lang w:val="en-US"/>
        </w:rPr>
        <w:t xml:space="preserve">carbon dioxide </w:t>
      </w:r>
      <w:r w:rsidRPr="006A4200">
        <w:rPr>
          <w:lang w:val="en-US"/>
        </w:rPr>
        <w:t>removal calculation spreadsheet.</w:t>
      </w:r>
    </w:p>
    <w:p w14:paraId="0E2044AF" w14:textId="38A37A00" w:rsidR="00DB1A60" w:rsidRPr="006A4200" w:rsidRDefault="00DB1A60" w:rsidP="00B84C26">
      <w:pPr>
        <w:pStyle w:val="Heading3"/>
      </w:pPr>
      <w:r w:rsidRPr="006A4200">
        <w:t>Leakage</w:t>
      </w:r>
      <w:bookmarkEnd w:id="137"/>
      <w:bookmarkEnd w:id="138"/>
      <w:r w:rsidR="004D5A35" w:rsidRPr="006A4200">
        <w:t xml:space="preserve"> Emissions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67265B" w14:paraId="197527FA" w14:textId="77777777">
        <w:tc>
          <w:tcPr>
            <w:tcW w:w="9180" w:type="dxa"/>
            <w:shd w:val="clear" w:color="auto" w:fill="DFEFD9" w:themeFill="accent4" w:themeFillTint="33"/>
          </w:tcPr>
          <w:p w14:paraId="435B1D05" w14:textId="376B5DC4" w:rsidR="0067265B" w:rsidRPr="00D163DB" w:rsidRDefault="003471EF">
            <w:pPr>
              <w:spacing w:before="0" w:after="0" w:line="240" w:lineRule="auto"/>
              <w:ind w:right="-560"/>
              <w:rPr>
                <w:i/>
                <w:iCs/>
                <w:lang w:val="en-US"/>
              </w:rPr>
            </w:pPr>
            <w:bookmarkStart w:id="139" w:name="_Ref224135246"/>
            <w:bookmarkStart w:id="140" w:name="_Toc277142734"/>
            <w:bookmarkStart w:id="141" w:name="_Toc277174433"/>
            <w:bookmarkStart w:id="142" w:name="_Ref222830603"/>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3.14</w:t>
            </w:r>
          </w:p>
        </w:tc>
      </w:tr>
    </w:tbl>
    <w:p w14:paraId="514D7550" w14:textId="4DD1CD5F" w:rsidR="00A811FF" w:rsidRPr="006A4200" w:rsidRDefault="00A811FF" w:rsidP="00A1497F">
      <w:pPr>
        <w:pStyle w:val="Instruction"/>
        <w:spacing w:before="120" w:line="276" w:lineRule="auto"/>
        <w:rPr>
          <w:lang w:val="en-US"/>
        </w:rPr>
      </w:pPr>
      <w:r w:rsidRPr="006A4200">
        <w:rPr>
          <w:lang w:val="en-US"/>
        </w:rPr>
        <w:lastRenderedPageBreak/>
        <w:t xml:space="preserve">Describe the procedures used to quantify leakage emissions and explain how they conform </w:t>
      </w:r>
      <w:r w:rsidR="000D53A8" w:rsidRPr="006A4200">
        <w:rPr>
          <w:lang w:val="en-US"/>
        </w:rPr>
        <w:t>to</w:t>
      </w:r>
      <w:r w:rsidRPr="006A4200">
        <w:rPr>
          <w:lang w:val="en-US"/>
        </w:rPr>
        <w:t xml:space="preserve"> the applied methodology. Justify all relevant methodological choices (e.g., quantification approach chosen where options are provided)</w:t>
      </w:r>
      <w:r w:rsidRPr="006A4200">
        <w:rPr>
          <w:rStyle w:val="SubtleEmphasis"/>
          <w:rFonts w:cs="Arial"/>
          <w:color w:val="766A62"/>
          <w:szCs w:val="20"/>
          <w:lang w:val="en-US"/>
        </w:rPr>
        <w:t>.</w:t>
      </w:r>
    </w:p>
    <w:p w14:paraId="72537449" w14:textId="5273A9AD" w:rsidR="00A811FF" w:rsidRPr="006A4200" w:rsidRDefault="00A811FF" w:rsidP="00A1497F">
      <w:pPr>
        <w:pStyle w:val="Instruction"/>
        <w:spacing w:before="120" w:line="276" w:lineRule="auto"/>
        <w:rPr>
          <w:lang w:val="en-US"/>
        </w:rPr>
      </w:pPr>
      <w:r w:rsidRPr="006A4200">
        <w:rPr>
          <w:lang w:val="en-US"/>
        </w:rPr>
        <w:t xml:space="preserve">Include all relevant equations here, clearly labeled </w:t>
      </w:r>
      <w:r w:rsidR="004639E6" w:rsidRPr="006A4200">
        <w:rPr>
          <w:lang w:val="en-US"/>
        </w:rPr>
        <w:t xml:space="preserve">based on order of appearance in Section </w:t>
      </w:r>
      <w:r w:rsidR="004639E6" w:rsidRPr="006A4200">
        <w:rPr>
          <w:lang w:val="en-US"/>
        </w:rPr>
        <w:fldChar w:fldCharType="begin"/>
      </w:r>
      <w:r w:rsidR="004639E6" w:rsidRPr="006A4200">
        <w:rPr>
          <w:lang w:val="en-US"/>
        </w:rPr>
        <w:instrText xml:space="preserve"> REF _Ref222830374 \r \h </w:instrText>
      </w:r>
      <w:r w:rsidR="004639E6" w:rsidRPr="006A4200">
        <w:rPr>
          <w:lang w:val="en-US"/>
        </w:rPr>
      </w:r>
      <w:r w:rsidR="004639E6" w:rsidRPr="006A4200">
        <w:rPr>
          <w:lang w:val="en-US"/>
        </w:rPr>
        <w:fldChar w:fldCharType="separate"/>
      </w:r>
      <w:r w:rsidR="00DB08F3">
        <w:rPr>
          <w:lang w:val="en-US"/>
        </w:rPr>
        <w:t>4.2</w:t>
      </w:r>
      <w:r w:rsidR="004639E6" w:rsidRPr="006A4200">
        <w:rPr>
          <w:lang w:val="en-US"/>
        </w:rPr>
        <w:fldChar w:fldCharType="end"/>
      </w:r>
      <w:r w:rsidR="004639E6" w:rsidRPr="006A4200">
        <w:rPr>
          <w:lang w:val="en-US"/>
        </w:rPr>
        <w:t xml:space="preserve"> </w:t>
      </w:r>
      <w:r w:rsidRPr="006A4200">
        <w:rPr>
          <w:lang w:val="en-US"/>
        </w:rPr>
        <w:t xml:space="preserve">(e.g., as Equation 1, Equation 2). Include a </w:t>
      </w:r>
      <w:r w:rsidRPr="00AF0B7E">
        <w:rPr>
          <w:lang w:val="en-US"/>
        </w:rPr>
        <w:t xml:space="preserve">list of all data and parameters used in the equations, ensuring the name and description are consistent with those given for the data/parameter in </w:t>
      </w:r>
      <w:hyperlink w:anchor="_Appendix_2:_Data" w:history="1">
        <w:r w:rsidRPr="00AF0B7E">
          <w:rPr>
            <w:lang w:val="en-US"/>
          </w:rPr>
          <w:t>Appendix 2</w:t>
        </w:r>
      </w:hyperlink>
      <w:r w:rsidRPr="00AF0B7E">
        <w:rPr>
          <w:lang w:val="en-US"/>
        </w:rPr>
        <w:t>.</w:t>
      </w:r>
    </w:p>
    <w:p w14:paraId="06A11673" w14:textId="77777777" w:rsidR="00A811FF" w:rsidRPr="006A4200" w:rsidRDefault="00A811FF" w:rsidP="00A1497F">
      <w:pPr>
        <w:pStyle w:val="Instruction"/>
        <w:spacing w:before="120" w:line="276" w:lineRule="auto"/>
        <w:rPr>
          <w:lang w:val="en-US"/>
        </w:rPr>
      </w:pPr>
      <w:r w:rsidRPr="006A4200">
        <w:rPr>
          <w:lang w:val="en-US"/>
        </w:rPr>
        <w:t xml:space="preserve">Example: </w:t>
      </w:r>
    </w:p>
    <w:p w14:paraId="6CE6EC0D" w14:textId="54054A09" w:rsidR="00A811FF" w:rsidRPr="006A4200" w:rsidRDefault="00A811FF" w:rsidP="00A1497F">
      <w:pPr>
        <w:pStyle w:val="Instruction"/>
        <w:spacing w:before="120" w:line="276" w:lineRule="auto"/>
        <w:ind w:left="1440"/>
        <w:rPr>
          <w:i w:val="0"/>
          <w:iCs w:val="0"/>
          <w:lang w:val="en-US"/>
        </w:rPr>
      </w:pPr>
      <w:proofErr w:type="spellStart"/>
      <w:r w:rsidRPr="006A4200">
        <w:rPr>
          <w:lang w:val="en-US"/>
        </w:rPr>
        <w:t>AAA</w:t>
      </w:r>
      <w:r w:rsidRPr="006A4200">
        <w:rPr>
          <w:vertAlign w:val="subscript"/>
          <w:lang w:val="en-US"/>
        </w:rPr>
        <w:t>t</w:t>
      </w:r>
      <w:proofErr w:type="spellEnd"/>
      <w:r w:rsidRPr="006A4200">
        <w:rPr>
          <w:lang w:val="en-US"/>
        </w:rPr>
        <w:t xml:space="preserve"> = </w:t>
      </w:r>
      <w:proofErr w:type="spellStart"/>
      <w:r w:rsidRPr="006A4200">
        <w:rPr>
          <w:lang w:val="en-US"/>
        </w:rPr>
        <w:t>BBB</w:t>
      </w:r>
      <w:r w:rsidRPr="006A4200">
        <w:rPr>
          <w:vertAlign w:val="subscript"/>
          <w:lang w:val="en-US"/>
        </w:rPr>
        <w:t>t</w:t>
      </w:r>
      <w:proofErr w:type="spellEnd"/>
      <w:r w:rsidRPr="006A4200">
        <w:rPr>
          <w:lang w:val="en-US"/>
        </w:rPr>
        <w:t xml:space="preserve"> </w:t>
      </w:r>
      <w:r w:rsidR="000D53A8" w:rsidRPr="006A4200">
        <w:rPr>
          <w:lang w:val="en-US"/>
        </w:rPr>
        <w:t xml:space="preserve">× </w:t>
      </w:r>
      <w:r w:rsidR="00D9499A" w:rsidRPr="006A4200">
        <w:rPr>
          <w:lang w:val="en-US"/>
        </w:rPr>
        <w:t xml:space="preserve"> </w:t>
      </w:r>
      <w:proofErr w:type="spellStart"/>
      <w:r w:rsidRPr="006A4200">
        <w:rPr>
          <w:lang w:val="en-US"/>
        </w:rPr>
        <w:t>CCC</w:t>
      </w:r>
      <w:r w:rsidRPr="006A4200">
        <w:rPr>
          <w:vertAlign w:val="subscript"/>
          <w:lang w:val="en-US"/>
        </w:rPr>
        <w:t>t</w:t>
      </w:r>
      <w:proofErr w:type="spellEnd"/>
      <w:r w:rsidR="00D9499A" w:rsidRPr="006A4200">
        <w:rPr>
          <w:vertAlign w:val="subscript"/>
          <w:lang w:val="en-US"/>
        </w:rPr>
        <w:t xml:space="preserve"> </w:t>
      </w:r>
      <w:r w:rsidR="000D53A8" w:rsidRPr="006A4200">
        <w:rPr>
          <w:lang w:val="en-US"/>
        </w:rPr>
        <w:t xml:space="preserve">× </w:t>
      </w:r>
      <w:r w:rsidR="00D9499A" w:rsidRPr="006A4200">
        <w:rPr>
          <w:lang w:val="en-US"/>
        </w:rPr>
        <w:t xml:space="preserve">DDD </w:t>
      </w:r>
      <w:r w:rsidR="000D53A8" w:rsidRPr="006A4200">
        <w:rPr>
          <w:lang w:val="en-US"/>
        </w:rPr>
        <w:t>× 44/12</w:t>
      </w:r>
      <w:r w:rsidRPr="006A4200">
        <w:rPr>
          <w:vertAlign w:val="subscript"/>
          <w:lang w:val="en-US"/>
        </w:rPr>
        <w:tab/>
      </w:r>
      <w:r w:rsidR="00E35FB0" w:rsidRPr="006A4200">
        <w:rPr>
          <w:vertAlign w:val="subscript"/>
          <w:lang w:val="en-US"/>
        </w:rPr>
        <w:tab/>
      </w:r>
      <w:r w:rsidRPr="006A4200">
        <w:rPr>
          <w:lang w:val="en-US"/>
        </w:rPr>
        <w:t xml:space="preserve">Equation </w:t>
      </w:r>
      <w:r w:rsidR="00925C7B" w:rsidRPr="006A4200">
        <w:rPr>
          <w:lang w:val="en-US"/>
        </w:rPr>
        <w:t>3</w:t>
      </w:r>
    </w:p>
    <w:p w14:paraId="71FAAA5A" w14:textId="77777777" w:rsidR="00A811FF" w:rsidRPr="006A4200" w:rsidRDefault="00A811FF" w:rsidP="00A1497F">
      <w:pPr>
        <w:pStyle w:val="Instruction"/>
        <w:spacing w:before="120" w:line="276" w:lineRule="auto"/>
        <w:ind w:left="1440"/>
        <w:rPr>
          <w:lang w:val="en-US"/>
        </w:rPr>
      </w:pPr>
      <w:r w:rsidRPr="006A4200">
        <w:rPr>
          <w:lang w:val="en-US"/>
        </w:rPr>
        <w:t>Where:</w:t>
      </w:r>
    </w:p>
    <w:p w14:paraId="386633CF" w14:textId="3FD5ED01" w:rsidR="00A811FF" w:rsidRPr="006A4200" w:rsidRDefault="00A811FF" w:rsidP="00A1497F">
      <w:pPr>
        <w:pStyle w:val="Instruction"/>
        <w:spacing w:before="120" w:line="276" w:lineRule="auto"/>
        <w:ind w:left="1440"/>
        <w:rPr>
          <w:lang w:val="en-US"/>
        </w:rPr>
      </w:pPr>
      <w:proofErr w:type="spellStart"/>
      <w:r w:rsidRPr="006A4200">
        <w:rPr>
          <w:lang w:val="en-US"/>
        </w:rPr>
        <w:t>AAA</w:t>
      </w:r>
      <w:r w:rsidRPr="006A4200">
        <w:rPr>
          <w:vertAlign w:val="subscript"/>
          <w:lang w:val="en-US"/>
        </w:rPr>
        <w:t>t</w:t>
      </w:r>
      <w:proofErr w:type="spellEnd"/>
      <w:r w:rsidRPr="006A4200">
        <w:rPr>
          <w:lang w:val="en-US"/>
        </w:rPr>
        <w:t xml:space="preserve"> </w:t>
      </w:r>
      <w:r w:rsidRPr="006A4200">
        <w:rPr>
          <w:lang w:val="en-US"/>
        </w:rPr>
        <w:tab/>
      </w:r>
      <w:r w:rsidR="00925C7B" w:rsidRPr="006A4200">
        <w:rPr>
          <w:lang w:val="en-US"/>
        </w:rPr>
        <w:t>=</w:t>
      </w:r>
      <w:r w:rsidR="00925C7B" w:rsidRPr="006A4200">
        <w:rPr>
          <w:lang w:val="en-US"/>
        </w:rPr>
        <w:tab/>
      </w:r>
      <w:r w:rsidR="00AD6240" w:rsidRPr="006A4200">
        <w:rPr>
          <w:lang w:val="en-US"/>
        </w:rPr>
        <w:t>L</w:t>
      </w:r>
      <w:r w:rsidRPr="006A4200">
        <w:rPr>
          <w:lang w:val="en-US"/>
        </w:rPr>
        <w:t xml:space="preserve">eakage </w:t>
      </w:r>
      <w:r w:rsidR="00AD6240" w:rsidRPr="006A4200">
        <w:rPr>
          <w:lang w:val="en-US"/>
        </w:rPr>
        <w:t xml:space="preserve">from project activity in </w:t>
      </w:r>
      <w:r w:rsidRPr="006A4200">
        <w:rPr>
          <w:lang w:val="en-US"/>
        </w:rPr>
        <w:t>year t</w:t>
      </w:r>
      <w:r w:rsidR="00AD6240" w:rsidRPr="006A4200">
        <w:rPr>
          <w:lang w:val="en-US"/>
        </w:rPr>
        <w:t xml:space="preserve"> (tCO</w:t>
      </w:r>
      <w:r w:rsidR="00AD6240" w:rsidRPr="006A4200">
        <w:rPr>
          <w:vertAlign w:val="subscript"/>
          <w:lang w:val="en-US"/>
        </w:rPr>
        <w:t>2</w:t>
      </w:r>
      <w:r w:rsidR="00AD6240" w:rsidRPr="006A4200">
        <w:rPr>
          <w:lang w:val="en-US"/>
        </w:rPr>
        <w:t>e)</w:t>
      </w:r>
    </w:p>
    <w:p w14:paraId="43DE6271" w14:textId="74460193" w:rsidR="00A811FF" w:rsidRPr="006A4200" w:rsidRDefault="00A811FF" w:rsidP="00A1497F">
      <w:pPr>
        <w:pStyle w:val="Instruction"/>
        <w:spacing w:before="120" w:line="276" w:lineRule="auto"/>
        <w:ind w:left="1440"/>
        <w:rPr>
          <w:lang w:val="en-US"/>
        </w:rPr>
      </w:pPr>
      <w:proofErr w:type="spellStart"/>
      <w:r w:rsidRPr="006A4200">
        <w:rPr>
          <w:lang w:val="en-US"/>
        </w:rPr>
        <w:t>BBB</w:t>
      </w:r>
      <w:r w:rsidRPr="006A4200">
        <w:rPr>
          <w:vertAlign w:val="subscript"/>
          <w:lang w:val="en-US"/>
        </w:rPr>
        <w:t>t</w:t>
      </w:r>
      <w:proofErr w:type="spellEnd"/>
      <w:r w:rsidRPr="006A4200">
        <w:rPr>
          <w:lang w:val="en-US"/>
        </w:rPr>
        <w:tab/>
      </w:r>
      <w:r w:rsidR="00925C7B" w:rsidRPr="006A4200">
        <w:rPr>
          <w:lang w:val="en-US"/>
        </w:rPr>
        <w:t>=</w:t>
      </w:r>
      <w:r w:rsidR="00925C7B" w:rsidRPr="006A4200">
        <w:rPr>
          <w:lang w:val="en-US"/>
        </w:rPr>
        <w:tab/>
      </w:r>
      <w:r w:rsidR="00AD6240" w:rsidRPr="006A4200">
        <w:rPr>
          <w:lang w:val="en-US"/>
        </w:rPr>
        <w:t>Monitored data/parameter</w:t>
      </w:r>
      <w:r w:rsidRPr="006A4200">
        <w:rPr>
          <w:lang w:val="en-US"/>
        </w:rPr>
        <w:t xml:space="preserve"> </w:t>
      </w:r>
      <w:r w:rsidR="00BC7DD2" w:rsidRPr="006A4200">
        <w:rPr>
          <w:lang w:val="en-US"/>
        </w:rPr>
        <w:t>in</w:t>
      </w:r>
      <w:r w:rsidRPr="006A4200">
        <w:rPr>
          <w:lang w:val="en-US"/>
        </w:rPr>
        <w:t xml:space="preserve"> year t</w:t>
      </w:r>
      <w:r w:rsidR="007534EA" w:rsidRPr="006A4200">
        <w:rPr>
          <w:lang w:val="en-US"/>
        </w:rPr>
        <w:t xml:space="preserve"> (</w:t>
      </w:r>
      <w:proofErr w:type="spellStart"/>
      <w:proofErr w:type="gramStart"/>
      <w:r w:rsidR="007534EA" w:rsidRPr="006A4200">
        <w:rPr>
          <w:lang w:val="en-US"/>
        </w:rPr>
        <w:t>tonnes</w:t>
      </w:r>
      <w:proofErr w:type="spellEnd"/>
      <w:proofErr w:type="gramEnd"/>
      <w:r w:rsidR="007534EA" w:rsidRPr="006A4200">
        <w:rPr>
          <w:lang w:val="en-US"/>
        </w:rPr>
        <w:t>)</w:t>
      </w:r>
    </w:p>
    <w:p w14:paraId="45736583" w14:textId="2A70D481" w:rsidR="00A811FF" w:rsidRPr="006A4200" w:rsidRDefault="00A811FF" w:rsidP="00A1497F">
      <w:pPr>
        <w:pStyle w:val="Instruction"/>
        <w:spacing w:before="120" w:line="276" w:lineRule="auto"/>
        <w:ind w:left="1440"/>
        <w:rPr>
          <w:lang w:val="en-US"/>
        </w:rPr>
      </w:pPr>
      <w:proofErr w:type="spellStart"/>
      <w:r w:rsidRPr="006A4200">
        <w:rPr>
          <w:lang w:val="en-US"/>
        </w:rPr>
        <w:t>CCC</w:t>
      </w:r>
      <w:r w:rsidR="009D64E0" w:rsidRPr="006A4200">
        <w:rPr>
          <w:vertAlign w:val="subscript"/>
          <w:lang w:val="en-US"/>
        </w:rPr>
        <w:t>t</w:t>
      </w:r>
      <w:proofErr w:type="spellEnd"/>
      <w:r w:rsidRPr="006A4200">
        <w:rPr>
          <w:lang w:val="en-US"/>
        </w:rPr>
        <w:tab/>
      </w:r>
      <w:r w:rsidR="00925C7B" w:rsidRPr="006A4200">
        <w:rPr>
          <w:lang w:val="en-US"/>
        </w:rPr>
        <w:t>=</w:t>
      </w:r>
      <w:r w:rsidR="00925C7B" w:rsidRPr="006A4200">
        <w:rPr>
          <w:lang w:val="en-US"/>
        </w:rPr>
        <w:tab/>
      </w:r>
      <w:r w:rsidR="009D64E0" w:rsidRPr="006A4200">
        <w:rPr>
          <w:lang w:val="en-US"/>
        </w:rPr>
        <w:t>Carbon content or emission factor</w:t>
      </w:r>
      <w:r w:rsidR="007534EA" w:rsidRPr="006A4200">
        <w:rPr>
          <w:lang w:val="en-US"/>
        </w:rPr>
        <w:t xml:space="preserve"> (t</w:t>
      </w:r>
      <w:r w:rsidR="0006087C" w:rsidRPr="006A4200">
        <w:rPr>
          <w:lang w:val="en-US"/>
        </w:rPr>
        <w:t> </w:t>
      </w:r>
      <w:r w:rsidR="007534EA" w:rsidRPr="006A4200">
        <w:rPr>
          <w:lang w:val="en-US"/>
        </w:rPr>
        <w:t>C per unit of activity</w:t>
      </w:r>
      <w:r w:rsidR="00774B34" w:rsidRPr="006A4200">
        <w:rPr>
          <w:lang w:val="en-US"/>
        </w:rPr>
        <w:t xml:space="preserve"> in </w:t>
      </w:r>
      <w:proofErr w:type="spellStart"/>
      <w:r w:rsidR="00774B34" w:rsidRPr="006A4200">
        <w:rPr>
          <w:lang w:val="en-US"/>
        </w:rPr>
        <w:t>tonnes</w:t>
      </w:r>
      <w:proofErr w:type="spellEnd"/>
      <w:r w:rsidR="007534EA" w:rsidRPr="006A4200">
        <w:rPr>
          <w:lang w:val="en-US"/>
        </w:rPr>
        <w:t>)</w:t>
      </w:r>
    </w:p>
    <w:p w14:paraId="62F1D7D8" w14:textId="16D19F45" w:rsidR="00756CB3" w:rsidRPr="006A4200" w:rsidRDefault="00756CB3" w:rsidP="00A1497F">
      <w:pPr>
        <w:pStyle w:val="Instruction"/>
        <w:spacing w:before="120" w:line="276" w:lineRule="auto"/>
        <w:ind w:left="1440"/>
        <w:rPr>
          <w:lang w:val="en-US"/>
        </w:rPr>
      </w:pPr>
      <w:r w:rsidRPr="006A4200">
        <w:rPr>
          <w:lang w:val="en-US"/>
        </w:rPr>
        <w:t>DDD</w:t>
      </w:r>
      <w:r w:rsidRPr="006A4200">
        <w:rPr>
          <w:lang w:val="en-US"/>
        </w:rPr>
        <w:tab/>
      </w:r>
      <w:r w:rsidR="00925C7B" w:rsidRPr="006A4200">
        <w:rPr>
          <w:lang w:val="en-US"/>
        </w:rPr>
        <w:t>=</w:t>
      </w:r>
      <w:r w:rsidR="00925C7B" w:rsidRPr="006A4200">
        <w:rPr>
          <w:lang w:val="en-US"/>
        </w:rPr>
        <w:tab/>
      </w:r>
      <w:r w:rsidRPr="006A4200">
        <w:rPr>
          <w:lang w:val="en-US"/>
        </w:rPr>
        <w:t xml:space="preserve">Fraction of carbon </w:t>
      </w:r>
      <w:r w:rsidR="0069423F" w:rsidRPr="006A4200">
        <w:rPr>
          <w:lang w:val="en-US"/>
        </w:rPr>
        <w:t>relevant in monitored data/parameter</w:t>
      </w:r>
      <w:r w:rsidR="00925C7B" w:rsidRPr="006A4200">
        <w:rPr>
          <w:lang w:val="en-US"/>
        </w:rPr>
        <w:t xml:space="preserve"> (unitless)</w:t>
      </w:r>
    </w:p>
    <w:p w14:paraId="14D14226" w14:textId="22C80B7F" w:rsidR="00756CB3" w:rsidRPr="006A4200" w:rsidRDefault="00A35A56" w:rsidP="00A1497F">
      <w:pPr>
        <w:pStyle w:val="Instruction"/>
        <w:spacing w:before="120" w:line="276" w:lineRule="auto"/>
        <w:ind w:left="1440"/>
        <w:rPr>
          <w:lang w:val="en-US"/>
        </w:rPr>
      </w:pPr>
      <w:r w:rsidRPr="006A4200">
        <w:rPr>
          <w:i w:val="0"/>
          <w:iCs w:val="0"/>
          <w:lang w:val="en-US"/>
        </w:rPr>
        <w:t>44/12</w:t>
      </w:r>
      <w:r w:rsidR="00B42090" w:rsidRPr="006A4200">
        <w:rPr>
          <w:i w:val="0"/>
          <w:iCs w:val="0"/>
          <w:lang w:val="en-US"/>
        </w:rPr>
        <w:tab/>
      </w:r>
      <w:r w:rsidR="00925C7B" w:rsidRPr="006A4200">
        <w:rPr>
          <w:lang w:val="en-US"/>
        </w:rPr>
        <w:t>=</w:t>
      </w:r>
      <w:r w:rsidR="00925C7B" w:rsidRPr="006A4200">
        <w:rPr>
          <w:lang w:val="en-US"/>
        </w:rPr>
        <w:tab/>
      </w:r>
      <w:r w:rsidR="00E35FB0" w:rsidRPr="006A4200">
        <w:rPr>
          <w:lang w:val="en-US"/>
        </w:rPr>
        <w:t>R</w:t>
      </w:r>
      <w:r w:rsidR="00756CB3" w:rsidRPr="006A4200">
        <w:rPr>
          <w:lang w:val="en-US"/>
        </w:rPr>
        <w:t>ati</w:t>
      </w:r>
      <w:r w:rsidR="007534EA" w:rsidRPr="006A4200">
        <w:rPr>
          <w:lang w:val="en-US"/>
        </w:rPr>
        <w:t>o</w:t>
      </w:r>
      <w:r w:rsidR="00756CB3" w:rsidRPr="006A4200">
        <w:rPr>
          <w:lang w:val="en-US"/>
        </w:rPr>
        <w:t xml:space="preserve"> of molecular weight of carbon dioxide to carbon</w:t>
      </w:r>
      <w:r w:rsidR="00C11781" w:rsidRPr="006A4200">
        <w:rPr>
          <w:lang w:val="en-US"/>
        </w:rPr>
        <w:t xml:space="preserve"> (unitless)</w:t>
      </w:r>
    </w:p>
    <w:p w14:paraId="770A31F8" w14:textId="63EFA8EF" w:rsidR="00A811FF" w:rsidRPr="006A4200" w:rsidRDefault="00A811FF" w:rsidP="00A1497F">
      <w:pPr>
        <w:pStyle w:val="Instruction"/>
        <w:spacing w:before="120" w:line="276" w:lineRule="auto"/>
        <w:rPr>
          <w:lang w:val="en-US"/>
        </w:rPr>
      </w:pPr>
      <w:r w:rsidRPr="006A4200">
        <w:rPr>
          <w:lang w:val="en-US"/>
        </w:rPr>
        <w:t xml:space="preserve">State the reductions and removals separately </w:t>
      </w:r>
      <w:r w:rsidR="00DD2636" w:rsidRPr="006A4200">
        <w:rPr>
          <w:lang w:val="en-US"/>
        </w:rPr>
        <w:t>if</w:t>
      </w:r>
      <w:r w:rsidRPr="006A4200">
        <w:rPr>
          <w:lang w:val="en-US"/>
        </w:rPr>
        <w:t xml:space="preserve"> the applied methodology provides procedures and equations to do so. </w:t>
      </w:r>
      <w:r w:rsidR="00290623" w:rsidRPr="006A4200">
        <w:rPr>
          <w:lang w:val="en-US"/>
        </w:rPr>
        <w:t>For grouped projects, leakage emissions must be based on the initial project activity instances only.</w:t>
      </w:r>
    </w:p>
    <w:p w14:paraId="5D2C0010" w14:textId="3861B484" w:rsidR="00A811FF" w:rsidRPr="006A4200" w:rsidRDefault="00A811FF" w:rsidP="00A1497F">
      <w:pPr>
        <w:pStyle w:val="Instruction"/>
        <w:spacing w:before="120" w:line="276" w:lineRule="auto"/>
        <w:rPr>
          <w:rStyle w:val="SubtleEmphasis"/>
          <w:rFonts w:cs="Arial"/>
          <w:color w:val="766A62"/>
          <w:szCs w:val="20"/>
          <w:lang w:val="en-US"/>
        </w:rPr>
      </w:pPr>
      <w:r w:rsidRPr="006A4200">
        <w:rPr>
          <w:lang w:val="en-US"/>
        </w:rPr>
        <w:t xml:space="preserve">Include sufficient information to allow </w:t>
      </w:r>
      <w:r w:rsidR="008840C9" w:rsidRPr="006A4200">
        <w:rPr>
          <w:lang w:val="en-US"/>
        </w:rPr>
        <w:t>a</w:t>
      </w:r>
      <w:r w:rsidRPr="006A4200">
        <w:rPr>
          <w:lang w:val="en-US"/>
        </w:rPr>
        <w:t xml:space="preserve"> </w:t>
      </w:r>
      <w:r w:rsidR="008840C9" w:rsidRPr="006A4200">
        <w:rPr>
          <w:lang w:val="en-US"/>
        </w:rPr>
        <w:t>reader</w:t>
      </w:r>
      <w:r w:rsidRPr="006A4200">
        <w:rPr>
          <w:lang w:val="en-US"/>
        </w:rPr>
        <w:t xml:space="preserve"> to reproduce the calculations</w:t>
      </w:r>
      <w:r w:rsidRPr="006A4200">
        <w:rPr>
          <w:rFonts w:eastAsia="Franklin Gothic Book" w:cs="Franklin Gothic Book"/>
          <w:color w:val="4F5150" w:themeColor="text2"/>
          <w:lang w:val="en-US"/>
        </w:rPr>
        <w:t xml:space="preserve"> (e.g., list of values applied or additional data in numbered tables or figures).</w:t>
      </w:r>
      <w:r w:rsidRPr="006A4200">
        <w:rPr>
          <w:rStyle w:val="SubtleEmphasis"/>
          <w:rFonts w:cs="Arial"/>
          <w:color w:val="766A62"/>
          <w:szCs w:val="20"/>
          <w:lang w:val="en-US"/>
        </w:rPr>
        <w:t xml:space="preserve"> </w:t>
      </w:r>
    </w:p>
    <w:p w14:paraId="65E24A4E" w14:textId="6F6DDE6D" w:rsidR="00184BDF" w:rsidRPr="006A4200" w:rsidRDefault="00184BDF" w:rsidP="00A1497F">
      <w:pPr>
        <w:pStyle w:val="Instruction"/>
        <w:spacing w:before="120" w:line="276" w:lineRule="auto"/>
        <w:rPr>
          <w:lang w:val="en-US"/>
        </w:rPr>
      </w:pPr>
      <w:r w:rsidRPr="006A4200">
        <w:rPr>
          <w:lang w:val="en-US"/>
        </w:rPr>
        <w:t xml:space="preserve">The procedure and equations </w:t>
      </w:r>
      <w:r w:rsidR="00753B07" w:rsidRPr="006A4200">
        <w:rPr>
          <w:lang w:val="en-US"/>
        </w:rPr>
        <w:t>should</w:t>
      </w:r>
      <w:r w:rsidRPr="006A4200">
        <w:rPr>
          <w:lang w:val="en-US"/>
        </w:rPr>
        <w:t xml:space="preserve"> be arranged by each emission source or by how the methodology is configured. </w:t>
      </w:r>
    </w:p>
    <w:p w14:paraId="7C0B4126" w14:textId="3E76407E" w:rsidR="00A811FF" w:rsidRPr="006A4200" w:rsidRDefault="00A811FF" w:rsidP="00A1497F">
      <w:pPr>
        <w:pStyle w:val="Instruction"/>
        <w:spacing w:before="120" w:line="276" w:lineRule="auto"/>
        <w:rPr>
          <w:lang w:val="en-US"/>
        </w:rPr>
      </w:pPr>
      <w:r w:rsidRPr="006A4200">
        <w:rPr>
          <w:lang w:val="en-US"/>
        </w:rPr>
        <w:t xml:space="preserve">Include all calculations in the </w:t>
      </w:r>
      <w:r w:rsidR="00F76440" w:rsidRPr="006A4200">
        <w:rPr>
          <w:lang w:val="en-US"/>
        </w:rPr>
        <w:t xml:space="preserve">GHG </w:t>
      </w:r>
      <w:r w:rsidRPr="006A4200">
        <w:rPr>
          <w:lang w:val="en-US"/>
        </w:rPr>
        <w:t xml:space="preserve">emission reduction and </w:t>
      </w:r>
      <w:r w:rsidR="00F76440" w:rsidRPr="006A4200">
        <w:rPr>
          <w:lang w:val="en-US"/>
        </w:rPr>
        <w:t xml:space="preserve">carbon dioxide </w:t>
      </w:r>
      <w:r w:rsidRPr="006A4200">
        <w:rPr>
          <w:lang w:val="en-US"/>
        </w:rPr>
        <w:t>removal calculation spreadsheet.</w:t>
      </w:r>
    </w:p>
    <w:p w14:paraId="3A8307C7" w14:textId="00C7DBCE" w:rsidR="006F0292" w:rsidRPr="006A4200" w:rsidRDefault="005F68F5" w:rsidP="00B84C26">
      <w:pPr>
        <w:pStyle w:val="Heading3"/>
        <w:rPr>
          <w:rStyle w:val="SubtleEmphasis"/>
          <w:rFonts w:ascii="Century Gothic" w:hAnsi="Century Gothic"/>
          <w:i w:val="0"/>
          <w:color w:val="0685B2"/>
        </w:rPr>
      </w:pPr>
      <w:r w:rsidRPr="006A4200">
        <w:rPr>
          <w:rStyle w:val="SubtleEmphasis"/>
          <w:rFonts w:ascii="Century Gothic" w:hAnsi="Century Gothic"/>
          <w:i w:val="0"/>
          <w:iCs w:val="0"/>
          <w:color w:val="0685B2"/>
        </w:rPr>
        <w:t xml:space="preserve">Other </w:t>
      </w:r>
      <w:r w:rsidR="00836643" w:rsidRPr="006A4200">
        <w:rPr>
          <w:rStyle w:val="SubtleEmphasis"/>
          <w:rFonts w:ascii="Century Gothic" w:hAnsi="Century Gothic"/>
          <w:i w:val="0"/>
          <w:iCs w:val="0"/>
          <w:color w:val="0685B2"/>
        </w:rPr>
        <w:t>Relevant</w:t>
      </w:r>
      <w:r w:rsidRPr="006A4200">
        <w:rPr>
          <w:rStyle w:val="SubtleEmphasis"/>
          <w:rFonts w:ascii="Century Gothic" w:hAnsi="Century Gothic"/>
          <w:i w:val="0"/>
          <w:iCs w:val="0"/>
          <w:color w:val="0685B2"/>
        </w:rPr>
        <w:t xml:space="preserve"> </w:t>
      </w:r>
      <w:r w:rsidR="00836643" w:rsidRPr="006A4200">
        <w:rPr>
          <w:rStyle w:val="SubtleEmphasis"/>
          <w:rFonts w:ascii="Century Gothic" w:hAnsi="Century Gothic"/>
          <w:i w:val="0"/>
          <w:iCs w:val="0"/>
          <w:color w:val="0685B2"/>
        </w:rPr>
        <w:t>Quantification</w:t>
      </w:r>
      <w:r w:rsidR="006F0292" w:rsidRPr="006A4200">
        <w:rPr>
          <w:rStyle w:val="SubtleEmphasis"/>
          <w:rFonts w:ascii="Century Gothic" w:hAnsi="Century Gothic"/>
          <w:i w:val="0"/>
          <w:iCs w:val="0"/>
          <w:color w:val="0685B2"/>
        </w:rPr>
        <w:t xml:space="preserve"> </w:t>
      </w:r>
    </w:p>
    <w:p w14:paraId="68B1CD37" w14:textId="22F1E653" w:rsidR="004B22C2" w:rsidRPr="006A4200" w:rsidRDefault="004B22C2" w:rsidP="00B820CB">
      <w:pPr>
        <w:pStyle w:val="Heading4"/>
        <w:ind w:left="720"/>
        <w:rPr>
          <w:rStyle w:val="SubtleEmphasis"/>
          <w:rFonts w:ascii="Century Gothic" w:hAnsi="Century Gothic"/>
          <w:i w:val="0"/>
          <w:color w:val="0685B2"/>
        </w:rPr>
      </w:pPr>
      <w:r w:rsidRPr="006A4200">
        <w:rPr>
          <w:rStyle w:val="SubtleEmphasis"/>
          <w:rFonts w:ascii="Century Gothic" w:hAnsi="Century Gothic"/>
          <w:i w:val="0"/>
          <w:iCs w:val="0"/>
          <w:color w:val="0685B2"/>
        </w:rPr>
        <w:t>Non-Permanence Risk Analysis</w:t>
      </w:r>
      <w:bookmarkEnd w:id="139"/>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67265B" w:rsidRPr="00D163DB" w14:paraId="33460669" w14:textId="77777777">
        <w:tc>
          <w:tcPr>
            <w:tcW w:w="9180" w:type="dxa"/>
            <w:shd w:val="clear" w:color="auto" w:fill="DFEFD9" w:themeFill="accent4" w:themeFillTint="33"/>
          </w:tcPr>
          <w:p w14:paraId="3DC7C10E" w14:textId="758FAC7C" w:rsidR="0067265B" w:rsidRPr="00D163DB" w:rsidRDefault="003471EF">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w:t>
            </w:r>
            <w:r>
              <w:rPr>
                <w:color w:val="000000" w:themeColor="text1"/>
                <w:lang w:val="en-US"/>
              </w:rPr>
              <w:t>s</w:t>
            </w:r>
            <w:r w:rsidRPr="00FE396A">
              <w:rPr>
                <w:color w:val="000000" w:themeColor="text1"/>
                <w:lang w:val="en-US"/>
              </w:rPr>
              <w:t xml:space="preserve"> </w:t>
            </w:r>
            <w:r>
              <w:rPr>
                <w:color w:val="000000" w:themeColor="text1"/>
                <w:lang w:val="en-US"/>
              </w:rPr>
              <w:t>2.4 and 3.2</w:t>
            </w:r>
          </w:p>
        </w:tc>
      </w:tr>
    </w:tbl>
    <w:p w14:paraId="4AC5F2A5" w14:textId="266478B9" w:rsidR="00FA76BB" w:rsidRPr="006A4200" w:rsidRDefault="00190B35" w:rsidP="00A1497F">
      <w:pPr>
        <w:pStyle w:val="Instruction"/>
        <w:spacing w:before="120" w:after="240" w:line="276" w:lineRule="auto"/>
        <w:rPr>
          <w:lang w:val="en-US"/>
        </w:rPr>
      </w:pPr>
      <w:r w:rsidRPr="006A4200">
        <w:rPr>
          <w:rStyle w:val="SubtleEmphasis"/>
          <w:rFonts w:ascii="Franklin Gothic Book" w:hAnsi="Franklin Gothic Book"/>
          <w:i/>
          <w:iCs/>
          <w:color w:val="4F5150"/>
          <w:lang w:val="en-US"/>
        </w:rPr>
        <w:t xml:space="preserve">This section </w:t>
      </w:r>
      <w:r w:rsidR="004A0493" w:rsidRPr="006A4200">
        <w:rPr>
          <w:rStyle w:val="SubtleEmphasis"/>
          <w:rFonts w:ascii="Franklin Gothic Book" w:hAnsi="Franklin Gothic Book"/>
          <w:i/>
          <w:iCs/>
          <w:color w:val="4F5150"/>
          <w:lang w:val="en-US"/>
        </w:rPr>
        <w:t>applies</w:t>
      </w:r>
      <w:r w:rsidRPr="006A4200">
        <w:rPr>
          <w:rStyle w:val="SubtleEmphasis"/>
          <w:rFonts w:ascii="Franklin Gothic Book" w:hAnsi="Franklin Gothic Book"/>
          <w:i/>
          <w:iCs/>
          <w:color w:val="4F5150"/>
          <w:lang w:val="en-US"/>
        </w:rPr>
        <w:t xml:space="preserve"> only to </w:t>
      </w:r>
      <w:r w:rsidR="00CB5F63" w:rsidRPr="006A4200">
        <w:rPr>
          <w:rStyle w:val="SubtleEmphasis"/>
          <w:rFonts w:ascii="Franklin Gothic Book" w:hAnsi="Franklin Gothic Book"/>
          <w:i/>
          <w:iCs/>
          <w:color w:val="4F5150"/>
          <w:lang w:val="en-US"/>
        </w:rPr>
        <w:t>projects required to assess non-permanence risk.</w:t>
      </w:r>
      <w:r w:rsidRPr="006A4200">
        <w:rPr>
          <w:rStyle w:val="SubtleEmphasis"/>
          <w:rFonts w:ascii="Franklin Gothic Book" w:hAnsi="Franklin Gothic Book"/>
          <w:i/>
          <w:iCs/>
          <w:color w:val="4F5150"/>
          <w:lang w:val="en-US"/>
        </w:rPr>
        <w:t xml:space="preserve"> For all other projects, </w:t>
      </w:r>
      <w:r w:rsidR="005A6AF1" w:rsidRPr="006A4200">
        <w:rPr>
          <w:rStyle w:val="SubtleEmphasis"/>
          <w:rFonts w:ascii="Franklin Gothic Book" w:hAnsi="Franklin Gothic Book"/>
          <w:i/>
          <w:iCs/>
          <w:color w:val="4F5150"/>
          <w:lang w:val="en-US"/>
        </w:rPr>
        <w:t>explain that this section is not applicable, delete the instructions and tables, and move to the next section.</w:t>
      </w:r>
    </w:p>
    <w:p w14:paraId="05EDB2FC" w14:textId="095EB2E2" w:rsidR="003359D0" w:rsidRPr="006A4200" w:rsidRDefault="009743ED" w:rsidP="00A1497F">
      <w:pPr>
        <w:pStyle w:val="Instruction"/>
        <w:spacing w:before="120" w:line="276" w:lineRule="auto"/>
        <w:rPr>
          <w:lang w:val="en-US"/>
        </w:rPr>
      </w:pPr>
      <w:r w:rsidRPr="006A4200">
        <w:rPr>
          <w:rStyle w:val="SubtleEmphasis"/>
          <w:rFonts w:ascii="Franklin Gothic Book" w:hAnsi="Franklin Gothic Book"/>
          <w:i/>
          <w:iCs/>
          <w:color w:val="4F5150"/>
          <w:lang w:val="en-US"/>
        </w:rPr>
        <w:t>If completing this section, f</w:t>
      </w:r>
      <w:r w:rsidR="00A57939" w:rsidRPr="006A4200">
        <w:rPr>
          <w:rStyle w:val="SubtleEmphasis"/>
          <w:rFonts w:ascii="Franklin Gothic Book" w:hAnsi="Franklin Gothic Book"/>
          <w:i/>
          <w:iCs/>
          <w:color w:val="4F5150"/>
          <w:lang w:val="en-US"/>
        </w:rPr>
        <w:t>ill</w:t>
      </w:r>
      <w:r w:rsidR="00DE25EF" w:rsidRPr="006A4200">
        <w:rPr>
          <w:rStyle w:val="SubtleEmphasis"/>
          <w:rFonts w:ascii="Franklin Gothic Book" w:hAnsi="Franklin Gothic Book"/>
          <w:i/>
          <w:iCs/>
          <w:color w:val="4F5150"/>
          <w:lang w:val="en-US"/>
        </w:rPr>
        <w:t xml:space="preserve"> out</w:t>
      </w:r>
      <w:r w:rsidR="005E20EE" w:rsidRPr="006A4200">
        <w:rPr>
          <w:rStyle w:val="SubtleEmphasis"/>
          <w:rFonts w:ascii="Franklin Gothic Book" w:hAnsi="Franklin Gothic Book"/>
          <w:i/>
          <w:iCs/>
          <w:color w:val="4F5150"/>
          <w:lang w:val="en-US"/>
        </w:rPr>
        <w:t xml:space="preserve"> </w:t>
      </w:r>
      <w:r w:rsidR="00A811FF" w:rsidRPr="006A4200">
        <w:rPr>
          <w:rStyle w:val="SubtleEmphasis"/>
          <w:rFonts w:ascii="Franklin Gothic Book" w:hAnsi="Franklin Gothic Book"/>
          <w:i/>
          <w:iCs/>
          <w:color w:val="4F5150"/>
          <w:lang w:val="en-US"/>
        </w:rPr>
        <w:t>the table</w:t>
      </w:r>
      <w:r w:rsidR="004B22C2" w:rsidRPr="006A4200">
        <w:rPr>
          <w:rStyle w:val="SubtleEmphasis"/>
          <w:rFonts w:ascii="Franklin Gothic Book" w:hAnsi="Franklin Gothic Book"/>
          <w:i/>
          <w:iCs/>
          <w:color w:val="4F5150"/>
          <w:lang w:val="en-US"/>
        </w:rPr>
        <w:t xml:space="preserve"> below</w:t>
      </w:r>
      <w:r w:rsidR="00FA76BB" w:rsidRPr="006A4200">
        <w:rPr>
          <w:rStyle w:val="SubtleEmphasis"/>
          <w:rFonts w:ascii="Franklin Gothic Book" w:hAnsi="Franklin Gothic Book"/>
          <w:i/>
          <w:iCs/>
          <w:color w:val="4F5150"/>
          <w:lang w:val="en-US"/>
        </w:rPr>
        <w:t>, adding rows as needed</w:t>
      </w:r>
      <w:r w:rsidR="003359D0" w:rsidRPr="006A4200">
        <w:rPr>
          <w:rStyle w:val="SubtleEmphasis"/>
          <w:rFonts w:ascii="Franklin Gothic Book" w:hAnsi="Franklin Gothic Book"/>
          <w:i/>
          <w:iCs/>
          <w:color w:val="4F5150"/>
          <w:lang w:val="en-US"/>
        </w:rPr>
        <w:t>.</w:t>
      </w:r>
      <w:r w:rsidR="00E8327A" w:rsidRPr="006A4200">
        <w:rPr>
          <w:rStyle w:val="SubtleEmphasis"/>
          <w:rFonts w:ascii="Franklin Gothic Book" w:hAnsi="Franklin Gothic Book"/>
          <w:i/>
          <w:iCs/>
          <w:color w:val="4F5150"/>
          <w:lang w:val="en-US"/>
        </w:rPr>
        <w:t xml:space="preserve"> </w:t>
      </w:r>
      <w:r w:rsidR="00F2760C" w:rsidRPr="006A4200">
        <w:rPr>
          <w:lang w:val="en-US"/>
        </w:rPr>
        <w:t>If</w:t>
      </w:r>
      <w:r w:rsidR="003359D0" w:rsidRPr="006A4200">
        <w:rPr>
          <w:lang w:val="en-US"/>
        </w:rPr>
        <w:t xml:space="preserve"> more than one non-permanence risk rating </w:t>
      </w:r>
      <w:r w:rsidR="00B9740B" w:rsidRPr="006A4200">
        <w:rPr>
          <w:lang w:val="en-US"/>
        </w:rPr>
        <w:t>applies</w:t>
      </w:r>
      <w:r w:rsidR="003359D0" w:rsidRPr="006A4200">
        <w:rPr>
          <w:lang w:val="en-US"/>
        </w:rPr>
        <w:t xml:space="preserve">, </w:t>
      </w:r>
      <w:r w:rsidR="00FA76BB" w:rsidRPr="006A4200">
        <w:rPr>
          <w:lang w:val="en-US"/>
        </w:rPr>
        <w:t>state</w:t>
      </w:r>
      <w:r w:rsidR="003359D0" w:rsidRPr="006A4200">
        <w:rPr>
          <w:lang w:val="en-US"/>
        </w:rPr>
        <w:t xml:space="preserve"> all results and </w:t>
      </w:r>
      <w:r w:rsidR="0052302F" w:rsidRPr="006A4200">
        <w:rPr>
          <w:lang w:val="en-US"/>
        </w:rPr>
        <w:t xml:space="preserve">what </w:t>
      </w:r>
      <w:r w:rsidR="003359D0" w:rsidRPr="006A4200">
        <w:rPr>
          <w:lang w:val="en-US"/>
        </w:rPr>
        <w:t xml:space="preserve">they </w:t>
      </w:r>
      <w:r w:rsidR="0052302F" w:rsidRPr="006A4200">
        <w:rPr>
          <w:lang w:val="en-US"/>
        </w:rPr>
        <w:t xml:space="preserve">apply to </w:t>
      </w:r>
      <w:r w:rsidR="003359D0" w:rsidRPr="006A4200">
        <w:rPr>
          <w:lang w:val="en-US"/>
        </w:rPr>
        <w:t>(</w:t>
      </w:r>
      <w:r w:rsidR="009A4759" w:rsidRPr="006A4200">
        <w:rPr>
          <w:lang w:val="en-US"/>
        </w:rPr>
        <w:t>e.g</w:t>
      </w:r>
      <w:r w:rsidR="00BE0A94" w:rsidRPr="006A4200">
        <w:rPr>
          <w:lang w:val="en-US"/>
        </w:rPr>
        <w:t xml:space="preserve">., </w:t>
      </w:r>
      <w:r w:rsidR="00F2760C" w:rsidRPr="006A4200">
        <w:rPr>
          <w:lang w:val="en-US"/>
        </w:rPr>
        <w:t>if</w:t>
      </w:r>
      <w:r w:rsidR="00BE0A94" w:rsidRPr="006A4200">
        <w:rPr>
          <w:lang w:val="en-US"/>
        </w:rPr>
        <w:t xml:space="preserve"> there is</w:t>
      </w:r>
      <w:r w:rsidR="003359D0" w:rsidRPr="006A4200">
        <w:rPr>
          <w:lang w:val="en-US"/>
        </w:rPr>
        <w:t xml:space="preserve"> a separate non-permanence risk rating for each country or methodology applied</w:t>
      </w:r>
      <w:r w:rsidR="00135EB7" w:rsidRPr="006A4200">
        <w:rPr>
          <w:lang w:val="en-US"/>
        </w:rPr>
        <w:t>, or where the project area is divided into sub-areas with similar risks</w:t>
      </w:r>
      <w:r w:rsidR="003359D0" w:rsidRPr="006A4200">
        <w:rPr>
          <w:lang w:val="en-US"/>
        </w:rPr>
        <w:t xml:space="preserve">). </w:t>
      </w:r>
    </w:p>
    <w:tbl>
      <w:tblPr>
        <w:tblStyle w:val="GridTable5Dark-Accent21"/>
        <w:tblW w:w="9288" w:type="dxa"/>
        <w:tblInd w:w="607" w:type="dxa"/>
        <w:tblBorders>
          <w:bottom w:val="none" w:sz="0" w:space="0" w:color="auto"/>
          <w:insideH w:val="none" w:sz="0" w:space="0" w:color="auto"/>
        </w:tblBorders>
        <w:tblLook w:val="0620" w:firstRow="1" w:lastRow="0" w:firstColumn="0" w:lastColumn="0" w:noHBand="1" w:noVBand="1"/>
      </w:tblPr>
      <w:tblGrid>
        <w:gridCol w:w="2731"/>
        <w:gridCol w:w="6557"/>
      </w:tblGrid>
      <w:tr w:rsidR="00FA76BB" w:rsidRPr="006A4200" w14:paraId="6D5E2DC5" w14:textId="77777777" w:rsidTr="0082603F">
        <w:trPr>
          <w:cnfStyle w:val="100000000000" w:firstRow="1" w:lastRow="0" w:firstColumn="0" w:lastColumn="0" w:oddVBand="0" w:evenVBand="0" w:oddHBand="0" w:evenHBand="0" w:firstRowFirstColumn="0" w:firstRowLastColumn="0" w:lastRowFirstColumn="0" w:lastRowLastColumn="0"/>
        </w:trPr>
        <w:tc>
          <w:tcPr>
            <w:tcW w:w="2731" w:type="dxa"/>
            <w:tcBorders>
              <w:top w:val="none" w:sz="0" w:space="0" w:color="auto"/>
              <w:left w:val="none" w:sz="0" w:space="0" w:color="auto"/>
              <w:right w:val="none" w:sz="0" w:space="0" w:color="auto"/>
            </w:tcBorders>
          </w:tcPr>
          <w:p w14:paraId="03CB1AA9" w14:textId="77777777" w:rsidR="00FA76BB" w:rsidRPr="006A4200" w:rsidRDefault="00FA76BB" w:rsidP="0004616F">
            <w:pPr>
              <w:spacing w:line="276" w:lineRule="auto"/>
            </w:pPr>
            <w:r w:rsidRPr="006A4200">
              <w:rPr>
                <w:rStyle w:val="SubtleEmphasis"/>
                <w:rFonts w:ascii="Franklin Gothic Book" w:eastAsia="Franklin Gothic Book" w:hAnsi="Franklin Gothic Book" w:cs="Franklin Gothic Book"/>
                <w:i w:val="0"/>
                <w:iCs w:val="0"/>
                <w:color w:val="FFFFFF" w:themeColor="background1"/>
                <w:szCs w:val="21"/>
              </w:rPr>
              <w:lastRenderedPageBreak/>
              <w:t>Non-permanence risk rating(s) (%)</w:t>
            </w:r>
            <w:r w:rsidRPr="006A4200">
              <w:rPr>
                <w:rStyle w:val="FootnoteReference"/>
                <w:rFonts w:eastAsia="Franklin Gothic Book" w:cs="Franklin Gothic Book"/>
                <w:szCs w:val="21"/>
              </w:rPr>
              <w:footnoteReference w:id="32"/>
            </w:r>
          </w:p>
        </w:tc>
        <w:tc>
          <w:tcPr>
            <w:tcW w:w="6557" w:type="dxa"/>
            <w:tcBorders>
              <w:top w:val="none" w:sz="0" w:space="0" w:color="auto"/>
              <w:left w:val="none" w:sz="0" w:space="0" w:color="auto"/>
              <w:right w:val="none" w:sz="0" w:space="0" w:color="auto"/>
            </w:tcBorders>
          </w:tcPr>
          <w:p w14:paraId="21CA6A56" w14:textId="153402D9" w:rsidR="00FA76BB" w:rsidRPr="006A4200" w:rsidRDefault="00FE2D07" w:rsidP="0004616F">
            <w:pPr>
              <w:spacing w:line="276" w:lineRule="auto"/>
            </w:pPr>
            <w:r w:rsidRPr="006A4200">
              <w:t xml:space="preserve">Applicability </w:t>
            </w:r>
          </w:p>
        </w:tc>
      </w:tr>
      <w:tr w:rsidR="00FA76BB" w:rsidRPr="006A4200" w14:paraId="1AC2600B" w14:textId="77777777" w:rsidTr="0082603F">
        <w:tc>
          <w:tcPr>
            <w:tcW w:w="2731" w:type="dxa"/>
          </w:tcPr>
          <w:p w14:paraId="510ED82D" w14:textId="77777777" w:rsidR="00FA76BB" w:rsidRPr="006A4200" w:rsidRDefault="00FA76BB" w:rsidP="0004616F">
            <w:pPr>
              <w:pStyle w:val="TableText"/>
              <w:spacing w:line="276" w:lineRule="auto"/>
            </w:pPr>
            <w:r w:rsidRPr="006A4200">
              <w:t>Example: 20%</w:t>
            </w:r>
          </w:p>
        </w:tc>
        <w:tc>
          <w:tcPr>
            <w:tcW w:w="6557" w:type="dxa"/>
          </w:tcPr>
          <w:p w14:paraId="73F36ECE" w14:textId="27C002FF" w:rsidR="00FE2D07" w:rsidRPr="006A4200" w:rsidRDefault="00FA76BB" w:rsidP="0004616F">
            <w:pPr>
              <w:pStyle w:val="TableText"/>
              <w:spacing w:line="276" w:lineRule="auto"/>
            </w:pPr>
            <w:r w:rsidRPr="006A4200">
              <w:t>Example</w:t>
            </w:r>
            <w:r w:rsidR="00FE2D07" w:rsidRPr="006A4200">
              <w:t>s</w:t>
            </w:r>
            <w:r w:rsidRPr="006A4200">
              <w:t xml:space="preserve">: </w:t>
            </w:r>
          </w:p>
          <w:p w14:paraId="127DC70B" w14:textId="4E526844" w:rsidR="00FE2D07" w:rsidRPr="006A4200" w:rsidRDefault="00FE2D07" w:rsidP="0004616F">
            <w:pPr>
              <w:pStyle w:val="TableText"/>
              <w:numPr>
                <w:ilvl w:val="0"/>
                <w:numId w:val="24"/>
              </w:numPr>
              <w:spacing w:line="276" w:lineRule="auto"/>
            </w:pPr>
            <w:r w:rsidRPr="006A4200">
              <w:t>This non-permanence risk rating applies to reductions and removals generated under VM0042</w:t>
            </w:r>
            <w:r w:rsidR="009743ED" w:rsidRPr="006A4200">
              <w:t>.</w:t>
            </w:r>
            <w:r w:rsidRPr="006A4200">
              <w:t xml:space="preserve"> </w:t>
            </w:r>
          </w:p>
          <w:p w14:paraId="418808B2" w14:textId="7F8FEDE7" w:rsidR="00FA76BB" w:rsidRPr="006A4200" w:rsidRDefault="00FE2D07" w:rsidP="0004616F">
            <w:pPr>
              <w:pStyle w:val="TableText"/>
              <w:numPr>
                <w:ilvl w:val="0"/>
                <w:numId w:val="24"/>
              </w:numPr>
              <w:spacing w:line="276" w:lineRule="auto"/>
            </w:pPr>
            <w:r w:rsidRPr="006A4200">
              <w:t>This non-permanence risk rating applies to reductions and removals generated in Brazil</w:t>
            </w:r>
            <w:r w:rsidR="009743ED" w:rsidRPr="006A4200">
              <w:t>.</w:t>
            </w:r>
          </w:p>
        </w:tc>
      </w:tr>
    </w:tbl>
    <w:p w14:paraId="5DC571F6" w14:textId="7DA3F1A1" w:rsidR="004B22C2" w:rsidRPr="006A4200" w:rsidRDefault="004B22C2" w:rsidP="00A1497F">
      <w:pPr>
        <w:pStyle w:val="Instruction"/>
        <w:spacing w:before="120" w:line="276" w:lineRule="auto"/>
        <w:rPr>
          <w:lang w:val="en-US"/>
        </w:rPr>
      </w:pPr>
      <w:r w:rsidRPr="006A4200">
        <w:rPr>
          <w:lang w:val="en-US"/>
        </w:rPr>
        <w:t>Attach a copy of the non-permanence risk report</w:t>
      </w:r>
      <w:r w:rsidR="0099170D" w:rsidRPr="006A4200">
        <w:rPr>
          <w:lang w:val="en-US"/>
        </w:rPr>
        <w:t>(s)</w:t>
      </w:r>
      <w:r w:rsidRPr="006A4200">
        <w:rPr>
          <w:lang w:val="en-US"/>
        </w:rPr>
        <w:t xml:space="preserve"> as a separate document.</w:t>
      </w:r>
    </w:p>
    <w:p w14:paraId="35B1D67E" w14:textId="77777777" w:rsidR="00A57939" w:rsidRPr="006A4200" w:rsidRDefault="00A57939" w:rsidP="00A1497F">
      <w:pPr>
        <w:pStyle w:val="Instruction"/>
        <w:spacing w:before="120" w:after="240" w:line="276" w:lineRule="auto"/>
        <w:rPr>
          <w:lang w:val="en-US"/>
        </w:rPr>
      </w:pPr>
      <w:r w:rsidRPr="006A4200">
        <w:rPr>
          <w:lang w:val="en-US"/>
        </w:rPr>
        <w:t xml:space="preserve">Select the appropriate response to the question below: </w:t>
      </w:r>
    </w:p>
    <w:p w14:paraId="6D37C3CC" w14:textId="467C9D78" w:rsidR="00A57939" w:rsidRPr="006A4200" w:rsidRDefault="00A57939" w:rsidP="00A1497F">
      <w:pPr>
        <w:spacing w:before="120" w:line="276" w:lineRule="auto"/>
        <w:ind w:left="720"/>
      </w:pPr>
      <w:r w:rsidRPr="006A4200">
        <w:t>Has the project been approved to participate in Verra’s durability pilot?</w:t>
      </w:r>
    </w:p>
    <w:p w14:paraId="0F5F62F2" w14:textId="77777777" w:rsidR="00A57939" w:rsidRPr="006A4200" w:rsidRDefault="00802950" w:rsidP="00A1497F">
      <w:pPr>
        <w:spacing w:before="120" w:line="276" w:lineRule="auto"/>
        <w:ind w:firstLine="720"/>
        <w:rPr>
          <w:rFonts w:eastAsia="Franklin Gothic Book" w:cs="Franklin Gothic Book"/>
          <w:szCs w:val="21"/>
        </w:rPr>
      </w:pPr>
      <w:sdt>
        <w:sdtPr>
          <w:rPr>
            <w:rFonts w:ascii="Calibri" w:eastAsia="Calibri" w:hAnsi="Calibri" w:cs="Calibri"/>
            <w:szCs w:val="21"/>
          </w:rPr>
          <w:id w:val="76871779"/>
          <w14:checkbox>
            <w14:checked w14:val="0"/>
            <w14:checkedState w14:val="2612" w14:font="MS Gothic"/>
            <w14:uncheckedState w14:val="2610" w14:font="MS Gothic"/>
          </w14:checkbox>
        </w:sdtPr>
        <w:sdtEndPr/>
        <w:sdtContent>
          <w:r w:rsidR="00A57939" w:rsidRPr="006A4200">
            <w:rPr>
              <w:rFonts w:ascii="MS Gothic" w:eastAsia="MS Gothic" w:hAnsi="MS Gothic" w:cs="Calibri"/>
              <w:szCs w:val="21"/>
            </w:rPr>
            <w:t>☐</w:t>
          </w:r>
        </w:sdtContent>
      </w:sdt>
      <w:r w:rsidR="00A57939" w:rsidRPr="006A4200">
        <w:rPr>
          <w:rFonts w:ascii="Calibri" w:eastAsia="Calibri" w:hAnsi="Calibri" w:cs="Calibri"/>
          <w:szCs w:val="21"/>
        </w:rPr>
        <w:t xml:space="preserve"> </w:t>
      </w:r>
      <w:r w:rsidR="00A57939" w:rsidRPr="006A4200">
        <w:rPr>
          <w:rFonts w:eastAsia="Franklin Gothic Book" w:cs="Franklin Gothic Book"/>
          <w:szCs w:val="21"/>
        </w:rPr>
        <w:t xml:space="preserve">  Yes</w:t>
      </w:r>
      <w:r w:rsidR="00A57939" w:rsidRPr="006A4200">
        <w:tab/>
      </w:r>
      <w:r w:rsidR="00A57939" w:rsidRPr="006A4200">
        <w:tab/>
      </w:r>
      <w:r w:rsidR="00A57939" w:rsidRPr="006A4200">
        <w:tab/>
      </w:r>
      <w:r w:rsidR="00A57939" w:rsidRPr="006A4200">
        <w:rPr>
          <w:rFonts w:eastAsia="Franklin Gothic Book" w:cs="Franklin Gothic Book"/>
          <w:szCs w:val="21"/>
        </w:rPr>
        <w:t xml:space="preserve"> </w:t>
      </w:r>
      <w:sdt>
        <w:sdtPr>
          <w:rPr>
            <w:rFonts w:eastAsia="Franklin Gothic Book" w:cs="Franklin Gothic Book"/>
            <w:szCs w:val="21"/>
          </w:rPr>
          <w:id w:val="1471935342"/>
          <w14:checkbox>
            <w14:checked w14:val="0"/>
            <w14:checkedState w14:val="2612" w14:font="MS Gothic"/>
            <w14:uncheckedState w14:val="2610" w14:font="MS Gothic"/>
          </w14:checkbox>
        </w:sdtPr>
        <w:sdtEndPr/>
        <w:sdtContent>
          <w:r w:rsidR="00A57939" w:rsidRPr="006A4200">
            <w:rPr>
              <w:rFonts w:ascii="MS Gothic" w:eastAsia="MS Gothic" w:hAnsi="MS Gothic" w:cs="Franklin Gothic Book"/>
              <w:szCs w:val="21"/>
            </w:rPr>
            <w:t>☐</w:t>
          </w:r>
        </w:sdtContent>
      </w:sdt>
      <w:r w:rsidR="00A57939" w:rsidRPr="006A4200">
        <w:rPr>
          <w:rFonts w:ascii="Calibri" w:eastAsia="Calibri" w:hAnsi="Calibri" w:cs="Calibri"/>
          <w:szCs w:val="21"/>
        </w:rPr>
        <w:t xml:space="preserve"> </w:t>
      </w:r>
      <w:r w:rsidR="00A57939" w:rsidRPr="006A4200">
        <w:rPr>
          <w:rFonts w:eastAsia="Franklin Gothic Book" w:cs="Franklin Gothic Book"/>
          <w:szCs w:val="21"/>
        </w:rPr>
        <w:t xml:space="preserve">  No</w:t>
      </w:r>
    </w:p>
    <w:p w14:paraId="453CC130" w14:textId="15799B69" w:rsidR="00991DD8" w:rsidRPr="006A4200" w:rsidRDefault="00417112" w:rsidP="00A1497F">
      <w:pPr>
        <w:pStyle w:val="Instruction"/>
        <w:spacing w:before="120" w:after="240" w:line="276" w:lineRule="auto"/>
        <w:rPr>
          <w:rFonts w:eastAsia="Franklin Gothic Book" w:cs="Franklin Gothic Book"/>
          <w:color w:val="404040" w:themeColor="text1" w:themeTint="BF"/>
          <w:szCs w:val="21"/>
          <w:lang w:val="en-US"/>
        </w:rPr>
        <w:sectPr w:rsidR="00991DD8" w:rsidRPr="006A4200" w:rsidSect="00142812">
          <w:pgSz w:w="12240" w:h="15840"/>
          <w:pgMar w:top="1440" w:right="1440" w:bottom="1440" w:left="1440" w:header="720" w:footer="720" w:gutter="0"/>
          <w:cols w:space="720"/>
          <w:titlePg/>
          <w:docGrid w:linePitch="286"/>
        </w:sectPr>
      </w:pPr>
      <w:r w:rsidRPr="006A4200">
        <w:rPr>
          <w:rFonts w:eastAsia="Franklin Gothic Book" w:cs="Franklin Gothic Book"/>
          <w:color w:val="404040" w:themeColor="text1" w:themeTint="BF"/>
          <w:szCs w:val="21"/>
          <w:lang w:val="en-US"/>
        </w:rPr>
        <w:t>If answering</w:t>
      </w:r>
      <w:r w:rsidR="00A57939" w:rsidRPr="006A4200">
        <w:rPr>
          <w:rFonts w:eastAsia="Franklin Gothic Book" w:cs="Franklin Gothic Book"/>
          <w:color w:val="404040" w:themeColor="text1" w:themeTint="BF"/>
          <w:szCs w:val="21"/>
          <w:lang w:val="en-US"/>
        </w:rPr>
        <w:t xml:space="preserve"> yes, describe the alternative approach </w:t>
      </w:r>
      <w:r w:rsidR="00200022" w:rsidRPr="006A4200">
        <w:rPr>
          <w:rFonts w:eastAsia="Franklin Gothic Book" w:cs="Franklin Gothic Book"/>
          <w:color w:val="404040" w:themeColor="text1" w:themeTint="BF"/>
          <w:szCs w:val="21"/>
          <w:lang w:val="en-US"/>
        </w:rPr>
        <w:t xml:space="preserve">to non-permanence risk </w:t>
      </w:r>
      <w:r w:rsidR="00A57939" w:rsidRPr="006A4200">
        <w:rPr>
          <w:rFonts w:eastAsia="Franklin Gothic Book" w:cs="Franklin Gothic Book"/>
          <w:color w:val="404040" w:themeColor="text1" w:themeTint="BF"/>
          <w:szCs w:val="21"/>
          <w:lang w:val="en-US"/>
        </w:rPr>
        <w:t xml:space="preserve">and justify </w:t>
      </w:r>
      <w:r w:rsidR="00200022" w:rsidRPr="006A4200">
        <w:rPr>
          <w:rFonts w:eastAsia="Franklin Gothic Book" w:cs="Franklin Gothic Book"/>
          <w:color w:val="404040" w:themeColor="text1" w:themeTint="BF"/>
          <w:szCs w:val="21"/>
          <w:lang w:val="en-US"/>
        </w:rPr>
        <w:t>how</w:t>
      </w:r>
      <w:r w:rsidR="00A57939" w:rsidRPr="006A4200">
        <w:rPr>
          <w:rFonts w:eastAsia="Franklin Gothic Book" w:cs="Franklin Gothic Book"/>
          <w:color w:val="404040" w:themeColor="text1" w:themeTint="BF"/>
          <w:szCs w:val="21"/>
          <w:lang w:val="en-US"/>
        </w:rPr>
        <w:t xml:space="preserve"> it meets the criteria set out in the requirements for piloting.</w:t>
      </w:r>
    </w:p>
    <w:p w14:paraId="7EFDC93F" w14:textId="666EF96C" w:rsidR="005A23CD" w:rsidRPr="006A4200" w:rsidRDefault="005A23CD" w:rsidP="00B820CB">
      <w:pPr>
        <w:pStyle w:val="Heading4"/>
        <w:ind w:left="720"/>
      </w:pPr>
      <w:bookmarkStart w:id="143" w:name="_Ref225863865"/>
      <w:r w:rsidRPr="006A4200">
        <w:lastRenderedPageBreak/>
        <w:t>Buffer Pool Allocation Calculation</w:t>
      </w:r>
      <w:bookmarkEnd w:id="143"/>
      <w:r w:rsidRPr="006A4200">
        <w:t xml:space="preserve"> </w:t>
      </w:r>
    </w:p>
    <w:tbl>
      <w:tblPr>
        <w:tblStyle w:val="VerraTable1"/>
        <w:tblW w:w="1197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1970"/>
      </w:tblGrid>
      <w:tr w:rsidR="0067265B" w:rsidRPr="00D163DB" w14:paraId="3397A49E" w14:textId="77777777" w:rsidTr="00EC1628">
        <w:tc>
          <w:tcPr>
            <w:tcW w:w="11970" w:type="dxa"/>
            <w:shd w:val="clear" w:color="auto" w:fill="DFEFD9" w:themeFill="accent4" w:themeFillTint="33"/>
          </w:tcPr>
          <w:p w14:paraId="69E28F12" w14:textId="705EDC6A" w:rsidR="0067265B" w:rsidRPr="00D163DB" w:rsidRDefault="003471EF">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w:t>
            </w:r>
            <w:r>
              <w:rPr>
                <w:color w:val="000000" w:themeColor="text1"/>
                <w:lang w:val="en-US"/>
              </w:rPr>
              <w:t>s</w:t>
            </w:r>
            <w:r w:rsidRPr="00FE396A">
              <w:rPr>
                <w:color w:val="000000" w:themeColor="text1"/>
                <w:lang w:val="en-US"/>
              </w:rPr>
              <w:t xml:space="preserve"> </w:t>
            </w:r>
            <w:r>
              <w:rPr>
                <w:color w:val="000000" w:themeColor="text1"/>
                <w:lang w:val="en-US"/>
              </w:rPr>
              <w:t>2.4, 3.2, and 3.14</w:t>
            </w:r>
          </w:p>
        </w:tc>
      </w:tr>
    </w:tbl>
    <w:p w14:paraId="47CBEF4B" w14:textId="29BE948F" w:rsidR="003325A1" w:rsidRPr="006A4200" w:rsidRDefault="00F2760C" w:rsidP="00A1497F">
      <w:pPr>
        <w:autoSpaceDE w:val="0"/>
        <w:autoSpaceDN w:val="0"/>
        <w:adjustRightInd w:val="0"/>
        <w:spacing w:before="120" w:line="276" w:lineRule="auto"/>
        <w:ind w:left="720"/>
        <w:rPr>
          <w:rFonts w:eastAsia="MS Mincho" w:cs="Times New Roman"/>
          <w:i/>
          <w:iCs/>
          <w:color w:val="4F5150"/>
        </w:rPr>
      </w:pPr>
      <w:r w:rsidRPr="006A4200">
        <w:rPr>
          <w:rFonts w:eastAsia="MS Mincho" w:cs="Times New Roman"/>
          <w:i/>
          <w:iCs/>
          <w:color w:val="4F5150"/>
        </w:rPr>
        <w:t>If</w:t>
      </w:r>
      <w:r w:rsidR="00212A33" w:rsidRPr="006A4200">
        <w:rPr>
          <w:rFonts w:eastAsia="MS Mincho" w:cs="Times New Roman"/>
          <w:i/>
          <w:iCs/>
          <w:color w:val="4F5150"/>
        </w:rPr>
        <w:t xml:space="preserve"> the </w:t>
      </w:r>
      <w:r w:rsidR="007C47D7" w:rsidRPr="006A4200">
        <w:rPr>
          <w:rFonts w:eastAsia="MS Mincho" w:cs="Times New Roman"/>
          <w:i/>
          <w:iCs/>
          <w:color w:val="4F5150"/>
        </w:rPr>
        <w:t>applied methodology</w:t>
      </w:r>
      <w:r w:rsidR="00083802" w:rsidRPr="006A4200">
        <w:rPr>
          <w:rFonts w:eastAsia="MS Mincho" w:cs="Times New Roman"/>
          <w:i/>
          <w:iCs/>
          <w:color w:val="4F5150"/>
        </w:rPr>
        <w:t>(</w:t>
      </w:r>
      <w:proofErr w:type="spellStart"/>
      <w:r w:rsidR="00083802" w:rsidRPr="006A4200">
        <w:rPr>
          <w:rFonts w:eastAsia="MS Mincho" w:cs="Times New Roman"/>
          <w:i/>
          <w:iCs/>
          <w:color w:val="4F5150"/>
        </w:rPr>
        <w:t>ies</w:t>
      </w:r>
      <w:proofErr w:type="spellEnd"/>
      <w:r w:rsidR="00083802" w:rsidRPr="006A4200">
        <w:rPr>
          <w:rFonts w:eastAsia="MS Mincho" w:cs="Times New Roman"/>
          <w:i/>
          <w:iCs/>
          <w:color w:val="4F5150"/>
        </w:rPr>
        <w:t>)</w:t>
      </w:r>
      <w:r w:rsidR="007C47D7" w:rsidRPr="006A4200">
        <w:rPr>
          <w:rFonts w:eastAsia="MS Mincho" w:cs="Times New Roman"/>
          <w:i/>
          <w:iCs/>
          <w:color w:val="4F5150"/>
        </w:rPr>
        <w:t xml:space="preserve"> </w:t>
      </w:r>
      <w:proofErr w:type="gramStart"/>
      <w:r w:rsidR="007C47D7" w:rsidRPr="006A4200">
        <w:rPr>
          <w:rFonts w:eastAsia="MS Mincho" w:cs="Times New Roman"/>
          <w:i/>
          <w:iCs/>
          <w:color w:val="4F5150"/>
        </w:rPr>
        <w:t>provide</w:t>
      </w:r>
      <w:proofErr w:type="gramEnd"/>
      <w:r w:rsidR="007C47D7" w:rsidRPr="006A4200">
        <w:rPr>
          <w:rFonts w:eastAsia="MS Mincho" w:cs="Times New Roman"/>
          <w:i/>
          <w:iCs/>
          <w:color w:val="4F5150"/>
        </w:rPr>
        <w:t xml:space="preserve"> procedures and equations to </w:t>
      </w:r>
      <w:r w:rsidR="004D1021" w:rsidRPr="006A4200">
        <w:rPr>
          <w:rFonts w:eastAsia="MS Mincho" w:cs="Times New Roman"/>
          <w:i/>
          <w:iCs/>
          <w:color w:val="4F5150"/>
        </w:rPr>
        <w:t xml:space="preserve">separate estimates </w:t>
      </w:r>
      <w:r w:rsidR="00A76209" w:rsidRPr="006A4200">
        <w:rPr>
          <w:rFonts w:eastAsia="MS Mincho" w:cs="Times New Roman"/>
          <w:i/>
          <w:iCs/>
          <w:color w:val="4F5150"/>
        </w:rPr>
        <w:t>into</w:t>
      </w:r>
      <w:r w:rsidR="004D1021" w:rsidRPr="006A4200">
        <w:rPr>
          <w:rFonts w:eastAsia="MS Mincho" w:cs="Times New Roman"/>
          <w:i/>
          <w:iCs/>
          <w:color w:val="4F5150"/>
        </w:rPr>
        <w:t xml:space="preserve"> reductions </w:t>
      </w:r>
      <w:r w:rsidR="004D1021" w:rsidRPr="006A4200" w:rsidDel="00A76209">
        <w:rPr>
          <w:rFonts w:eastAsia="MS Mincho" w:cs="Times New Roman"/>
          <w:i/>
          <w:iCs/>
          <w:color w:val="4F5150"/>
        </w:rPr>
        <w:t xml:space="preserve">versus </w:t>
      </w:r>
      <w:r w:rsidR="004D1021" w:rsidRPr="006A4200">
        <w:rPr>
          <w:rFonts w:eastAsia="MS Mincho" w:cs="Times New Roman"/>
          <w:i/>
          <w:iCs/>
          <w:color w:val="4F5150"/>
        </w:rPr>
        <w:t>removal</w:t>
      </w:r>
      <w:r w:rsidR="007C47D7" w:rsidRPr="006A4200">
        <w:rPr>
          <w:rFonts w:eastAsia="MS Mincho" w:cs="Times New Roman"/>
          <w:i/>
          <w:iCs/>
          <w:color w:val="4F5150"/>
        </w:rPr>
        <w:t xml:space="preserve">s, </w:t>
      </w:r>
      <w:r w:rsidR="00C22C38" w:rsidRPr="006A4200">
        <w:rPr>
          <w:rFonts w:eastAsia="MS Mincho" w:cs="Times New Roman"/>
          <w:i/>
          <w:iCs/>
          <w:color w:val="4F5150"/>
        </w:rPr>
        <w:t>fill out the table below</w:t>
      </w:r>
      <w:r w:rsidR="000F78E8" w:rsidRPr="006A4200">
        <w:t xml:space="preserve"> </w:t>
      </w:r>
      <w:r w:rsidR="000F78E8" w:rsidRPr="006A4200">
        <w:rPr>
          <w:rFonts w:eastAsia="MS Mincho" w:cs="Times New Roman"/>
          <w:i/>
          <w:iCs/>
          <w:color w:val="4F5150"/>
        </w:rPr>
        <w:t xml:space="preserve">to provide the estimated buffer pool allocation for the entire project crediting period. Add rows as needed if the project spans more than one country or applies more than one methodology. </w:t>
      </w:r>
    </w:p>
    <w:tbl>
      <w:tblPr>
        <w:tblStyle w:val="GridTable5Dark-Accent21"/>
        <w:tblW w:w="12078" w:type="dxa"/>
        <w:tblInd w:w="607" w:type="dxa"/>
        <w:tblLayout w:type="fixed"/>
        <w:tblLook w:val="0620" w:firstRow="1" w:lastRow="0" w:firstColumn="0" w:lastColumn="0" w:noHBand="1" w:noVBand="1"/>
      </w:tblPr>
      <w:tblGrid>
        <w:gridCol w:w="1487"/>
        <w:gridCol w:w="1487"/>
        <w:gridCol w:w="1487"/>
        <w:gridCol w:w="1488"/>
        <w:gridCol w:w="1487"/>
        <w:gridCol w:w="1487"/>
        <w:gridCol w:w="1487"/>
        <w:gridCol w:w="1668"/>
      </w:tblGrid>
      <w:tr w:rsidR="002A1D51" w:rsidRPr="006A4200" w14:paraId="4D0673C3" w14:textId="77777777" w:rsidTr="003471EF">
        <w:trPr>
          <w:cnfStyle w:val="100000000000" w:firstRow="1" w:lastRow="0" w:firstColumn="0" w:lastColumn="0" w:oddVBand="0" w:evenVBand="0" w:oddHBand="0" w:evenHBand="0" w:firstRowFirstColumn="0" w:firstRowLastColumn="0" w:lastRowFirstColumn="0" w:lastRowLastColumn="0"/>
          <w:trHeight w:val="300"/>
        </w:trPr>
        <w:tc>
          <w:tcPr>
            <w:tcW w:w="1487" w:type="dxa"/>
            <w:tcBorders>
              <w:top w:val="none" w:sz="0" w:space="0" w:color="auto"/>
              <w:left w:val="none" w:sz="0" w:space="0" w:color="auto"/>
              <w:right w:val="none" w:sz="0" w:space="0" w:color="auto"/>
            </w:tcBorders>
          </w:tcPr>
          <w:p w14:paraId="57B774F8" w14:textId="77777777" w:rsidR="002A1D51" w:rsidRPr="006A4200" w:rsidRDefault="002A1D51" w:rsidP="00EC1628">
            <w:pPr>
              <w:spacing w:line="252" w:lineRule="auto"/>
            </w:pPr>
            <w:r w:rsidRPr="006A4200">
              <w:t>Country</w:t>
            </w:r>
          </w:p>
        </w:tc>
        <w:tc>
          <w:tcPr>
            <w:tcW w:w="1487" w:type="dxa"/>
            <w:tcBorders>
              <w:top w:val="none" w:sz="0" w:space="0" w:color="auto"/>
              <w:left w:val="none" w:sz="0" w:space="0" w:color="auto"/>
              <w:right w:val="none" w:sz="0" w:space="0" w:color="auto"/>
            </w:tcBorders>
          </w:tcPr>
          <w:p w14:paraId="340F2DDA" w14:textId="77777777" w:rsidR="002A1D51" w:rsidRPr="006A4200" w:rsidRDefault="002A1D51" w:rsidP="00EC1628">
            <w:pPr>
              <w:spacing w:line="252" w:lineRule="auto"/>
            </w:pPr>
            <w:r w:rsidRPr="006A4200">
              <w:t>Methodology</w:t>
            </w:r>
          </w:p>
        </w:tc>
        <w:tc>
          <w:tcPr>
            <w:tcW w:w="1487" w:type="dxa"/>
            <w:tcBorders>
              <w:top w:val="none" w:sz="0" w:space="0" w:color="auto"/>
              <w:left w:val="none" w:sz="0" w:space="0" w:color="auto"/>
              <w:right w:val="none" w:sz="0" w:space="0" w:color="auto"/>
            </w:tcBorders>
          </w:tcPr>
          <w:p w14:paraId="644207E3" w14:textId="77777777" w:rsidR="002A1D51" w:rsidRPr="006A4200" w:rsidRDefault="002A1D51" w:rsidP="00EC1628">
            <w:pPr>
              <w:spacing w:line="252" w:lineRule="auto"/>
            </w:pPr>
            <w:r w:rsidRPr="006A4200">
              <w:t>Net baseline carbon stock change (tCO</w:t>
            </w:r>
            <w:r w:rsidRPr="006A4200">
              <w:rPr>
                <w:vertAlign w:val="subscript"/>
              </w:rPr>
              <w:t>2</w:t>
            </w:r>
            <w:r w:rsidRPr="006A4200">
              <w:t>e)</w:t>
            </w:r>
          </w:p>
        </w:tc>
        <w:tc>
          <w:tcPr>
            <w:tcW w:w="1488" w:type="dxa"/>
            <w:tcBorders>
              <w:top w:val="none" w:sz="0" w:space="0" w:color="auto"/>
              <w:left w:val="none" w:sz="0" w:space="0" w:color="auto"/>
              <w:right w:val="none" w:sz="0" w:space="0" w:color="auto"/>
            </w:tcBorders>
          </w:tcPr>
          <w:p w14:paraId="54357B49" w14:textId="77777777" w:rsidR="002A1D51" w:rsidRPr="006A4200" w:rsidRDefault="002A1D51" w:rsidP="00EC1628">
            <w:pPr>
              <w:spacing w:line="252" w:lineRule="auto"/>
            </w:pPr>
            <w:r w:rsidRPr="006A4200">
              <w:t>Net project carbon stock change (tCO</w:t>
            </w:r>
            <w:r w:rsidRPr="006A4200">
              <w:rPr>
                <w:vertAlign w:val="subscript"/>
              </w:rPr>
              <w:t>2</w:t>
            </w:r>
            <w:r w:rsidRPr="006A4200">
              <w:t>e)</w:t>
            </w:r>
          </w:p>
        </w:tc>
        <w:tc>
          <w:tcPr>
            <w:tcW w:w="1487" w:type="dxa"/>
            <w:tcBorders>
              <w:top w:val="none" w:sz="0" w:space="0" w:color="auto"/>
              <w:left w:val="none" w:sz="0" w:space="0" w:color="auto"/>
              <w:right w:val="none" w:sz="0" w:space="0" w:color="auto"/>
            </w:tcBorders>
          </w:tcPr>
          <w:p w14:paraId="22C787F9" w14:textId="0597CD44" w:rsidR="002A1D51" w:rsidRPr="006A4200" w:rsidRDefault="002A1D51" w:rsidP="00EC1628">
            <w:pPr>
              <w:spacing w:line="252" w:lineRule="auto"/>
            </w:pPr>
            <w:r w:rsidRPr="006A4200">
              <w:t xml:space="preserve">Risk rating </w:t>
            </w:r>
            <w:r w:rsidR="007C3BE2" w:rsidRPr="006A4200">
              <w:t>(</w:t>
            </w:r>
            <w:r w:rsidRPr="006A4200">
              <w:t>%</w:t>
            </w:r>
            <w:r w:rsidR="007C3BE2" w:rsidRPr="006A4200">
              <w:t>)</w:t>
            </w:r>
          </w:p>
        </w:tc>
        <w:tc>
          <w:tcPr>
            <w:tcW w:w="1487" w:type="dxa"/>
            <w:tcBorders>
              <w:top w:val="none" w:sz="0" w:space="0" w:color="auto"/>
              <w:left w:val="none" w:sz="0" w:space="0" w:color="auto"/>
              <w:right w:val="none" w:sz="0" w:space="0" w:color="auto"/>
            </w:tcBorders>
          </w:tcPr>
          <w:p w14:paraId="5BB816E0" w14:textId="77777777" w:rsidR="002A1D51" w:rsidRPr="006A4200" w:rsidRDefault="002A1D51" w:rsidP="00EC1628">
            <w:pPr>
              <w:spacing w:line="252" w:lineRule="auto"/>
            </w:pPr>
            <w:r w:rsidRPr="006A4200">
              <w:t>Buffer pool allocation (reductions)</w:t>
            </w:r>
          </w:p>
        </w:tc>
        <w:tc>
          <w:tcPr>
            <w:tcW w:w="1487" w:type="dxa"/>
            <w:tcBorders>
              <w:top w:val="none" w:sz="0" w:space="0" w:color="auto"/>
              <w:left w:val="none" w:sz="0" w:space="0" w:color="auto"/>
              <w:right w:val="none" w:sz="0" w:space="0" w:color="auto"/>
            </w:tcBorders>
          </w:tcPr>
          <w:p w14:paraId="40526ACA" w14:textId="77777777" w:rsidR="002A1D51" w:rsidRPr="006A4200" w:rsidRDefault="002A1D51" w:rsidP="00EC1628">
            <w:pPr>
              <w:spacing w:line="252" w:lineRule="auto"/>
            </w:pPr>
            <w:r w:rsidRPr="006A4200">
              <w:t>Buffer pool allocation (removals)</w:t>
            </w:r>
          </w:p>
        </w:tc>
        <w:tc>
          <w:tcPr>
            <w:tcW w:w="1668" w:type="dxa"/>
            <w:tcBorders>
              <w:top w:val="none" w:sz="0" w:space="0" w:color="auto"/>
              <w:left w:val="none" w:sz="0" w:space="0" w:color="auto"/>
              <w:right w:val="none" w:sz="0" w:space="0" w:color="auto"/>
            </w:tcBorders>
          </w:tcPr>
          <w:p w14:paraId="34D791F0" w14:textId="77777777" w:rsidR="002A1D51" w:rsidRPr="006A4200" w:rsidRDefault="002A1D51" w:rsidP="00EC1628">
            <w:pPr>
              <w:spacing w:line="252" w:lineRule="auto"/>
            </w:pPr>
            <w:r w:rsidRPr="006A4200">
              <w:t>Total buffer pool allocation</w:t>
            </w:r>
          </w:p>
        </w:tc>
      </w:tr>
      <w:tr w:rsidR="002A1D51" w:rsidRPr="006A4200" w14:paraId="35A5D29F" w14:textId="77777777" w:rsidTr="003471EF">
        <w:trPr>
          <w:trHeight w:val="300"/>
        </w:trPr>
        <w:tc>
          <w:tcPr>
            <w:tcW w:w="1487" w:type="dxa"/>
          </w:tcPr>
          <w:p w14:paraId="0B93D5F0" w14:textId="2416010B" w:rsidR="002A1D51" w:rsidRPr="006A4200" w:rsidRDefault="002A1D51" w:rsidP="0004616F">
            <w:pPr>
              <w:pStyle w:val="TableText"/>
              <w:spacing w:line="276" w:lineRule="auto"/>
            </w:pPr>
            <w:r w:rsidRPr="006A4200">
              <w:t xml:space="preserve">Example: </w:t>
            </w:r>
            <w:r w:rsidR="0097329A" w:rsidRPr="006A4200">
              <w:t>USA</w:t>
            </w:r>
          </w:p>
        </w:tc>
        <w:tc>
          <w:tcPr>
            <w:tcW w:w="1487" w:type="dxa"/>
          </w:tcPr>
          <w:p w14:paraId="41830059" w14:textId="77777777" w:rsidR="002A1D51" w:rsidRPr="006A4200" w:rsidRDefault="002A1D51" w:rsidP="0004616F">
            <w:pPr>
              <w:pStyle w:val="TableText"/>
              <w:spacing w:line="276" w:lineRule="auto"/>
            </w:pPr>
            <w:r w:rsidRPr="006A4200">
              <w:t>Example: VM0010</w:t>
            </w:r>
          </w:p>
        </w:tc>
        <w:tc>
          <w:tcPr>
            <w:tcW w:w="1487" w:type="dxa"/>
          </w:tcPr>
          <w:p w14:paraId="276331D8" w14:textId="77777777" w:rsidR="002A1D51" w:rsidRPr="006A4200" w:rsidRDefault="002A1D51" w:rsidP="0004616F">
            <w:pPr>
              <w:pStyle w:val="TableText"/>
              <w:spacing w:line="276" w:lineRule="auto"/>
            </w:pPr>
            <w:r w:rsidRPr="006A4200">
              <w:t xml:space="preserve">Example: </w:t>
            </w:r>
          </w:p>
          <w:p w14:paraId="67745E6A" w14:textId="1D0AC054" w:rsidR="002A1D51" w:rsidRPr="006A4200" w:rsidRDefault="002A1D51" w:rsidP="0004616F">
            <w:pPr>
              <w:pStyle w:val="TableText"/>
              <w:spacing w:line="276" w:lineRule="auto"/>
            </w:pPr>
            <w:r w:rsidRPr="006A4200">
              <w:t>10</w:t>
            </w:r>
            <w:r w:rsidR="00B75DBE" w:rsidRPr="006A4200">
              <w:t> </w:t>
            </w:r>
            <w:r w:rsidRPr="006A4200">
              <w:t xml:space="preserve">000 </w:t>
            </w:r>
          </w:p>
        </w:tc>
        <w:tc>
          <w:tcPr>
            <w:tcW w:w="1488" w:type="dxa"/>
          </w:tcPr>
          <w:p w14:paraId="7656E92A" w14:textId="77777777" w:rsidR="002A1D51" w:rsidRPr="006A4200" w:rsidRDefault="002A1D51" w:rsidP="0004616F">
            <w:pPr>
              <w:pStyle w:val="TableText"/>
              <w:spacing w:line="276" w:lineRule="auto"/>
            </w:pPr>
            <w:r w:rsidRPr="006A4200">
              <w:t xml:space="preserve">Example: </w:t>
            </w:r>
          </w:p>
          <w:p w14:paraId="7F3BD63B" w14:textId="5847F632" w:rsidR="002A1D51" w:rsidRPr="006A4200" w:rsidRDefault="002A1D51" w:rsidP="0004616F">
            <w:pPr>
              <w:pStyle w:val="TableText"/>
              <w:spacing w:line="276" w:lineRule="auto"/>
            </w:pPr>
            <w:r w:rsidRPr="006A4200">
              <w:t>20</w:t>
            </w:r>
            <w:r w:rsidR="00B75DBE" w:rsidRPr="006A4200">
              <w:t> </w:t>
            </w:r>
            <w:r w:rsidRPr="006A4200">
              <w:t xml:space="preserve">000 </w:t>
            </w:r>
          </w:p>
        </w:tc>
        <w:tc>
          <w:tcPr>
            <w:tcW w:w="1487" w:type="dxa"/>
          </w:tcPr>
          <w:p w14:paraId="35969DE1" w14:textId="77777777" w:rsidR="002A1D51" w:rsidRPr="006A4200" w:rsidRDefault="002A1D51" w:rsidP="0004616F">
            <w:pPr>
              <w:pStyle w:val="TableText"/>
              <w:spacing w:line="276" w:lineRule="auto"/>
            </w:pPr>
            <w:r w:rsidRPr="006A4200">
              <w:t xml:space="preserve">Example: </w:t>
            </w:r>
          </w:p>
          <w:p w14:paraId="6E3391BC" w14:textId="77777777" w:rsidR="002A1D51" w:rsidRPr="006A4200" w:rsidRDefault="002A1D51" w:rsidP="0004616F">
            <w:pPr>
              <w:pStyle w:val="TableText"/>
              <w:spacing w:line="276" w:lineRule="auto"/>
            </w:pPr>
            <w:r w:rsidRPr="006A4200">
              <w:t xml:space="preserve">15% </w:t>
            </w:r>
          </w:p>
        </w:tc>
        <w:tc>
          <w:tcPr>
            <w:tcW w:w="1487" w:type="dxa"/>
          </w:tcPr>
          <w:p w14:paraId="4B6AC0B3" w14:textId="77777777" w:rsidR="002A1D51" w:rsidRPr="006A4200" w:rsidRDefault="002A1D51" w:rsidP="0004616F">
            <w:pPr>
              <w:pStyle w:val="TableText"/>
              <w:spacing w:line="276" w:lineRule="auto"/>
            </w:pPr>
            <w:r w:rsidRPr="006A4200">
              <w:t xml:space="preserve">Example: </w:t>
            </w:r>
          </w:p>
          <w:p w14:paraId="596F5FFA" w14:textId="5BBCB999" w:rsidR="002A1D51" w:rsidRPr="006A4200" w:rsidRDefault="002A1D51" w:rsidP="0004616F">
            <w:pPr>
              <w:pStyle w:val="TableText"/>
              <w:spacing w:line="276" w:lineRule="auto"/>
            </w:pPr>
            <w:r w:rsidRPr="006A4200">
              <w:t xml:space="preserve">1500 </w:t>
            </w:r>
          </w:p>
        </w:tc>
        <w:tc>
          <w:tcPr>
            <w:tcW w:w="1487" w:type="dxa"/>
          </w:tcPr>
          <w:p w14:paraId="20C1E891" w14:textId="77777777" w:rsidR="002A1D51" w:rsidRPr="006A4200" w:rsidRDefault="002A1D51" w:rsidP="0004616F">
            <w:pPr>
              <w:pStyle w:val="TableText"/>
              <w:spacing w:line="276" w:lineRule="auto"/>
            </w:pPr>
            <w:r w:rsidRPr="006A4200">
              <w:t xml:space="preserve">Example: </w:t>
            </w:r>
          </w:p>
          <w:p w14:paraId="4A03C7FC" w14:textId="72290FD3" w:rsidR="002A1D51" w:rsidRPr="006A4200" w:rsidRDefault="002A1D51" w:rsidP="0004616F">
            <w:pPr>
              <w:pStyle w:val="TableText"/>
              <w:spacing w:line="276" w:lineRule="auto"/>
            </w:pPr>
            <w:r w:rsidRPr="006A4200">
              <w:t xml:space="preserve">3000 </w:t>
            </w:r>
          </w:p>
        </w:tc>
        <w:tc>
          <w:tcPr>
            <w:tcW w:w="1668" w:type="dxa"/>
          </w:tcPr>
          <w:p w14:paraId="0E1BE910" w14:textId="77777777" w:rsidR="002A1D51" w:rsidRPr="006A4200" w:rsidRDefault="002A1D51" w:rsidP="0004616F">
            <w:pPr>
              <w:pStyle w:val="TableText"/>
              <w:spacing w:line="276" w:lineRule="auto"/>
            </w:pPr>
            <w:r w:rsidRPr="006A4200">
              <w:t>Example:</w:t>
            </w:r>
          </w:p>
          <w:p w14:paraId="5FC8CE79" w14:textId="2C510B6A" w:rsidR="002A1D51" w:rsidRPr="006A4200" w:rsidRDefault="002A1D51" w:rsidP="0004616F">
            <w:pPr>
              <w:pStyle w:val="TableText"/>
              <w:spacing w:line="276" w:lineRule="auto"/>
            </w:pPr>
            <w:r w:rsidRPr="006A4200">
              <w:t>4500</w:t>
            </w:r>
          </w:p>
        </w:tc>
      </w:tr>
    </w:tbl>
    <w:p w14:paraId="3CE13E23" w14:textId="57DA2554" w:rsidR="000F78E8" w:rsidRPr="006A4200" w:rsidRDefault="00F2760C" w:rsidP="00A1497F">
      <w:pPr>
        <w:autoSpaceDE w:val="0"/>
        <w:autoSpaceDN w:val="0"/>
        <w:adjustRightInd w:val="0"/>
        <w:spacing w:before="120" w:line="276" w:lineRule="auto"/>
        <w:ind w:left="720"/>
        <w:rPr>
          <w:rFonts w:eastAsia="MS Mincho" w:cs="Times New Roman"/>
          <w:i/>
          <w:iCs/>
          <w:color w:val="4F5150"/>
        </w:rPr>
      </w:pPr>
      <w:r w:rsidRPr="006A4200">
        <w:rPr>
          <w:rFonts w:eastAsia="MS Mincho" w:cs="Times New Roman"/>
          <w:i/>
          <w:iCs/>
          <w:color w:val="4F5150"/>
        </w:rPr>
        <w:t>If</w:t>
      </w:r>
      <w:r w:rsidR="00083802" w:rsidRPr="006A4200">
        <w:rPr>
          <w:rFonts w:eastAsia="MS Mincho" w:cs="Times New Roman"/>
          <w:i/>
          <w:iCs/>
          <w:color w:val="4F5150"/>
        </w:rPr>
        <w:t xml:space="preserve"> </w:t>
      </w:r>
      <w:r w:rsidR="003325A1" w:rsidRPr="006A4200">
        <w:rPr>
          <w:rFonts w:eastAsia="MS Mincho" w:cs="Times New Roman"/>
          <w:i/>
          <w:iCs/>
          <w:color w:val="4F5150"/>
        </w:rPr>
        <w:t xml:space="preserve">the applied methodology does not separate reductions </w:t>
      </w:r>
      <w:r w:rsidR="003325A1" w:rsidRPr="006A4200" w:rsidDel="00B75DBE">
        <w:rPr>
          <w:rFonts w:eastAsia="MS Mincho" w:cs="Times New Roman"/>
          <w:i/>
          <w:iCs/>
          <w:color w:val="4F5150"/>
        </w:rPr>
        <w:t>versus</w:t>
      </w:r>
      <w:r w:rsidR="003325A1" w:rsidRPr="006A4200">
        <w:rPr>
          <w:rFonts w:eastAsia="MS Mincho" w:cs="Times New Roman"/>
          <w:i/>
          <w:iCs/>
          <w:color w:val="4F5150"/>
        </w:rPr>
        <w:t xml:space="preserve"> removals, </w:t>
      </w:r>
      <w:r w:rsidR="00E75ED1" w:rsidRPr="006A4200">
        <w:rPr>
          <w:rFonts w:eastAsia="MS Mincho" w:cs="Times New Roman"/>
          <w:i/>
          <w:iCs/>
          <w:color w:val="4F5150"/>
        </w:rPr>
        <w:t xml:space="preserve">fill out </w:t>
      </w:r>
      <w:r w:rsidR="000F78E8" w:rsidRPr="006A4200">
        <w:rPr>
          <w:rFonts w:eastAsia="MS Mincho" w:cs="Times New Roman"/>
          <w:i/>
          <w:iCs/>
          <w:color w:val="4F5150"/>
        </w:rPr>
        <w:t>the tabl</w:t>
      </w:r>
      <w:r w:rsidR="00295A04" w:rsidRPr="006A4200">
        <w:rPr>
          <w:rFonts w:eastAsia="MS Mincho" w:cs="Times New Roman"/>
          <w:i/>
          <w:iCs/>
          <w:color w:val="4F5150"/>
        </w:rPr>
        <w:t xml:space="preserve">e below </w:t>
      </w:r>
      <w:r w:rsidR="000F78E8" w:rsidRPr="006A4200">
        <w:rPr>
          <w:rFonts w:eastAsia="MS Mincho" w:cs="Times New Roman"/>
          <w:i/>
          <w:iCs/>
          <w:color w:val="4F5150"/>
        </w:rPr>
        <w:t>to provide the estimated buffer pool allocation for the entire project crediting period. Add rows as needed if the project spans more than one country or applies more than one methodology</w:t>
      </w:r>
      <w:r w:rsidR="009B2D14" w:rsidRPr="006A4200">
        <w:rPr>
          <w:rFonts w:eastAsia="MS Mincho" w:cs="Times New Roman"/>
          <w:i/>
          <w:iCs/>
          <w:color w:val="4F5150"/>
        </w:rPr>
        <w:t>.</w:t>
      </w:r>
    </w:p>
    <w:tbl>
      <w:tblPr>
        <w:tblStyle w:val="GridTable5Dark-Accent21"/>
        <w:tblW w:w="12078" w:type="dxa"/>
        <w:tblInd w:w="607" w:type="dxa"/>
        <w:tblLayout w:type="fixed"/>
        <w:tblLook w:val="0620" w:firstRow="1" w:lastRow="0" w:firstColumn="0" w:lastColumn="0" w:noHBand="1" w:noVBand="1"/>
      </w:tblPr>
      <w:tblGrid>
        <w:gridCol w:w="2361"/>
        <w:gridCol w:w="2362"/>
        <w:gridCol w:w="2361"/>
        <w:gridCol w:w="2362"/>
        <w:gridCol w:w="2632"/>
      </w:tblGrid>
      <w:tr w:rsidR="00295A04" w:rsidRPr="006A4200" w14:paraId="5E005307" w14:textId="77777777" w:rsidTr="003471EF">
        <w:trPr>
          <w:cnfStyle w:val="100000000000" w:firstRow="1" w:lastRow="0" w:firstColumn="0" w:lastColumn="0" w:oddVBand="0" w:evenVBand="0" w:oddHBand="0" w:evenHBand="0" w:firstRowFirstColumn="0" w:firstRowLastColumn="0" w:lastRowFirstColumn="0" w:lastRowLastColumn="0"/>
          <w:trHeight w:val="300"/>
        </w:trPr>
        <w:tc>
          <w:tcPr>
            <w:tcW w:w="2361" w:type="dxa"/>
            <w:tcBorders>
              <w:top w:val="none" w:sz="0" w:space="0" w:color="auto"/>
              <w:left w:val="none" w:sz="0" w:space="0" w:color="auto"/>
              <w:right w:val="none" w:sz="0" w:space="0" w:color="auto"/>
            </w:tcBorders>
          </w:tcPr>
          <w:p w14:paraId="47A456DC" w14:textId="77777777" w:rsidR="00295A04" w:rsidRPr="006A4200" w:rsidRDefault="00295A04" w:rsidP="00EC1628">
            <w:pPr>
              <w:spacing w:line="252" w:lineRule="auto"/>
            </w:pPr>
            <w:r w:rsidRPr="006A4200">
              <w:t>Country</w:t>
            </w:r>
          </w:p>
        </w:tc>
        <w:tc>
          <w:tcPr>
            <w:tcW w:w="2362" w:type="dxa"/>
            <w:tcBorders>
              <w:top w:val="none" w:sz="0" w:space="0" w:color="auto"/>
              <w:left w:val="none" w:sz="0" w:space="0" w:color="auto"/>
              <w:right w:val="none" w:sz="0" w:space="0" w:color="auto"/>
            </w:tcBorders>
          </w:tcPr>
          <w:p w14:paraId="06A51FCD" w14:textId="77777777" w:rsidR="00295A04" w:rsidRPr="006A4200" w:rsidRDefault="00295A04" w:rsidP="00EC1628">
            <w:pPr>
              <w:spacing w:line="252" w:lineRule="auto"/>
            </w:pPr>
            <w:r w:rsidRPr="006A4200">
              <w:t>Methodology</w:t>
            </w:r>
          </w:p>
        </w:tc>
        <w:tc>
          <w:tcPr>
            <w:tcW w:w="2361" w:type="dxa"/>
            <w:tcBorders>
              <w:top w:val="none" w:sz="0" w:space="0" w:color="auto"/>
              <w:left w:val="none" w:sz="0" w:space="0" w:color="auto"/>
              <w:right w:val="none" w:sz="0" w:space="0" w:color="auto"/>
            </w:tcBorders>
          </w:tcPr>
          <w:p w14:paraId="2A6A6895" w14:textId="77777777" w:rsidR="00295A04" w:rsidRPr="006A4200" w:rsidRDefault="00295A04" w:rsidP="00EC1628">
            <w:pPr>
              <w:spacing w:line="252" w:lineRule="auto"/>
            </w:pPr>
            <w:r w:rsidRPr="006A4200">
              <w:t>Net carbon stock change (tCO</w:t>
            </w:r>
            <w:r w:rsidRPr="006A4200">
              <w:rPr>
                <w:vertAlign w:val="subscript"/>
              </w:rPr>
              <w:t>2</w:t>
            </w:r>
            <w:r w:rsidRPr="006A4200">
              <w:t>e)</w:t>
            </w:r>
          </w:p>
        </w:tc>
        <w:tc>
          <w:tcPr>
            <w:tcW w:w="2362" w:type="dxa"/>
            <w:tcBorders>
              <w:top w:val="none" w:sz="0" w:space="0" w:color="auto"/>
              <w:left w:val="none" w:sz="0" w:space="0" w:color="auto"/>
              <w:right w:val="none" w:sz="0" w:space="0" w:color="auto"/>
            </w:tcBorders>
          </w:tcPr>
          <w:p w14:paraId="7AC4AE82" w14:textId="4B34A45B" w:rsidR="00295A04" w:rsidRPr="006A4200" w:rsidRDefault="00295A04" w:rsidP="00EC1628">
            <w:pPr>
              <w:spacing w:line="252" w:lineRule="auto"/>
            </w:pPr>
            <w:r w:rsidRPr="006A4200">
              <w:t xml:space="preserve">Risk rating </w:t>
            </w:r>
            <w:r w:rsidR="007C3BE2" w:rsidRPr="006A4200">
              <w:t>(</w:t>
            </w:r>
            <w:r w:rsidRPr="006A4200">
              <w:t>%</w:t>
            </w:r>
            <w:r w:rsidR="007C3BE2" w:rsidRPr="006A4200">
              <w:t>)</w:t>
            </w:r>
          </w:p>
        </w:tc>
        <w:tc>
          <w:tcPr>
            <w:tcW w:w="2632" w:type="dxa"/>
            <w:tcBorders>
              <w:top w:val="none" w:sz="0" w:space="0" w:color="auto"/>
              <w:left w:val="none" w:sz="0" w:space="0" w:color="auto"/>
              <w:right w:val="none" w:sz="0" w:space="0" w:color="auto"/>
            </w:tcBorders>
          </w:tcPr>
          <w:p w14:paraId="569C2EAA" w14:textId="77777777" w:rsidR="00295A04" w:rsidRPr="006A4200" w:rsidRDefault="00295A04" w:rsidP="00EC1628">
            <w:pPr>
              <w:spacing w:line="252" w:lineRule="auto"/>
            </w:pPr>
            <w:r w:rsidRPr="006A4200">
              <w:t>Total buffer pool allocation</w:t>
            </w:r>
          </w:p>
        </w:tc>
      </w:tr>
      <w:tr w:rsidR="00295A04" w:rsidRPr="006A4200" w14:paraId="3BB8360B" w14:textId="77777777" w:rsidTr="003471EF">
        <w:trPr>
          <w:trHeight w:val="300"/>
        </w:trPr>
        <w:tc>
          <w:tcPr>
            <w:tcW w:w="2361" w:type="dxa"/>
          </w:tcPr>
          <w:p w14:paraId="4D4D9255" w14:textId="1F4163AB" w:rsidR="00295A04" w:rsidRPr="006A4200" w:rsidRDefault="00295A04" w:rsidP="00EC1628">
            <w:pPr>
              <w:pStyle w:val="TableText"/>
              <w:spacing w:line="252" w:lineRule="auto"/>
            </w:pPr>
            <w:r w:rsidRPr="006A4200">
              <w:t xml:space="preserve">Example: </w:t>
            </w:r>
            <w:r w:rsidR="0070156A" w:rsidRPr="006A4200">
              <w:t>USA</w:t>
            </w:r>
          </w:p>
        </w:tc>
        <w:tc>
          <w:tcPr>
            <w:tcW w:w="2362" w:type="dxa"/>
          </w:tcPr>
          <w:p w14:paraId="33F3B4CD" w14:textId="77777777" w:rsidR="00295A04" w:rsidRPr="006A4200" w:rsidRDefault="00295A04" w:rsidP="00EC1628">
            <w:pPr>
              <w:pStyle w:val="TableText"/>
              <w:spacing w:line="252" w:lineRule="auto"/>
            </w:pPr>
            <w:r w:rsidRPr="006A4200">
              <w:t>Example: VM0010</w:t>
            </w:r>
          </w:p>
        </w:tc>
        <w:tc>
          <w:tcPr>
            <w:tcW w:w="2361" w:type="dxa"/>
          </w:tcPr>
          <w:p w14:paraId="70C4700A" w14:textId="77777777" w:rsidR="00295A04" w:rsidRPr="006A4200" w:rsidRDefault="00295A04" w:rsidP="00EC1628">
            <w:pPr>
              <w:pStyle w:val="TableText"/>
              <w:spacing w:line="252" w:lineRule="auto"/>
            </w:pPr>
            <w:r w:rsidRPr="006A4200">
              <w:t xml:space="preserve">Example: </w:t>
            </w:r>
          </w:p>
          <w:p w14:paraId="334603CF" w14:textId="211E5893" w:rsidR="00295A04" w:rsidRPr="006A4200" w:rsidRDefault="000F4B5B" w:rsidP="00EC1628">
            <w:pPr>
              <w:pStyle w:val="TableText"/>
              <w:spacing w:line="252" w:lineRule="auto"/>
            </w:pPr>
            <w:r w:rsidRPr="006A4200">
              <w:t>30 000</w:t>
            </w:r>
          </w:p>
        </w:tc>
        <w:tc>
          <w:tcPr>
            <w:tcW w:w="2362" w:type="dxa"/>
          </w:tcPr>
          <w:p w14:paraId="6C200BF3" w14:textId="77777777" w:rsidR="00295A04" w:rsidRPr="006A4200" w:rsidRDefault="00295A04" w:rsidP="00EC1628">
            <w:pPr>
              <w:pStyle w:val="TableText"/>
              <w:spacing w:line="252" w:lineRule="auto"/>
            </w:pPr>
            <w:r w:rsidRPr="006A4200">
              <w:t xml:space="preserve">Example: </w:t>
            </w:r>
          </w:p>
          <w:p w14:paraId="247756F9" w14:textId="77777777" w:rsidR="00295A04" w:rsidRPr="006A4200" w:rsidRDefault="00295A04" w:rsidP="00EC1628">
            <w:pPr>
              <w:pStyle w:val="TableText"/>
              <w:spacing w:line="252" w:lineRule="auto"/>
            </w:pPr>
            <w:r w:rsidRPr="006A4200">
              <w:t xml:space="preserve">15% </w:t>
            </w:r>
          </w:p>
        </w:tc>
        <w:tc>
          <w:tcPr>
            <w:tcW w:w="2632" w:type="dxa"/>
          </w:tcPr>
          <w:p w14:paraId="634E61FC" w14:textId="77777777" w:rsidR="00295A04" w:rsidRPr="00EC1628" w:rsidRDefault="00295A04" w:rsidP="00EC1628">
            <w:pPr>
              <w:pStyle w:val="TableText"/>
              <w:spacing w:line="252" w:lineRule="auto"/>
            </w:pPr>
            <w:r w:rsidRPr="006A4200">
              <w:t>Example:</w:t>
            </w:r>
          </w:p>
          <w:p w14:paraId="5111DF1B" w14:textId="66D6F5F5" w:rsidR="00295A04" w:rsidRPr="006A4200" w:rsidRDefault="00295A04" w:rsidP="00EC1628">
            <w:pPr>
              <w:pStyle w:val="TableText"/>
              <w:spacing w:line="252" w:lineRule="auto"/>
            </w:pPr>
            <w:r w:rsidRPr="006A4200">
              <w:t>4500</w:t>
            </w:r>
          </w:p>
        </w:tc>
      </w:tr>
    </w:tbl>
    <w:p w14:paraId="5CCDA482" w14:textId="77777777" w:rsidR="00083802" w:rsidRPr="006A4200" w:rsidRDefault="00083802" w:rsidP="00EC1628">
      <w:pPr>
        <w:autoSpaceDE w:val="0"/>
        <w:autoSpaceDN w:val="0"/>
        <w:adjustRightInd w:val="0"/>
        <w:spacing w:after="0" w:line="240" w:lineRule="auto"/>
        <w:ind w:left="720"/>
        <w:rPr>
          <w:rFonts w:eastAsia="MS Mincho" w:cs="Times New Roman"/>
          <w:i/>
          <w:iCs/>
          <w:color w:val="4F5150"/>
        </w:rPr>
      </w:pPr>
    </w:p>
    <w:tbl>
      <w:tblPr>
        <w:tblStyle w:val="GridTable5Dark-Accent21"/>
        <w:tblW w:w="12078" w:type="dxa"/>
        <w:tblInd w:w="607" w:type="dxa"/>
        <w:shd w:val="clear" w:color="auto" w:fill="CCD4E6" w:themeFill="accent2" w:themeFillTint="33"/>
        <w:tblLook w:val="0600" w:firstRow="0" w:lastRow="0" w:firstColumn="0" w:lastColumn="0" w:noHBand="1" w:noVBand="1"/>
      </w:tblPr>
      <w:tblGrid>
        <w:gridCol w:w="12078"/>
      </w:tblGrid>
      <w:tr w:rsidR="00F52B67" w:rsidRPr="006A4200" w14:paraId="6AC8E0F7" w14:textId="77777777" w:rsidTr="003471EF">
        <w:tc>
          <w:tcPr>
            <w:tcW w:w="12078" w:type="dxa"/>
            <w:shd w:val="clear" w:color="auto" w:fill="CCD4E6" w:themeFill="accent2" w:themeFillTint="33"/>
          </w:tcPr>
          <w:p w14:paraId="56F5AF82" w14:textId="77777777" w:rsidR="00F52B67" w:rsidRPr="006A4200" w:rsidRDefault="00F52B67" w:rsidP="00EC1628">
            <w:pPr>
              <w:spacing w:before="60" w:after="60" w:line="276" w:lineRule="auto"/>
              <w:rPr>
                <w:b/>
                <w:bCs/>
              </w:rPr>
            </w:pPr>
            <w:r w:rsidRPr="006A4200">
              <w:rPr>
                <w:b/>
                <w:bCs/>
              </w:rPr>
              <w:t xml:space="preserve">Guidance on buffer pool allocation </w:t>
            </w:r>
          </w:p>
          <w:p w14:paraId="2A5B01FE" w14:textId="4569E223" w:rsidR="00F52B67" w:rsidRPr="006A4200" w:rsidRDefault="007C3BE2" w:rsidP="0004616F">
            <w:pPr>
              <w:pStyle w:val="Instruction"/>
              <w:spacing w:before="60" w:after="60" w:line="276" w:lineRule="auto"/>
              <w:ind w:left="0"/>
              <w:rPr>
                <w:i w:val="0"/>
                <w:iCs w:val="0"/>
                <w:color w:val="auto"/>
                <w:lang w:val="en-US"/>
              </w:rPr>
            </w:pPr>
            <w:r w:rsidRPr="006A4200">
              <w:rPr>
                <w:i w:val="0"/>
                <w:iCs w:val="0"/>
                <w:color w:val="auto"/>
                <w:lang w:val="en-US"/>
              </w:rPr>
              <w:t>B</w:t>
            </w:r>
            <w:r w:rsidR="00F52B67" w:rsidRPr="006A4200">
              <w:rPr>
                <w:i w:val="0"/>
                <w:iCs w:val="0"/>
                <w:color w:val="auto"/>
                <w:lang w:val="en-US"/>
              </w:rPr>
              <w:t>uffer pool allocation is calculated by applying the project’s risk rating (as a percentage) to the net change in the project’s carbon stocks, before any leakage deductions (or in accordance with the applied methodology</w:t>
            </w:r>
            <w:r w:rsidR="00E72466" w:rsidRPr="006A4200">
              <w:rPr>
                <w:i w:val="0"/>
                <w:iCs w:val="0"/>
                <w:color w:val="auto"/>
                <w:lang w:val="en-US"/>
              </w:rPr>
              <w:t xml:space="preserve"> when specified</w:t>
            </w:r>
            <w:r w:rsidR="00F52B67" w:rsidRPr="006A4200">
              <w:rPr>
                <w:i w:val="0"/>
                <w:iCs w:val="0"/>
                <w:color w:val="auto"/>
                <w:lang w:val="en-US"/>
              </w:rPr>
              <w:t>). The net change in carbon stocks includes only those reductions and removals generated through carbon sinks and does not include changes in non-CO</w:t>
            </w:r>
            <w:r w:rsidR="00F52B67" w:rsidRPr="006A4200">
              <w:rPr>
                <w:i w:val="0"/>
                <w:iCs w:val="0"/>
                <w:color w:val="auto"/>
                <w:vertAlign w:val="subscript"/>
                <w:lang w:val="en-US"/>
              </w:rPr>
              <w:t>2</w:t>
            </w:r>
            <w:r w:rsidR="00F52B67" w:rsidRPr="006A4200">
              <w:rPr>
                <w:i w:val="0"/>
                <w:iCs w:val="0"/>
                <w:color w:val="auto"/>
                <w:lang w:val="en-US"/>
              </w:rPr>
              <w:t xml:space="preserve"> emissions or fossil</w:t>
            </w:r>
            <w:r w:rsidR="009B2D14" w:rsidRPr="006A4200">
              <w:rPr>
                <w:i w:val="0"/>
                <w:iCs w:val="0"/>
                <w:color w:val="auto"/>
                <w:lang w:val="en-US"/>
              </w:rPr>
              <w:t xml:space="preserve"> </w:t>
            </w:r>
            <w:r w:rsidR="00F52B67" w:rsidRPr="006A4200">
              <w:rPr>
                <w:i w:val="0"/>
                <w:iCs w:val="0"/>
                <w:color w:val="auto"/>
                <w:lang w:val="en-US"/>
              </w:rPr>
              <w:t>fuel</w:t>
            </w:r>
            <w:r w:rsidR="009B2D14" w:rsidRPr="006A4200">
              <w:rPr>
                <w:i w:val="0"/>
                <w:iCs w:val="0"/>
                <w:color w:val="auto"/>
                <w:lang w:val="en-US"/>
              </w:rPr>
              <w:t>-</w:t>
            </w:r>
            <w:r w:rsidR="00F52B67" w:rsidRPr="006A4200">
              <w:rPr>
                <w:i w:val="0"/>
                <w:iCs w:val="0"/>
                <w:color w:val="auto"/>
                <w:lang w:val="en-US"/>
              </w:rPr>
              <w:t>derived CO</w:t>
            </w:r>
            <w:r w:rsidR="00F52B67" w:rsidRPr="006A4200">
              <w:rPr>
                <w:i w:val="0"/>
                <w:iCs w:val="0"/>
                <w:color w:val="auto"/>
                <w:vertAlign w:val="subscript"/>
                <w:lang w:val="en-US"/>
              </w:rPr>
              <w:t>2</w:t>
            </w:r>
            <w:r w:rsidR="00F52B67" w:rsidRPr="006A4200">
              <w:rPr>
                <w:i w:val="0"/>
                <w:iCs w:val="0"/>
                <w:color w:val="auto"/>
                <w:lang w:val="en-US"/>
              </w:rPr>
              <w:t xml:space="preserve"> emissions.</w:t>
            </w:r>
          </w:p>
          <w:p w14:paraId="66BFE534" w14:textId="349C92F2" w:rsidR="00F52B67" w:rsidRPr="0004616F" w:rsidRDefault="00D53318" w:rsidP="0004616F">
            <w:pPr>
              <w:pStyle w:val="Instruction"/>
              <w:spacing w:before="60" w:after="60" w:line="276" w:lineRule="auto"/>
              <w:ind w:left="0"/>
              <w:rPr>
                <w:i w:val="0"/>
                <w:iCs w:val="0"/>
                <w:color w:val="auto"/>
                <w:lang w:val="en-US"/>
              </w:rPr>
            </w:pPr>
            <w:r w:rsidRPr="006A4200">
              <w:rPr>
                <w:i w:val="0"/>
                <w:iCs w:val="0"/>
                <w:color w:val="auto"/>
                <w:lang w:val="en-US"/>
              </w:rPr>
              <w:t>T</w:t>
            </w:r>
            <w:r w:rsidR="00F52B67" w:rsidRPr="006A4200">
              <w:rPr>
                <w:i w:val="0"/>
                <w:iCs w:val="0"/>
                <w:color w:val="auto"/>
                <w:lang w:val="en-US"/>
              </w:rPr>
              <w:t>he buffer pool allocation is estimated separately for reductions and removals generated through carbon sinks. For example, if a project is estimated to achieve 20</w:t>
            </w:r>
            <w:r w:rsidRPr="006A4200">
              <w:rPr>
                <w:i w:val="0"/>
                <w:iCs w:val="0"/>
                <w:color w:val="auto"/>
                <w:lang w:val="en-US"/>
              </w:rPr>
              <w:t> </w:t>
            </w:r>
            <w:r w:rsidR="00F52B67" w:rsidRPr="006A4200">
              <w:rPr>
                <w:i w:val="0"/>
                <w:iCs w:val="0"/>
                <w:color w:val="auto"/>
                <w:lang w:val="en-US"/>
              </w:rPr>
              <w:t>000 tCO</w:t>
            </w:r>
            <w:r w:rsidR="00F52B67" w:rsidRPr="006A4200">
              <w:rPr>
                <w:i w:val="0"/>
                <w:iCs w:val="0"/>
                <w:color w:val="auto"/>
                <w:vertAlign w:val="subscript"/>
                <w:lang w:val="en-US"/>
              </w:rPr>
              <w:t>2</w:t>
            </w:r>
            <w:r w:rsidR="00F52B67" w:rsidRPr="006A4200">
              <w:rPr>
                <w:i w:val="0"/>
                <w:iCs w:val="0"/>
                <w:color w:val="auto"/>
                <w:lang w:val="en-US"/>
              </w:rPr>
              <w:t>e removals and 10</w:t>
            </w:r>
            <w:r w:rsidRPr="006A4200">
              <w:rPr>
                <w:i w:val="0"/>
                <w:iCs w:val="0"/>
                <w:color w:val="auto"/>
                <w:lang w:val="en-US"/>
              </w:rPr>
              <w:t> </w:t>
            </w:r>
            <w:r w:rsidR="00F52B67" w:rsidRPr="006A4200">
              <w:rPr>
                <w:i w:val="0"/>
                <w:iCs w:val="0"/>
                <w:color w:val="auto"/>
                <w:lang w:val="en-US"/>
              </w:rPr>
              <w:t>000 tCO</w:t>
            </w:r>
            <w:r w:rsidR="00F52B67" w:rsidRPr="006A4200">
              <w:rPr>
                <w:i w:val="0"/>
                <w:iCs w:val="0"/>
                <w:color w:val="auto"/>
                <w:vertAlign w:val="subscript"/>
                <w:lang w:val="en-US"/>
              </w:rPr>
              <w:t>2</w:t>
            </w:r>
            <w:r w:rsidR="00F52B67" w:rsidRPr="006A4200">
              <w:rPr>
                <w:i w:val="0"/>
                <w:iCs w:val="0"/>
                <w:color w:val="auto"/>
                <w:lang w:val="en-US"/>
              </w:rPr>
              <w:t>e reductions and has a risk rating of 15%, the buffer contribution attributable to removals would be 3000 tCO</w:t>
            </w:r>
            <w:r w:rsidR="00F52B67" w:rsidRPr="006A4200">
              <w:rPr>
                <w:i w:val="0"/>
                <w:iCs w:val="0"/>
                <w:color w:val="auto"/>
                <w:vertAlign w:val="subscript"/>
                <w:lang w:val="en-US"/>
              </w:rPr>
              <w:t>2</w:t>
            </w:r>
            <w:r w:rsidR="00F52B67" w:rsidRPr="006A4200">
              <w:rPr>
                <w:i w:val="0"/>
                <w:iCs w:val="0"/>
                <w:color w:val="auto"/>
                <w:lang w:val="en-US"/>
              </w:rPr>
              <w:t xml:space="preserve">e </w:t>
            </w:r>
            <w:r w:rsidRPr="006A4200">
              <w:rPr>
                <w:i w:val="0"/>
                <w:iCs w:val="0"/>
                <w:color w:val="auto"/>
                <w:lang w:val="en-US"/>
              </w:rPr>
              <w:t>(</w:t>
            </w:r>
            <w:r w:rsidR="008924EC" w:rsidRPr="006A4200">
              <w:rPr>
                <w:i w:val="0"/>
                <w:iCs w:val="0"/>
                <w:color w:val="auto"/>
                <w:lang w:val="en-US"/>
              </w:rPr>
              <w:t xml:space="preserve">i.e., </w:t>
            </w:r>
            <w:r w:rsidR="007700D7" w:rsidRPr="006A4200">
              <w:rPr>
                <w:i w:val="0"/>
                <w:iCs w:val="0"/>
                <w:color w:val="auto"/>
                <w:lang w:val="en-US"/>
              </w:rPr>
              <w:t>20 000 × 0.15</w:t>
            </w:r>
            <w:r w:rsidRPr="006A4200">
              <w:rPr>
                <w:i w:val="0"/>
                <w:iCs w:val="0"/>
                <w:color w:val="auto"/>
                <w:lang w:val="en-US"/>
              </w:rPr>
              <w:t>)</w:t>
            </w:r>
            <w:r w:rsidRPr="006A4200">
              <w:rPr>
                <w:color w:val="auto"/>
                <w:lang w:val="en-US"/>
              </w:rPr>
              <w:t xml:space="preserve"> </w:t>
            </w:r>
            <w:r w:rsidR="00F52B67" w:rsidRPr="006A4200">
              <w:rPr>
                <w:i w:val="0"/>
                <w:iCs w:val="0"/>
                <w:color w:val="auto"/>
                <w:lang w:val="en-US"/>
              </w:rPr>
              <w:t>and to reductions would be 1</w:t>
            </w:r>
            <w:r w:rsidR="00E526AB" w:rsidRPr="006A4200">
              <w:rPr>
                <w:i w:val="0"/>
                <w:iCs w:val="0"/>
                <w:color w:val="auto"/>
                <w:lang w:val="en-US"/>
              </w:rPr>
              <w:t xml:space="preserve"> </w:t>
            </w:r>
            <w:r w:rsidR="00F52B67" w:rsidRPr="006A4200">
              <w:rPr>
                <w:i w:val="0"/>
                <w:iCs w:val="0"/>
                <w:color w:val="auto"/>
                <w:lang w:val="en-US"/>
              </w:rPr>
              <w:t>500 tCO</w:t>
            </w:r>
            <w:r w:rsidR="00F52B67" w:rsidRPr="006A4200">
              <w:rPr>
                <w:i w:val="0"/>
                <w:iCs w:val="0"/>
                <w:color w:val="auto"/>
                <w:vertAlign w:val="subscript"/>
                <w:lang w:val="en-US"/>
              </w:rPr>
              <w:t>2</w:t>
            </w:r>
            <w:r w:rsidR="00F52B67" w:rsidRPr="006A4200">
              <w:rPr>
                <w:i w:val="0"/>
                <w:iCs w:val="0"/>
                <w:color w:val="auto"/>
                <w:lang w:val="en-US"/>
              </w:rPr>
              <w:t>e</w:t>
            </w:r>
            <w:r w:rsidR="007700D7" w:rsidRPr="006A4200">
              <w:rPr>
                <w:i w:val="0"/>
                <w:iCs w:val="0"/>
                <w:color w:val="auto"/>
                <w:lang w:val="en-US"/>
              </w:rPr>
              <w:t xml:space="preserve"> (</w:t>
            </w:r>
            <w:r w:rsidR="008924EC" w:rsidRPr="006A4200">
              <w:rPr>
                <w:i w:val="0"/>
                <w:iCs w:val="0"/>
                <w:color w:val="auto"/>
                <w:lang w:val="en-US"/>
              </w:rPr>
              <w:t xml:space="preserve">i.e., </w:t>
            </w:r>
            <w:r w:rsidR="007700D7" w:rsidRPr="006A4200">
              <w:rPr>
                <w:i w:val="0"/>
                <w:iCs w:val="0"/>
                <w:color w:val="auto"/>
                <w:lang w:val="en-US"/>
              </w:rPr>
              <w:t xml:space="preserve">10 000 × </w:t>
            </w:r>
            <w:r w:rsidR="006F27D3" w:rsidRPr="006A4200">
              <w:rPr>
                <w:i w:val="0"/>
                <w:iCs w:val="0"/>
                <w:color w:val="auto"/>
                <w:lang w:val="en-US"/>
              </w:rPr>
              <w:t>0.15)</w:t>
            </w:r>
            <w:r w:rsidR="00F52B67" w:rsidRPr="006A4200">
              <w:rPr>
                <w:i w:val="0"/>
                <w:iCs w:val="0"/>
                <w:color w:val="auto"/>
                <w:lang w:val="en-US"/>
              </w:rPr>
              <w:t>.</w:t>
            </w:r>
          </w:p>
        </w:tc>
      </w:tr>
    </w:tbl>
    <w:p w14:paraId="3F4ADD7C" w14:textId="77777777" w:rsidR="00991DD8" w:rsidRPr="006A4200" w:rsidRDefault="00991DD8" w:rsidP="00EC1628">
      <w:pPr>
        <w:spacing w:after="0" w:line="240" w:lineRule="auto"/>
        <w:rPr>
          <w:rStyle w:val="SubtleEmphasis"/>
          <w:rFonts w:ascii="Century Gothic" w:hAnsi="Century Gothic"/>
          <w:i w:val="0"/>
          <w:iCs w:val="0"/>
          <w:color w:val="0685B2"/>
        </w:rPr>
        <w:sectPr w:rsidR="00991DD8" w:rsidRPr="006A4200" w:rsidSect="0004616F">
          <w:pgSz w:w="15840" w:h="12240" w:orient="landscape"/>
          <w:pgMar w:top="1440" w:right="1440" w:bottom="1080" w:left="1440" w:header="720" w:footer="720" w:gutter="0"/>
          <w:cols w:space="720"/>
          <w:titlePg/>
          <w:docGrid w:linePitch="286"/>
        </w:sectPr>
      </w:pPr>
      <w:bookmarkStart w:id="144" w:name="_Ref240027798"/>
    </w:p>
    <w:bookmarkEnd w:id="144"/>
    <w:p w14:paraId="7AB1DC68" w14:textId="2DB2DCD8" w:rsidR="004B22C2" w:rsidRPr="003F14FB" w:rsidRDefault="004B22C2" w:rsidP="00B820CB">
      <w:pPr>
        <w:pStyle w:val="Heading4"/>
        <w:ind w:left="720"/>
        <w:rPr>
          <w:rStyle w:val="SubtleEmphasis"/>
          <w:rFonts w:ascii="Century Gothic" w:hAnsi="Century Gothic"/>
          <w:i w:val="0"/>
          <w:color w:val="0685B2"/>
        </w:rPr>
      </w:pPr>
      <w:r w:rsidRPr="006A4200">
        <w:rPr>
          <w:rStyle w:val="SubtleEmphasis"/>
          <w:rFonts w:ascii="Century Gothic" w:hAnsi="Century Gothic"/>
          <w:i w:val="0"/>
          <w:iCs w:val="0"/>
          <w:color w:val="0685B2"/>
        </w:rPr>
        <w:lastRenderedPageBreak/>
        <w:t>Long-Term Average</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0D4511" w:rsidRPr="00D163DB" w14:paraId="1C0F29A6" w14:textId="77777777" w:rsidTr="0082603F">
        <w:tc>
          <w:tcPr>
            <w:tcW w:w="8820" w:type="dxa"/>
            <w:shd w:val="clear" w:color="auto" w:fill="DFEFD9" w:themeFill="accent4" w:themeFillTint="33"/>
          </w:tcPr>
          <w:p w14:paraId="08AE26B2" w14:textId="6674D6F8" w:rsidR="000D4511" w:rsidRPr="00D163DB" w:rsidRDefault="003471EF">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3.2</w:t>
            </w:r>
          </w:p>
        </w:tc>
      </w:tr>
    </w:tbl>
    <w:p w14:paraId="2AB079F7" w14:textId="64F424F1" w:rsidR="005A6AF1" w:rsidRPr="006A4200" w:rsidRDefault="005A6AF1" w:rsidP="00A1497F">
      <w:pPr>
        <w:pStyle w:val="Instruction"/>
        <w:spacing w:before="120" w:line="276" w:lineRule="auto"/>
        <w:rPr>
          <w:lang w:val="en-US"/>
        </w:rPr>
      </w:pPr>
      <w:r w:rsidRPr="006A4200">
        <w:rPr>
          <w:lang w:val="en-US"/>
        </w:rPr>
        <w:t xml:space="preserve">This section only applies to </w:t>
      </w:r>
      <w:r w:rsidR="003B115A" w:rsidRPr="006A4200">
        <w:rPr>
          <w:lang w:val="en-US"/>
        </w:rPr>
        <w:t>ARR and IFM projects with harvesting. For all other projects,</w:t>
      </w:r>
      <w:r w:rsidRPr="006A4200">
        <w:rPr>
          <w:lang w:val="en-US"/>
        </w:rPr>
        <w:t xml:space="preserve"> explain that this section is not applicable, delete the instructions and tables, and move to the next section.</w:t>
      </w:r>
    </w:p>
    <w:p w14:paraId="14616D28" w14:textId="106D6901" w:rsidR="004B22C2" w:rsidRPr="006A4200" w:rsidRDefault="004B22C2" w:rsidP="00A1497F">
      <w:pPr>
        <w:pStyle w:val="Instruction"/>
        <w:spacing w:before="120" w:line="276" w:lineRule="auto"/>
        <w:rPr>
          <w:lang w:val="en-US"/>
        </w:rPr>
      </w:pPr>
      <w:r w:rsidRPr="006A4200">
        <w:rPr>
          <w:lang w:val="en-US"/>
        </w:rPr>
        <w:t xml:space="preserve">For ARR and IFM projects with harvesting, </w:t>
      </w:r>
      <w:r w:rsidR="00DE25EF" w:rsidRPr="006A4200">
        <w:rPr>
          <w:lang w:val="en-US"/>
        </w:rPr>
        <w:t>fill out</w:t>
      </w:r>
      <w:r w:rsidRPr="006A4200">
        <w:rPr>
          <w:lang w:val="en-US"/>
        </w:rPr>
        <w:t xml:space="preserve"> the table below:</w:t>
      </w:r>
    </w:p>
    <w:tbl>
      <w:tblPr>
        <w:tblStyle w:val="GridTable5Dark-Accent21"/>
        <w:tblW w:w="8838" w:type="dxa"/>
        <w:tblInd w:w="715" w:type="dxa"/>
        <w:tblLayout w:type="fixed"/>
        <w:tblLook w:val="0680" w:firstRow="0" w:lastRow="0" w:firstColumn="1" w:lastColumn="0" w:noHBand="1" w:noVBand="1"/>
      </w:tblPr>
      <w:tblGrid>
        <w:gridCol w:w="4500"/>
        <w:gridCol w:w="4338"/>
      </w:tblGrid>
      <w:tr w:rsidR="004B22C2" w:rsidRPr="006A4200" w14:paraId="35BCF70B" w14:textId="77777777">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78A5563E" w14:textId="79E576AA" w:rsidR="004B22C2" w:rsidRPr="006A4200" w:rsidRDefault="004B22C2" w:rsidP="00E347E0">
            <w:pPr>
              <w:spacing w:line="276" w:lineRule="auto"/>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szCs w:val="21"/>
              </w:rPr>
              <w:t>Long-</w:t>
            </w:r>
            <w:r w:rsidR="00B8772D" w:rsidRPr="006A4200">
              <w:rPr>
                <w:rStyle w:val="SubtleEmphasis"/>
                <w:rFonts w:ascii="Franklin Gothic Book" w:eastAsia="Franklin Gothic Book" w:hAnsi="Franklin Gothic Book" w:cs="Franklin Gothic Book"/>
                <w:i w:val="0"/>
                <w:iCs w:val="0"/>
                <w:color w:val="FFFFFF" w:themeColor="background1"/>
                <w:szCs w:val="21"/>
              </w:rPr>
              <w:t>term average</w:t>
            </w:r>
            <w:r w:rsidRPr="006A4200">
              <w:rPr>
                <w:rStyle w:val="SubtleEmphasis"/>
                <w:rFonts w:ascii="Franklin Gothic Book" w:eastAsia="Franklin Gothic Book" w:hAnsi="Franklin Gothic Book" w:cs="Franklin Gothic Book"/>
                <w:i w:val="0"/>
                <w:iCs w:val="0"/>
                <w:color w:val="FFFFFF" w:themeColor="background1"/>
                <w:szCs w:val="21"/>
              </w:rPr>
              <w:t xml:space="preserve"> (LTA) </w:t>
            </w:r>
            <w:r w:rsidR="00C948A9" w:rsidRPr="006A4200">
              <w:rPr>
                <w:rStyle w:val="SubtleEmphasis"/>
                <w:rFonts w:ascii="Franklin Gothic Book" w:eastAsia="Franklin Gothic Book" w:hAnsi="Franklin Gothic Book" w:cs="Franklin Gothic Book"/>
                <w:i w:val="0"/>
                <w:iCs w:val="0"/>
                <w:color w:val="FFFFFF" w:themeColor="background1"/>
                <w:szCs w:val="21"/>
              </w:rPr>
              <w:t>(</w:t>
            </w:r>
            <w:r w:rsidRPr="006A4200">
              <w:rPr>
                <w:rStyle w:val="SubtleEmphasis"/>
                <w:rFonts w:ascii="Franklin Gothic Book" w:eastAsia="Franklin Gothic Book" w:hAnsi="Franklin Gothic Book" w:cs="Franklin Gothic Book"/>
                <w:i w:val="0"/>
                <w:iCs w:val="0"/>
                <w:color w:val="FFFFFF" w:themeColor="background1"/>
                <w:szCs w:val="21"/>
              </w:rPr>
              <w:t>tCO</w:t>
            </w:r>
            <w:r w:rsidRPr="006A4200">
              <w:rPr>
                <w:rStyle w:val="SubtleEmphasis"/>
                <w:rFonts w:ascii="Franklin Gothic Book" w:eastAsia="Franklin Gothic Book" w:hAnsi="Franklin Gothic Book" w:cs="Franklin Gothic Book"/>
                <w:i w:val="0"/>
                <w:iCs w:val="0"/>
                <w:color w:val="FFFFFF" w:themeColor="background1"/>
                <w:szCs w:val="21"/>
                <w:vertAlign w:val="subscript"/>
              </w:rPr>
              <w:t>2</w:t>
            </w:r>
            <w:r w:rsidRPr="006A4200">
              <w:rPr>
                <w:rStyle w:val="SubtleEmphasis"/>
                <w:rFonts w:ascii="Franklin Gothic Book" w:eastAsia="Franklin Gothic Book" w:hAnsi="Franklin Gothic Book" w:cs="Franklin Gothic Book"/>
                <w:i w:val="0"/>
                <w:iCs w:val="0"/>
                <w:color w:val="FFFFFF" w:themeColor="background1"/>
                <w:szCs w:val="21"/>
              </w:rPr>
              <w:t>e</w:t>
            </w:r>
            <w:r w:rsidR="00C948A9" w:rsidRPr="006A4200">
              <w:rPr>
                <w:rStyle w:val="SubtleEmphasis"/>
                <w:rFonts w:ascii="Franklin Gothic Book" w:eastAsia="Franklin Gothic Book" w:hAnsi="Franklin Gothic Book" w:cs="Franklin Gothic Book"/>
                <w:i w:val="0"/>
                <w:iCs w:val="0"/>
                <w:color w:val="FFFFFF" w:themeColor="background1"/>
                <w:szCs w:val="21"/>
              </w:rPr>
              <w:t>)</w:t>
            </w:r>
            <w:r w:rsidRPr="006A4200">
              <w:rPr>
                <w:rStyle w:val="FootnoteReference"/>
                <w:rFonts w:eastAsia="Franklin Gothic Book" w:cs="Franklin Gothic Book"/>
                <w:szCs w:val="21"/>
              </w:rPr>
              <w:footnoteReference w:id="33"/>
            </w:r>
          </w:p>
        </w:tc>
        <w:tc>
          <w:tcPr>
            <w:tcW w:w="4338" w:type="dxa"/>
          </w:tcPr>
          <w:p w14:paraId="79EA89FF" w14:textId="77777777" w:rsidR="004B22C2" w:rsidRPr="006A4200" w:rsidRDefault="004B22C2" w:rsidP="00E347E0">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p>
        </w:tc>
      </w:tr>
      <w:tr w:rsidR="004B22C2" w:rsidRPr="006A4200" w14:paraId="7267E2CF" w14:textId="77777777">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2D5E4121" w14:textId="7306447A" w:rsidR="004B22C2" w:rsidRPr="006A4200" w:rsidRDefault="004B22C2" w:rsidP="00E347E0">
            <w:pPr>
              <w:spacing w:line="276" w:lineRule="auto"/>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szCs w:val="21"/>
              </w:rPr>
              <w:t xml:space="preserve">Has the LTA been updated based on monitored data, </w:t>
            </w:r>
            <w:r w:rsidR="00C948A9" w:rsidRPr="006A4200">
              <w:rPr>
                <w:rStyle w:val="SubtleEmphasis"/>
                <w:rFonts w:ascii="Franklin Gothic Book" w:eastAsia="Franklin Gothic Book" w:hAnsi="Franklin Gothic Book" w:cs="Franklin Gothic Book"/>
                <w:i w:val="0"/>
                <w:iCs w:val="0"/>
                <w:color w:val="FFFFFF" w:themeColor="background1"/>
                <w:szCs w:val="21"/>
              </w:rPr>
              <w:t>where relevant</w:t>
            </w:r>
            <w:r w:rsidRPr="006A4200">
              <w:rPr>
                <w:rStyle w:val="SubtleEmphasis"/>
                <w:rFonts w:ascii="Franklin Gothic Book" w:eastAsia="Franklin Gothic Book" w:hAnsi="Franklin Gothic Book" w:cs="Franklin Gothic Book"/>
                <w:i w:val="0"/>
                <w:iCs w:val="0"/>
                <w:color w:val="FFFFFF" w:themeColor="background1"/>
                <w:szCs w:val="21"/>
              </w:rPr>
              <w:t>?</w:t>
            </w:r>
          </w:p>
        </w:tc>
        <w:tc>
          <w:tcPr>
            <w:tcW w:w="4338" w:type="dxa"/>
          </w:tcPr>
          <w:p w14:paraId="13F56A8E" w14:textId="77777777" w:rsidR="004B22C2" w:rsidRPr="006A4200" w:rsidRDefault="004B22C2" w:rsidP="00E347E0">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r w:rsidRPr="006A4200">
              <w:rPr>
                <w:rFonts w:eastAsia="Franklin Gothic Book" w:cs="Franklin Gothic Book"/>
                <w:color w:val="404040" w:themeColor="text1" w:themeTint="BF"/>
                <w:szCs w:val="21"/>
              </w:rPr>
              <w:t xml:space="preserve">  </w:t>
            </w:r>
            <w:sdt>
              <w:sdtPr>
                <w:rPr>
                  <w:rFonts w:eastAsia="Franklin Gothic Book" w:cs="Franklin Gothic Book"/>
                  <w:color w:val="404040" w:themeColor="text1" w:themeTint="BF"/>
                  <w:szCs w:val="21"/>
                </w:rPr>
                <w:id w:val="548041549"/>
                <w14:checkbox>
                  <w14:checked w14:val="0"/>
                  <w14:checkedState w14:val="2612" w14:font="MS Gothic"/>
                  <w14:uncheckedState w14:val="2610" w14:font="MS Gothic"/>
                </w14:checkbox>
              </w:sdtPr>
              <w:sdtEndPr/>
              <w:sdtContent>
                <w:r w:rsidRPr="006A4200">
                  <w:rPr>
                    <w:rFonts w:ascii="MS Gothic" w:eastAsia="MS Gothic" w:hAnsi="MS Gothic" w:cs="Franklin Gothic Book"/>
                    <w:color w:val="404040" w:themeColor="text1" w:themeTint="BF"/>
                    <w:szCs w:val="21"/>
                  </w:rPr>
                  <w:t>☐</w:t>
                </w:r>
              </w:sdtContent>
            </w:sdt>
            <w:r w:rsidRPr="006A4200">
              <w:rPr>
                <w:rFonts w:eastAsia="Franklin Gothic Book" w:cs="Franklin Gothic Book"/>
                <w:color w:val="404040" w:themeColor="text1" w:themeTint="BF"/>
                <w:szCs w:val="21"/>
              </w:rPr>
              <w:t xml:space="preserve">   Yes</w:t>
            </w:r>
            <w:r w:rsidRPr="006A4200">
              <w:rPr>
                <w:color w:val="404040" w:themeColor="text1" w:themeTint="BF"/>
              </w:rPr>
              <w:tab/>
            </w:r>
            <w:sdt>
              <w:sdtPr>
                <w:rPr>
                  <w:color w:val="404040" w:themeColor="text1" w:themeTint="BF"/>
                </w:rPr>
                <w:id w:val="-1147511850"/>
                <w14:checkbox>
                  <w14:checked w14:val="0"/>
                  <w14:checkedState w14:val="2612" w14:font="MS Gothic"/>
                  <w14:uncheckedState w14:val="2610" w14:font="MS Gothic"/>
                </w14:checkbox>
              </w:sdtPr>
              <w:sdtEndPr/>
              <w:sdtContent>
                <w:r w:rsidRPr="006A4200">
                  <w:rPr>
                    <w:rFonts w:ascii="MS Gothic" w:eastAsia="MS Gothic" w:hAnsi="MS Gothic"/>
                    <w:color w:val="404040" w:themeColor="text1" w:themeTint="BF"/>
                  </w:rPr>
                  <w:t>☐</w:t>
                </w:r>
              </w:sdtContent>
            </w:sdt>
            <w:r w:rsidRPr="006A4200">
              <w:rPr>
                <w:rFonts w:eastAsia="Franklin Gothic Book" w:cs="Franklin Gothic Book"/>
                <w:color w:val="404040" w:themeColor="text1" w:themeTint="BF"/>
                <w:szCs w:val="21"/>
              </w:rPr>
              <w:t xml:space="preserve">   No</w:t>
            </w:r>
          </w:p>
          <w:p w14:paraId="49057BB6" w14:textId="68DF40CA" w:rsidR="004B22C2" w:rsidRPr="006A4200" w:rsidRDefault="004B22C2" w:rsidP="00E347E0">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color w:val="404040" w:themeColor="text1" w:themeTint="BF"/>
                <w:szCs w:val="21"/>
              </w:rPr>
            </w:pPr>
            <w:r w:rsidRPr="006A4200">
              <w:rPr>
                <w:rFonts w:eastAsia="Franklin Gothic Book" w:cs="Franklin Gothic Book"/>
                <w:i/>
                <w:iCs/>
                <w:color w:val="404040" w:themeColor="text1" w:themeTint="BF"/>
                <w:szCs w:val="21"/>
              </w:rPr>
              <w:t xml:space="preserve">If </w:t>
            </w:r>
            <w:r w:rsidR="00417112" w:rsidRPr="006A4200">
              <w:rPr>
                <w:rFonts w:eastAsia="Franklin Gothic Book" w:cs="Franklin Gothic Book"/>
                <w:i/>
                <w:iCs/>
                <w:color w:val="404040" w:themeColor="text1" w:themeTint="BF"/>
                <w:szCs w:val="21"/>
              </w:rPr>
              <w:t xml:space="preserve">answering </w:t>
            </w:r>
            <w:r w:rsidRPr="006A4200">
              <w:rPr>
                <w:rFonts w:eastAsia="Franklin Gothic Book" w:cs="Franklin Gothic Book"/>
                <w:i/>
                <w:iCs/>
                <w:color w:val="404040" w:themeColor="text1" w:themeTint="BF"/>
                <w:szCs w:val="21"/>
              </w:rPr>
              <w:t xml:space="preserve">no, </w:t>
            </w:r>
            <w:r w:rsidR="00515DA6" w:rsidRPr="006A4200">
              <w:rPr>
                <w:rFonts w:eastAsia="Franklin Gothic Book" w:cs="Franklin Gothic Book"/>
                <w:i/>
                <w:iCs/>
                <w:color w:val="404040" w:themeColor="text1" w:themeTint="BF"/>
                <w:szCs w:val="21"/>
              </w:rPr>
              <w:t>justify the selection</w:t>
            </w:r>
            <w:r w:rsidR="00C948A9" w:rsidRPr="006A4200">
              <w:rPr>
                <w:rFonts w:eastAsia="Franklin Gothic Book" w:cs="Franklin Gothic Book"/>
                <w:i/>
                <w:iCs/>
                <w:color w:val="404040" w:themeColor="text1" w:themeTint="BF"/>
                <w:szCs w:val="21"/>
              </w:rPr>
              <w:t>.</w:t>
            </w:r>
          </w:p>
        </w:tc>
      </w:tr>
      <w:tr w:rsidR="004B22C2" w:rsidRPr="006A4200" w14:paraId="25D493FE" w14:textId="77777777">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16751C68" w14:textId="17AB7163" w:rsidR="004B22C2" w:rsidRPr="006A4200" w:rsidRDefault="00A25C6A" w:rsidP="00E347E0">
            <w:pPr>
              <w:spacing w:line="276" w:lineRule="auto"/>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rPr>
              <w:t xml:space="preserve">Include </w:t>
            </w:r>
            <w:r w:rsidR="004B22C2" w:rsidRPr="006A4200">
              <w:rPr>
                <w:rStyle w:val="SubtleEmphasis"/>
                <w:rFonts w:ascii="Franklin Gothic Book" w:eastAsia="Franklin Gothic Book" w:hAnsi="Franklin Gothic Book" w:cs="Franklin Gothic Book"/>
                <w:i w:val="0"/>
                <w:iCs w:val="0"/>
                <w:color w:val="FFFFFF" w:themeColor="background1"/>
              </w:rPr>
              <w:t xml:space="preserve">the </w:t>
            </w:r>
            <w:r w:rsidR="004B22C2" w:rsidRPr="006A4200">
              <w:rPr>
                <w:rFonts w:eastAsia="Franklin Gothic Book" w:cs="Franklin Gothic Book"/>
                <w:szCs w:val="21"/>
              </w:rPr>
              <w:t>expected total GHG benefit to date</w:t>
            </w:r>
            <w:r w:rsidRPr="006A4200">
              <w:rPr>
                <w:rFonts w:eastAsia="Franklin Gothic Book" w:cs="Franklin Gothic Book"/>
                <w:szCs w:val="21"/>
              </w:rPr>
              <w:t xml:space="preserve"> </w:t>
            </w:r>
            <w:r w:rsidR="00C948A9" w:rsidRPr="006A4200">
              <w:rPr>
                <w:rStyle w:val="SubtleEmphasis"/>
                <w:rFonts w:ascii="Franklin Gothic Book" w:eastAsia="Franklin Gothic Book" w:hAnsi="Franklin Gothic Book" w:cs="Franklin Gothic Book"/>
                <w:i w:val="0"/>
                <w:iCs w:val="0"/>
                <w:color w:val="FFFFFF" w:themeColor="background1"/>
              </w:rPr>
              <w:t>(</w:t>
            </w:r>
            <w:r w:rsidRPr="006A4200">
              <w:rPr>
                <w:rStyle w:val="SubtleEmphasis"/>
                <w:rFonts w:ascii="Franklin Gothic Book" w:eastAsia="Franklin Gothic Book" w:hAnsi="Franklin Gothic Book" w:cs="Franklin Gothic Book"/>
                <w:i w:val="0"/>
                <w:iCs w:val="0"/>
                <w:color w:val="FFFFFF" w:themeColor="background1"/>
              </w:rPr>
              <w:t>tCO</w:t>
            </w:r>
            <w:r w:rsidRPr="006A4200">
              <w:rPr>
                <w:rStyle w:val="SubtleEmphasis"/>
                <w:rFonts w:ascii="Franklin Gothic Book" w:eastAsia="Franklin Gothic Book" w:hAnsi="Franklin Gothic Book" w:cs="Franklin Gothic Book"/>
                <w:i w:val="0"/>
                <w:iCs w:val="0"/>
                <w:color w:val="FFFFFF" w:themeColor="background1"/>
                <w:vertAlign w:val="subscript"/>
              </w:rPr>
              <w:t>2</w:t>
            </w:r>
            <w:r w:rsidRPr="006A4200">
              <w:rPr>
                <w:rStyle w:val="SubtleEmphasis"/>
                <w:rFonts w:ascii="Franklin Gothic Book" w:eastAsia="Franklin Gothic Book" w:hAnsi="Franklin Gothic Book" w:cs="Franklin Gothic Book"/>
                <w:i w:val="0"/>
                <w:iCs w:val="0"/>
                <w:color w:val="FFFFFF" w:themeColor="background1"/>
              </w:rPr>
              <w:t>e</w:t>
            </w:r>
            <w:r w:rsidR="00C948A9" w:rsidRPr="006A4200">
              <w:rPr>
                <w:rStyle w:val="SubtleEmphasis"/>
                <w:rFonts w:ascii="Franklin Gothic Book" w:eastAsia="Franklin Gothic Book" w:hAnsi="Franklin Gothic Book" w:cs="Franklin Gothic Book"/>
                <w:i w:val="0"/>
                <w:iCs w:val="0"/>
                <w:color w:val="FFFFFF" w:themeColor="background1"/>
              </w:rPr>
              <w:t>)</w:t>
            </w:r>
          </w:p>
        </w:tc>
        <w:tc>
          <w:tcPr>
            <w:tcW w:w="4338" w:type="dxa"/>
          </w:tcPr>
          <w:p w14:paraId="25CF8957" w14:textId="77777777" w:rsidR="004B22C2" w:rsidRPr="006A4200" w:rsidRDefault="004B22C2" w:rsidP="00E347E0">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p>
        </w:tc>
      </w:tr>
      <w:tr w:rsidR="004B22C2" w:rsidRPr="006A4200" w14:paraId="78720607" w14:textId="77777777">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673E3264" w14:textId="77777777" w:rsidR="004B22C2" w:rsidRPr="006A4200" w:rsidRDefault="004B22C2" w:rsidP="00E347E0">
            <w:pPr>
              <w:spacing w:line="276" w:lineRule="auto"/>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szCs w:val="21"/>
              </w:rPr>
              <w:t>Is the number of GHG credits issued below the LTA?</w:t>
            </w:r>
          </w:p>
        </w:tc>
        <w:tc>
          <w:tcPr>
            <w:tcW w:w="4338" w:type="dxa"/>
          </w:tcPr>
          <w:p w14:paraId="58200C3B" w14:textId="77777777" w:rsidR="004B22C2" w:rsidRPr="006A4200" w:rsidRDefault="004B22C2" w:rsidP="00E347E0">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r w:rsidRPr="006A4200">
              <w:rPr>
                <w:rFonts w:eastAsia="Franklin Gothic Book" w:cs="Franklin Gothic Book"/>
                <w:color w:val="404040" w:themeColor="text1" w:themeTint="BF"/>
                <w:szCs w:val="21"/>
              </w:rPr>
              <w:t xml:space="preserve"> </w:t>
            </w:r>
            <w:sdt>
              <w:sdtPr>
                <w:rPr>
                  <w:rFonts w:eastAsia="Franklin Gothic Book" w:cs="Franklin Gothic Book"/>
                  <w:color w:val="404040" w:themeColor="text1" w:themeTint="BF"/>
                  <w:szCs w:val="21"/>
                </w:rPr>
                <w:id w:val="1747538500"/>
                <w14:checkbox>
                  <w14:checked w14:val="0"/>
                  <w14:checkedState w14:val="2612" w14:font="MS Gothic"/>
                  <w14:uncheckedState w14:val="2610" w14:font="MS Gothic"/>
                </w14:checkbox>
              </w:sdtPr>
              <w:sdtEndPr/>
              <w:sdtContent>
                <w:r w:rsidRPr="006A4200">
                  <w:rPr>
                    <w:rFonts w:ascii="MS Gothic" w:eastAsia="MS Gothic" w:hAnsi="MS Gothic" w:cs="Franklin Gothic Book"/>
                    <w:color w:val="404040" w:themeColor="text1" w:themeTint="BF"/>
                    <w:szCs w:val="21"/>
                  </w:rPr>
                  <w:t>☐</w:t>
                </w:r>
              </w:sdtContent>
            </w:sdt>
            <w:r w:rsidRPr="006A4200">
              <w:rPr>
                <w:rFonts w:eastAsia="Franklin Gothic Book" w:cs="Franklin Gothic Book"/>
                <w:color w:val="404040" w:themeColor="text1" w:themeTint="BF"/>
                <w:szCs w:val="21"/>
              </w:rPr>
              <w:t xml:space="preserve">   Yes</w:t>
            </w:r>
            <w:r w:rsidRPr="006A4200">
              <w:rPr>
                <w:color w:val="404040" w:themeColor="text1" w:themeTint="BF"/>
              </w:rPr>
              <w:tab/>
            </w:r>
            <w:sdt>
              <w:sdtPr>
                <w:rPr>
                  <w:rFonts w:eastAsia="Franklin Gothic Book" w:cs="Franklin Gothic Book"/>
                  <w:color w:val="404040" w:themeColor="text1" w:themeTint="BF"/>
                  <w:szCs w:val="21"/>
                </w:rPr>
                <w:id w:val="1148171671"/>
                <w14:checkbox>
                  <w14:checked w14:val="0"/>
                  <w14:checkedState w14:val="2612" w14:font="MS Gothic"/>
                  <w14:uncheckedState w14:val="2610" w14:font="MS Gothic"/>
                </w14:checkbox>
              </w:sdtPr>
              <w:sdtEndPr/>
              <w:sdtContent>
                <w:r w:rsidRPr="006A4200">
                  <w:rPr>
                    <w:rFonts w:ascii="MS Gothic" w:eastAsia="MS Gothic" w:hAnsi="MS Gothic" w:cs="Franklin Gothic Book"/>
                    <w:color w:val="404040" w:themeColor="text1" w:themeTint="BF"/>
                    <w:szCs w:val="21"/>
                  </w:rPr>
                  <w:t>☐</w:t>
                </w:r>
              </w:sdtContent>
            </w:sdt>
            <w:r w:rsidRPr="006A4200">
              <w:rPr>
                <w:rFonts w:eastAsia="Franklin Gothic Book" w:cs="Franklin Gothic Book"/>
                <w:color w:val="404040" w:themeColor="text1" w:themeTint="BF"/>
                <w:szCs w:val="21"/>
              </w:rPr>
              <w:t xml:space="preserve">   No</w:t>
            </w:r>
          </w:p>
          <w:p w14:paraId="60820E78" w14:textId="377C60AD" w:rsidR="004B22C2" w:rsidRPr="006A4200" w:rsidRDefault="004B22C2" w:rsidP="00E347E0">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color w:val="404040" w:themeColor="text1" w:themeTint="BF"/>
                <w:szCs w:val="21"/>
              </w:rPr>
            </w:pPr>
            <w:r w:rsidRPr="006A4200">
              <w:rPr>
                <w:rFonts w:eastAsia="Franklin Gothic Book" w:cs="Franklin Gothic Book"/>
                <w:i/>
                <w:iCs/>
                <w:color w:val="404040" w:themeColor="text1" w:themeTint="BF"/>
                <w:szCs w:val="21"/>
              </w:rPr>
              <w:t xml:space="preserve">If </w:t>
            </w:r>
            <w:r w:rsidR="00417112" w:rsidRPr="006A4200">
              <w:rPr>
                <w:rFonts w:eastAsia="Franklin Gothic Book" w:cs="Franklin Gothic Book"/>
                <w:i/>
                <w:iCs/>
                <w:color w:val="404040" w:themeColor="text1" w:themeTint="BF"/>
                <w:szCs w:val="21"/>
              </w:rPr>
              <w:t xml:space="preserve">answering </w:t>
            </w:r>
            <w:r w:rsidRPr="006A4200">
              <w:rPr>
                <w:rFonts w:eastAsia="Franklin Gothic Book" w:cs="Franklin Gothic Book"/>
                <w:i/>
                <w:iCs/>
                <w:color w:val="404040" w:themeColor="text1" w:themeTint="BF"/>
                <w:szCs w:val="21"/>
              </w:rPr>
              <w:t xml:space="preserve">no, </w:t>
            </w:r>
            <w:r w:rsidR="00515DA6" w:rsidRPr="006A4200">
              <w:rPr>
                <w:rFonts w:eastAsia="Franklin Gothic Book" w:cs="Franklin Gothic Book"/>
                <w:i/>
                <w:iCs/>
                <w:color w:val="404040" w:themeColor="text1" w:themeTint="BF"/>
                <w:szCs w:val="21"/>
              </w:rPr>
              <w:t>justify the selection</w:t>
            </w:r>
            <w:r w:rsidR="00C948A9" w:rsidRPr="006A4200">
              <w:rPr>
                <w:rFonts w:eastAsia="Franklin Gothic Book" w:cs="Franklin Gothic Book"/>
                <w:i/>
                <w:iCs/>
                <w:color w:val="404040" w:themeColor="text1" w:themeTint="BF"/>
                <w:szCs w:val="21"/>
              </w:rPr>
              <w:t>.</w:t>
            </w:r>
          </w:p>
        </w:tc>
      </w:tr>
    </w:tbl>
    <w:p w14:paraId="633B14CB" w14:textId="0F7FA910" w:rsidR="00DB1A60" w:rsidRPr="006A4200" w:rsidRDefault="001B19A6" w:rsidP="00BB5FE4">
      <w:pPr>
        <w:pStyle w:val="Heading3"/>
      </w:pPr>
      <w:bookmarkStart w:id="145" w:name="_Ref224135877"/>
      <w:r w:rsidRPr="006A4200">
        <w:t xml:space="preserve">Estimated </w:t>
      </w:r>
      <w:r w:rsidR="00DB1A60" w:rsidRPr="006A4200">
        <w:t xml:space="preserve">GHG Emission Reductions and </w:t>
      </w:r>
      <w:r w:rsidR="00E81A92" w:rsidRPr="006A4200">
        <w:t xml:space="preserve">Carbon Dioxide </w:t>
      </w:r>
      <w:r w:rsidR="00DB1A60" w:rsidRPr="006A4200">
        <w:t>Removals</w:t>
      </w:r>
      <w:bookmarkEnd w:id="140"/>
      <w:bookmarkEnd w:id="141"/>
      <w:bookmarkEnd w:id="142"/>
      <w:bookmarkEnd w:id="145"/>
      <w:r w:rsidR="00E772D1">
        <w:t xml:space="preserve"> </w:t>
      </w:r>
    </w:p>
    <w:p w14:paraId="2CD997F4" w14:textId="15411005" w:rsidR="00C214AF" w:rsidRPr="006A4200" w:rsidRDefault="00F638D8" w:rsidP="00B820CB">
      <w:pPr>
        <w:pStyle w:val="Heading4"/>
        <w:ind w:left="720"/>
      </w:pPr>
      <w:r w:rsidRPr="006A4200">
        <w:t>Quan</w:t>
      </w:r>
      <w:r w:rsidR="00C214AF" w:rsidRPr="006A4200">
        <w:t>tification of Estimated Reductions and Removals</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0D4511" w:rsidRPr="003419DF" w14:paraId="5F286B76" w14:textId="77777777" w:rsidTr="0082603F">
        <w:tc>
          <w:tcPr>
            <w:tcW w:w="8820" w:type="dxa"/>
            <w:shd w:val="clear" w:color="auto" w:fill="DFEFD9" w:themeFill="accent4" w:themeFillTint="33"/>
          </w:tcPr>
          <w:p w14:paraId="4846CCB7" w14:textId="61512243" w:rsidR="000D4511" w:rsidRPr="003419DF" w:rsidRDefault="003471EF">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3.14</w:t>
            </w:r>
          </w:p>
        </w:tc>
      </w:tr>
    </w:tbl>
    <w:p w14:paraId="1B19811D" w14:textId="58968916" w:rsidR="00527950" w:rsidRPr="006A4200" w:rsidRDefault="5D52E298" w:rsidP="00A1497F">
      <w:pPr>
        <w:pStyle w:val="Instruction"/>
        <w:spacing w:before="120" w:line="276" w:lineRule="auto"/>
        <w:rPr>
          <w:rStyle w:val="SubtleEmphasis"/>
          <w:rFonts w:cs="Arial"/>
          <w:color w:val="766A62"/>
          <w:szCs w:val="20"/>
          <w:lang w:val="en-US"/>
        </w:rPr>
      </w:pPr>
      <w:r w:rsidRPr="006A4200">
        <w:rPr>
          <w:lang w:val="en-US"/>
        </w:rPr>
        <w:t>Describe the procedure</w:t>
      </w:r>
      <w:r w:rsidR="006F28AB" w:rsidRPr="006A4200">
        <w:rPr>
          <w:lang w:val="en-US"/>
        </w:rPr>
        <w:t>s</w:t>
      </w:r>
      <w:r w:rsidRPr="006A4200">
        <w:rPr>
          <w:lang w:val="en-US"/>
        </w:rPr>
        <w:t xml:space="preserve"> </w:t>
      </w:r>
      <w:r w:rsidR="006B5506" w:rsidRPr="006A4200">
        <w:rPr>
          <w:lang w:val="en-US"/>
        </w:rPr>
        <w:t xml:space="preserve">used </w:t>
      </w:r>
      <w:r w:rsidR="002E54F9" w:rsidRPr="006A4200">
        <w:rPr>
          <w:lang w:val="en-US"/>
        </w:rPr>
        <w:t xml:space="preserve">to </w:t>
      </w:r>
      <w:r w:rsidRPr="006A4200">
        <w:rPr>
          <w:lang w:val="en-US"/>
        </w:rPr>
        <w:t>quantif</w:t>
      </w:r>
      <w:r w:rsidR="002E54F9" w:rsidRPr="006A4200">
        <w:rPr>
          <w:lang w:val="en-US"/>
        </w:rPr>
        <w:t>y</w:t>
      </w:r>
      <w:r w:rsidRPr="006A4200">
        <w:rPr>
          <w:lang w:val="en-US"/>
        </w:rPr>
        <w:t xml:space="preserve"> </w:t>
      </w:r>
      <w:r w:rsidR="00382B4F" w:rsidRPr="006A4200">
        <w:rPr>
          <w:lang w:val="en-US"/>
        </w:rPr>
        <w:t xml:space="preserve">estimated </w:t>
      </w:r>
      <w:r w:rsidRPr="006A4200">
        <w:rPr>
          <w:lang w:val="en-US"/>
        </w:rPr>
        <w:t>reductions and</w:t>
      </w:r>
      <w:r w:rsidR="00CA3AB9" w:rsidRPr="006A4200">
        <w:rPr>
          <w:lang w:val="en-US"/>
        </w:rPr>
        <w:t xml:space="preserve"> </w:t>
      </w:r>
      <w:r w:rsidRPr="006A4200">
        <w:rPr>
          <w:lang w:val="en-US"/>
        </w:rPr>
        <w:t>removals.</w:t>
      </w:r>
      <w:r w:rsidR="008773E5" w:rsidRPr="006A4200">
        <w:rPr>
          <w:lang w:val="en-US"/>
        </w:rPr>
        <w:t xml:space="preserve"> </w:t>
      </w:r>
      <w:r w:rsidR="00C96FBF" w:rsidRPr="006A4200">
        <w:rPr>
          <w:lang w:val="en-US"/>
        </w:rPr>
        <w:t>Justify all relevant methodological choices (e.g., quantification approach chosen where options are provided)</w:t>
      </w:r>
      <w:r w:rsidR="00C96FBF" w:rsidRPr="006A4200">
        <w:rPr>
          <w:rStyle w:val="SubtleEmphasis"/>
          <w:rFonts w:cs="Arial"/>
          <w:color w:val="766A62"/>
          <w:szCs w:val="20"/>
          <w:lang w:val="en-US"/>
        </w:rPr>
        <w:t>.</w:t>
      </w:r>
    </w:p>
    <w:p w14:paraId="26F5E09F" w14:textId="159C0459" w:rsidR="00583204" w:rsidRPr="006A4200" w:rsidRDefault="5D52E298" w:rsidP="00A1497F">
      <w:pPr>
        <w:pStyle w:val="Instruction"/>
        <w:spacing w:before="120" w:line="276" w:lineRule="auto"/>
        <w:rPr>
          <w:rFonts w:eastAsia="Franklin Gothic Book" w:cs="Franklin Gothic Book"/>
          <w:color w:val="404040" w:themeColor="text1" w:themeTint="BF"/>
          <w:lang w:val="en-US"/>
        </w:rPr>
      </w:pPr>
      <w:r w:rsidRPr="006A4200">
        <w:rPr>
          <w:lang w:val="en-US"/>
        </w:rPr>
        <w:t>Include all relevant equations</w:t>
      </w:r>
      <w:r w:rsidR="00B753C9" w:rsidRPr="006A4200">
        <w:rPr>
          <w:lang w:val="en-US"/>
        </w:rPr>
        <w:t xml:space="preserve"> </w:t>
      </w:r>
      <w:r w:rsidR="00C96FBF" w:rsidRPr="006A4200">
        <w:rPr>
          <w:lang w:val="en-US"/>
        </w:rPr>
        <w:t>here, clearly labeled</w:t>
      </w:r>
      <w:r w:rsidR="004639E6" w:rsidRPr="006A4200">
        <w:rPr>
          <w:lang w:val="en-US"/>
        </w:rPr>
        <w:t xml:space="preserve"> based on order of appearance in Section </w:t>
      </w:r>
      <w:r w:rsidR="004639E6" w:rsidRPr="006A4200">
        <w:rPr>
          <w:lang w:val="en-US"/>
        </w:rPr>
        <w:fldChar w:fldCharType="begin"/>
      </w:r>
      <w:r w:rsidR="004639E6" w:rsidRPr="006A4200">
        <w:rPr>
          <w:lang w:val="en-US"/>
        </w:rPr>
        <w:instrText xml:space="preserve"> REF _Ref222830374 \r \h </w:instrText>
      </w:r>
      <w:r w:rsidR="004639E6" w:rsidRPr="006A4200">
        <w:rPr>
          <w:lang w:val="en-US"/>
        </w:rPr>
      </w:r>
      <w:r w:rsidR="004639E6" w:rsidRPr="006A4200">
        <w:rPr>
          <w:lang w:val="en-US"/>
        </w:rPr>
        <w:fldChar w:fldCharType="separate"/>
      </w:r>
      <w:r w:rsidR="00DB08F3">
        <w:rPr>
          <w:lang w:val="en-US"/>
        </w:rPr>
        <w:t>4.2</w:t>
      </w:r>
      <w:r w:rsidR="004639E6" w:rsidRPr="006A4200">
        <w:rPr>
          <w:lang w:val="en-US"/>
        </w:rPr>
        <w:fldChar w:fldCharType="end"/>
      </w:r>
      <w:r w:rsidR="004639E6" w:rsidRPr="006A4200">
        <w:rPr>
          <w:lang w:val="en-US"/>
        </w:rPr>
        <w:t xml:space="preserve"> </w:t>
      </w:r>
      <w:r w:rsidR="00C96FBF" w:rsidRPr="006A4200">
        <w:rPr>
          <w:lang w:val="en-US"/>
        </w:rPr>
        <w:t xml:space="preserve"> (e.g., as Equation</w:t>
      </w:r>
      <w:r w:rsidR="001E43E9" w:rsidRPr="006A4200">
        <w:rPr>
          <w:lang w:val="en-US"/>
        </w:rPr>
        <w:t xml:space="preserve"> </w:t>
      </w:r>
      <w:r w:rsidR="00C96FBF" w:rsidRPr="006A4200">
        <w:rPr>
          <w:lang w:val="en-US"/>
        </w:rPr>
        <w:t xml:space="preserve">1, </w:t>
      </w:r>
      <w:r w:rsidR="00C96FBF" w:rsidRPr="00AF0B7E">
        <w:rPr>
          <w:lang w:val="en-US"/>
        </w:rPr>
        <w:t xml:space="preserve">Equation 2). </w:t>
      </w:r>
      <w:r w:rsidR="00E9530D" w:rsidRPr="00AF0B7E">
        <w:rPr>
          <w:lang w:val="en-US"/>
        </w:rPr>
        <w:t xml:space="preserve">Include a list of all data and parameters used in the equations, ensuring the name and description are consistent with those given for the data/parameter in </w:t>
      </w:r>
      <w:hyperlink w:anchor="_Appendix_2:_Data" w:history="1">
        <w:r w:rsidR="00E9530D" w:rsidRPr="00AF0B7E">
          <w:rPr>
            <w:lang w:val="en-US"/>
          </w:rPr>
          <w:t>Appendix 2</w:t>
        </w:r>
      </w:hyperlink>
      <w:r w:rsidR="00E9530D" w:rsidRPr="00AF0B7E">
        <w:rPr>
          <w:lang w:val="en-US"/>
        </w:rPr>
        <w:t>.</w:t>
      </w:r>
      <w:r w:rsidR="00A40513" w:rsidRPr="00AF0B7E">
        <w:rPr>
          <w:lang w:val="en-US"/>
        </w:rPr>
        <w:t xml:space="preserve"> </w:t>
      </w:r>
      <w:r w:rsidR="00646798" w:rsidRPr="00AF0B7E">
        <w:rPr>
          <w:lang w:val="en-US"/>
        </w:rPr>
        <w:t>For data and parameters monitored, i</w:t>
      </w:r>
      <w:r w:rsidR="00A40513" w:rsidRPr="00AF0B7E">
        <w:rPr>
          <w:lang w:val="en-US"/>
        </w:rPr>
        <w:t>nclude the estimated</w:t>
      </w:r>
      <w:r w:rsidR="00A40513" w:rsidRPr="00AF0B7E">
        <w:rPr>
          <w:rFonts w:eastAsia="Franklin Gothic Book" w:cs="Franklin Gothic Book"/>
          <w:color w:val="404040" w:themeColor="text1" w:themeTint="BF"/>
          <w:lang w:val="en-US"/>
        </w:rPr>
        <w:t xml:space="preserve"> data/parameter values </w:t>
      </w:r>
      <w:r w:rsidR="00646798" w:rsidRPr="00AF0B7E">
        <w:rPr>
          <w:rFonts w:eastAsia="Franklin Gothic Book" w:cs="Franklin Gothic Book"/>
          <w:color w:val="404040" w:themeColor="text1" w:themeTint="BF"/>
          <w:lang w:val="en-US"/>
        </w:rPr>
        <w:t xml:space="preserve">set out in </w:t>
      </w:r>
      <w:r w:rsidR="00A11653" w:rsidRPr="00AF0B7E">
        <w:rPr>
          <w:rFonts w:eastAsia="Franklin Gothic Book" w:cs="Franklin Gothic Book"/>
          <w:color w:val="404040" w:themeColor="text1" w:themeTint="BF"/>
          <w:lang w:val="en-US"/>
        </w:rPr>
        <w:t>Appendix 2</w:t>
      </w:r>
      <w:r w:rsidR="00A40513" w:rsidRPr="00AF0B7E">
        <w:rPr>
          <w:rFonts w:eastAsia="Franklin Gothic Book" w:cs="Franklin Gothic Book"/>
          <w:color w:val="404040" w:themeColor="text1" w:themeTint="BF"/>
          <w:lang w:val="en-US"/>
        </w:rPr>
        <w:t>.</w:t>
      </w:r>
    </w:p>
    <w:p w14:paraId="0B100AB6" w14:textId="1069AA8E" w:rsidR="008C2BCE" w:rsidRPr="006A4200" w:rsidRDefault="008C2BCE" w:rsidP="00A1497F">
      <w:pPr>
        <w:pStyle w:val="Instruction"/>
        <w:spacing w:before="120" w:line="276" w:lineRule="auto"/>
        <w:rPr>
          <w:lang w:val="en-US"/>
        </w:rPr>
      </w:pPr>
      <w:r w:rsidRPr="006A4200">
        <w:rPr>
          <w:lang w:val="en-US"/>
        </w:rPr>
        <w:t xml:space="preserve">Example: </w:t>
      </w:r>
    </w:p>
    <w:p w14:paraId="2F1A7479" w14:textId="0118406C" w:rsidR="008C2BCE" w:rsidRPr="006A4200" w:rsidRDefault="008C2BCE" w:rsidP="00A1497F">
      <w:pPr>
        <w:pStyle w:val="Instruction"/>
        <w:spacing w:before="120" w:line="276" w:lineRule="auto"/>
        <w:ind w:left="1440"/>
        <w:rPr>
          <w:i w:val="0"/>
          <w:iCs w:val="0"/>
          <w:lang w:val="en-US"/>
        </w:rPr>
      </w:pPr>
      <w:proofErr w:type="spellStart"/>
      <w:r w:rsidRPr="006A4200">
        <w:rPr>
          <w:lang w:val="en-US"/>
        </w:rPr>
        <w:t>AAA</w:t>
      </w:r>
      <w:r w:rsidRPr="006A4200">
        <w:rPr>
          <w:vertAlign w:val="subscript"/>
          <w:lang w:val="en-US"/>
        </w:rPr>
        <w:t>t</w:t>
      </w:r>
      <w:proofErr w:type="spellEnd"/>
      <w:r w:rsidRPr="006A4200">
        <w:rPr>
          <w:lang w:val="en-US"/>
        </w:rPr>
        <w:t xml:space="preserve"> = </w:t>
      </w:r>
      <w:proofErr w:type="spellStart"/>
      <w:r w:rsidRPr="006A4200">
        <w:rPr>
          <w:lang w:val="en-US"/>
        </w:rPr>
        <w:t>BBB</w:t>
      </w:r>
      <w:r w:rsidRPr="006A4200">
        <w:rPr>
          <w:vertAlign w:val="subscript"/>
          <w:lang w:val="en-US"/>
        </w:rPr>
        <w:t>t</w:t>
      </w:r>
      <w:proofErr w:type="spellEnd"/>
      <w:r w:rsidRPr="006A4200">
        <w:rPr>
          <w:lang w:val="en-US"/>
        </w:rPr>
        <w:t xml:space="preserve"> </w:t>
      </w:r>
      <w:r w:rsidR="00CC17ED" w:rsidRPr="006A4200">
        <w:rPr>
          <w:lang w:val="en-US"/>
        </w:rPr>
        <w:t>−</w:t>
      </w:r>
      <w:r w:rsidRPr="006A4200">
        <w:rPr>
          <w:lang w:val="en-US"/>
        </w:rPr>
        <w:t xml:space="preserve"> </w:t>
      </w:r>
      <w:proofErr w:type="spellStart"/>
      <w:r w:rsidRPr="006A4200">
        <w:rPr>
          <w:lang w:val="en-US"/>
        </w:rPr>
        <w:t>CCC</w:t>
      </w:r>
      <w:r w:rsidRPr="006A4200">
        <w:rPr>
          <w:vertAlign w:val="subscript"/>
          <w:lang w:val="en-US"/>
        </w:rPr>
        <w:t>t</w:t>
      </w:r>
      <w:proofErr w:type="spellEnd"/>
      <w:r w:rsidR="00DE2426" w:rsidRPr="006A4200">
        <w:rPr>
          <w:vertAlign w:val="subscript"/>
          <w:lang w:val="en-US"/>
        </w:rPr>
        <w:t xml:space="preserve"> </w:t>
      </w:r>
      <w:r w:rsidR="00CC17ED" w:rsidRPr="006A4200">
        <w:rPr>
          <w:lang w:val="en-US"/>
        </w:rPr>
        <w:t>−</w:t>
      </w:r>
      <w:r w:rsidR="00DE2426" w:rsidRPr="006A4200">
        <w:rPr>
          <w:vertAlign w:val="subscript"/>
          <w:lang w:val="en-US"/>
        </w:rPr>
        <w:t xml:space="preserve"> </w:t>
      </w:r>
      <w:proofErr w:type="spellStart"/>
      <w:r w:rsidR="00DE2426" w:rsidRPr="006A4200">
        <w:rPr>
          <w:lang w:val="en-US"/>
        </w:rPr>
        <w:t>DDD</w:t>
      </w:r>
      <w:r w:rsidR="00DE2426" w:rsidRPr="006A4200">
        <w:rPr>
          <w:vertAlign w:val="subscript"/>
          <w:lang w:val="en-US"/>
        </w:rPr>
        <w:t>t</w:t>
      </w:r>
      <w:proofErr w:type="spellEnd"/>
      <w:r w:rsidR="00DE2426" w:rsidRPr="006A4200">
        <w:rPr>
          <w:vertAlign w:val="subscript"/>
          <w:lang w:val="en-US"/>
        </w:rPr>
        <w:t xml:space="preserve"> </w:t>
      </w:r>
      <w:r w:rsidRPr="006A4200">
        <w:rPr>
          <w:vertAlign w:val="subscript"/>
          <w:lang w:val="en-US"/>
        </w:rPr>
        <w:tab/>
      </w:r>
      <w:r w:rsidRPr="006A4200">
        <w:rPr>
          <w:lang w:val="en-US"/>
        </w:rPr>
        <w:t xml:space="preserve">Equation </w:t>
      </w:r>
      <w:r w:rsidR="00FD6F35" w:rsidRPr="006A4200">
        <w:rPr>
          <w:lang w:val="en-US"/>
        </w:rPr>
        <w:t>4</w:t>
      </w:r>
    </w:p>
    <w:p w14:paraId="24F31CF3" w14:textId="77777777" w:rsidR="008C2BCE" w:rsidRPr="006A4200" w:rsidRDefault="008C2BCE" w:rsidP="00A1497F">
      <w:pPr>
        <w:pStyle w:val="Instruction"/>
        <w:spacing w:before="120" w:line="276" w:lineRule="auto"/>
        <w:ind w:left="1440"/>
        <w:rPr>
          <w:lang w:val="en-US"/>
        </w:rPr>
      </w:pPr>
      <w:r w:rsidRPr="006A4200">
        <w:rPr>
          <w:lang w:val="en-US"/>
        </w:rPr>
        <w:t>Where:</w:t>
      </w:r>
    </w:p>
    <w:p w14:paraId="1DAA6BB3" w14:textId="2FE7403D" w:rsidR="008C2BCE" w:rsidRPr="006A4200" w:rsidRDefault="008C2BCE" w:rsidP="00A1497F">
      <w:pPr>
        <w:pStyle w:val="Instruction"/>
        <w:spacing w:before="120" w:line="276" w:lineRule="auto"/>
        <w:ind w:left="1440"/>
        <w:rPr>
          <w:lang w:val="en-US"/>
        </w:rPr>
      </w:pPr>
      <w:proofErr w:type="spellStart"/>
      <w:r w:rsidRPr="006A4200">
        <w:rPr>
          <w:lang w:val="en-US"/>
        </w:rPr>
        <w:t>AAA</w:t>
      </w:r>
      <w:r w:rsidRPr="006A4200">
        <w:rPr>
          <w:vertAlign w:val="subscript"/>
          <w:lang w:val="en-US"/>
        </w:rPr>
        <w:t>t</w:t>
      </w:r>
      <w:proofErr w:type="spellEnd"/>
      <w:r w:rsidRPr="006A4200">
        <w:rPr>
          <w:lang w:val="en-US"/>
        </w:rPr>
        <w:t xml:space="preserve"> </w:t>
      </w:r>
      <w:r w:rsidRPr="006A4200">
        <w:rPr>
          <w:lang w:val="en-US"/>
        </w:rPr>
        <w:tab/>
      </w:r>
      <w:r w:rsidR="00CC17ED" w:rsidRPr="006A4200">
        <w:rPr>
          <w:lang w:val="en-US"/>
        </w:rPr>
        <w:t>=</w:t>
      </w:r>
      <w:r w:rsidR="00CC17ED" w:rsidRPr="006A4200">
        <w:rPr>
          <w:lang w:val="en-US"/>
        </w:rPr>
        <w:tab/>
      </w:r>
      <w:r w:rsidR="00E35AC1" w:rsidRPr="006A4200">
        <w:rPr>
          <w:lang w:val="en-US"/>
        </w:rPr>
        <w:t xml:space="preserve">Net GHG emission reductions </w:t>
      </w:r>
      <w:r w:rsidR="005408DB" w:rsidRPr="006A4200">
        <w:rPr>
          <w:lang w:val="en-US"/>
        </w:rPr>
        <w:t>over monitoring interval</w:t>
      </w:r>
      <w:r w:rsidRPr="006A4200">
        <w:rPr>
          <w:lang w:val="en-US"/>
        </w:rPr>
        <w:t xml:space="preserve"> t</w:t>
      </w:r>
    </w:p>
    <w:p w14:paraId="282B8A77" w14:textId="281B81EE" w:rsidR="00F6446E" w:rsidRPr="006A4200" w:rsidRDefault="008C2BCE" w:rsidP="00A1497F">
      <w:pPr>
        <w:pStyle w:val="Instruction"/>
        <w:spacing w:before="120" w:line="276" w:lineRule="auto"/>
        <w:ind w:left="1440"/>
        <w:rPr>
          <w:lang w:val="en-US"/>
        </w:rPr>
      </w:pPr>
      <w:proofErr w:type="spellStart"/>
      <w:r w:rsidRPr="006A4200">
        <w:rPr>
          <w:lang w:val="en-US"/>
        </w:rPr>
        <w:t>BBB</w:t>
      </w:r>
      <w:r w:rsidRPr="006A4200">
        <w:rPr>
          <w:vertAlign w:val="subscript"/>
          <w:lang w:val="en-US"/>
        </w:rPr>
        <w:t>t</w:t>
      </w:r>
      <w:proofErr w:type="spellEnd"/>
      <w:r w:rsidRPr="006A4200">
        <w:rPr>
          <w:lang w:val="en-US"/>
        </w:rPr>
        <w:tab/>
      </w:r>
      <w:r w:rsidR="00CC17ED" w:rsidRPr="006A4200">
        <w:rPr>
          <w:lang w:val="en-US"/>
        </w:rPr>
        <w:t>=</w:t>
      </w:r>
      <w:r w:rsidR="00CC17ED" w:rsidRPr="006A4200">
        <w:rPr>
          <w:lang w:val="en-US"/>
        </w:rPr>
        <w:tab/>
      </w:r>
      <w:r w:rsidR="00E35AC1" w:rsidRPr="006A4200">
        <w:rPr>
          <w:lang w:val="en-US"/>
        </w:rPr>
        <w:t>Total baseline emissions</w:t>
      </w:r>
      <w:r w:rsidR="00F6446E" w:rsidRPr="006A4200">
        <w:rPr>
          <w:lang w:val="en-US"/>
        </w:rPr>
        <w:t xml:space="preserve"> over monitoring interval t</w:t>
      </w:r>
    </w:p>
    <w:p w14:paraId="47C3F538" w14:textId="104B175E" w:rsidR="00F6446E" w:rsidRPr="006A4200" w:rsidRDefault="008C2BCE" w:rsidP="00A1497F">
      <w:pPr>
        <w:pStyle w:val="Instruction"/>
        <w:spacing w:before="120" w:line="276" w:lineRule="auto"/>
        <w:ind w:left="1440"/>
        <w:rPr>
          <w:lang w:val="en-US"/>
        </w:rPr>
      </w:pPr>
      <w:proofErr w:type="spellStart"/>
      <w:r w:rsidRPr="006A4200">
        <w:rPr>
          <w:lang w:val="en-US"/>
        </w:rPr>
        <w:t>CCC</w:t>
      </w:r>
      <w:r w:rsidRPr="006A4200">
        <w:rPr>
          <w:vertAlign w:val="subscript"/>
          <w:lang w:val="en-US"/>
        </w:rPr>
        <w:t>t</w:t>
      </w:r>
      <w:proofErr w:type="spellEnd"/>
      <w:r w:rsidRPr="006A4200">
        <w:rPr>
          <w:lang w:val="en-US"/>
        </w:rPr>
        <w:tab/>
      </w:r>
      <w:r w:rsidR="00CC17ED" w:rsidRPr="006A4200">
        <w:rPr>
          <w:lang w:val="en-US"/>
        </w:rPr>
        <w:t>=</w:t>
      </w:r>
      <w:r w:rsidR="00CC17ED" w:rsidRPr="006A4200">
        <w:rPr>
          <w:lang w:val="en-US"/>
        </w:rPr>
        <w:tab/>
      </w:r>
      <w:r w:rsidR="00516CAE" w:rsidRPr="006A4200">
        <w:rPr>
          <w:lang w:val="en-US"/>
        </w:rPr>
        <w:t>Total project emissions</w:t>
      </w:r>
      <w:r w:rsidR="00F6446E" w:rsidRPr="006A4200">
        <w:rPr>
          <w:lang w:val="en-US"/>
        </w:rPr>
        <w:t xml:space="preserve"> over monitoring interval t</w:t>
      </w:r>
    </w:p>
    <w:p w14:paraId="5CBD84BE" w14:textId="3EF8E844" w:rsidR="00DE2426" w:rsidRPr="006A4200" w:rsidRDefault="00DE2426" w:rsidP="00A1497F">
      <w:pPr>
        <w:pStyle w:val="Instruction"/>
        <w:spacing w:before="120" w:line="276" w:lineRule="auto"/>
        <w:ind w:left="1440"/>
        <w:rPr>
          <w:lang w:val="en-US"/>
        </w:rPr>
      </w:pPr>
      <w:proofErr w:type="spellStart"/>
      <w:r w:rsidRPr="006A4200">
        <w:rPr>
          <w:lang w:val="en-US"/>
        </w:rPr>
        <w:t>DDD</w:t>
      </w:r>
      <w:r w:rsidRPr="006A4200">
        <w:rPr>
          <w:vertAlign w:val="subscript"/>
          <w:lang w:val="en-US"/>
        </w:rPr>
        <w:t>t</w:t>
      </w:r>
      <w:proofErr w:type="spellEnd"/>
      <w:r w:rsidRPr="006A4200">
        <w:rPr>
          <w:lang w:val="en-US"/>
        </w:rPr>
        <w:tab/>
      </w:r>
      <w:r w:rsidR="00CC17ED" w:rsidRPr="006A4200">
        <w:rPr>
          <w:lang w:val="en-US"/>
        </w:rPr>
        <w:t>=</w:t>
      </w:r>
      <w:r w:rsidR="00CC17ED" w:rsidRPr="006A4200">
        <w:rPr>
          <w:lang w:val="en-US"/>
        </w:rPr>
        <w:tab/>
      </w:r>
      <w:r w:rsidR="00516CAE" w:rsidRPr="006A4200">
        <w:rPr>
          <w:lang w:val="en-US"/>
        </w:rPr>
        <w:t>Total leakage emissions</w:t>
      </w:r>
      <w:r w:rsidRPr="006A4200">
        <w:rPr>
          <w:lang w:val="en-US"/>
        </w:rPr>
        <w:t xml:space="preserve"> over monitoring interval t</w:t>
      </w:r>
    </w:p>
    <w:p w14:paraId="470D4788" w14:textId="600D1B56" w:rsidR="00366362" w:rsidRPr="006A4200" w:rsidRDefault="00366362" w:rsidP="00A1497F">
      <w:pPr>
        <w:pStyle w:val="Instruction"/>
        <w:spacing w:before="120" w:line="276" w:lineRule="auto"/>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lastRenderedPageBreak/>
        <w:t xml:space="preserve">State the reductions and removals separately </w:t>
      </w:r>
      <w:r w:rsidR="00F2760C" w:rsidRPr="006A4200">
        <w:rPr>
          <w:rStyle w:val="SubtleEmphasis"/>
          <w:rFonts w:ascii="Franklin Gothic Book" w:hAnsi="Franklin Gothic Book"/>
          <w:i/>
          <w:iCs/>
          <w:color w:val="4F5150"/>
          <w:lang w:val="en-US"/>
        </w:rPr>
        <w:t xml:space="preserve">if </w:t>
      </w:r>
      <w:r w:rsidRPr="006A4200">
        <w:rPr>
          <w:rStyle w:val="SubtleEmphasis"/>
          <w:rFonts w:ascii="Franklin Gothic Book" w:hAnsi="Franklin Gothic Book"/>
          <w:i/>
          <w:iCs/>
          <w:color w:val="4F5150"/>
          <w:lang w:val="en-US"/>
        </w:rPr>
        <w:t xml:space="preserve">the applied methodology provides procedures and equations to do so. </w:t>
      </w:r>
      <w:r w:rsidR="0039253F" w:rsidRPr="006A4200">
        <w:rPr>
          <w:lang w:val="en-US"/>
        </w:rPr>
        <w:t>For grouped projects, the estimated reductions and removals must be based on the initial project activity instances only.</w:t>
      </w:r>
    </w:p>
    <w:p w14:paraId="6404E966" w14:textId="2C71C4CB" w:rsidR="00294ECB" w:rsidRPr="006A4200" w:rsidRDefault="00294ECB" w:rsidP="00A1497F">
      <w:pPr>
        <w:pStyle w:val="Instruction"/>
        <w:spacing w:before="120" w:line="276" w:lineRule="auto"/>
        <w:rPr>
          <w:rFonts w:eastAsia="Franklin Gothic Book" w:cs="Franklin Gothic Book"/>
          <w:color w:val="4F5150" w:themeColor="text2"/>
          <w:lang w:val="en-US"/>
        </w:rPr>
      </w:pPr>
      <w:r w:rsidRPr="006A4200">
        <w:rPr>
          <w:lang w:val="en-US"/>
        </w:rPr>
        <w:t xml:space="preserve">Include sufficient information to allow a </w:t>
      </w:r>
      <w:r w:rsidR="008840C9" w:rsidRPr="006A4200">
        <w:rPr>
          <w:lang w:val="en-US"/>
        </w:rPr>
        <w:t>reader</w:t>
      </w:r>
      <w:r w:rsidRPr="006A4200">
        <w:rPr>
          <w:lang w:val="en-US"/>
        </w:rPr>
        <w:t xml:space="preserve"> to reproduce the calculations</w:t>
      </w:r>
      <w:r w:rsidRPr="006A4200">
        <w:rPr>
          <w:rFonts w:eastAsia="Franklin Gothic Book" w:cs="Franklin Gothic Book"/>
          <w:color w:val="4F5150" w:themeColor="text2"/>
          <w:lang w:val="en-US"/>
        </w:rPr>
        <w:t xml:space="preserve"> (e.g., list of values applied or additional data in numbered tables or figures).</w:t>
      </w:r>
    </w:p>
    <w:p w14:paraId="42923B4A" w14:textId="3BA8E9C7" w:rsidR="00EE4EF9" w:rsidRPr="006A4200" w:rsidRDefault="00E600A0" w:rsidP="00A1497F">
      <w:pPr>
        <w:pStyle w:val="Instruction"/>
        <w:spacing w:before="120" w:line="276" w:lineRule="auto"/>
        <w:rPr>
          <w:rFonts w:eastAsia="Franklin Gothic Book" w:cs="Franklin Gothic Book"/>
          <w:i w:val="0"/>
          <w:iCs w:val="0"/>
          <w:color w:val="404040" w:themeColor="text1" w:themeTint="BF"/>
          <w:lang w:val="en-US"/>
        </w:rPr>
      </w:pPr>
      <w:r w:rsidRPr="006A4200">
        <w:rPr>
          <w:rFonts w:eastAsia="Franklin Gothic Book" w:cs="Franklin Gothic Book"/>
          <w:color w:val="404040" w:themeColor="text1" w:themeTint="BF"/>
          <w:lang w:val="en-US"/>
        </w:rPr>
        <w:t xml:space="preserve">Include </w:t>
      </w:r>
      <w:r w:rsidR="0096706E" w:rsidRPr="006A4200">
        <w:rPr>
          <w:rFonts w:eastAsia="Franklin Gothic Book" w:cs="Franklin Gothic Book"/>
          <w:color w:val="404040" w:themeColor="text1" w:themeTint="BF"/>
          <w:lang w:val="en-US"/>
        </w:rPr>
        <w:t xml:space="preserve">all </w:t>
      </w:r>
      <w:r w:rsidR="00CC0D08" w:rsidRPr="006A4200">
        <w:rPr>
          <w:rFonts w:eastAsia="Franklin Gothic Book" w:cs="Franklin Gothic Book"/>
          <w:color w:val="404040" w:themeColor="text1" w:themeTint="BF"/>
          <w:lang w:val="en-US"/>
        </w:rPr>
        <w:t xml:space="preserve">calculations in </w:t>
      </w:r>
      <w:r w:rsidR="00D8412E" w:rsidRPr="006A4200">
        <w:rPr>
          <w:rFonts w:eastAsia="Franklin Gothic Book" w:cs="Franklin Gothic Book"/>
          <w:color w:val="404040" w:themeColor="text1" w:themeTint="BF"/>
          <w:lang w:val="en-US"/>
        </w:rPr>
        <w:t xml:space="preserve">the </w:t>
      </w:r>
      <w:r w:rsidR="00F76440" w:rsidRPr="006A4200">
        <w:rPr>
          <w:rFonts w:eastAsia="Franklin Gothic Book" w:cs="Franklin Gothic Book"/>
          <w:color w:val="404040" w:themeColor="text1" w:themeTint="BF"/>
          <w:lang w:val="en-US"/>
        </w:rPr>
        <w:t>GHG emission reduction and carbon dioxide removal calculation spreadsheet</w:t>
      </w:r>
      <w:r w:rsidRPr="006A4200">
        <w:rPr>
          <w:rFonts w:eastAsia="Franklin Gothic Book" w:cs="Franklin Gothic Book"/>
          <w:i w:val="0"/>
          <w:iCs w:val="0"/>
          <w:color w:val="404040" w:themeColor="text1" w:themeTint="BF"/>
          <w:lang w:val="en-US"/>
        </w:rPr>
        <w:t>.</w:t>
      </w:r>
      <w:r w:rsidR="3BE11CA7" w:rsidRPr="006A4200">
        <w:rPr>
          <w:rFonts w:eastAsia="Franklin Gothic Book" w:cs="Franklin Gothic Book"/>
          <w:i w:val="0"/>
          <w:iCs w:val="0"/>
          <w:color w:val="404040" w:themeColor="text1" w:themeTint="BF"/>
          <w:lang w:val="en-US"/>
        </w:rPr>
        <w:t xml:space="preserve"> </w:t>
      </w:r>
    </w:p>
    <w:p w14:paraId="2A632058" w14:textId="77777777" w:rsidR="009B115D" w:rsidRPr="006A4200" w:rsidRDefault="009B115D" w:rsidP="00A1497F">
      <w:pPr>
        <w:pStyle w:val="Instruction"/>
        <w:spacing w:before="120" w:line="276" w:lineRule="auto"/>
        <w:rPr>
          <w:rStyle w:val="SubtleEmphasis"/>
          <w:rFonts w:ascii="Franklin Gothic Book" w:hAnsi="Franklin Gothic Book"/>
          <w:b/>
          <w:bCs/>
          <w:color w:val="4F5150"/>
          <w:lang w:val="en-US"/>
        </w:rPr>
        <w:sectPr w:rsidR="009B115D" w:rsidRPr="006A4200" w:rsidSect="00991DD8">
          <w:pgSz w:w="12240" w:h="15840"/>
          <w:pgMar w:top="1440" w:right="1440" w:bottom="1440" w:left="1440" w:header="720" w:footer="720" w:gutter="0"/>
          <w:cols w:space="720"/>
          <w:titlePg/>
          <w:docGrid w:linePitch="286"/>
        </w:sectPr>
      </w:pPr>
    </w:p>
    <w:p w14:paraId="0BC4962C" w14:textId="4E200F8A" w:rsidR="00C214AF" w:rsidRPr="006A4200" w:rsidRDefault="00C214AF" w:rsidP="00B820CB">
      <w:pPr>
        <w:pStyle w:val="Heading4"/>
        <w:ind w:left="720"/>
        <w:rPr>
          <w:rStyle w:val="SubtleEmphasis"/>
          <w:rFonts w:ascii="Century Gothic" w:hAnsi="Century Gothic"/>
          <w:i w:val="0"/>
          <w:iCs w:val="0"/>
          <w:color w:val="0685B2"/>
        </w:rPr>
      </w:pPr>
      <w:r w:rsidRPr="006A4200">
        <w:rPr>
          <w:rStyle w:val="SubtleEmphasis"/>
          <w:rFonts w:ascii="Century Gothic" w:hAnsi="Century Gothic"/>
          <w:i w:val="0"/>
          <w:iCs w:val="0"/>
          <w:color w:val="0685B2"/>
        </w:rPr>
        <w:lastRenderedPageBreak/>
        <w:t xml:space="preserve">Summary of Estimated Reductions and Removals </w:t>
      </w:r>
    </w:p>
    <w:tbl>
      <w:tblPr>
        <w:tblStyle w:val="VerraTable1"/>
        <w:tblW w:w="124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420"/>
      </w:tblGrid>
      <w:tr w:rsidR="000D4511" w:rsidRPr="003419DF" w14:paraId="76B1F778" w14:textId="77777777" w:rsidTr="000D4511">
        <w:tc>
          <w:tcPr>
            <w:tcW w:w="12420" w:type="dxa"/>
            <w:shd w:val="clear" w:color="auto" w:fill="DFEFD9" w:themeFill="accent4" w:themeFillTint="33"/>
          </w:tcPr>
          <w:p w14:paraId="1B6116BC" w14:textId="38E682B6" w:rsidR="000D4511" w:rsidRPr="003419DF" w:rsidRDefault="003471EF">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3.14</w:t>
            </w:r>
          </w:p>
        </w:tc>
      </w:tr>
    </w:tbl>
    <w:p w14:paraId="5E65AA93" w14:textId="437741BD" w:rsidR="00CC78C0" w:rsidRPr="006A4200" w:rsidRDefault="00CC78C0" w:rsidP="00A1497F">
      <w:pPr>
        <w:pStyle w:val="Instruction"/>
        <w:spacing w:before="120" w:line="276" w:lineRule="auto"/>
        <w:rPr>
          <w:rStyle w:val="SubtleEmphasis"/>
          <w:rFonts w:ascii="Franklin Gothic Book" w:hAnsi="Franklin Gothic Book"/>
          <w:i/>
          <w:lang w:val="en-US"/>
        </w:rPr>
      </w:pPr>
      <w:r w:rsidRPr="006A4200">
        <w:rPr>
          <w:rStyle w:val="SubtleEmphasis"/>
          <w:rFonts w:ascii="Franklin Gothic Book" w:hAnsi="Franklin Gothic Book"/>
          <w:i/>
          <w:lang w:val="en-US"/>
        </w:rPr>
        <w:t>Fill out the tables below by vintage period (noting that vintage periods do not span across calendar years), adding or removing rows as needed.</w:t>
      </w:r>
      <w:r w:rsidRPr="006A4200">
        <w:rPr>
          <w:rStyle w:val="FootnoteReference"/>
          <w:iCs w:val="0"/>
          <w:color w:val="4F5150" w:themeColor="text2"/>
          <w:lang w:val="en-US"/>
        </w:rPr>
        <w:footnoteReference w:id="34"/>
      </w:r>
    </w:p>
    <w:p w14:paraId="7D4DB4EC" w14:textId="6EC5CB52" w:rsidR="00CC78C0" w:rsidRPr="006A4200" w:rsidRDefault="00CC78C0" w:rsidP="00A1497F">
      <w:pPr>
        <w:pStyle w:val="Instruction"/>
        <w:spacing w:before="120" w:line="276" w:lineRule="auto"/>
        <w:rPr>
          <w:lang w:val="en-US"/>
        </w:rPr>
      </w:pPr>
      <w:r w:rsidRPr="006A4200">
        <w:rPr>
          <w:rStyle w:val="SubtleEmphasis"/>
          <w:rFonts w:ascii="Franklin Gothic Book" w:hAnsi="Franklin Gothic Book"/>
          <w:i/>
          <w:lang w:val="en-US"/>
        </w:rPr>
        <w:t xml:space="preserve">For each vintage period, </w:t>
      </w:r>
      <w:r w:rsidRPr="006A4200">
        <w:rPr>
          <w:lang w:val="en-US"/>
        </w:rPr>
        <w:t xml:space="preserve">separate estimates for reductions </w:t>
      </w:r>
      <w:r w:rsidRPr="006A4200" w:rsidDel="0058319A">
        <w:rPr>
          <w:lang w:val="en-US"/>
        </w:rPr>
        <w:t>versus</w:t>
      </w:r>
      <w:r w:rsidRPr="006A4200">
        <w:rPr>
          <w:lang w:val="en-US"/>
        </w:rPr>
        <w:t xml:space="preserve"> removals if the applied methodology provides procedures and equations to do so. </w:t>
      </w:r>
    </w:p>
    <w:p w14:paraId="2922B4AD" w14:textId="2FFA224A" w:rsidR="00CC78C0" w:rsidRPr="006A4200" w:rsidRDefault="00CC78C0" w:rsidP="00A1497F">
      <w:pPr>
        <w:pStyle w:val="Bullets"/>
        <w:spacing w:before="120" w:line="276" w:lineRule="auto"/>
        <w:rPr>
          <w:lang w:val="en-US"/>
        </w:rPr>
      </w:pPr>
      <w:r w:rsidRPr="006A4200">
        <w:rPr>
          <w:lang w:val="en-US"/>
        </w:rPr>
        <w:t xml:space="preserve">If the methodology mitigation outcome type is reductions only, state “0” in the estimated </w:t>
      </w:r>
      <w:r w:rsidR="00A6251B" w:rsidRPr="006A4200">
        <w:rPr>
          <w:lang w:val="en-US"/>
        </w:rPr>
        <w:t xml:space="preserve">net </w:t>
      </w:r>
      <w:r w:rsidRPr="006A4200">
        <w:rPr>
          <w:lang w:val="en-US"/>
        </w:rPr>
        <w:t>removals column and vice versa. Do not delete the column.</w:t>
      </w:r>
    </w:p>
    <w:p w14:paraId="337A1CE7" w14:textId="62809ADB" w:rsidR="00CC78C0" w:rsidRPr="006A4200" w:rsidRDefault="00CC78C0" w:rsidP="00A1497F">
      <w:pPr>
        <w:pStyle w:val="Bullets"/>
        <w:spacing w:before="120" w:line="276" w:lineRule="auto"/>
        <w:rPr>
          <w:lang w:val="en-US"/>
        </w:rPr>
      </w:pPr>
      <w:r w:rsidRPr="006A4200">
        <w:rPr>
          <w:lang w:val="en-US"/>
        </w:rPr>
        <w:t>If the methodology results in both reduction and removals outcomes but does not provide procedures or equations to quantify them separately, state “N/A” in the estimated</w:t>
      </w:r>
      <w:r w:rsidR="00A6251B" w:rsidRPr="006A4200">
        <w:rPr>
          <w:lang w:val="en-US"/>
        </w:rPr>
        <w:t xml:space="preserve"> net</w:t>
      </w:r>
      <w:r w:rsidRPr="006A4200">
        <w:rPr>
          <w:lang w:val="en-US"/>
        </w:rPr>
        <w:t xml:space="preserve"> reductions and estimated </w:t>
      </w:r>
      <w:r w:rsidR="00A6251B" w:rsidRPr="006A4200">
        <w:rPr>
          <w:lang w:val="en-US"/>
        </w:rPr>
        <w:t xml:space="preserve">net </w:t>
      </w:r>
      <w:r w:rsidRPr="006A4200">
        <w:rPr>
          <w:lang w:val="en-US"/>
        </w:rPr>
        <w:t xml:space="preserve">removals columns. Fill out only the total </w:t>
      </w:r>
      <w:r w:rsidR="00A6251B" w:rsidRPr="006A4200">
        <w:rPr>
          <w:lang w:val="en-US"/>
        </w:rPr>
        <w:t xml:space="preserve">estimated </w:t>
      </w:r>
      <w:r w:rsidRPr="006A4200">
        <w:rPr>
          <w:lang w:val="en-US"/>
        </w:rPr>
        <w:t>reductions and removals column. Do not delete the other columns.</w:t>
      </w:r>
    </w:p>
    <w:p w14:paraId="572B450C" w14:textId="49BB0136" w:rsidR="001D5F4D" w:rsidRPr="006A4200" w:rsidRDefault="00951A91" w:rsidP="00A1497F">
      <w:pPr>
        <w:pStyle w:val="Instruction"/>
        <w:spacing w:before="120" w:line="276" w:lineRule="auto"/>
        <w:rPr>
          <w:rStyle w:val="SubtleEmphasis"/>
          <w:rFonts w:ascii="Franklin Gothic Book" w:hAnsi="Franklin Gothic Book"/>
          <w:b/>
          <w:bCs/>
          <w:color w:val="4F5150"/>
          <w:lang w:val="en-US"/>
        </w:rPr>
      </w:pPr>
      <w:r w:rsidRPr="006A4200">
        <w:rPr>
          <w:rStyle w:val="SubtleEmphasis"/>
          <w:rFonts w:ascii="Franklin Gothic Book" w:hAnsi="Franklin Gothic Book"/>
          <w:b/>
          <w:bCs/>
          <w:color w:val="4F5150"/>
          <w:lang w:val="en-US"/>
        </w:rPr>
        <w:t xml:space="preserve">For projects that are not required to assess </w:t>
      </w:r>
      <w:r w:rsidR="007B0D3B" w:rsidRPr="006A4200">
        <w:rPr>
          <w:rStyle w:val="SubtleEmphasis"/>
          <w:rFonts w:ascii="Franklin Gothic Book" w:hAnsi="Franklin Gothic Book"/>
          <w:b/>
          <w:bCs/>
          <w:color w:val="4F5150"/>
          <w:lang w:val="en-US"/>
        </w:rPr>
        <w:t>non-</w:t>
      </w:r>
      <w:r w:rsidRPr="006A4200">
        <w:rPr>
          <w:rStyle w:val="SubtleEmphasis"/>
          <w:rFonts w:ascii="Franklin Gothic Book" w:hAnsi="Franklin Gothic Book"/>
          <w:b/>
          <w:bCs/>
          <w:color w:val="4F5150"/>
          <w:lang w:val="en-US"/>
        </w:rPr>
        <w:t>permanence risk</w:t>
      </w:r>
      <w:r w:rsidR="001D5F4D" w:rsidRPr="006A4200">
        <w:rPr>
          <w:rStyle w:val="SubtleEmphasis"/>
          <w:rFonts w:ascii="Franklin Gothic Book" w:hAnsi="Franklin Gothic Book"/>
          <w:b/>
          <w:bCs/>
          <w:color w:val="4F5150"/>
          <w:lang w:val="en-US"/>
        </w:rPr>
        <w:t>:</w:t>
      </w:r>
    </w:p>
    <w:p w14:paraId="43AC75CA" w14:textId="4C614AC1" w:rsidR="00951A91" w:rsidRPr="006A4200" w:rsidRDefault="00DE25EF" w:rsidP="00A1497F">
      <w:pPr>
        <w:pStyle w:val="Instruction"/>
        <w:spacing w:before="120" w:after="0" w:line="276" w:lineRule="auto"/>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Fill out</w:t>
      </w:r>
      <w:r w:rsidR="00951A91" w:rsidRPr="006A4200">
        <w:rPr>
          <w:rStyle w:val="SubtleEmphasis"/>
          <w:rFonts w:ascii="Franklin Gothic Book" w:hAnsi="Franklin Gothic Book"/>
          <w:i/>
          <w:iCs/>
          <w:color w:val="4F5150"/>
          <w:lang w:val="en-US"/>
        </w:rPr>
        <w:t xml:space="preserve"> the table below for </w:t>
      </w:r>
      <w:r w:rsidR="00EA0886" w:rsidRPr="006A4200">
        <w:rPr>
          <w:rStyle w:val="SubtleEmphasis"/>
          <w:rFonts w:ascii="Franklin Gothic Book" w:hAnsi="Franklin Gothic Book"/>
          <w:i/>
          <w:iCs/>
          <w:color w:val="4F5150"/>
          <w:lang w:val="en-US"/>
        </w:rPr>
        <w:t xml:space="preserve">this </w:t>
      </w:r>
      <w:r w:rsidR="00951A91" w:rsidRPr="006A4200">
        <w:rPr>
          <w:rStyle w:val="SubtleEmphasis"/>
          <w:rFonts w:ascii="Franklin Gothic Book" w:hAnsi="Franklin Gothic Book"/>
          <w:i/>
          <w:iCs/>
          <w:color w:val="4F5150"/>
          <w:lang w:val="en-US"/>
        </w:rPr>
        <w:t>project crediting period:</w:t>
      </w:r>
    </w:p>
    <w:tbl>
      <w:tblPr>
        <w:tblStyle w:val="GridTable5Dark-Accent2"/>
        <w:tblpPr w:leftFromText="180" w:rightFromText="180" w:vertAnchor="text" w:horzAnchor="margin" w:tblpX="800" w:tblpY="221"/>
        <w:tblW w:w="12415" w:type="dxa"/>
        <w:tblLayout w:type="fixed"/>
        <w:tblLook w:val="0620" w:firstRow="1" w:lastRow="0" w:firstColumn="0" w:lastColumn="0" w:noHBand="1" w:noVBand="1"/>
      </w:tblPr>
      <w:tblGrid>
        <w:gridCol w:w="1527"/>
        <w:gridCol w:w="1527"/>
        <w:gridCol w:w="1528"/>
        <w:gridCol w:w="1530"/>
        <w:gridCol w:w="1530"/>
        <w:gridCol w:w="1530"/>
        <w:gridCol w:w="1530"/>
        <w:gridCol w:w="1713"/>
      </w:tblGrid>
      <w:tr w:rsidR="00951A91" w:rsidRPr="00A1497F" w14:paraId="3CD56FC9" w14:textId="77777777" w:rsidTr="00A1497F">
        <w:trPr>
          <w:cnfStyle w:val="100000000000" w:firstRow="1" w:lastRow="0" w:firstColumn="0" w:lastColumn="0" w:oddVBand="0" w:evenVBand="0" w:oddHBand="0" w:evenHBand="0" w:firstRowFirstColumn="0" w:firstRowLastColumn="0" w:lastRowFirstColumn="0" w:lastRowLastColumn="0"/>
          <w:trHeight w:val="144"/>
        </w:trPr>
        <w:tc>
          <w:tcPr>
            <w:tcW w:w="1527" w:type="dxa"/>
            <w:tcMar>
              <w:top w:w="72" w:type="dxa"/>
              <w:left w:w="115" w:type="dxa"/>
              <w:bottom w:w="72" w:type="dxa"/>
              <w:right w:w="115" w:type="dxa"/>
            </w:tcMar>
          </w:tcPr>
          <w:p w14:paraId="0510D6C3" w14:textId="77777777" w:rsidR="00951A91" w:rsidRPr="00A1497F" w:rsidRDefault="00951A91" w:rsidP="00A1497F">
            <w:pPr>
              <w:pStyle w:val="TableHeader0"/>
              <w:spacing w:before="20" w:after="20" w:line="276" w:lineRule="auto"/>
              <w:rPr>
                <w:b/>
                <w:bCs/>
                <w:sz w:val="19"/>
                <w:szCs w:val="19"/>
              </w:rPr>
            </w:pPr>
            <w:r w:rsidRPr="00A1497F">
              <w:rPr>
                <w:b/>
                <w:bCs/>
                <w:sz w:val="19"/>
                <w:szCs w:val="19"/>
              </w:rPr>
              <w:t>Vintage period start</w:t>
            </w:r>
          </w:p>
        </w:tc>
        <w:tc>
          <w:tcPr>
            <w:tcW w:w="1527" w:type="dxa"/>
            <w:tcMar>
              <w:top w:w="72" w:type="dxa"/>
              <w:left w:w="115" w:type="dxa"/>
              <w:bottom w:w="72" w:type="dxa"/>
              <w:right w:w="115" w:type="dxa"/>
            </w:tcMar>
          </w:tcPr>
          <w:p w14:paraId="720BA584" w14:textId="77777777" w:rsidR="00951A91" w:rsidRPr="00A1497F" w:rsidRDefault="00951A91" w:rsidP="00A1497F">
            <w:pPr>
              <w:pStyle w:val="TableHeader0"/>
              <w:spacing w:before="20" w:after="20" w:line="276" w:lineRule="auto"/>
              <w:rPr>
                <w:b/>
                <w:bCs/>
                <w:sz w:val="19"/>
                <w:szCs w:val="19"/>
              </w:rPr>
            </w:pPr>
            <w:r w:rsidRPr="00A1497F">
              <w:rPr>
                <w:b/>
                <w:bCs/>
                <w:sz w:val="19"/>
                <w:szCs w:val="19"/>
              </w:rPr>
              <w:t>Vintage period end</w:t>
            </w:r>
          </w:p>
        </w:tc>
        <w:tc>
          <w:tcPr>
            <w:tcW w:w="1528" w:type="dxa"/>
            <w:tcMar>
              <w:top w:w="72" w:type="dxa"/>
              <w:left w:w="115" w:type="dxa"/>
              <w:bottom w:w="72" w:type="dxa"/>
              <w:right w:w="115" w:type="dxa"/>
            </w:tcMar>
          </w:tcPr>
          <w:p w14:paraId="43D9BF60" w14:textId="4B7DA15C" w:rsidR="00951A91" w:rsidRPr="00A1497F" w:rsidRDefault="00951A91" w:rsidP="00A1497F">
            <w:pPr>
              <w:pStyle w:val="TableHeader0"/>
              <w:spacing w:before="20" w:after="20" w:line="276" w:lineRule="auto"/>
              <w:rPr>
                <w:b/>
                <w:bCs/>
                <w:sz w:val="19"/>
                <w:szCs w:val="19"/>
              </w:rPr>
            </w:pPr>
            <w:r w:rsidRPr="00A1497F">
              <w:rPr>
                <w:b/>
                <w:bCs/>
                <w:sz w:val="19"/>
                <w:szCs w:val="19"/>
              </w:rPr>
              <w:t>Estimated baseline emissions (tCO</w:t>
            </w:r>
            <w:r w:rsidRPr="00A1497F">
              <w:rPr>
                <w:b/>
                <w:bCs/>
                <w:sz w:val="19"/>
                <w:szCs w:val="19"/>
                <w:vertAlign w:val="subscript"/>
              </w:rPr>
              <w:t>2</w:t>
            </w:r>
            <w:r w:rsidRPr="00A1497F">
              <w:rPr>
                <w:b/>
                <w:bCs/>
                <w:sz w:val="19"/>
                <w:szCs w:val="19"/>
              </w:rPr>
              <w:t>e)</w:t>
            </w:r>
          </w:p>
        </w:tc>
        <w:tc>
          <w:tcPr>
            <w:tcW w:w="1530" w:type="dxa"/>
            <w:tcMar>
              <w:top w:w="72" w:type="dxa"/>
              <w:left w:w="115" w:type="dxa"/>
              <w:bottom w:w="72" w:type="dxa"/>
              <w:right w:w="115" w:type="dxa"/>
            </w:tcMar>
          </w:tcPr>
          <w:p w14:paraId="138F9A9F" w14:textId="2DA418B2" w:rsidR="00951A91" w:rsidRPr="00A1497F" w:rsidRDefault="00951A91" w:rsidP="00A1497F">
            <w:pPr>
              <w:pStyle w:val="TableHeader0"/>
              <w:spacing w:before="20" w:after="20" w:line="276" w:lineRule="auto"/>
              <w:rPr>
                <w:b/>
                <w:bCs/>
                <w:sz w:val="19"/>
                <w:szCs w:val="19"/>
              </w:rPr>
            </w:pPr>
            <w:r w:rsidRPr="00A1497F">
              <w:rPr>
                <w:b/>
                <w:bCs/>
                <w:sz w:val="19"/>
                <w:szCs w:val="19"/>
              </w:rPr>
              <w:t>Estimated project emissions (tCO</w:t>
            </w:r>
            <w:r w:rsidRPr="00A1497F">
              <w:rPr>
                <w:b/>
                <w:bCs/>
                <w:sz w:val="19"/>
                <w:szCs w:val="19"/>
                <w:vertAlign w:val="subscript"/>
              </w:rPr>
              <w:t>2</w:t>
            </w:r>
            <w:r w:rsidRPr="00A1497F">
              <w:rPr>
                <w:b/>
                <w:bCs/>
                <w:sz w:val="19"/>
                <w:szCs w:val="19"/>
              </w:rPr>
              <w:t>e)</w:t>
            </w:r>
          </w:p>
        </w:tc>
        <w:tc>
          <w:tcPr>
            <w:tcW w:w="1530" w:type="dxa"/>
            <w:tcMar>
              <w:top w:w="72" w:type="dxa"/>
              <w:left w:w="115" w:type="dxa"/>
              <w:bottom w:w="72" w:type="dxa"/>
              <w:right w:w="115" w:type="dxa"/>
            </w:tcMar>
          </w:tcPr>
          <w:p w14:paraId="072B89F3" w14:textId="0B542914" w:rsidR="00951A91" w:rsidRPr="00A1497F" w:rsidRDefault="00951A91" w:rsidP="00A1497F">
            <w:pPr>
              <w:pStyle w:val="TableHeader0"/>
              <w:spacing w:before="20" w:after="20" w:line="276" w:lineRule="auto"/>
              <w:rPr>
                <w:b/>
                <w:bCs/>
                <w:sz w:val="19"/>
                <w:szCs w:val="19"/>
              </w:rPr>
            </w:pPr>
            <w:r w:rsidRPr="00A1497F">
              <w:rPr>
                <w:b/>
                <w:bCs/>
                <w:sz w:val="19"/>
                <w:szCs w:val="19"/>
              </w:rPr>
              <w:t>Estimated leakage emissions (tCO</w:t>
            </w:r>
            <w:r w:rsidRPr="00A1497F">
              <w:rPr>
                <w:b/>
                <w:bCs/>
                <w:sz w:val="19"/>
                <w:szCs w:val="19"/>
                <w:vertAlign w:val="subscript"/>
              </w:rPr>
              <w:t>2</w:t>
            </w:r>
            <w:r w:rsidRPr="00A1497F">
              <w:rPr>
                <w:b/>
                <w:bCs/>
                <w:sz w:val="19"/>
                <w:szCs w:val="19"/>
              </w:rPr>
              <w:t>e)</w:t>
            </w:r>
          </w:p>
        </w:tc>
        <w:tc>
          <w:tcPr>
            <w:tcW w:w="1530" w:type="dxa"/>
            <w:tcMar>
              <w:top w:w="72" w:type="dxa"/>
              <w:left w:w="115" w:type="dxa"/>
              <w:bottom w:w="72" w:type="dxa"/>
              <w:right w:w="115" w:type="dxa"/>
            </w:tcMar>
          </w:tcPr>
          <w:p w14:paraId="2C57EDFE" w14:textId="0630A17C" w:rsidR="00951A91" w:rsidRPr="00A1497F" w:rsidRDefault="00951A91" w:rsidP="00A1497F">
            <w:pPr>
              <w:pStyle w:val="TableHeader0"/>
              <w:spacing w:before="20" w:after="20" w:line="276" w:lineRule="auto"/>
              <w:rPr>
                <w:b/>
                <w:bCs/>
                <w:sz w:val="19"/>
                <w:szCs w:val="19"/>
              </w:rPr>
            </w:pPr>
            <w:r w:rsidRPr="00A1497F">
              <w:rPr>
                <w:b/>
                <w:bCs/>
                <w:sz w:val="19"/>
                <w:szCs w:val="19"/>
              </w:rPr>
              <w:t>Estimated</w:t>
            </w:r>
            <w:r w:rsidR="002B2534" w:rsidRPr="00A1497F">
              <w:rPr>
                <w:b/>
                <w:bCs/>
                <w:sz w:val="19"/>
                <w:szCs w:val="19"/>
              </w:rPr>
              <w:t xml:space="preserve"> net</w:t>
            </w:r>
            <w:r w:rsidRPr="00A1497F">
              <w:rPr>
                <w:b/>
                <w:bCs/>
                <w:sz w:val="19"/>
                <w:szCs w:val="19"/>
              </w:rPr>
              <w:t xml:space="preserve"> </w:t>
            </w:r>
            <w:r w:rsidR="00A158C5" w:rsidRPr="00A1497F">
              <w:rPr>
                <w:b/>
                <w:bCs/>
                <w:sz w:val="19"/>
                <w:szCs w:val="19"/>
              </w:rPr>
              <w:t xml:space="preserve">reductions </w:t>
            </w:r>
            <w:r w:rsidRPr="00A1497F">
              <w:rPr>
                <w:b/>
                <w:bCs/>
                <w:sz w:val="19"/>
                <w:szCs w:val="19"/>
              </w:rPr>
              <w:t>(tCO</w:t>
            </w:r>
            <w:r w:rsidRPr="00A1497F">
              <w:rPr>
                <w:b/>
                <w:bCs/>
                <w:sz w:val="19"/>
                <w:szCs w:val="19"/>
                <w:vertAlign w:val="subscript"/>
              </w:rPr>
              <w:t>2</w:t>
            </w:r>
            <w:r w:rsidRPr="00A1497F">
              <w:rPr>
                <w:b/>
                <w:bCs/>
                <w:sz w:val="19"/>
                <w:szCs w:val="19"/>
              </w:rPr>
              <w:t>e)</w:t>
            </w:r>
          </w:p>
        </w:tc>
        <w:tc>
          <w:tcPr>
            <w:tcW w:w="1530" w:type="dxa"/>
            <w:tcMar>
              <w:top w:w="72" w:type="dxa"/>
              <w:left w:w="115" w:type="dxa"/>
              <w:bottom w:w="72" w:type="dxa"/>
              <w:right w:w="115" w:type="dxa"/>
            </w:tcMar>
          </w:tcPr>
          <w:p w14:paraId="44520463" w14:textId="7DAC46AA" w:rsidR="00951A91" w:rsidRPr="00A1497F" w:rsidRDefault="00951A91" w:rsidP="00A1497F">
            <w:pPr>
              <w:pStyle w:val="TableHeader0"/>
              <w:spacing w:before="20" w:after="20" w:line="276" w:lineRule="auto"/>
              <w:rPr>
                <w:b/>
                <w:bCs/>
                <w:sz w:val="19"/>
                <w:szCs w:val="19"/>
              </w:rPr>
            </w:pPr>
            <w:r w:rsidRPr="00A1497F">
              <w:rPr>
                <w:b/>
                <w:bCs/>
                <w:sz w:val="19"/>
                <w:szCs w:val="19"/>
              </w:rPr>
              <w:t xml:space="preserve">Estimated </w:t>
            </w:r>
            <w:r w:rsidR="00A158C5" w:rsidRPr="00A1497F">
              <w:rPr>
                <w:b/>
                <w:bCs/>
                <w:sz w:val="19"/>
                <w:szCs w:val="19"/>
              </w:rPr>
              <w:t xml:space="preserve">net </w:t>
            </w:r>
            <w:r w:rsidRPr="00A1497F">
              <w:rPr>
                <w:b/>
                <w:bCs/>
                <w:sz w:val="19"/>
                <w:szCs w:val="19"/>
              </w:rPr>
              <w:t>removal</w:t>
            </w:r>
            <w:r w:rsidR="002C6CC1" w:rsidRPr="00A1497F">
              <w:rPr>
                <w:b/>
                <w:bCs/>
                <w:sz w:val="19"/>
                <w:szCs w:val="19"/>
              </w:rPr>
              <w:t>s</w:t>
            </w:r>
            <w:r w:rsidR="0063718C" w:rsidRPr="00A1497F">
              <w:rPr>
                <w:b/>
                <w:bCs/>
                <w:sz w:val="19"/>
                <w:szCs w:val="19"/>
              </w:rPr>
              <w:t xml:space="preserve"> </w:t>
            </w:r>
            <w:r w:rsidRPr="00A1497F">
              <w:rPr>
                <w:b/>
                <w:bCs/>
                <w:sz w:val="19"/>
                <w:szCs w:val="19"/>
              </w:rPr>
              <w:t>(tCO</w:t>
            </w:r>
            <w:r w:rsidRPr="00A1497F">
              <w:rPr>
                <w:b/>
                <w:bCs/>
                <w:sz w:val="19"/>
                <w:szCs w:val="19"/>
                <w:vertAlign w:val="subscript"/>
              </w:rPr>
              <w:t>2</w:t>
            </w:r>
            <w:r w:rsidRPr="00A1497F">
              <w:rPr>
                <w:b/>
                <w:bCs/>
                <w:sz w:val="19"/>
                <w:szCs w:val="19"/>
              </w:rPr>
              <w:t>e)</w:t>
            </w:r>
          </w:p>
        </w:tc>
        <w:tc>
          <w:tcPr>
            <w:tcW w:w="1713" w:type="dxa"/>
            <w:tcMar>
              <w:top w:w="72" w:type="dxa"/>
              <w:left w:w="115" w:type="dxa"/>
              <w:bottom w:w="72" w:type="dxa"/>
              <w:right w:w="115" w:type="dxa"/>
            </w:tcMar>
          </w:tcPr>
          <w:p w14:paraId="197F1F03" w14:textId="5E4CC4C5" w:rsidR="00951A91" w:rsidRPr="00A1497F" w:rsidRDefault="003C66C6" w:rsidP="00A1497F">
            <w:pPr>
              <w:pStyle w:val="TableHeader0"/>
              <w:spacing w:before="20" w:after="20" w:line="276" w:lineRule="auto"/>
              <w:rPr>
                <w:b/>
                <w:bCs/>
                <w:sz w:val="19"/>
                <w:szCs w:val="19"/>
              </w:rPr>
            </w:pPr>
            <w:r w:rsidRPr="00A1497F">
              <w:rPr>
                <w:b/>
                <w:bCs/>
                <w:sz w:val="19"/>
                <w:szCs w:val="19"/>
              </w:rPr>
              <w:t>Total e</w:t>
            </w:r>
            <w:r w:rsidR="00951A91" w:rsidRPr="00A1497F">
              <w:rPr>
                <w:b/>
                <w:bCs/>
                <w:sz w:val="19"/>
                <w:szCs w:val="19"/>
              </w:rPr>
              <w:t xml:space="preserve">stimated </w:t>
            </w:r>
            <w:r w:rsidRPr="00A1497F">
              <w:rPr>
                <w:rFonts w:eastAsia="Franklin Gothic Book" w:cs="Franklin Gothic Book"/>
                <w:b/>
                <w:bCs/>
                <w:sz w:val="19"/>
                <w:szCs w:val="19"/>
              </w:rPr>
              <w:t xml:space="preserve">net </w:t>
            </w:r>
            <w:r w:rsidR="002C6CC1" w:rsidRPr="00A1497F">
              <w:rPr>
                <w:rFonts w:eastAsia="Franklin Gothic Book" w:cs="Franklin Gothic Book"/>
                <w:b/>
                <w:bCs/>
                <w:sz w:val="19"/>
                <w:szCs w:val="19"/>
              </w:rPr>
              <w:t>reductions and removals</w:t>
            </w:r>
            <w:r w:rsidR="002C6CC1" w:rsidRPr="00A1497F" w:rsidDel="003A6078">
              <w:rPr>
                <w:rFonts w:eastAsia="Franklin Gothic Book" w:cs="Franklin Gothic Book"/>
                <w:b/>
                <w:bCs/>
                <w:sz w:val="19"/>
                <w:szCs w:val="19"/>
              </w:rPr>
              <w:t xml:space="preserve"> </w:t>
            </w:r>
            <w:r w:rsidR="00951A91" w:rsidRPr="00A1497F">
              <w:rPr>
                <w:b/>
                <w:bCs/>
                <w:sz w:val="19"/>
                <w:szCs w:val="19"/>
              </w:rPr>
              <w:t>(tCO</w:t>
            </w:r>
            <w:r w:rsidR="00951A91" w:rsidRPr="00A1497F">
              <w:rPr>
                <w:b/>
                <w:bCs/>
                <w:sz w:val="19"/>
                <w:szCs w:val="19"/>
                <w:vertAlign w:val="subscript"/>
              </w:rPr>
              <w:t>2</w:t>
            </w:r>
            <w:r w:rsidR="00951A91" w:rsidRPr="00A1497F">
              <w:rPr>
                <w:b/>
                <w:bCs/>
                <w:sz w:val="19"/>
                <w:szCs w:val="19"/>
              </w:rPr>
              <w:t>e)</w:t>
            </w:r>
          </w:p>
        </w:tc>
      </w:tr>
      <w:tr w:rsidR="00B76D66" w:rsidRPr="00A1497F" w14:paraId="3B51D05A" w14:textId="77777777" w:rsidTr="00A1497F">
        <w:trPr>
          <w:trHeight w:val="144"/>
        </w:trPr>
        <w:tc>
          <w:tcPr>
            <w:tcW w:w="1527" w:type="dxa"/>
            <w:tcMar>
              <w:top w:w="72" w:type="dxa"/>
              <w:left w:w="115" w:type="dxa"/>
              <w:bottom w:w="72" w:type="dxa"/>
              <w:right w:w="115" w:type="dxa"/>
            </w:tcMar>
          </w:tcPr>
          <w:p w14:paraId="023443D6" w14:textId="77777777" w:rsidR="00B76D66" w:rsidRPr="00A1497F" w:rsidRDefault="00B76D66" w:rsidP="00A1497F">
            <w:pPr>
              <w:pStyle w:val="Templatetabletext"/>
              <w:spacing w:beforeLines="0" w:before="20" w:afterLines="0" w:after="20" w:line="276" w:lineRule="auto"/>
              <w:rPr>
                <w:rFonts w:eastAsia="Franklin Gothic Book" w:cs="Franklin Gothic Book"/>
                <w:sz w:val="19"/>
                <w:szCs w:val="19"/>
                <w:lang w:val="es-MX"/>
              </w:rPr>
            </w:pPr>
            <w:r w:rsidRPr="00A1497F">
              <w:rPr>
                <w:rFonts w:eastAsia="Franklin Gothic Book" w:cs="Franklin Gothic Book"/>
                <w:sz w:val="19"/>
                <w:szCs w:val="19"/>
                <w:lang w:val="es-MX"/>
              </w:rPr>
              <w:t>DD-MMM-YYYY</w:t>
            </w:r>
          </w:p>
          <w:p w14:paraId="0B51E899" w14:textId="77777777" w:rsidR="0005330B" w:rsidRPr="00A1497F" w:rsidRDefault="00933605" w:rsidP="00A1497F">
            <w:pPr>
              <w:pStyle w:val="Instruction"/>
              <w:spacing w:before="20" w:after="20" w:line="276" w:lineRule="auto"/>
              <w:ind w:left="0"/>
              <w:rPr>
                <w:sz w:val="19"/>
                <w:szCs w:val="19"/>
                <w:lang w:val="es-MX"/>
              </w:rPr>
            </w:pPr>
            <w:proofErr w:type="spellStart"/>
            <w:r w:rsidRPr="00A1497F">
              <w:rPr>
                <w:sz w:val="19"/>
                <w:szCs w:val="19"/>
                <w:lang w:val="es-MX"/>
              </w:rPr>
              <w:t>Example</w:t>
            </w:r>
            <w:proofErr w:type="spellEnd"/>
            <w:r w:rsidRPr="00A1497F">
              <w:rPr>
                <w:sz w:val="19"/>
                <w:szCs w:val="19"/>
                <w:lang w:val="es-MX"/>
              </w:rPr>
              <w:t xml:space="preserve">: </w:t>
            </w:r>
          </w:p>
          <w:p w14:paraId="632E469D" w14:textId="678F9B9E" w:rsidR="00933605" w:rsidRPr="00A1497F" w:rsidRDefault="00933605" w:rsidP="00A1497F">
            <w:pPr>
              <w:pStyle w:val="Instruction"/>
              <w:spacing w:before="20" w:after="20" w:line="276" w:lineRule="auto"/>
              <w:ind w:left="0"/>
              <w:rPr>
                <w:sz w:val="19"/>
                <w:szCs w:val="19"/>
                <w:lang w:val="es-MX"/>
              </w:rPr>
            </w:pPr>
            <w:r w:rsidRPr="00A1497F">
              <w:rPr>
                <w:sz w:val="19"/>
                <w:szCs w:val="19"/>
                <w:lang w:val="es-MX"/>
              </w:rPr>
              <w:t>15-MAR-202</w:t>
            </w:r>
            <w:r w:rsidR="00DA633A" w:rsidRPr="00A1497F">
              <w:rPr>
                <w:sz w:val="19"/>
                <w:szCs w:val="19"/>
                <w:lang w:val="es-MX"/>
              </w:rPr>
              <w:t>5</w:t>
            </w:r>
          </w:p>
        </w:tc>
        <w:tc>
          <w:tcPr>
            <w:tcW w:w="1527" w:type="dxa"/>
            <w:tcMar>
              <w:top w:w="72" w:type="dxa"/>
              <w:left w:w="115" w:type="dxa"/>
              <w:bottom w:w="72" w:type="dxa"/>
              <w:right w:w="115" w:type="dxa"/>
            </w:tcMar>
          </w:tcPr>
          <w:p w14:paraId="65F7E0B6" w14:textId="2DB330F2" w:rsidR="00933605" w:rsidRPr="00A1497F" w:rsidRDefault="00933605" w:rsidP="00A1497F">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7AF4D9AE" w14:textId="77777777" w:rsidR="00DA633A" w:rsidRPr="00A1497F" w:rsidRDefault="00DA633A" w:rsidP="00A1497F">
            <w:pPr>
              <w:pStyle w:val="Instruction"/>
              <w:spacing w:before="20" w:after="20" w:line="276" w:lineRule="auto"/>
              <w:ind w:left="0"/>
              <w:rPr>
                <w:sz w:val="19"/>
                <w:szCs w:val="19"/>
                <w:lang w:val="en-US"/>
              </w:rPr>
            </w:pPr>
            <w:r w:rsidRPr="00A1497F">
              <w:rPr>
                <w:sz w:val="19"/>
                <w:szCs w:val="19"/>
                <w:lang w:val="en-US"/>
              </w:rPr>
              <w:t xml:space="preserve">Example: </w:t>
            </w:r>
          </w:p>
          <w:p w14:paraId="0157D1A7" w14:textId="4DF9A620" w:rsidR="00DA633A" w:rsidRPr="00A1497F" w:rsidRDefault="00DA633A" w:rsidP="00A1497F">
            <w:pPr>
              <w:pStyle w:val="Instruction"/>
              <w:spacing w:before="20" w:after="20" w:line="276" w:lineRule="auto"/>
              <w:ind w:left="0"/>
              <w:rPr>
                <w:sz w:val="19"/>
                <w:szCs w:val="19"/>
                <w:lang w:val="en-US"/>
              </w:rPr>
            </w:pPr>
            <w:r w:rsidRPr="00A1497F">
              <w:rPr>
                <w:sz w:val="19"/>
                <w:szCs w:val="19"/>
                <w:lang w:val="en-US"/>
              </w:rPr>
              <w:t>31-DEC-2025</w:t>
            </w:r>
          </w:p>
        </w:tc>
        <w:tc>
          <w:tcPr>
            <w:tcW w:w="1528" w:type="dxa"/>
            <w:tcMar>
              <w:top w:w="72" w:type="dxa"/>
              <w:left w:w="115" w:type="dxa"/>
              <w:bottom w:w="72" w:type="dxa"/>
              <w:right w:w="115" w:type="dxa"/>
            </w:tcMar>
          </w:tcPr>
          <w:p w14:paraId="21129444" w14:textId="77777777" w:rsidR="00B76D66" w:rsidRPr="00A1497F" w:rsidRDefault="00B76D66" w:rsidP="00A1497F">
            <w:pPr>
              <w:pStyle w:val="Templatetabletext"/>
              <w:spacing w:beforeLines="0" w:before="20" w:afterLines="0" w:after="20" w:line="276" w:lineRule="auto"/>
              <w:rPr>
                <w:i w:val="0"/>
                <w:sz w:val="19"/>
                <w:szCs w:val="19"/>
              </w:rPr>
            </w:pPr>
            <w:r w:rsidRPr="00A1497F">
              <w:rPr>
                <w:sz w:val="19"/>
                <w:szCs w:val="19"/>
              </w:rPr>
              <w:t xml:space="preserve">Example: </w:t>
            </w:r>
          </w:p>
          <w:p w14:paraId="60CEA8B4" w14:textId="42253A26" w:rsidR="00B76D66" w:rsidRPr="00A1497F" w:rsidRDefault="0005330B" w:rsidP="00A1497F">
            <w:pPr>
              <w:pStyle w:val="Templatetabletext"/>
              <w:spacing w:beforeLines="0" w:before="20" w:afterLines="0" w:after="20" w:line="276" w:lineRule="auto"/>
              <w:rPr>
                <w:i w:val="0"/>
                <w:sz w:val="19"/>
                <w:szCs w:val="19"/>
              </w:rPr>
            </w:pPr>
            <w:r w:rsidRPr="00A1497F">
              <w:rPr>
                <w:iCs/>
                <w:sz w:val="19"/>
                <w:szCs w:val="19"/>
              </w:rPr>
              <w:t>50</w:t>
            </w:r>
            <w:r w:rsidR="00690822" w:rsidRPr="00A1497F">
              <w:rPr>
                <w:iCs/>
                <w:sz w:val="19"/>
                <w:szCs w:val="19"/>
              </w:rPr>
              <w:t> </w:t>
            </w:r>
            <w:r w:rsidR="009B1B50" w:rsidRPr="00A1497F">
              <w:rPr>
                <w:iCs/>
                <w:sz w:val="19"/>
                <w:szCs w:val="19"/>
              </w:rPr>
              <w:t>00</w:t>
            </w:r>
            <w:r w:rsidR="00847AFE" w:rsidRPr="00A1497F">
              <w:rPr>
                <w:iCs/>
                <w:sz w:val="19"/>
                <w:szCs w:val="19"/>
              </w:rPr>
              <w:t>0</w:t>
            </w:r>
          </w:p>
          <w:p w14:paraId="732AE8FA" w14:textId="77777777" w:rsidR="00B76D66" w:rsidRPr="00A1497F" w:rsidRDefault="00B76D66"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5038B069" w14:textId="77777777" w:rsidR="00B76D66" w:rsidRPr="00A1497F" w:rsidRDefault="00B76D66" w:rsidP="00A1497F">
            <w:pPr>
              <w:pStyle w:val="Templatetabletext"/>
              <w:spacing w:beforeLines="0" w:before="20" w:afterLines="0" w:after="20" w:line="276" w:lineRule="auto"/>
              <w:rPr>
                <w:i w:val="0"/>
                <w:sz w:val="19"/>
                <w:szCs w:val="19"/>
              </w:rPr>
            </w:pPr>
            <w:r w:rsidRPr="00A1497F">
              <w:rPr>
                <w:sz w:val="19"/>
                <w:szCs w:val="19"/>
              </w:rPr>
              <w:t xml:space="preserve">Example: </w:t>
            </w:r>
          </w:p>
          <w:p w14:paraId="29D49412" w14:textId="614EA319" w:rsidR="00B76D66" w:rsidRPr="00A1497F" w:rsidRDefault="0005330B" w:rsidP="00A1497F">
            <w:pPr>
              <w:pStyle w:val="Templatetabletext"/>
              <w:spacing w:beforeLines="0" w:before="20" w:afterLines="0" w:after="20" w:line="276" w:lineRule="auto"/>
              <w:rPr>
                <w:i w:val="0"/>
                <w:sz w:val="19"/>
                <w:szCs w:val="19"/>
              </w:rPr>
            </w:pPr>
            <w:r w:rsidRPr="00A1497F">
              <w:rPr>
                <w:iCs/>
                <w:sz w:val="19"/>
                <w:szCs w:val="19"/>
              </w:rPr>
              <w:t>3</w:t>
            </w:r>
            <w:r w:rsidR="00B76D66" w:rsidRPr="00A1497F">
              <w:rPr>
                <w:iCs/>
                <w:sz w:val="19"/>
                <w:szCs w:val="19"/>
              </w:rPr>
              <w:t>0</w:t>
            </w:r>
            <w:r w:rsidR="00690822" w:rsidRPr="00A1497F">
              <w:rPr>
                <w:iCs/>
                <w:sz w:val="19"/>
                <w:szCs w:val="19"/>
              </w:rPr>
              <w:t> </w:t>
            </w:r>
            <w:r w:rsidR="00B76D66" w:rsidRPr="00A1497F">
              <w:rPr>
                <w:iCs/>
                <w:sz w:val="19"/>
                <w:szCs w:val="19"/>
              </w:rPr>
              <w:t xml:space="preserve">000 </w:t>
            </w:r>
          </w:p>
          <w:p w14:paraId="5B414DE7" w14:textId="77777777" w:rsidR="00B76D66" w:rsidRPr="00A1497F" w:rsidRDefault="00B76D66"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73568F2D" w14:textId="77777777" w:rsidR="00B76D66" w:rsidRPr="00A1497F" w:rsidRDefault="00B76D66" w:rsidP="00A1497F">
            <w:pPr>
              <w:pStyle w:val="Templatetabletext"/>
              <w:spacing w:beforeLines="0" w:before="20" w:afterLines="0" w:after="20" w:line="276" w:lineRule="auto"/>
              <w:rPr>
                <w:i w:val="0"/>
                <w:sz w:val="19"/>
                <w:szCs w:val="19"/>
              </w:rPr>
            </w:pPr>
            <w:r w:rsidRPr="00A1497F">
              <w:rPr>
                <w:sz w:val="19"/>
                <w:szCs w:val="19"/>
              </w:rPr>
              <w:t xml:space="preserve">Example: </w:t>
            </w:r>
          </w:p>
          <w:p w14:paraId="5ABF9FA4" w14:textId="08782C15" w:rsidR="00B76D66" w:rsidRPr="00A1497F" w:rsidRDefault="0005330B" w:rsidP="00A1497F">
            <w:pPr>
              <w:pStyle w:val="Templatetabletext"/>
              <w:spacing w:beforeLines="0" w:before="20" w:afterLines="0" w:after="20" w:line="276" w:lineRule="auto"/>
              <w:rPr>
                <w:i w:val="0"/>
                <w:sz w:val="19"/>
                <w:szCs w:val="19"/>
              </w:rPr>
            </w:pPr>
            <w:r w:rsidRPr="00A1497F">
              <w:rPr>
                <w:iCs/>
                <w:sz w:val="19"/>
                <w:szCs w:val="19"/>
              </w:rPr>
              <w:t>25</w:t>
            </w:r>
            <w:r w:rsidR="00B76D66" w:rsidRPr="00A1497F">
              <w:rPr>
                <w:iCs/>
                <w:sz w:val="19"/>
                <w:szCs w:val="19"/>
              </w:rPr>
              <w:t>00</w:t>
            </w:r>
            <w:r w:rsidR="00B76D66" w:rsidRPr="00A1497F">
              <w:rPr>
                <w:sz w:val="19"/>
                <w:szCs w:val="19"/>
              </w:rPr>
              <w:t xml:space="preserve"> </w:t>
            </w:r>
          </w:p>
        </w:tc>
        <w:tc>
          <w:tcPr>
            <w:tcW w:w="1530" w:type="dxa"/>
            <w:tcMar>
              <w:top w:w="72" w:type="dxa"/>
              <w:left w:w="115" w:type="dxa"/>
              <w:bottom w:w="72" w:type="dxa"/>
              <w:right w:w="115" w:type="dxa"/>
            </w:tcMar>
          </w:tcPr>
          <w:p w14:paraId="045C3ECF" w14:textId="77777777" w:rsidR="00B76D66" w:rsidRPr="00A1497F" w:rsidRDefault="00B76D66"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61E231B6" w14:textId="4ED1C972" w:rsidR="00B76D66"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17</w:t>
            </w:r>
            <w:r w:rsidR="00690822" w:rsidRPr="00A1497F">
              <w:rPr>
                <w:iCs/>
                <w:sz w:val="19"/>
                <w:szCs w:val="19"/>
              </w:rPr>
              <w:t> </w:t>
            </w:r>
            <w:r w:rsidR="005C1ED7" w:rsidRPr="00A1497F">
              <w:rPr>
                <w:iCs/>
                <w:sz w:val="19"/>
                <w:szCs w:val="19"/>
              </w:rPr>
              <w:t>500</w:t>
            </w:r>
          </w:p>
        </w:tc>
        <w:tc>
          <w:tcPr>
            <w:tcW w:w="1530" w:type="dxa"/>
            <w:tcMar>
              <w:top w:w="72" w:type="dxa"/>
              <w:left w:w="115" w:type="dxa"/>
              <w:bottom w:w="72" w:type="dxa"/>
              <w:right w:w="115" w:type="dxa"/>
            </w:tcMar>
          </w:tcPr>
          <w:p w14:paraId="3D99FAE5" w14:textId="77777777" w:rsidR="00B76D66" w:rsidRPr="00A1497F" w:rsidRDefault="00B76D66"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573AEC9F" w14:textId="52094E9F" w:rsidR="00B76D66"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0A9469E7" w14:textId="77777777" w:rsidR="00B76D66" w:rsidRPr="00A1497F" w:rsidRDefault="00B76D66"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7AAF8A19" w14:textId="550A7A56" w:rsidR="00B76D66" w:rsidRPr="00A1497F" w:rsidRDefault="005C1ED7" w:rsidP="00A1497F">
            <w:pPr>
              <w:pStyle w:val="Templatetabletext"/>
              <w:spacing w:beforeLines="0" w:before="20" w:afterLines="0" w:after="20" w:line="276" w:lineRule="auto"/>
              <w:rPr>
                <w:i w:val="0"/>
                <w:sz w:val="19"/>
                <w:szCs w:val="19"/>
              </w:rPr>
            </w:pPr>
            <w:r w:rsidRPr="00A1497F">
              <w:rPr>
                <w:iCs/>
                <w:sz w:val="19"/>
                <w:szCs w:val="19"/>
              </w:rPr>
              <w:t>17</w:t>
            </w:r>
            <w:r w:rsidR="00690822" w:rsidRPr="00A1497F">
              <w:rPr>
                <w:iCs/>
                <w:sz w:val="19"/>
                <w:szCs w:val="19"/>
              </w:rPr>
              <w:t> </w:t>
            </w:r>
            <w:r w:rsidRPr="00A1497F">
              <w:rPr>
                <w:iCs/>
                <w:sz w:val="19"/>
                <w:szCs w:val="19"/>
              </w:rPr>
              <w:t>500</w:t>
            </w:r>
          </w:p>
        </w:tc>
      </w:tr>
      <w:tr w:rsidR="0005330B" w:rsidRPr="00A1497F" w14:paraId="137845D7" w14:textId="77777777" w:rsidTr="00A1497F">
        <w:trPr>
          <w:trHeight w:val="144"/>
        </w:trPr>
        <w:tc>
          <w:tcPr>
            <w:tcW w:w="1527" w:type="dxa"/>
            <w:tcMar>
              <w:top w:w="72" w:type="dxa"/>
              <w:left w:w="115" w:type="dxa"/>
              <w:bottom w:w="72" w:type="dxa"/>
              <w:right w:w="115" w:type="dxa"/>
            </w:tcMar>
          </w:tcPr>
          <w:p w14:paraId="73BE2DF7" w14:textId="77777777" w:rsidR="0005330B" w:rsidRPr="00A1497F" w:rsidRDefault="0005330B" w:rsidP="00A1497F">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65D12B36" w14:textId="77777777"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 xml:space="preserve">Example: </w:t>
            </w:r>
          </w:p>
          <w:p w14:paraId="54E9B67D" w14:textId="627186B1"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01-JAN-2026</w:t>
            </w:r>
          </w:p>
        </w:tc>
        <w:tc>
          <w:tcPr>
            <w:tcW w:w="1527" w:type="dxa"/>
            <w:tcMar>
              <w:top w:w="72" w:type="dxa"/>
              <w:left w:w="115" w:type="dxa"/>
              <w:bottom w:w="72" w:type="dxa"/>
              <w:right w:w="115" w:type="dxa"/>
            </w:tcMar>
          </w:tcPr>
          <w:p w14:paraId="61DFDF05" w14:textId="0014CB67" w:rsidR="0005330B" w:rsidRPr="00A1497F" w:rsidRDefault="0005330B" w:rsidP="00A1497F">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48425950" w14:textId="77777777"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 xml:space="preserve">Example: </w:t>
            </w:r>
          </w:p>
          <w:p w14:paraId="250AB9C5" w14:textId="049295AB" w:rsidR="0005330B" w:rsidRPr="00A1497F" w:rsidDel="00951A91" w:rsidRDefault="0005330B" w:rsidP="00A1497F">
            <w:pPr>
              <w:pStyle w:val="Instruction"/>
              <w:spacing w:before="20" w:after="20" w:line="276" w:lineRule="auto"/>
              <w:ind w:left="0"/>
              <w:rPr>
                <w:sz w:val="19"/>
                <w:szCs w:val="19"/>
                <w:lang w:val="en-US"/>
              </w:rPr>
            </w:pPr>
            <w:r w:rsidRPr="00A1497F">
              <w:rPr>
                <w:sz w:val="19"/>
                <w:szCs w:val="19"/>
                <w:lang w:val="en-US"/>
              </w:rPr>
              <w:t>31-DEC-2026</w:t>
            </w:r>
          </w:p>
        </w:tc>
        <w:tc>
          <w:tcPr>
            <w:tcW w:w="1528" w:type="dxa"/>
            <w:tcMar>
              <w:top w:w="72" w:type="dxa"/>
              <w:left w:w="115" w:type="dxa"/>
              <w:bottom w:w="72" w:type="dxa"/>
              <w:right w:w="115" w:type="dxa"/>
            </w:tcMar>
          </w:tcPr>
          <w:p w14:paraId="1EE7DECD"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405B2368" w14:textId="38CBD981"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100</w:t>
            </w:r>
            <w:r w:rsidR="00690822" w:rsidRPr="00A1497F">
              <w:rPr>
                <w:iCs/>
                <w:sz w:val="19"/>
                <w:szCs w:val="19"/>
              </w:rPr>
              <w:t> </w:t>
            </w:r>
            <w:r w:rsidRPr="00A1497F">
              <w:rPr>
                <w:iCs/>
                <w:sz w:val="19"/>
                <w:szCs w:val="19"/>
              </w:rPr>
              <w:t>000</w:t>
            </w:r>
          </w:p>
          <w:p w14:paraId="278584AC" w14:textId="77777777" w:rsidR="0005330B" w:rsidRPr="00A1497F" w:rsidRDefault="0005330B"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036A2AD2"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1AF96C32" w14:textId="7F63EE58"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60</w:t>
            </w:r>
            <w:r w:rsidR="00690822" w:rsidRPr="00A1497F">
              <w:rPr>
                <w:iCs/>
                <w:sz w:val="19"/>
                <w:szCs w:val="19"/>
              </w:rPr>
              <w:t> </w:t>
            </w:r>
            <w:r w:rsidRPr="00A1497F">
              <w:rPr>
                <w:iCs/>
                <w:sz w:val="19"/>
                <w:szCs w:val="19"/>
              </w:rPr>
              <w:t xml:space="preserve">000 </w:t>
            </w:r>
          </w:p>
          <w:p w14:paraId="483F869D" w14:textId="77777777" w:rsidR="0005330B" w:rsidRPr="00A1497F" w:rsidRDefault="0005330B"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6DB86C97"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481BFD7E" w14:textId="37BBB48F"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5000</w:t>
            </w:r>
            <w:r w:rsidRPr="00A1497F">
              <w:rPr>
                <w:sz w:val="19"/>
                <w:szCs w:val="19"/>
              </w:rPr>
              <w:t xml:space="preserve"> </w:t>
            </w:r>
          </w:p>
        </w:tc>
        <w:tc>
          <w:tcPr>
            <w:tcW w:w="1530" w:type="dxa"/>
            <w:tcMar>
              <w:top w:w="72" w:type="dxa"/>
              <w:left w:w="115" w:type="dxa"/>
              <w:bottom w:w="72" w:type="dxa"/>
              <w:right w:w="115" w:type="dxa"/>
            </w:tcMar>
          </w:tcPr>
          <w:p w14:paraId="1E16EC2C"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74D8970C" w14:textId="370A9EE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35</w:t>
            </w:r>
            <w:r w:rsidR="00690822" w:rsidRPr="00A1497F">
              <w:rPr>
                <w:iCs/>
                <w:sz w:val="19"/>
                <w:szCs w:val="19"/>
              </w:rPr>
              <w:t> </w:t>
            </w:r>
            <w:r w:rsidRPr="00A1497F">
              <w:rPr>
                <w:iCs/>
                <w:sz w:val="19"/>
                <w:szCs w:val="19"/>
              </w:rPr>
              <w:t>000</w:t>
            </w:r>
          </w:p>
        </w:tc>
        <w:tc>
          <w:tcPr>
            <w:tcW w:w="1530" w:type="dxa"/>
            <w:tcMar>
              <w:top w:w="72" w:type="dxa"/>
              <w:left w:w="115" w:type="dxa"/>
              <w:bottom w:w="72" w:type="dxa"/>
              <w:right w:w="115" w:type="dxa"/>
            </w:tcMar>
          </w:tcPr>
          <w:p w14:paraId="71B7066B"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3427A41E" w14:textId="157E3D38"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26FF5B0C"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6FCFD701" w14:textId="2D7ECC4D"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35</w:t>
            </w:r>
            <w:r w:rsidR="00690822" w:rsidRPr="00A1497F">
              <w:rPr>
                <w:iCs/>
                <w:sz w:val="19"/>
                <w:szCs w:val="19"/>
              </w:rPr>
              <w:t> </w:t>
            </w:r>
            <w:r w:rsidRPr="00A1497F">
              <w:rPr>
                <w:iCs/>
                <w:sz w:val="19"/>
                <w:szCs w:val="19"/>
              </w:rPr>
              <w:t>000</w:t>
            </w:r>
          </w:p>
        </w:tc>
      </w:tr>
      <w:tr w:rsidR="0005330B" w:rsidRPr="00A1497F" w14:paraId="2DBDEFAD" w14:textId="77777777" w:rsidTr="00A1497F">
        <w:trPr>
          <w:trHeight w:val="144"/>
        </w:trPr>
        <w:tc>
          <w:tcPr>
            <w:tcW w:w="1527" w:type="dxa"/>
            <w:tcMar>
              <w:top w:w="72" w:type="dxa"/>
              <w:left w:w="115" w:type="dxa"/>
              <w:bottom w:w="72" w:type="dxa"/>
              <w:right w:w="115" w:type="dxa"/>
            </w:tcMar>
          </w:tcPr>
          <w:p w14:paraId="588018DC" w14:textId="77777777" w:rsidR="0005330B" w:rsidRPr="00A1497F" w:rsidRDefault="0005330B" w:rsidP="00A1497F">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45468FC1" w14:textId="77777777"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 xml:space="preserve">Example: </w:t>
            </w:r>
          </w:p>
          <w:p w14:paraId="0C6D0DEB" w14:textId="3587289A"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lastRenderedPageBreak/>
              <w:t>01-JAN-2027</w:t>
            </w:r>
          </w:p>
        </w:tc>
        <w:tc>
          <w:tcPr>
            <w:tcW w:w="1527" w:type="dxa"/>
            <w:tcMar>
              <w:top w:w="72" w:type="dxa"/>
              <w:left w:w="115" w:type="dxa"/>
              <w:bottom w:w="72" w:type="dxa"/>
              <w:right w:w="115" w:type="dxa"/>
            </w:tcMar>
          </w:tcPr>
          <w:p w14:paraId="5B69C53B" w14:textId="77777777" w:rsidR="0005330B" w:rsidRPr="00A1497F" w:rsidRDefault="0005330B" w:rsidP="00A1497F">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lastRenderedPageBreak/>
              <w:t>DD-MMM-YYYY</w:t>
            </w:r>
          </w:p>
          <w:p w14:paraId="03C054A2" w14:textId="77777777"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 xml:space="preserve">Example: </w:t>
            </w:r>
          </w:p>
          <w:p w14:paraId="4EBBB7DA" w14:textId="47B9FA32" w:rsidR="0005330B" w:rsidRPr="00A1497F" w:rsidDel="00951A91" w:rsidRDefault="0005330B" w:rsidP="00A1497F">
            <w:pPr>
              <w:pStyle w:val="Instruction"/>
              <w:spacing w:before="20" w:after="20" w:line="276" w:lineRule="auto"/>
              <w:ind w:left="0"/>
              <w:rPr>
                <w:sz w:val="19"/>
                <w:szCs w:val="19"/>
                <w:lang w:val="en-US"/>
              </w:rPr>
            </w:pPr>
            <w:r w:rsidRPr="00A1497F">
              <w:rPr>
                <w:sz w:val="19"/>
                <w:szCs w:val="19"/>
                <w:lang w:val="en-US"/>
              </w:rPr>
              <w:lastRenderedPageBreak/>
              <w:t>31-DEC-2027</w:t>
            </w:r>
          </w:p>
        </w:tc>
        <w:tc>
          <w:tcPr>
            <w:tcW w:w="1528" w:type="dxa"/>
            <w:tcMar>
              <w:top w:w="72" w:type="dxa"/>
              <w:left w:w="115" w:type="dxa"/>
              <w:bottom w:w="72" w:type="dxa"/>
              <w:right w:w="115" w:type="dxa"/>
            </w:tcMar>
          </w:tcPr>
          <w:p w14:paraId="0BF0A0D1"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lastRenderedPageBreak/>
              <w:t xml:space="preserve">Example: </w:t>
            </w:r>
          </w:p>
          <w:p w14:paraId="295638E2" w14:textId="74706B47"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100</w:t>
            </w:r>
            <w:r w:rsidR="00690822" w:rsidRPr="00A1497F">
              <w:rPr>
                <w:iCs/>
                <w:sz w:val="19"/>
                <w:szCs w:val="19"/>
              </w:rPr>
              <w:t> </w:t>
            </w:r>
            <w:r w:rsidRPr="00A1497F">
              <w:rPr>
                <w:iCs/>
                <w:sz w:val="19"/>
                <w:szCs w:val="19"/>
              </w:rPr>
              <w:t>000</w:t>
            </w:r>
          </w:p>
          <w:p w14:paraId="12890AFA" w14:textId="72A5423C" w:rsidR="0005330B" w:rsidRPr="00A1497F" w:rsidRDefault="0005330B"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6BD11076"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lastRenderedPageBreak/>
              <w:t xml:space="preserve">Example: </w:t>
            </w:r>
          </w:p>
          <w:p w14:paraId="4E718151" w14:textId="17D083AC"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60</w:t>
            </w:r>
            <w:r w:rsidR="00690822" w:rsidRPr="00A1497F">
              <w:rPr>
                <w:iCs/>
                <w:sz w:val="19"/>
                <w:szCs w:val="19"/>
              </w:rPr>
              <w:t> </w:t>
            </w:r>
            <w:r w:rsidRPr="00A1497F">
              <w:rPr>
                <w:iCs/>
                <w:sz w:val="19"/>
                <w:szCs w:val="19"/>
              </w:rPr>
              <w:t xml:space="preserve">000 </w:t>
            </w:r>
          </w:p>
          <w:p w14:paraId="2E76D810" w14:textId="77777777" w:rsidR="0005330B" w:rsidRPr="00A1497F" w:rsidRDefault="0005330B"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737AE367"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lastRenderedPageBreak/>
              <w:t xml:space="preserve">Example: </w:t>
            </w:r>
          </w:p>
          <w:p w14:paraId="204B9CFB" w14:textId="35582125"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5000</w:t>
            </w:r>
            <w:r w:rsidRPr="00A1497F">
              <w:rPr>
                <w:sz w:val="19"/>
                <w:szCs w:val="19"/>
              </w:rPr>
              <w:t xml:space="preserve"> </w:t>
            </w:r>
          </w:p>
        </w:tc>
        <w:tc>
          <w:tcPr>
            <w:tcW w:w="1530" w:type="dxa"/>
            <w:tcMar>
              <w:top w:w="72" w:type="dxa"/>
              <w:left w:w="115" w:type="dxa"/>
              <w:bottom w:w="72" w:type="dxa"/>
              <w:right w:w="115" w:type="dxa"/>
            </w:tcMar>
          </w:tcPr>
          <w:p w14:paraId="6EB896EC"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0FD20162" w14:textId="10FC631C"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35</w:t>
            </w:r>
            <w:r w:rsidR="00690822" w:rsidRPr="00A1497F">
              <w:rPr>
                <w:iCs/>
                <w:sz w:val="19"/>
                <w:szCs w:val="19"/>
              </w:rPr>
              <w:t> </w:t>
            </w:r>
            <w:r w:rsidRPr="00A1497F">
              <w:rPr>
                <w:iCs/>
                <w:sz w:val="19"/>
                <w:szCs w:val="19"/>
              </w:rPr>
              <w:t>000</w:t>
            </w:r>
          </w:p>
        </w:tc>
        <w:tc>
          <w:tcPr>
            <w:tcW w:w="1530" w:type="dxa"/>
            <w:tcMar>
              <w:top w:w="72" w:type="dxa"/>
              <w:left w:w="115" w:type="dxa"/>
              <w:bottom w:w="72" w:type="dxa"/>
              <w:right w:w="115" w:type="dxa"/>
            </w:tcMar>
          </w:tcPr>
          <w:p w14:paraId="48987F61"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068BC8EC" w14:textId="1D5B984A"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5DEDFF83"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3BA7C1AD" w14:textId="3D72D468"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35</w:t>
            </w:r>
            <w:r w:rsidR="00690822" w:rsidRPr="00A1497F">
              <w:rPr>
                <w:iCs/>
                <w:sz w:val="19"/>
                <w:szCs w:val="19"/>
              </w:rPr>
              <w:t> </w:t>
            </w:r>
            <w:r w:rsidRPr="00A1497F">
              <w:rPr>
                <w:iCs/>
                <w:sz w:val="19"/>
                <w:szCs w:val="19"/>
              </w:rPr>
              <w:t>000</w:t>
            </w:r>
          </w:p>
        </w:tc>
      </w:tr>
      <w:tr w:rsidR="0005330B" w:rsidRPr="00A1497F" w14:paraId="283610B4" w14:textId="77777777" w:rsidTr="00A1497F">
        <w:trPr>
          <w:trHeight w:val="144"/>
        </w:trPr>
        <w:tc>
          <w:tcPr>
            <w:tcW w:w="1527" w:type="dxa"/>
            <w:tcMar>
              <w:top w:w="72" w:type="dxa"/>
              <w:left w:w="115" w:type="dxa"/>
              <w:bottom w:w="72" w:type="dxa"/>
              <w:right w:w="115" w:type="dxa"/>
            </w:tcMar>
          </w:tcPr>
          <w:p w14:paraId="40ACD40F" w14:textId="77777777" w:rsidR="0005330B" w:rsidRPr="00A1497F" w:rsidRDefault="0005330B" w:rsidP="00A1497F">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41501725" w14:textId="77777777"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 xml:space="preserve">Example: </w:t>
            </w:r>
          </w:p>
          <w:p w14:paraId="68F6CDAD" w14:textId="634530B1"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01-JAN-2028</w:t>
            </w:r>
          </w:p>
        </w:tc>
        <w:tc>
          <w:tcPr>
            <w:tcW w:w="1527" w:type="dxa"/>
            <w:tcMar>
              <w:top w:w="72" w:type="dxa"/>
              <w:left w:w="115" w:type="dxa"/>
              <w:bottom w:w="72" w:type="dxa"/>
              <w:right w:w="115" w:type="dxa"/>
            </w:tcMar>
          </w:tcPr>
          <w:p w14:paraId="3D0342F1" w14:textId="77777777" w:rsidR="0005330B" w:rsidRPr="00A1497F" w:rsidRDefault="0005330B" w:rsidP="00A1497F">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412BED6B" w14:textId="77777777"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 xml:space="preserve">Example: </w:t>
            </w:r>
          </w:p>
          <w:p w14:paraId="5F3D5F01" w14:textId="57B160FB" w:rsidR="0005330B" w:rsidRPr="00A1497F" w:rsidDel="00951A91" w:rsidRDefault="0005330B" w:rsidP="00A1497F">
            <w:pPr>
              <w:pStyle w:val="Instruction"/>
              <w:spacing w:before="20" w:after="20" w:line="276" w:lineRule="auto"/>
              <w:ind w:left="0"/>
              <w:rPr>
                <w:sz w:val="19"/>
                <w:szCs w:val="19"/>
                <w:lang w:val="en-US"/>
              </w:rPr>
            </w:pPr>
            <w:r w:rsidRPr="00A1497F">
              <w:rPr>
                <w:sz w:val="19"/>
                <w:szCs w:val="19"/>
                <w:lang w:val="en-US"/>
              </w:rPr>
              <w:t>31-DEC-2028</w:t>
            </w:r>
          </w:p>
        </w:tc>
        <w:tc>
          <w:tcPr>
            <w:tcW w:w="1528" w:type="dxa"/>
            <w:tcMar>
              <w:top w:w="72" w:type="dxa"/>
              <w:left w:w="115" w:type="dxa"/>
              <w:bottom w:w="72" w:type="dxa"/>
              <w:right w:w="115" w:type="dxa"/>
            </w:tcMar>
          </w:tcPr>
          <w:p w14:paraId="1E4A23A5"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1D462A44" w14:textId="794B6C33"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100</w:t>
            </w:r>
            <w:r w:rsidR="00690822" w:rsidRPr="00A1497F">
              <w:rPr>
                <w:iCs/>
                <w:sz w:val="19"/>
                <w:szCs w:val="19"/>
              </w:rPr>
              <w:t> </w:t>
            </w:r>
            <w:r w:rsidRPr="00A1497F">
              <w:rPr>
                <w:iCs/>
                <w:sz w:val="19"/>
                <w:szCs w:val="19"/>
              </w:rPr>
              <w:t>000</w:t>
            </w:r>
          </w:p>
          <w:p w14:paraId="50729E8D" w14:textId="04703476" w:rsidR="0005330B" w:rsidRPr="00A1497F" w:rsidRDefault="0005330B"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27D02475"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7713675B" w14:textId="5D82D93C"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60</w:t>
            </w:r>
            <w:r w:rsidR="00690822" w:rsidRPr="00A1497F">
              <w:rPr>
                <w:iCs/>
                <w:sz w:val="19"/>
                <w:szCs w:val="19"/>
              </w:rPr>
              <w:t> </w:t>
            </w:r>
            <w:r w:rsidRPr="00A1497F">
              <w:rPr>
                <w:iCs/>
                <w:sz w:val="19"/>
                <w:szCs w:val="19"/>
              </w:rPr>
              <w:t xml:space="preserve">000 </w:t>
            </w:r>
          </w:p>
          <w:p w14:paraId="5839645B" w14:textId="77777777" w:rsidR="0005330B" w:rsidRPr="00A1497F" w:rsidRDefault="0005330B"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3E70F982"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2CCBEECC" w14:textId="7FD4C49C"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5000</w:t>
            </w:r>
            <w:r w:rsidRPr="00A1497F">
              <w:rPr>
                <w:sz w:val="19"/>
                <w:szCs w:val="19"/>
              </w:rPr>
              <w:t xml:space="preserve"> </w:t>
            </w:r>
          </w:p>
        </w:tc>
        <w:tc>
          <w:tcPr>
            <w:tcW w:w="1530" w:type="dxa"/>
            <w:tcMar>
              <w:top w:w="72" w:type="dxa"/>
              <w:left w:w="115" w:type="dxa"/>
              <w:bottom w:w="72" w:type="dxa"/>
              <w:right w:w="115" w:type="dxa"/>
            </w:tcMar>
          </w:tcPr>
          <w:p w14:paraId="74F26281"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2694C5A1" w14:textId="20879181"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35</w:t>
            </w:r>
            <w:r w:rsidR="00690822" w:rsidRPr="00A1497F">
              <w:rPr>
                <w:iCs/>
                <w:sz w:val="19"/>
                <w:szCs w:val="19"/>
              </w:rPr>
              <w:t> </w:t>
            </w:r>
            <w:r w:rsidRPr="00A1497F">
              <w:rPr>
                <w:iCs/>
                <w:sz w:val="19"/>
                <w:szCs w:val="19"/>
              </w:rPr>
              <w:t>000</w:t>
            </w:r>
          </w:p>
        </w:tc>
        <w:tc>
          <w:tcPr>
            <w:tcW w:w="1530" w:type="dxa"/>
            <w:tcMar>
              <w:top w:w="72" w:type="dxa"/>
              <w:left w:w="115" w:type="dxa"/>
              <w:bottom w:w="72" w:type="dxa"/>
              <w:right w:w="115" w:type="dxa"/>
            </w:tcMar>
          </w:tcPr>
          <w:p w14:paraId="23CD7FAB"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346E69D6" w14:textId="1DA7868F"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3EE1E1B5"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0ADF0100" w14:textId="0BE5CD05"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35</w:t>
            </w:r>
            <w:r w:rsidR="00690822" w:rsidRPr="00A1497F">
              <w:rPr>
                <w:iCs/>
                <w:sz w:val="19"/>
                <w:szCs w:val="19"/>
              </w:rPr>
              <w:t> </w:t>
            </w:r>
            <w:r w:rsidRPr="00A1497F">
              <w:rPr>
                <w:iCs/>
                <w:sz w:val="19"/>
                <w:szCs w:val="19"/>
              </w:rPr>
              <w:t>000</w:t>
            </w:r>
          </w:p>
        </w:tc>
      </w:tr>
      <w:tr w:rsidR="0005330B" w:rsidRPr="00A1497F" w14:paraId="16428714" w14:textId="77777777" w:rsidTr="00A1497F">
        <w:trPr>
          <w:trHeight w:val="144"/>
        </w:trPr>
        <w:tc>
          <w:tcPr>
            <w:tcW w:w="1527" w:type="dxa"/>
            <w:tcMar>
              <w:top w:w="72" w:type="dxa"/>
              <w:left w:w="115" w:type="dxa"/>
              <w:bottom w:w="72" w:type="dxa"/>
              <w:right w:w="115" w:type="dxa"/>
            </w:tcMar>
          </w:tcPr>
          <w:p w14:paraId="628FBC2A" w14:textId="77777777" w:rsidR="0005330B" w:rsidRPr="00A1497F" w:rsidRDefault="0005330B" w:rsidP="00A1497F">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3F3292D1" w14:textId="77777777"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 xml:space="preserve">Example: </w:t>
            </w:r>
          </w:p>
          <w:p w14:paraId="05C5E592" w14:textId="6621D5FF"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01-JAN-2029</w:t>
            </w:r>
          </w:p>
        </w:tc>
        <w:tc>
          <w:tcPr>
            <w:tcW w:w="1527" w:type="dxa"/>
            <w:tcMar>
              <w:top w:w="72" w:type="dxa"/>
              <w:left w:w="115" w:type="dxa"/>
              <w:bottom w:w="72" w:type="dxa"/>
              <w:right w:w="115" w:type="dxa"/>
            </w:tcMar>
          </w:tcPr>
          <w:p w14:paraId="685BF14D" w14:textId="77777777" w:rsidR="0005330B" w:rsidRPr="00A1497F" w:rsidRDefault="0005330B" w:rsidP="00A1497F">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2A44F456" w14:textId="77777777"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 xml:space="preserve">Example: </w:t>
            </w:r>
          </w:p>
          <w:p w14:paraId="1404B808" w14:textId="0FB5273D" w:rsidR="0005330B" w:rsidRPr="00A1497F" w:rsidRDefault="0005330B" w:rsidP="00A1497F">
            <w:pPr>
              <w:pStyle w:val="Instruction"/>
              <w:spacing w:before="20" w:after="20" w:line="276" w:lineRule="auto"/>
              <w:ind w:left="0"/>
              <w:rPr>
                <w:sz w:val="19"/>
                <w:szCs w:val="19"/>
                <w:lang w:val="en-US"/>
              </w:rPr>
            </w:pPr>
            <w:r w:rsidRPr="00A1497F">
              <w:rPr>
                <w:sz w:val="19"/>
                <w:szCs w:val="19"/>
                <w:lang w:val="en-US"/>
              </w:rPr>
              <w:t>31-DEC-2029</w:t>
            </w:r>
          </w:p>
        </w:tc>
        <w:tc>
          <w:tcPr>
            <w:tcW w:w="1528" w:type="dxa"/>
            <w:tcMar>
              <w:top w:w="72" w:type="dxa"/>
              <w:left w:w="115" w:type="dxa"/>
              <w:bottom w:w="72" w:type="dxa"/>
              <w:right w:w="115" w:type="dxa"/>
            </w:tcMar>
          </w:tcPr>
          <w:p w14:paraId="69B3CFC7"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3236E248" w14:textId="09F6F36A"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100</w:t>
            </w:r>
            <w:r w:rsidR="00690822" w:rsidRPr="00A1497F">
              <w:rPr>
                <w:iCs/>
                <w:sz w:val="19"/>
                <w:szCs w:val="19"/>
              </w:rPr>
              <w:t> </w:t>
            </w:r>
            <w:r w:rsidRPr="00A1497F">
              <w:rPr>
                <w:iCs/>
                <w:sz w:val="19"/>
                <w:szCs w:val="19"/>
              </w:rPr>
              <w:t>000</w:t>
            </w:r>
          </w:p>
          <w:p w14:paraId="1414C1E8" w14:textId="3CD75A75" w:rsidR="0005330B" w:rsidRPr="00A1497F" w:rsidRDefault="0005330B"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7E93A797"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019137FB" w14:textId="61E4DEA1"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60</w:t>
            </w:r>
            <w:r w:rsidR="00690822" w:rsidRPr="00A1497F">
              <w:rPr>
                <w:iCs/>
                <w:sz w:val="19"/>
                <w:szCs w:val="19"/>
              </w:rPr>
              <w:t> </w:t>
            </w:r>
            <w:r w:rsidRPr="00A1497F">
              <w:rPr>
                <w:iCs/>
                <w:sz w:val="19"/>
                <w:szCs w:val="19"/>
              </w:rPr>
              <w:t xml:space="preserve">000 </w:t>
            </w:r>
          </w:p>
          <w:p w14:paraId="7B5FA131" w14:textId="77777777" w:rsidR="0005330B" w:rsidRPr="00A1497F" w:rsidRDefault="0005330B"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3B1D4FDB"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1EB7D2AF" w14:textId="243DBE60" w:rsidR="0005330B" w:rsidRPr="00A1497F" w:rsidRDefault="0005330B" w:rsidP="00A1497F">
            <w:pPr>
              <w:pStyle w:val="Templatetabletext"/>
              <w:spacing w:beforeLines="0" w:before="20" w:afterLines="0" w:after="20" w:line="276" w:lineRule="auto"/>
              <w:rPr>
                <w:i w:val="0"/>
                <w:sz w:val="19"/>
                <w:szCs w:val="19"/>
              </w:rPr>
            </w:pPr>
            <w:r w:rsidRPr="00A1497F">
              <w:rPr>
                <w:iCs/>
                <w:sz w:val="19"/>
                <w:szCs w:val="19"/>
              </w:rPr>
              <w:t>5000</w:t>
            </w:r>
            <w:r w:rsidRPr="00A1497F">
              <w:rPr>
                <w:sz w:val="19"/>
                <w:szCs w:val="19"/>
              </w:rPr>
              <w:t xml:space="preserve"> </w:t>
            </w:r>
          </w:p>
        </w:tc>
        <w:tc>
          <w:tcPr>
            <w:tcW w:w="1530" w:type="dxa"/>
            <w:tcMar>
              <w:top w:w="72" w:type="dxa"/>
              <w:left w:w="115" w:type="dxa"/>
              <w:bottom w:w="72" w:type="dxa"/>
              <w:right w:w="115" w:type="dxa"/>
            </w:tcMar>
          </w:tcPr>
          <w:p w14:paraId="402EEEE8"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0D1A3D0C" w14:textId="6FBD3453"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35</w:t>
            </w:r>
            <w:r w:rsidR="00690822" w:rsidRPr="00A1497F">
              <w:rPr>
                <w:iCs/>
                <w:sz w:val="19"/>
                <w:szCs w:val="19"/>
              </w:rPr>
              <w:t> </w:t>
            </w:r>
            <w:r w:rsidRPr="00A1497F">
              <w:rPr>
                <w:iCs/>
                <w:sz w:val="19"/>
                <w:szCs w:val="19"/>
              </w:rPr>
              <w:t>000</w:t>
            </w:r>
          </w:p>
        </w:tc>
        <w:tc>
          <w:tcPr>
            <w:tcW w:w="1530" w:type="dxa"/>
            <w:tcMar>
              <w:top w:w="72" w:type="dxa"/>
              <w:left w:w="115" w:type="dxa"/>
              <w:bottom w:w="72" w:type="dxa"/>
              <w:right w:w="115" w:type="dxa"/>
            </w:tcMar>
          </w:tcPr>
          <w:p w14:paraId="299A3859"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42A4B50C" w14:textId="1C708208"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23391C43" w14:textId="77777777"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43C27656" w14:textId="488D50FC" w:rsidR="0005330B" w:rsidRPr="00A1497F" w:rsidRDefault="0005330B" w:rsidP="00A1497F">
            <w:pPr>
              <w:pStyle w:val="Templatetabletext"/>
              <w:spacing w:beforeLines="0" w:before="20" w:afterLines="0" w:after="20" w:line="276" w:lineRule="auto"/>
              <w:rPr>
                <w:i w:val="0"/>
                <w:iCs/>
                <w:sz w:val="19"/>
                <w:szCs w:val="19"/>
              </w:rPr>
            </w:pPr>
            <w:r w:rsidRPr="00A1497F">
              <w:rPr>
                <w:iCs/>
                <w:sz w:val="19"/>
                <w:szCs w:val="19"/>
              </w:rPr>
              <w:t>35</w:t>
            </w:r>
            <w:r w:rsidR="00690822" w:rsidRPr="00A1497F">
              <w:rPr>
                <w:iCs/>
                <w:sz w:val="19"/>
                <w:szCs w:val="19"/>
              </w:rPr>
              <w:t> </w:t>
            </w:r>
            <w:r w:rsidRPr="00A1497F">
              <w:rPr>
                <w:iCs/>
                <w:sz w:val="19"/>
                <w:szCs w:val="19"/>
              </w:rPr>
              <w:t>000</w:t>
            </w:r>
          </w:p>
        </w:tc>
      </w:tr>
      <w:tr w:rsidR="005C1ED7" w:rsidRPr="00A1497F" w14:paraId="54F4E03A" w14:textId="77777777" w:rsidTr="00A1497F">
        <w:trPr>
          <w:trHeight w:val="144"/>
        </w:trPr>
        <w:tc>
          <w:tcPr>
            <w:tcW w:w="1527" w:type="dxa"/>
            <w:tcMar>
              <w:top w:w="72" w:type="dxa"/>
              <w:left w:w="115" w:type="dxa"/>
              <w:bottom w:w="72" w:type="dxa"/>
              <w:right w:w="115" w:type="dxa"/>
            </w:tcMar>
          </w:tcPr>
          <w:p w14:paraId="2C2DE8CA" w14:textId="77777777" w:rsidR="005C1ED7" w:rsidRPr="00A1497F" w:rsidRDefault="005C1ED7" w:rsidP="00A1497F">
            <w:pPr>
              <w:pStyle w:val="Templatetabletext"/>
              <w:spacing w:beforeLines="0" w:before="20" w:afterLines="0" w:after="20" w:line="276" w:lineRule="auto"/>
              <w:rPr>
                <w:sz w:val="19"/>
                <w:szCs w:val="19"/>
              </w:rPr>
            </w:pPr>
            <w:r w:rsidRPr="00A1497F">
              <w:rPr>
                <w:sz w:val="19"/>
                <w:szCs w:val="19"/>
              </w:rPr>
              <w:t>DD-MMM-YYY</w:t>
            </w:r>
          </w:p>
          <w:p w14:paraId="71E0D858" w14:textId="77777777" w:rsidR="00C375D7" w:rsidRPr="00A1497F" w:rsidRDefault="005C1ED7" w:rsidP="00A1497F">
            <w:pPr>
              <w:pStyle w:val="Instruction"/>
              <w:spacing w:before="20" w:after="20" w:line="276" w:lineRule="auto"/>
              <w:ind w:left="0"/>
              <w:rPr>
                <w:sz w:val="19"/>
                <w:szCs w:val="19"/>
                <w:lang w:val="en-US"/>
              </w:rPr>
            </w:pPr>
            <w:r w:rsidRPr="00A1497F">
              <w:rPr>
                <w:sz w:val="19"/>
                <w:szCs w:val="19"/>
                <w:lang w:val="en-US"/>
              </w:rPr>
              <w:t xml:space="preserve">Example: </w:t>
            </w:r>
          </w:p>
          <w:p w14:paraId="7B9E1CA8" w14:textId="1D9B8242" w:rsidR="005C1ED7" w:rsidRPr="00A1497F" w:rsidRDefault="005C1ED7" w:rsidP="00A1497F">
            <w:pPr>
              <w:pStyle w:val="Instruction"/>
              <w:spacing w:before="20" w:after="20" w:line="276" w:lineRule="auto"/>
              <w:ind w:left="0"/>
              <w:rPr>
                <w:rFonts w:eastAsia="Franklin Gothic Book" w:cs="Franklin Gothic Book"/>
                <w:sz w:val="19"/>
                <w:szCs w:val="19"/>
                <w:lang w:val="en-US"/>
              </w:rPr>
            </w:pPr>
            <w:r w:rsidRPr="00A1497F">
              <w:rPr>
                <w:sz w:val="19"/>
                <w:szCs w:val="19"/>
                <w:lang w:val="en-US"/>
              </w:rPr>
              <w:t>01-JAN-2030</w:t>
            </w:r>
          </w:p>
        </w:tc>
        <w:tc>
          <w:tcPr>
            <w:tcW w:w="1527" w:type="dxa"/>
            <w:tcMar>
              <w:top w:w="72" w:type="dxa"/>
              <w:left w:w="115" w:type="dxa"/>
              <w:bottom w:w="72" w:type="dxa"/>
              <w:right w:w="115" w:type="dxa"/>
            </w:tcMar>
          </w:tcPr>
          <w:p w14:paraId="3E77E84A" w14:textId="70689EB3" w:rsidR="005C1ED7" w:rsidRPr="00A1497F" w:rsidRDefault="005C1ED7" w:rsidP="00A1497F">
            <w:pPr>
              <w:pStyle w:val="Templatetabletext"/>
              <w:spacing w:beforeLines="0" w:before="20" w:afterLines="0" w:after="20" w:line="276" w:lineRule="auto"/>
              <w:rPr>
                <w:sz w:val="19"/>
                <w:szCs w:val="19"/>
                <w:lang w:val="es-MX"/>
              </w:rPr>
            </w:pPr>
            <w:r w:rsidRPr="00A1497F">
              <w:rPr>
                <w:sz w:val="19"/>
                <w:szCs w:val="19"/>
                <w:lang w:val="es-MX"/>
              </w:rPr>
              <w:t>DD-MMM-YYYY</w:t>
            </w:r>
          </w:p>
          <w:p w14:paraId="6AD13B3D" w14:textId="77777777" w:rsidR="005C1ED7" w:rsidRPr="00A1497F" w:rsidRDefault="005C1ED7" w:rsidP="00A1497F">
            <w:pPr>
              <w:pStyle w:val="Instruction"/>
              <w:spacing w:before="20" w:after="20" w:line="276" w:lineRule="auto"/>
              <w:ind w:left="0"/>
              <w:rPr>
                <w:sz w:val="19"/>
                <w:szCs w:val="19"/>
                <w:lang w:val="es-MX"/>
              </w:rPr>
            </w:pPr>
            <w:proofErr w:type="spellStart"/>
            <w:r w:rsidRPr="00A1497F">
              <w:rPr>
                <w:sz w:val="19"/>
                <w:szCs w:val="19"/>
                <w:lang w:val="es-MX"/>
              </w:rPr>
              <w:t>Example</w:t>
            </w:r>
            <w:proofErr w:type="spellEnd"/>
            <w:r w:rsidRPr="00A1497F">
              <w:rPr>
                <w:sz w:val="19"/>
                <w:szCs w:val="19"/>
                <w:lang w:val="es-MX"/>
              </w:rPr>
              <w:t xml:space="preserve">: </w:t>
            </w:r>
          </w:p>
          <w:p w14:paraId="7BBE49CC" w14:textId="7A2324A3" w:rsidR="005C1ED7" w:rsidRPr="00A1497F" w:rsidDel="00951A91" w:rsidRDefault="005C1ED7" w:rsidP="00A1497F">
            <w:pPr>
              <w:pStyle w:val="Instruction"/>
              <w:spacing w:before="20" w:after="20" w:line="276" w:lineRule="auto"/>
              <w:ind w:left="0"/>
              <w:rPr>
                <w:rFonts w:eastAsia="Franklin Gothic Book" w:cs="Franklin Gothic Book"/>
                <w:sz w:val="19"/>
                <w:szCs w:val="19"/>
                <w:lang w:val="es-MX"/>
              </w:rPr>
            </w:pPr>
            <w:r w:rsidRPr="00A1497F">
              <w:rPr>
                <w:sz w:val="19"/>
                <w:szCs w:val="19"/>
                <w:lang w:val="es-MX"/>
              </w:rPr>
              <w:t>14-MAR-2030</w:t>
            </w:r>
          </w:p>
        </w:tc>
        <w:tc>
          <w:tcPr>
            <w:tcW w:w="1528" w:type="dxa"/>
            <w:tcMar>
              <w:top w:w="72" w:type="dxa"/>
              <w:left w:w="115" w:type="dxa"/>
              <w:bottom w:w="72" w:type="dxa"/>
              <w:right w:w="115" w:type="dxa"/>
            </w:tcMar>
          </w:tcPr>
          <w:p w14:paraId="6D0F99CC" w14:textId="77777777" w:rsidR="005C1ED7" w:rsidRPr="00A1497F" w:rsidRDefault="005C1ED7" w:rsidP="00A1497F">
            <w:pPr>
              <w:pStyle w:val="Templatetabletext"/>
              <w:spacing w:beforeLines="0" w:before="20" w:afterLines="0" w:after="20" w:line="276" w:lineRule="auto"/>
              <w:rPr>
                <w:i w:val="0"/>
                <w:sz w:val="19"/>
                <w:szCs w:val="19"/>
              </w:rPr>
            </w:pPr>
            <w:r w:rsidRPr="00A1497F">
              <w:rPr>
                <w:sz w:val="19"/>
                <w:szCs w:val="19"/>
              </w:rPr>
              <w:t xml:space="preserve">Example: </w:t>
            </w:r>
          </w:p>
          <w:p w14:paraId="0A8C15E7" w14:textId="789D19FB" w:rsidR="005C1ED7" w:rsidRPr="00A1497F" w:rsidRDefault="005C1ED7" w:rsidP="00A1497F">
            <w:pPr>
              <w:pStyle w:val="Templatetabletext"/>
              <w:spacing w:beforeLines="0" w:before="20" w:afterLines="0" w:after="20" w:line="276" w:lineRule="auto"/>
              <w:rPr>
                <w:i w:val="0"/>
                <w:sz w:val="19"/>
                <w:szCs w:val="19"/>
              </w:rPr>
            </w:pPr>
            <w:r w:rsidRPr="00A1497F">
              <w:rPr>
                <w:iCs/>
                <w:sz w:val="19"/>
                <w:szCs w:val="19"/>
              </w:rPr>
              <w:t>50</w:t>
            </w:r>
            <w:r w:rsidR="00690822" w:rsidRPr="00A1497F">
              <w:rPr>
                <w:iCs/>
                <w:sz w:val="19"/>
                <w:szCs w:val="19"/>
              </w:rPr>
              <w:t> </w:t>
            </w:r>
            <w:r w:rsidRPr="00A1497F">
              <w:rPr>
                <w:iCs/>
                <w:sz w:val="19"/>
                <w:szCs w:val="19"/>
              </w:rPr>
              <w:t>000</w:t>
            </w:r>
          </w:p>
          <w:p w14:paraId="4E21FF2F" w14:textId="77777777" w:rsidR="005C1ED7" w:rsidRPr="00A1497F" w:rsidRDefault="005C1ED7"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3B3103ED" w14:textId="77777777" w:rsidR="005C1ED7" w:rsidRPr="00A1497F" w:rsidRDefault="005C1ED7" w:rsidP="00A1497F">
            <w:pPr>
              <w:pStyle w:val="Templatetabletext"/>
              <w:spacing w:beforeLines="0" w:before="20" w:afterLines="0" w:after="20" w:line="276" w:lineRule="auto"/>
              <w:rPr>
                <w:i w:val="0"/>
                <w:sz w:val="19"/>
                <w:szCs w:val="19"/>
              </w:rPr>
            </w:pPr>
            <w:r w:rsidRPr="00A1497F">
              <w:rPr>
                <w:sz w:val="19"/>
                <w:szCs w:val="19"/>
              </w:rPr>
              <w:t xml:space="preserve">Example: </w:t>
            </w:r>
          </w:p>
          <w:p w14:paraId="62708019" w14:textId="3DFAB42F" w:rsidR="005C1ED7" w:rsidRPr="00A1497F" w:rsidRDefault="005C1ED7" w:rsidP="00A1497F">
            <w:pPr>
              <w:pStyle w:val="Templatetabletext"/>
              <w:spacing w:beforeLines="0" w:before="20" w:afterLines="0" w:after="20" w:line="276" w:lineRule="auto"/>
              <w:rPr>
                <w:i w:val="0"/>
                <w:sz w:val="19"/>
                <w:szCs w:val="19"/>
              </w:rPr>
            </w:pPr>
            <w:r w:rsidRPr="00A1497F">
              <w:rPr>
                <w:iCs/>
                <w:sz w:val="19"/>
                <w:szCs w:val="19"/>
              </w:rPr>
              <w:t>30</w:t>
            </w:r>
            <w:r w:rsidR="00690822" w:rsidRPr="00A1497F">
              <w:rPr>
                <w:iCs/>
                <w:sz w:val="19"/>
                <w:szCs w:val="19"/>
              </w:rPr>
              <w:t> </w:t>
            </w:r>
            <w:r w:rsidRPr="00A1497F">
              <w:rPr>
                <w:iCs/>
                <w:sz w:val="19"/>
                <w:szCs w:val="19"/>
              </w:rPr>
              <w:t xml:space="preserve">000 </w:t>
            </w:r>
          </w:p>
          <w:p w14:paraId="09479375" w14:textId="77777777" w:rsidR="005C1ED7" w:rsidRPr="00A1497F" w:rsidRDefault="005C1ED7" w:rsidP="00A1497F">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10EF3998" w14:textId="77777777" w:rsidR="005C1ED7" w:rsidRPr="00A1497F" w:rsidRDefault="005C1ED7" w:rsidP="00A1497F">
            <w:pPr>
              <w:pStyle w:val="Templatetabletext"/>
              <w:spacing w:beforeLines="0" w:before="20" w:afterLines="0" w:after="20" w:line="276" w:lineRule="auto"/>
              <w:rPr>
                <w:i w:val="0"/>
                <w:sz w:val="19"/>
                <w:szCs w:val="19"/>
              </w:rPr>
            </w:pPr>
            <w:r w:rsidRPr="00A1497F">
              <w:rPr>
                <w:sz w:val="19"/>
                <w:szCs w:val="19"/>
              </w:rPr>
              <w:t xml:space="preserve">Example: </w:t>
            </w:r>
          </w:p>
          <w:p w14:paraId="19F099C4" w14:textId="5076FE4A" w:rsidR="005C1ED7" w:rsidRPr="00A1497F" w:rsidRDefault="005C1ED7" w:rsidP="00A1497F">
            <w:pPr>
              <w:pStyle w:val="Templatetabletext"/>
              <w:spacing w:beforeLines="0" w:before="20" w:afterLines="0" w:after="20" w:line="276" w:lineRule="auto"/>
              <w:rPr>
                <w:i w:val="0"/>
                <w:sz w:val="19"/>
                <w:szCs w:val="19"/>
              </w:rPr>
            </w:pPr>
            <w:r w:rsidRPr="00A1497F">
              <w:rPr>
                <w:iCs/>
                <w:sz w:val="19"/>
                <w:szCs w:val="19"/>
              </w:rPr>
              <w:t>2500</w:t>
            </w:r>
            <w:r w:rsidRPr="00A1497F">
              <w:rPr>
                <w:sz w:val="19"/>
                <w:szCs w:val="19"/>
              </w:rPr>
              <w:t xml:space="preserve"> </w:t>
            </w:r>
          </w:p>
        </w:tc>
        <w:tc>
          <w:tcPr>
            <w:tcW w:w="1530" w:type="dxa"/>
            <w:tcMar>
              <w:top w:w="72" w:type="dxa"/>
              <w:left w:w="115" w:type="dxa"/>
              <w:bottom w:w="72" w:type="dxa"/>
              <w:right w:w="115" w:type="dxa"/>
            </w:tcMar>
          </w:tcPr>
          <w:p w14:paraId="2AF5B280" w14:textId="77777777" w:rsidR="005C1ED7" w:rsidRPr="00A1497F" w:rsidRDefault="005C1ED7"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3E47B8C3" w14:textId="000647A9" w:rsidR="005C1ED7" w:rsidRPr="00A1497F" w:rsidRDefault="005C1ED7" w:rsidP="00A1497F">
            <w:pPr>
              <w:pStyle w:val="Templatetabletext"/>
              <w:spacing w:beforeLines="0" w:before="20" w:afterLines="0" w:after="20" w:line="276" w:lineRule="auto"/>
              <w:rPr>
                <w:i w:val="0"/>
                <w:iCs/>
                <w:sz w:val="19"/>
                <w:szCs w:val="19"/>
              </w:rPr>
            </w:pPr>
            <w:r w:rsidRPr="00A1497F">
              <w:rPr>
                <w:iCs/>
                <w:sz w:val="19"/>
                <w:szCs w:val="19"/>
              </w:rPr>
              <w:t>17</w:t>
            </w:r>
            <w:r w:rsidR="00690822" w:rsidRPr="00A1497F">
              <w:rPr>
                <w:iCs/>
                <w:sz w:val="19"/>
                <w:szCs w:val="19"/>
              </w:rPr>
              <w:t> </w:t>
            </w:r>
            <w:r w:rsidRPr="00A1497F">
              <w:rPr>
                <w:iCs/>
                <w:sz w:val="19"/>
                <w:szCs w:val="19"/>
              </w:rPr>
              <w:t>500</w:t>
            </w:r>
          </w:p>
        </w:tc>
        <w:tc>
          <w:tcPr>
            <w:tcW w:w="1530" w:type="dxa"/>
            <w:tcMar>
              <w:top w:w="72" w:type="dxa"/>
              <w:left w:w="115" w:type="dxa"/>
              <w:bottom w:w="72" w:type="dxa"/>
              <w:right w:w="115" w:type="dxa"/>
            </w:tcMar>
          </w:tcPr>
          <w:p w14:paraId="23FD6841" w14:textId="77777777" w:rsidR="005C1ED7" w:rsidRPr="00A1497F" w:rsidRDefault="005C1ED7"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6087F265" w14:textId="4B954AB2" w:rsidR="005C1ED7" w:rsidRPr="00A1497F" w:rsidRDefault="005C1ED7" w:rsidP="00A1497F">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395F7AA3" w14:textId="77777777" w:rsidR="005C1ED7" w:rsidRPr="00A1497F" w:rsidRDefault="005C1ED7" w:rsidP="00A1497F">
            <w:pPr>
              <w:pStyle w:val="Templatetabletext"/>
              <w:spacing w:beforeLines="0" w:before="20" w:afterLines="0" w:after="20" w:line="276" w:lineRule="auto"/>
              <w:rPr>
                <w:i w:val="0"/>
                <w:iCs/>
                <w:sz w:val="19"/>
                <w:szCs w:val="19"/>
              </w:rPr>
            </w:pPr>
            <w:r w:rsidRPr="00A1497F">
              <w:rPr>
                <w:iCs/>
                <w:sz w:val="19"/>
                <w:szCs w:val="19"/>
              </w:rPr>
              <w:t xml:space="preserve">Example: </w:t>
            </w:r>
          </w:p>
          <w:p w14:paraId="5A6AF990" w14:textId="0BF7CBA8" w:rsidR="005C1ED7" w:rsidRPr="00A1497F" w:rsidRDefault="005C1ED7" w:rsidP="00A1497F">
            <w:pPr>
              <w:pStyle w:val="Templatetabletext"/>
              <w:spacing w:beforeLines="0" w:before="20" w:afterLines="0" w:after="20" w:line="276" w:lineRule="auto"/>
              <w:rPr>
                <w:i w:val="0"/>
                <w:iCs/>
                <w:sz w:val="19"/>
                <w:szCs w:val="19"/>
              </w:rPr>
            </w:pPr>
            <w:r w:rsidRPr="00A1497F">
              <w:rPr>
                <w:iCs/>
                <w:sz w:val="19"/>
                <w:szCs w:val="19"/>
              </w:rPr>
              <w:t>17</w:t>
            </w:r>
            <w:r w:rsidR="00690822" w:rsidRPr="00A1497F">
              <w:rPr>
                <w:iCs/>
                <w:sz w:val="19"/>
                <w:szCs w:val="19"/>
              </w:rPr>
              <w:t> </w:t>
            </w:r>
            <w:r w:rsidRPr="00A1497F">
              <w:rPr>
                <w:iCs/>
                <w:sz w:val="19"/>
                <w:szCs w:val="19"/>
              </w:rPr>
              <w:t>500</w:t>
            </w:r>
          </w:p>
        </w:tc>
      </w:tr>
      <w:tr w:rsidR="0005330B" w:rsidRPr="00A1497F" w14:paraId="7A0456FB" w14:textId="77777777" w:rsidTr="00A1497F">
        <w:trPr>
          <w:trHeight w:val="144"/>
        </w:trPr>
        <w:tc>
          <w:tcPr>
            <w:tcW w:w="3054" w:type="dxa"/>
            <w:gridSpan w:val="2"/>
            <w:tcMar>
              <w:top w:w="72" w:type="dxa"/>
              <w:left w:w="115" w:type="dxa"/>
              <w:bottom w:w="72" w:type="dxa"/>
              <w:right w:w="115" w:type="dxa"/>
            </w:tcMar>
          </w:tcPr>
          <w:p w14:paraId="2FB244F1" w14:textId="6177270C" w:rsidR="0005330B" w:rsidRPr="00A1497F" w:rsidRDefault="0005330B" w:rsidP="00A1497F">
            <w:pPr>
              <w:pStyle w:val="Templatetabletext"/>
              <w:spacing w:beforeLines="0" w:before="20" w:afterLines="0" w:after="20" w:line="276" w:lineRule="auto"/>
              <w:rPr>
                <w:b/>
                <w:bCs/>
                <w:sz w:val="19"/>
                <w:szCs w:val="19"/>
              </w:rPr>
            </w:pPr>
            <w:r w:rsidRPr="00A1497F">
              <w:rPr>
                <w:b/>
                <w:bCs/>
                <w:sz w:val="19"/>
                <w:szCs w:val="19"/>
              </w:rPr>
              <w:t xml:space="preserve">Total </w:t>
            </w:r>
          </w:p>
        </w:tc>
        <w:tc>
          <w:tcPr>
            <w:tcW w:w="1528" w:type="dxa"/>
            <w:tcMar>
              <w:top w:w="72" w:type="dxa"/>
              <w:left w:w="115" w:type="dxa"/>
              <w:bottom w:w="72" w:type="dxa"/>
              <w:right w:w="115" w:type="dxa"/>
            </w:tcMar>
          </w:tcPr>
          <w:p w14:paraId="04B15FE2"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650B950F" w14:textId="6A0307C7" w:rsidR="0005330B" w:rsidRPr="00A1497F" w:rsidRDefault="00A11C42" w:rsidP="00A1497F">
            <w:pPr>
              <w:pStyle w:val="Templatetabletext"/>
              <w:spacing w:beforeLines="0" w:before="20" w:afterLines="0" w:after="20" w:line="276" w:lineRule="auto"/>
              <w:rPr>
                <w:sz w:val="19"/>
                <w:szCs w:val="19"/>
              </w:rPr>
            </w:pPr>
            <w:r w:rsidRPr="00A1497F">
              <w:rPr>
                <w:sz w:val="19"/>
                <w:szCs w:val="19"/>
              </w:rPr>
              <w:t>500</w:t>
            </w:r>
            <w:r w:rsidR="00690822" w:rsidRPr="00A1497F">
              <w:rPr>
                <w:sz w:val="19"/>
                <w:szCs w:val="19"/>
              </w:rPr>
              <w:t> </w:t>
            </w:r>
            <w:r w:rsidRPr="00A1497F">
              <w:rPr>
                <w:sz w:val="19"/>
                <w:szCs w:val="19"/>
              </w:rPr>
              <w:t>000</w:t>
            </w:r>
          </w:p>
        </w:tc>
        <w:tc>
          <w:tcPr>
            <w:tcW w:w="1530" w:type="dxa"/>
            <w:tcMar>
              <w:top w:w="72" w:type="dxa"/>
              <w:left w:w="115" w:type="dxa"/>
              <w:bottom w:w="72" w:type="dxa"/>
              <w:right w:w="115" w:type="dxa"/>
            </w:tcMar>
          </w:tcPr>
          <w:p w14:paraId="4C289D16"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0862538B" w14:textId="3C112ABB" w:rsidR="0005330B" w:rsidRPr="00A1497F" w:rsidRDefault="004B65B2" w:rsidP="00A1497F">
            <w:pPr>
              <w:pStyle w:val="Templatetabletext"/>
              <w:spacing w:beforeLines="0" w:before="20" w:afterLines="0" w:after="20" w:line="276" w:lineRule="auto"/>
              <w:rPr>
                <w:sz w:val="19"/>
                <w:szCs w:val="19"/>
              </w:rPr>
            </w:pPr>
            <w:r w:rsidRPr="00A1497F">
              <w:rPr>
                <w:sz w:val="19"/>
                <w:szCs w:val="19"/>
              </w:rPr>
              <w:t>300</w:t>
            </w:r>
            <w:r w:rsidR="00813DF9" w:rsidRPr="00A1497F">
              <w:rPr>
                <w:sz w:val="19"/>
                <w:szCs w:val="19"/>
              </w:rPr>
              <w:t> </w:t>
            </w:r>
            <w:r w:rsidRPr="00A1497F">
              <w:rPr>
                <w:sz w:val="19"/>
                <w:szCs w:val="19"/>
              </w:rPr>
              <w:t>000</w:t>
            </w:r>
          </w:p>
        </w:tc>
        <w:tc>
          <w:tcPr>
            <w:tcW w:w="1530" w:type="dxa"/>
            <w:tcMar>
              <w:top w:w="72" w:type="dxa"/>
              <w:left w:w="115" w:type="dxa"/>
              <w:bottom w:w="72" w:type="dxa"/>
              <w:right w:w="115" w:type="dxa"/>
            </w:tcMar>
          </w:tcPr>
          <w:p w14:paraId="679288AE"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3F2BAEF9" w14:textId="0D156C8B" w:rsidR="0005330B" w:rsidRPr="00A1497F" w:rsidRDefault="004B65B2" w:rsidP="00A1497F">
            <w:pPr>
              <w:pStyle w:val="Templatetabletext"/>
              <w:spacing w:beforeLines="0" w:before="20" w:afterLines="0" w:after="20" w:line="276" w:lineRule="auto"/>
              <w:rPr>
                <w:i w:val="0"/>
                <w:iCs/>
                <w:sz w:val="19"/>
                <w:szCs w:val="19"/>
              </w:rPr>
            </w:pPr>
            <w:r w:rsidRPr="00A1497F">
              <w:rPr>
                <w:iCs/>
                <w:sz w:val="19"/>
                <w:szCs w:val="19"/>
              </w:rPr>
              <w:t>25</w:t>
            </w:r>
            <w:r w:rsidR="00813DF9" w:rsidRPr="00A1497F">
              <w:rPr>
                <w:iCs/>
                <w:sz w:val="19"/>
                <w:szCs w:val="19"/>
              </w:rPr>
              <w:t> </w:t>
            </w:r>
            <w:r w:rsidRPr="00A1497F">
              <w:rPr>
                <w:iCs/>
                <w:sz w:val="19"/>
                <w:szCs w:val="19"/>
              </w:rPr>
              <w:t>000</w:t>
            </w:r>
          </w:p>
        </w:tc>
        <w:tc>
          <w:tcPr>
            <w:tcW w:w="1530" w:type="dxa"/>
            <w:tcMar>
              <w:top w:w="72" w:type="dxa"/>
              <w:left w:w="115" w:type="dxa"/>
              <w:bottom w:w="72" w:type="dxa"/>
              <w:right w:w="115" w:type="dxa"/>
            </w:tcMar>
          </w:tcPr>
          <w:p w14:paraId="3D4AA68B"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09E45822" w14:textId="09F1B5BD" w:rsidR="0005330B" w:rsidRPr="00A1497F" w:rsidRDefault="004B65B2" w:rsidP="00A1497F">
            <w:pPr>
              <w:pStyle w:val="Templatetabletext"/>
              <w:spacing w:beforeLines="0" w:before="20" w:afterLines="0" w:after="20" w:line="276" w:lineRule="auto"/>
              <w:rPr>
                <w:i w:val="0"/>
                <w:sz w:val="19"/>
                <w:szCs w:val="19"/>
              </w:rPr>
            </w:pPr>
            <w:r w:rsidRPr="00A1497F">
              <w:rPr>
                <w:sz w:val="19"/>
                <w:szCs w:val="19"/>
              </w:rPr>
              <w:t>175</w:t>
            </w:r>
            <w:r w:rsidR="00893DFD" w:rsidRPr="00A1497F">
              <w:rPr>
                <w:sz w:val="19"/>
                <w:szCs w:val="19"/>
              </w:rPr>
              <w:t> </w:t>
            </w:r>
            <w:r w:rsidRPr="00A1497F">
              <w:rPr>
                <w:sz w:val="19"/>
                <w:szCs w:val="19"/>
              </w:rPr>
              <w:t>000</w:t>
            </w:r>
          </w:p>
        </w:tc>
        <w:tc>
          <w:tcPr>
            <w:tcW w:w="1530" w:type="dxa"/>
            <w:tcMar>
              <w:top w:w="72" w:type="dxa"/>
              <w:left w:w="115" w:type="dxa"/>
              <w:bottom w:w="72" w:type="dxa"/>
              <w:right w:w="115" w:type="dxa"/>
            </w:tcMar>
          </w:tcPr>
          <w:p w14:paraId="0B124F67"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1815C361" w14:textId="53ABA860" w:rsidR="0005330B" w:rsidRPr="00A1497F" w:rsidRDefault="004B65B2" w:rsidP="00A1497F">
            <w:pPr>
              <w:pStyle w:val="Templatetabletext"/>
              <w:spacing w:beforeLines="0" w:before="20" w:afterLines="0" w:after="20" w:line="276" w:lineRule="auto"/>
              <w:rPr>
                <w:i w:val="0"/>
                <w:sz w:val="19"/>
                <w:szCs w:val="19"/>
              </w:rPr>
            </w:pPr>
            <w:r w:rsidRPr="00A1497F">
              <w:rPr>
                <w:sz w:val="19"/>
                <w:szCs w:val="19"/>
              </w:rPr>
              <w:t>0</w:t>
            </w:r>
          </w:p>
        </w:tc>
        <w:tc>
          <w:tcPr>
            <w:tcW w:w="1713" w:type="dxa"/>
            <w:tcMar>
              <w:top w:w="72" w:type="dxa"/>
              <w:left w:w="115" w:type="dxa"/>
              <w:bottom w:w="72" w:type="dxa"/>
              <w:right w:w="115" w:type="dxa"/>
            </w:tcMar>
          </w:tcPr>
          <w:p w14:paraId="48490250" w14:textId="77777777" w:rsidR="0005330B" w:rsidRPr="00A1497F" w:rsidRDefault="0005330B" w:rsidP="00A1497F">
            <w:pPr>
              <w:pStyle w:val="Templatetabletext"/>
              <w:spacing w:beforeLines="0" w:before="20" w:afterLines="0" w:after="20" w:line="276" w:lineRule="auto"/>
              <w:rPr>
                <w:i w:val="0"/>
                <w:sz w:val="19"/>
                <w:szCs w:val="19"/>
              </w:rPr>
            </w:pPr>
            <w:r w:rsidRPr="00A1497F">
              <w:rPr>
                <w:sz w:val="19"/>
                <w:szCs w:val="19"/>
              </w:rPr>
              <w:t xml:space="preserve">Example: </w:t>
            </w:r>
          </w:p>
          <w:p w14:paraId="15F52E77" w14:textId="18D5D1B4" w:rsidR="0005330B" w:rsidRPr="00A1497F" w:rsidRDefault="004B65B2" w:rsidP="00A1497F">
            <w:pPr>
              <w:pStyle w:val="Templatetabletext"/>
              <w:spacing w:beforeLines="0" w:before="20" w:afterLines="0" w:after="20" w:line="276" w:lineRule="auto"/>
              <w:rPr>
                <w:i w:val="0"/>
                <w:sz w:val="19"/>
                <w:szCs w:val="19"/>
              </w:rPr>
            </w:pPr>
            <w:r w:rsidRPr="00A1497F">
              <w:rPr>
                <w:sz w:val="19"/>
                <w:szCs w:val="19"/>
              </w:rPr>
              <w:t>175</w:t>
            </w:r>
            <w:r w:rsidR="00893DFD" w:rsidRPr="00A1497F">
              <w:rPr>
                <w:sz w:val="19"/>
                <w:szCs w:val="19"/>
              </w:rPr>
              <w:t> </w:t>
            </w:r>
            <w:r w:rsidRPr="00A1497F">
              <w:rPr>
                <w:sz w:val="19"/>
                <w:szCs w:val="19"/>
              </w:rPr>
              <w:t>000</w:t>
            </w:r>
          </w:p>
        </w:tc>
      </w:tr>
    </w:tbl>
    <w:p w14:paraId="52330699" w14:textId="77777777" w:rsidR="00C30048" w:rsidRPr="006A4200" w:rsidRDefault="00C30048" w:rsidP="00A1497F">
      <w:pPr>
        <w:spacing w:before="120" w:line="276" w:lineRule="auto"/>
      </w:pPr>
    </w:p>
    <w:p w14:paraId="315AC038" w14:textId="211A595F" w:rsidR="75A817BD" w:rsidRPr="006A4200" w:rsidRDefault="13ECC39A" w:rsidP="00A1497F">
      <w:pPr>
        <w:spacing w:before="360" w:after="0" w:line="276" w:lineRule="auto"/>
        <w:ind w:left="720"/>
        <w:rPr>
          <w:rFonts w:eastAsia="Franklin Gothic Book" w:cs="Franklin Gothic Book"/>
          <w:b/>
          <w:bCs/>
          <w:i/>
          <w:color w:val="404040" w:themeColor="text1" w:themeTint="BF"/>
          <w:szCs w:val="21"/>
        </w:rPr>
      </w:pPr>
      <w:r w:rsidRPr="006A4200">
        <w:rPr>
          <w:rStyle w:val="SubtleEmphasis"/>
          <w:rFonts w:ascii="Franklin Gothic Book" w:eastAsia="Franklin Gothic Book" w:hAnsi="Franklin Gothic Book" w:cs="Franklin Gothic Book"/>
          <w:b/>
          <w:bCs/>
          <w:i w:val="0"/>
          <w:iCs w:val="0"/>
          <w:color w:val="404040" w:themeColor="text1" w:themeTint="BF"/>
          <w:szCs w:val="21"/>
        </w:rPr>
        <w:t xml:space="preserve">For </w:t>
      </w:r>
      <w:r w:rsidR="001176C6" w:rsidRPr="006A4200">
        <w:rPr>
          <w:rStyle w:val="SubtleEmphasis"/>
          <w:rFonts w:ascii="Franklin Gothic Book" w:eastAsia="Franklin Gothic Book" w:hAnsi="Franklin Gothic Book" w:cs="Franklin Gothic Book"/>
          <w:b/>
          <w:bCs/>
          <w:i w:val="0"/>
          <w:iCs w:val="0"/>
          <w:color w:val="404040" w:themeColor="text1" w:themeTint="BF"/>
          <w:szCs w:val="21"/>
        </w:rPr>
        <w:t xml:space="preserve">projects </w:t>
      </w:r>
      <w:r w:rsidR="00422CA1" w:rsidRPr="006A4200">
        <w:rPr>
          <w:rStyle w:val="SubtleEmphasis"/>
          <w:rFonts w:ascii="Franklin Gothic Book" w:eastAsia="Franklin Gothic Book" w:hAnsi="Franklin Gothic Book" w:cs="Franklin Gothic Book"/>
          <w:b/>
          <w:bCs/>
          <w:i w:val="0"/>
          <w:iCs w:val="0"/>
          <w:color w:val="404040" w:themeColor="text1" w:themeTint="BF"/>
          <w:szCs w:val="21"/>
        </w:rPr>
        <w:t xml:space="preserve">that are </w:t>
      </w:r>
      <w:r w:rsidR="001176C6" w:rsidRPr="006A4200">
        <w:rPr>
          <w:rStyle w:val="SubtleEmphasis"/>
          <w:rFonts w:ascii="Franklin Gothic Book" w:eastAsia="Franklin Gothic Book" w:hAnsi="Franklin Gothic Book" w:cs="Franklin Gothic Book"/>
          <w:b/>
          <w:bCs/>
          <w:i w:val="0"/>
          <w:iCs w:val="0"/>
          <w:color w:val="404040" w:themeColor="text1" w:themeTint="BF"/>
          <w:szCs w:val="21"/>
        </w:rPr>
        <w:t>required to asse</w:t>
      </w:r>
      <w:r w:rsidR="00591635" w:rsidRPr="006A4200">
        <w:rPr>
          <w:rStyle w:val="SubtleEmphasis"/>
          <w:rFonts w:ascii="Franklin Gothic Book" w:eastAsia="Franklin Gothic Book" w:hAnsi="Franklin Gothic Book" w:cs="Franklin Gothic Book"/>
          <w:b/>
          <w:bCs/>
          <w:i w:val="0"/>
          <w:iCs w:val="0"/>
          <w:color w:val="404040" w:themeColor="text1" w:themeTint="BF"/>
          <w:szCs w:val="21"/>
        </w:rPr>
        <w:t xml:space="preserve">ss </w:t>
      </w:r>
      <w:r w:rsidR="002F18B1" w:rsidRPr="006A4200">
        <w:rPr>
          <w:rStyle w:val="SubtleEmphasis"/>
          <w:rFonts w:ascii="Franklin Gothic Book" w:eastAsia="Franklin Gothic Book" w:hAnsi="Franklin Gothic Book" w:cs="Franklin Gothic Book"/>
          <w:b/>
          <w:bCs/>
          <w:i w:val="0"/>
          <w:iCs w:val="0"/>
          <w:color w:val="404040" w:themeColor="text1" w:themeTint="BF"/>
          <w:szCs w:val="21"/>
        </w:rPr>
        <w:t>non-</w:t>
      </w:r>
      <w:r w:rsidR="00591635" w:rsidRPr="006A4200">
        <w:rPr>
          <w:rStyle w:val="SubtleEmphasis"/>
          <w:rFonts w:ascii="Franklin Gothic Book" w:eastAsia="Franklin Gothic Book" w:hAnsi="Franklin Gothic Book" w:cs="Franklin Gothic Book"/>
          <w:b/>
          <w:bCs/>
          <w:i w:val="0"/>
          <w:iCs w:val="0"/>
          <w:color w:val="404040" w:themeColor="text1" w:themeTint="BF"/>
          <w:szCs w:val="21"/>
        </w:rPr>
        <w:t>permanence risk</w:t>
      </w:r>
      <w:r w:rsidR="375EDA63" w:rsidRPr="006A4200">
        <w:rPr>
          <w:rStyle w:val="SubtleEmphasis"/>
          <w:rFonts w:ascii="Franklin Gothic Book" w:eastAsia="Franklin Gothic Book" w:hAnsi="Franklin Gothic Book" w:cs="Franklin Gothic Book"/>
          <w:b/>
          <w:bCs/>
          <w:i w:val="0"/>
          <w:iCs w:val="0"/>
          <w:color w:val="404040" w:themeColor="text1" w:themeTint="BF"/>
          <w:szCs w:val="21"/>
        </w:rPr>
        <w:t xml:space="preserve">: </w:t>
      </w:r>
    </w:p>
    <w:p w14:paraId="3B97849B" w14:textId="72C3875F" w:rsidR="00A1497F" w:rsidRPr="006A4200" w:rsidRDefault="00DE25EF" w:rsidP="00A1497F">
      <w:pPr>
        <w:pStyle w:val="Instruction"/>
        <w:spacing w:before="120" w:after="0" w:line="276" w:lineRule="auto"/>
        <w:rPr>
          <w:lang w:val="en-US"/>
        </w:rPr>
      </w:pPr>
      <w:r w:rsidRPr="006A4200">
        <w:rPr>
          <w:lang w:val="en-US"/>
        </w:rPr>
        <w:t>Fill out</w:t>
      </w:r>
      <w:r w:rsidR="00422CA1" w:rsidRPr="006A4200">
        <w:rPr>
          <w:lang w:val="en-US"/>
        </w:rPr>
        <w:t xml:space="preserve"> </w:t>
      </w:r>
      <w:r w:rsidR="375EDA63" w:rsidRPr="006A4200">
        <w:rPr>
          <w:lang w:val="en-US"/>
        </w:rPr>
        <w:t xml:space="preserve">the table below for </w:t>
      </w:r>
      <w:r w:rsidR="00EA0886" w:rsidRPr="006A4200">
        <w:rPr>
          <w:lang w:val="en-US"/>
        </w:rPr>
        <w:t>this</w:t>
      </w:r>
      <w:r w:rsidR="00422CA1" w:rsidRPr="006A4200">
        <w:rPr>
          <w:lang w:val="en-US"/>
        </w:rPr>
        <w:t xml:space="preserve"> </w:t>
      </w:r>
      <w:r w:rsidR="375EDA63" w:rsidRPr="006A4200">
        <w:rPr>
          <w:lang w:val="en-US"/>
        </w:rPr>
        <w:t>project crediting period.</w:t>
      </w:r>
      <w:r w:rsidR="00893DFD" w:rsidRPr="006A4200">
        <w:rPr>
          <w:lang w:val="en-US"/>
        </w:rPr>
        <w:t xml:space="preserve"> </w:t>
      </w:r>
      <w:r w:rsidR="00A13EDD" w:rsidRPr="006A4200">
        <w:rPr>
          <w:lang w:val="en-US"/>
        </w:rPr>
        <w:t xml:space="preserve">Fill out the buffer allocation column based on the table in Section </w:t>
      </w:r>
      <w:r w:rsidR="00A13EDD" w:rsidRPr="006A4200">
        <w:rPr>
          <w:lang w:val="en-US"/>
        </w:rPr>
        <w:fldChar w:fldCharType="begin"/>
      </w:r>
      <w:r w:rsidR="00A13EDD" w:rsidRPr="006A4200">
        <w:rPr>
          <w:lang w:val="en-US"/>
        </w:rPr>
        <w:instrText xml:space="preserve"> REF _Ref225863865 \r \h  \* MERGEFORMAT </w:instrText>
      </w:r>
      <w:r w:rsidR="00A13EDD" w:rsidRPr="006A4200">
        <w:rPr>
          <w:lang w:val="en-US"/>
        </w:rPr>
      </w:r>
      <w:r w:rsidR="00A13EDD" w:rsidRPr="006A4200">
        <w:rPr>
          <w:lang w:val="en-US"/>
        </w:rPr>
        <w:fldChar w:fldCharType="separate"/>
      </w:r>
      <w:r w:rsidR="00DB08F3">
        <w:rPr>
          <w:lang w:val="en-US"/>
        </w:rPr>
        <w:t>4.2.4.2</w:t>
      </w:r>
      <w:r w:rsidR="00A13EDD" w:rsidRPr="006A4200">
        <w:rPr>
          <w:lang w:val="en-US"/>
        </w:rPr>
        <w:fldChar w:fldCharType="end"/>
      </w:r>
      <w:r w:rsidR="007A7800" w:rsidRPr="006A4200">
        <w:rPr>
          <w:lang w:val="en-US"/>
        </w:rPr>
        <w:t>, noting that estimates must be broken down by vintage period in the table below</w:t>
      </w:r>
      <w:r w:rsidR="00A13EDD" w:rsidRPr="006A4200">
        <w:rPr>
          <w:lang w:val="en-US"/>
        </w:rPr>
        <w:t xml:space="preserve">. </w:t>
      </w:r>
      <w:r w:rsidR="00455403" w:rsidRPr="006A4200">
        <w:rPr>
          <w:lang w:val="en-US"/>
        </w:rPr>
        <w:t>If</w:t>
      </w:r>
      <w:r w:rsidR="00853CE5" w:rsidRPr="006A4200">
        <w:rPr>
          <w:lang w:val="en-US"/>
        </w:rPr>
        <w:t xml:space="preserve"> </w:t>
      </w:r>
      <w:r w:rsidR="009B2C14" w:rsidRPr="006A4200">
        <w:rPr>
          <w:lang w:val="en-US"/>
        </w:rPr>
        <w:t>the</w:t>
      </w:r>
      <w:r w:rsidR="00853CE5" w:rsidRPr="006A4200">
        <w:rPr>
          <w:lang w:val="en-US"/>
        </w:rPr>
        <w:t xml:space="preserve"> project is participating in the Verra durability pilot, the buffer pool allocation column </w:t>
      </w:r>
      <w:r w:rsidR="00893DFD" w:rsidRPr="006A4200">
        <w:rPr>
          <w:lang w:val="en-US"/>
        </w:rPr>
        <w:t xml:space="preserve">does not need to be filled </w:t>
      </w:r>
      <w:r w:rsidR="00853CE5" w:rsidRPr="006A4200">
        <w:rPr>
          <w:lang w:val="en-US"/>
        </w:rPr>
        <w:t>for years in which the project uses an alternative approach (</w:t>
      </w:r>
      <w:r w:rsidR="0087317F" w:rsidRPr="006A4200">
        <w:rPr>
          <w:lang w:val="en-US"/>
        </w:rPr>
        <w:t>i.e</w:t>
      </w:r>
      <w:r w:rsidR="00853CE5" w:rsidRPr="006A4200">
        <w:rPr>
          <w:lang w:val="en-US"/>
        </w:rPr>
        <w:t>., insurance or a fund-based approach).</w:t>
      </w:r>
    </w:p>
    <w:tbl>
      <w:tblPr>
        <w:tblStyle w:val="GridTable5Dark-Accent2"/>
        <w:tblpPr w:leftFromText="180" w:rightFromText="180" w:vertAnchor="text" w:horzAnchor="margin" w:tblpX="615" w:tblpY="221"/>
        <w:tblW w:w="12955" w:type="dxa"/>
        <w:tblLayout w:type="fixed"/>
        <w:tblLook w:val="0620" w:firstRow="1" w:lastRow="0" w:firstColumn="0" w:lastColumn="0" w:noHBand="1" w:noVBand="1"/>
      </w:tblPr>
      <w:tblGrid>
        <w:gridCol w:w="1525"/>
        <w:gridCol w:w="1530"/>
        <w:gridCol w:w="1258"/>
        <w:gridCol w:w="1262"/>
        <w:gridCol w:w="1260"/>
        <w:gridCol w:w="1439"/>
        <w:gridCol w:w="1625"/>
        <w:gridCol w:w="1439"/>
        <w:gridCol w:w="1617"/>
      </w:tblGrid>
      <w:tr w:rsidR="00120B5E" w:rsidRPr="00A1497F" w14:paraId="289034AA" w14:textId="77777777" w:rsidTr="00A1497F">
        <w:trPr>
          <w:cnfStyle w:val="100000000000" w:firstRow="1" w:lastRow="0" w:firstColumn="0" w:lastColumn="0" w:oddVBand="0" w:evenVBand="0" w:oddHBand="0" w:evenHBand="0" w:firstRowFirstColumn="0" w:firstRowLastColumn="0" w:lastRowFirstColumn="0" w:lastRowLastColumn="0"/>
          <w:cantSplit/>
          <w:trHeight w:val="300"/>
        </w:trPr>
        <w:tc>
          <w:tcPr>
            <w:tcW w:w="1525" w:type="dxa"/>
            <w:tcMar>
              <w:top w:w="72" w:type="dxa"/>
              <w:left w:w="115" w:type="dxa"/>
              <w:bottom w:w="72" w:type="dxa"/>
              <w:right w:w="115" w:type="dxa"/>
            </w:tcMar>
          </w:tcPr>
          <w:p w14:paraId="6D70DE1B" w14:textId="77777777" w:rsidR="00120B5E" w:rsidRPr="00A1497F" w:rsidRDefault="00120B5E" w:rsidP="00A1497F">
            <w:pPr>
              <w:pStyle w:val="TableHeader0"/>
              <w:keepNext/>
              <w:spacing w:before="0" w:after="0" w:line="276" w:lineRule="auto"/>
              <w:rPr>
                <w:b/>
                <w:bCs/>
                <w:sz w:val="19"/>
                <w:szCs w:val="19"/>
              </w:rPr>
            </w:pPr>
            <w:r w:rsidRPr="00A1497F">
              <w:rPr>
                <w:b/>
                <w:bCs/>
                <w:sz w:val="19"/>
                <w:szCs w:val="19"/>
              </w:rPr>
              <w:t>Vintage period start</w:t>
            </w:r>
          </w:p>
        </w:tc>
        <w:tc>
          <w:tcPr>
            <w:tcW w:w="1530" w:type="dxa"/>
            <w:tcMar>
              <w:top w:w="72" w:type="dxa"/>
              <w:left w:w="115" w:type="dxa"/>
              <w:bottom w:w="72" w:type="dxa"/>
              <w:right w:w="115" w:type="dxa"/>
            </w:tcMar>
          </w:tcPr>
          <w:p w14:paraId="1E05A114" w14:textId="77777777" w:rsidR="00120B5E" w:rsidRPr="00A1497F" w:rsidRDefault="00120B5E" w:rsidP="00A1497F">
            <w:pPr>
              <w:pStyle w:val="TableHeader0"/>
              <w:keepNext/>
              <w:spacing w:before="0" w:after="0" w:line="276" w:lineRule="auto"/>
              <w:rPr>
                <w:b/>
                <w:bCs/>
                <w:sz w:val="19"/>
                <w:szCs w:val="19"/>
              </w:rPr>
            </w:pPr>
            <w:r w:rsidRPr="00A1497F">
              <w:rPr>
                <w:b/>
                <w:bCs/>
                <w:sz w:val="19"/>
                <w:szCs w:val="19"/>
              </w:rPr>
              <w:t>Vintage period end</w:t>
            </w:r>
          </w:p>
        </w:tc>
        <w:tc>
          <w:tcPr>
            <w:tcW w:w="1258" w:type="dxa"/>
            <w:tcMar>
              <w:top w:w="72" w:type="dxa"/>
              <w:left w:w="115" w:type="dxa"/>
              <w:bottom w:w="72" w:type="dxa"/>
              <w:right w:w="115" w:type="dxa"/>
            </w:tcMar>
          </w:tcPr>
          <w:p w14:paraId="59014C10" w14:textId="12D352BC" w:rsidR="00120B5E" w:rsidRPr="00A1497F" w:rsidRDefault="00120B5E" w:rsidP="00A1497F">
            <w:pPr>
              <w:pStyle w:val="TableHeader0"/>
              <w:keepNext/>
              <w:spacing w:before="0" w:after="0" w:line="276" w:lineRule="auto"/>
              <w:rPr>
                <w:b/>
                <w:bCs/>
                <w:sz w:val="19"/>
                <w:szCs w:val="19"/>
              </w:rPr>
            </w:pPr>
            <w:r w:rsidRPr="00A1497F">
              <w:rPr>
                <w:b/>
                <w:bCs/>
                <w:sz w:val="19"/>
                <w:szCs w:val="19"/>
              </w:rPr>
              <w:t>Estimated baseline emissions (tCO</w:t>
            </w:r>
            <w:r w:rsidRPr="00A1497F">
              <w:rPr>
                <w:b/>
                <w:bCs/>
                <w:sz w:val="19"/>
                <w:szCs w:val="19"/>
                <w:vertAlign w:val="subscript"/>
              </w:rPr>
              <w:t>2</w:t>
            </w:r>
            <w:r w:rsidRPr="00A1497F">
              <w:rPr>
                <w:b/>
                <w:bCs/>
                <w:sz w:val="19"/>
                <w:szCs w:val="19"/>
              </w:rPr>
              <w:t>e)</w:t>
            </w:r>
          </w:p>
        </w:tc>
        <w:tc>
          <w:tcPr>
            <w:tcW w:w="1262" w:type="dxa"/>
            <w:tcMar>
              <w:top w:w="72" w:type="dxa"/>
              <w:left w:w="115" w:type="dxa"/>
              <w:bottom w:w="72" w:type="dxa"/>
              <w:right w:w="115" w:type="dxa"/>
            </w:tcMar>
          </w:tcPr>
          <w:p w14:paraId="21CFECD0" w14:textId="5019B563" w:rsidR="00120B5E" w:rsidRPr="00A1497F" w:rsidRDefault="00120B5E" w:rsidP="00A1497F">
            <w:pPr>
              <w:pStyle w:val="TableHeader0"/>
              <w:keepNext/>
              <w:spacing w:before="0" w:after="0" w:line="276" w:lineRule="auto"/>
              <w:rPr>
                <w:b/>
                <w:bCs/>
                <w:sz w:val="19"/>
                <w:szCs w:val="19"/>
              </w:rPr>
            </w:pPr>
            <w:r w:rsidRPr="00A1497F">
              <w:rPr>
                <w:b/>
                <w:bCs/>
                <w:sz w:val="19"/>
                <w:szCs w:val="19"/>
              </w:rPr>
              <w:t>Estimated project emissions (tCO</w:t>
            </w:r>
            <w:r w:rsidRPr="00A1497F">
              <w:rPr>
                <w:b/>
                <w:bCs/>
                <w:sz w:val="19"/>
                <w:szCs w:val="19"/>
                <w:vertAlign w:val="subscript"/>
              </w:rPr>
              <w:t>2</w:t>
            </w:r>
            <w:r w:rsidRPr="00A1497F">
              <w:rPr>
                <w:b/>
                <w:bCs/>
                <w:sz w:val="19"/>
                <w:szCs w:val="19"/>
              </w:rPr>
              <w:t>e)</w:t>
            </w:r>
          </w:p>
        </w:tc>
        <w:tc>
          <w:tcPr>
            <w:tcW w:w="1260" w:type="dxa"/>
            <w:tcMar>
              <w:top w:w="72" w:type="dxa"/>
              <w:left w:w="115" w:type="dxa"/>
              <w:bottom w:w="72" w:type="dxa"/>
              <w:right w:w="115" w:type="dxa"/>
            </w:tcMar>
          </w:tcPr>
          <w:p w14:paraId="40BCA9B9" w14:textId="05506E8F" w:rsidR="00120B5E" w:rsidRPr="00A1497F" w:rsidRDefault="00120B5E" w:rsidP="00A1497F">
            <w:pPr>
              <w:pStyle w:val="TableHeader0"/>
              <w:keepNext/>
              <w:spacing w:before="0" w:after="0" w:line="276" w:lineRule="auto"/>
              <w:rPr>
                <w:b/>
                <w:bCs/>
                <w:sz w:val="19"/>
                <w:szCs w:val="19"/>
              </w:rPr>
            </w:pPr>
            <w:r w:rsidRPr="00A1497F">
              <w:rPr>
                <w:b/>
                <w:bCs/>
                <w:sz w:val="19"/>
                <w:szCs w:val="19"/>
              </w:rPr>
              <w:t>Estimated leakage emissions (tCO</w:t>
            </w:r>
            <w:r w:rsidRPr="00A1497F">
              <w:rPr>
                <w:b/>
                <w:bCs/>
                <w:sz w:val="19"/>
                <w:szCs w:val="19"/>
                <w:vertAlign w:val="subscript"/>
              </w:rPr>
              <w:t>2</w:t>
            </w:r>
            <w:r w:rsidRPr="00A1497F">
              <w:rPr>
                <w:b/>
                <w:bCs/>
                <w:sz w:val="19"/>
                <w:szCs w:val="19"/>
              </w:rPr>
              <w:t>e)</w:t>
            </w:r>
          </w:p>
        </w:tc>
        <w:tc>
          <w:tcPr>
            <w:tcW w:w="1439" w:type="dxa"/>
            <w:tcMar>
              <w:top w:w="72" w:type="dxa"/>
              <w:left w:w="115" w:type="dxa"/>
              <w:bottom w:w="72" w:type="dxa"/>
              <w:right w:w="115" w:type="dxa"/>
            </w:tcMar>
          </w:tcPr>
          <w:p w14:paraId="69D63AC0" w14:textId="79AE2462" w:rsidR="00120B5E" w:rsidRPr="00A1497F" w:rsidRDefault="0058463B" w:rsidP="00A1497F">
            <w:pPr>
              <w:pStyle w:val="TableHeader0"/>
              <w:keepNext/>
              <w:spacing w:before="0" w:after="0" w:line="276" w:lineRule="auto"/>
              <w:rPr>
                <w:b/>
                <w:bCs/>
                <w:sz w:val="19"/>
                <w:szCs w:val="19"/>
              </w:rPr>
            </w:pPr>
            <w:r w:rsidRPr="00A1497F">
              <w:rPr>
                <w:b/>
                <w:bCs/>
                <w:sz w:val="19"/>
                <w:szCs w:val="19"/>
              </w:rPr>
              <w:t>Total b</w:t>
            </w:r>
            <w:r w:rsidR="00120B5E" w:rsidRPr="00A1497F">
              <w:rPr>
                <w:b/>
                <w:bCs/>
                <w:sz w:val="19"/>
                <w:szCs w:val="19"/>
              </w:rPr>
              <w:t>uffer pool allocation (tCO</w:t>
            </w:r>
            <w:r w:rsidR="00120B5E" w:rsidRPr="00A1497F">
              <w:rPr>
                <w:b/>
                <w:bCs/>
                <w:sz w:val="19"/>
                <w:szCs w:val="19"/>
                <w:vertAlign w:val="subscript"/>
              </w:rPr>
              <w:t>2</w:t>
            </w:r>
            <w:r w:rsidR="00120B5E" w:rsidRPr="00A1497F">
              <w:rPr>
                <w:b/>
                <w:bCs/>
                <w:sz w:val="19"/>
                <w:szCs w:val="19"/>
              </w:rPr>
              <w:t>e)</w:t>
            </w:r>
          </w:p>
        </w:tc>
        <w:tc>
          <w:tcPr>
            <w:tcW w:w="1625" w:type="dxa"/>
            <w:tcMar>
              <w:top w:w="72" w:type="dxa"/>
              <w:left w:w="115" w:type="dxa"/>
              <w:bottom w:w="72" w:type="dxa"/>
              <w:right w:w="115" w:type="dxa"/>
            </w:tcMar>
          </w:tcPr>
          <w:p w14:paraId="20C806F6" w14:textId="5006EE01" w:rsidR="00120B5E" w:rsidRPr="00A1497F" w:rsidRDefault="00120B5E" w:rsidP="00A1497F">
            <w:pPr>
              <w:pStyle w:val="TableHeader0"/>
              <w:keepNext/>
              <w:spacing w:before="0" w:after="0" w:line="276" w:lineRule="auto"/>
              <w:rPr>
                <w:b/>
                <w:bCs/>
                <w:sz w:val="19"/>
                <w:szCs w:val="19"/>
              </w:rPr>
            </w:pPr>
            <w:r w:rsidRPr="00A1497F">
              <w:rPr>
                <w:b/>
                <w:bCs/>
                <w:sz w:val="19"/>
                <w:szCs w:val="19"/>
              </w:rPr>
              <w:t xml:space="preserve">Estimated </w:t>
            </w:r>
            <w:r w:rsidR="003C66C6" w:rsidRPr="00A1497F">
              <w:rPr>
                <w:b/>
                <w:bCs/>
                <w:sz w:val="19"/>
                <w:szCs w:val="19"/>
              </w:rPr>
              <w:t xml:space="preserve">net </w:t>
            </w:r>
            <w:r w:rsidRPr="00A1497F">
              <w:rPr>
                <w:b/>
                <w:bCs/>
                <w:sz w:val="19"/>
                <w:szCs w:val="19"/>
              </w:rPr>
              <w:t xml:space="preserve">reductions </w:t>
            </w:r>
            <w:r w:rsidR="00276395" w:rsidRPr="00A1497F">
              <w:rPr>
                <w:b/>
                <w:bCs/>
                <w:sz w:val="19"/>
                <w:szCs w:val="19"/>
              </w:rPr>
              <w:t xml:space="preserve">minus buffer </w:t>
            </w:r>
            <w:r w:rsidR="00655B28" w:rsidRPr="00A1497F">
              <w:rPr>
                <w:b/>
                <w:bCs/>
                <w:sz w:val="19"/>
                <w:szCs w:val="19"/>
              </w:rPr>
              <w:t>pool allocation</w:t>
            </w:r>
            <w:r w:rsidR="00276395" w:rsidRPr="00A1497F">
              <w:rPr>
                <w:b/>
                <w:bCs/>
                <w:sz w:val="19"/>
                <w:szCs w:val="19"/>
              </w:rPr>
              <w:t xml:space="preserve"> </w:t>
            </w:r>
            <w:r w:rsidRPr="00A1497F">
              <w:rPr>
                <w:b/>
                <w:bCs/>
                <w:sz w:val="19"/>
                <w:szCs w:val="19"/>
              </w:rPr>
              <w:t xml:space="preserve"> (tCO</w:t>
            </w:r>
            <w:r w:rsidRPr="00A1497F">
              <w:rPr>
                <w:b/>
                <w:bCs/>
                <w:sz w:val="19"/>
                <w:szCs w:val="19"/>
                <w:vertAlign w:val="subscript"/>
              </w:rPr>
              <w:t>2</w:t>
            </w:r>
            <w:r w:rsidRPr="00A1497F">
              <w:rPr>
                <w:b/>
                <w:bCs/>
                <w:sz w:val="19"/>
                <w:szCs w:val="19"/>
              </w:rPr>
              <w:t>e)</w:t>
            </w:r>
          </w:p>
        </w:tc>
        <w:tc>
          <w:tcPr>
            <w:tcW w:w="1439" w:type="dxa"/>
            <w:tcMar>
              <w:top w:w="72" w:type="dxa"/>
              <w:left w:w="115" w:type="dxa"/>
              <w:bottom w:w="72" w:type="dxa"/>
              <w:right w:w="115" w:type="dxa"/>
            </w:tcMar>
          </w:tcPr>
          <w:p w14:paraId="34BFBC4C" w14:textId="23892270" w:rsidR="00120B5E" w:rsidRPr="00A1497F" w:rsidRDefault="00120B5E" w:rsidP="00A1497F">
            <w:pPr>
              <w:pStyle w:val="TableHeader0"/>
              <w:keepNext/>
              <w:spacing w:before="0" w:after="0" w:line="276" w:lineRule="auto"/>
              <w:rPr>
                <w:b/>
                <w:bCs/>
                <w:sz w:val="19"/>
                <w:szCs w:val="19"/>
              </w:rPr>
            </w:pPr>
            <w:r w:rsidRPr="00A1497F">
              <w:rPr>
                <w:b/>
                <w:bCs/>
                <w:sz w:val="19"/>
                <w:szCs w:val="19"/>
              </w:rPr>
              <w:t>Estimated</w:t>
            </w:r>
            <w:r w:rsidR="00276395" w:rsidRPr="00A1497F">
              <w:rPr>
                <w:b/>
                <w:bCs/>
                <w:sz w:val="19"/>
                <w:szCs w:val="19"/>
              </w:rPr>
              <w:t xml:space="preserve"> net</w:t>
            </w:r>
            <w:r w:rsidRPr="00A1497F">
              <w:rPr>
                <w:b/>
                <w:bCs/>
                <w:sz w:val="19"/>
                <w:szCs w:val="19"/>
              </w:rPr>
              <w:t xml:space="preserve"> removals </w:t>
            </w:r>
            <w:r w:rsidR="00276395" w:rsidRPr="00A1497F">
              <w:rPr>
                <w:b/>
                <w:bCs/>
                <w:sz w:val="19"/>
                <w:szCs w:val="19"/>
              </w:rPr>
              <w:t xml:space="preserve">minus buffer </w:t>
            </w:r>
            <w:r w:rsidR="00655B28" w:rsidRPr="00A1497F">
              <w:rPr>
                <w:b/>
                <w:bCs/>
                <w:sz w:val="19"/>
                <w:szCs w:val="19"/>
              </w:rPr>
              <w:t>pool allocation</w:t>
            </w:r>
            <w:r w:rsidR="00276395" w:rsidRPr="00A1497F">
              <w:rPr>
                <w:b/>
                <w:bCs/>
                <w:sz w:val="19"/>
                <w:szCs w:val="19"/>
              </w:rPr>
              <w:t xml:space="preserve"> </w:t>
            </w:r>
            <w:r w:rsidRPr="00A1497F">
              <w:rPr>
                <w:b/>
                <w:bCs/>
                <w:sz w:val="19"/>
                <w:szCs w:val="19"/>
              </w:rPr>
              <w:t>(tCO</w:t>
            </w:r>
            <w:r w:rsidRPr="00A1497F">
              <w:rPr>
                <w:b/>
                <w:bCs/>
                <w:sz w:val="19"/>
                <w:szCs w:val="19"/>
                <w:vertAlign w:val="subscript"/>
              </w:rPr>
              <w:t>2</w:t>
            </w:r>
            <w:r w:rsidRPr="00A1497F">
              <w:rPr>
                <w:b/>
                <w:bCs/>
                <w:sz w:val="19"/>
                <w:szCs w:val="19"/>
              </w:rPr>
              <w:t>e)</w:t>
            </w:r>
          </w:p>
        </w:tc>
        <w:tc>
          <w:tcPr>
            <w:tcW w:w="1617" w:type="dxa"/>
            <w:tcMar>
              <w:top w:w="72" w:type="dxa"/>
              <w:left w:w="115" w:type="dxa"/>
              <w:bottom w:w="72" w:type="dxa"/>
              <w:right w:w="115" w:type="dxa"/>
            </w:tcMar>
          </w:tcPr>
          <w:p w14:paraId="3AA77A8A" w14:textId="4BDE18B3" w:rsidR="00120B5E" w:rsidRPr="00A1497F" w:rsidRDefault="00276395" w:rsidP="00A1497F">
            <w:pPr>
              <w:pStyle w:val="TableHeader0"/>
              <w:keepNext/>
              <w:spacing w:before="0" w:after="0" w:line="276" w:lineRule="auto"/>
              <w:rPr>
                <w:b/>
                <w:bCs/>
                <w:sz w:val="19"/>
                <w:szCs w:val="19"/>
              </w:rPr>
            </w:pPr>
            <w:r w:rsidRPr="00A1497F">
              <w:rPr>
                <w:b/>
                <w:bCs/>
                <w:sz w:val="19"/>
                <w:szCs w:val="19"/>
              </w:rPr>
              <w:t>Total estimated net</w:t>
            </w:r>
            <w:r w:rsidRPr="00A1497F">
              <w:rPr>
                <w:rFonts w:eastAsia="Franklin Gothic Book" w:cs="Franklin Gothic Book"/>
                <w:b/>
                <w:bCs/>
                <w:sz w:val="19"/>
                <w:szCs w:val="19"/>
              </w:rPr>
              <w:t xml:space="preserve"> </w:t>
            </w:r>
            <w:r w:rsidR="00120B5E" w:rsidRPr="00A1497F">
              <w:rPr>
                <w:rFonts w:eastAsia="Franklin Gothic Book" w:cs="Franklin Gothic Book"/>
                <w:b/>
                <w:bCs/>
                <w:sz w:val="19"/>
                <w:szCs w:val="19"/>
              </w:rPr>
              <w:t>reductions and removals</w:t>
            </w:r>
            <w:r w:rsidR="00120B5E" w:rsidRPr="00A1497F" w:rsidDel="003A6078">
              <w:rPr>
                <w:rFonts w:eastAsia="Franklin Gothic Book" w:cs="Franklin Gothic Book"/>
                <w:b/>
                <w:bCs/>
                <w:sz w:val="19"/>
                <w:szCs w:val="19"/>
              </w:rPr>
              <w:t xml:space="preserve"> </w:t>
            </w:r>
            <w:r w:rsidRPr="00A1497F">
              <w:rPr>
                <w:rFonts w:eastAsia="Franklin Gothic Book" w:cs="Franklin Gothic Book"/>
                <w:b/>
                <w:bCs/>
                <w:sz w:val="19"/>
                <w:szCs w:val="19"/>
              </w:rPr>
              <w:t xml:space="preserve">minus buffer </w:t>
            </w:r>
            <w:r w:rsidR="00655B28" w:rsidRPr="00A1497F">
              <w:rPr>
                <w:rFonts w:eastAsia="Franklin Gothic Book" w:cs="Franklin Gothic Book"/>
                <w:b/>
                <w:bCs/>
                <w:sz w:val="19"/>
                <w:szCs w:val="19"/>
              </w:rPr>
              <w:t>pool allocation</w:t>
            </w:r>
            <w:r w:rsidR="00120B5E" w:rsidRPr="00A1497F">
              <w:rPr>
                <w:rFonts w:eastAsia="Franklin Gothic Book" w:cs="Franklin Gothic Book"/>
                <w:b/>
                <w:bCs/>
                <w:sz w:val="19"/>
                <w:szCs w:val="19"/>
              </w:rPr>
              <w:t xml:space="preserve"> </w:t>
            </w:r>
            <w:r w:rsidR="00120B5E" w:rsidRPr="00A1497F">
              <w:rPr>
                <w:b/>
                <w:bCs/>
                <w:sz w:val="19"/>
                <w:szCs w:val="19"/>
              </w:rPr>
              <w:t>(tCO</w:t>
            </w:r>
            <w:r w:rsidR="00120B5E" w:rsidRPr="00A1497F">
              <w:rPr>
                <w:b/>
                <w:bCs/>
                <w:sz w:val="19"/>
                <w:szCs w:val="19"/>
                <w:vertAlign w:val="subscript"/>
              </w:rPr>
              <w:t>2</w:t>
            </w:r>
            <w:r w:rsidR="00120B5E" w:rsidRPr="00A1497F">
              <w:rPr>
                <w:b/>
                <w:bCs/>
                <w:sz w:val="19"/>
                <w:szCs w:val="19"/>
              </w:rPr>
              <w:t>e)</w:t>
            </w:r>
          </w:p>
        </w:tc>
      </w:tr>
      <w:tr w:rsidR="00C031EC" w:rsidRPr="00A1497F" w14:paraId="6CCDCFCB" w14:textId="77777777" w:rsidTr="00A1497F">
        <w:trPr>
          <w:cantSplit/>
          <w:trHeight w:val="300"/>
        </w:trPr>
        <w:tc>
          <w:tcPr>
            <w:tcW w:w="1525" w:type="dxa"/>
            <w:tcMar>
              <w:top w:w="72" w:type="dxa"/>
              <w:left w:w="115" w:type="dxa"/>
              <w:bottom w:w="72" w:type="dxa"/>
              <w:right w:w="115" w:type="dxa"/>
            </w:tcMar>
          </w:tcPr>
          <w:p w14:paraId="26EA0EED" w14:textId="77777777" w:rsidR="00C031EC" w:rsidRPr="00A1497F" w:rsidRDefault="00C031EC" w:rsidP="00A1497F">
            <w:pPr>
              <w:pStyle w:val="Templatetabletext"/>
              <w:spacing w:beforeLines="0" w:before="0" w:afterLines="0" w:after="0" w:line="276" w:lineRule="auto"/>
              <w:rPr>
                <w:rFonts w:eastAsia="Franklin Gothic Book" w:cs="Franklin Gothic Book"/>
                <w:sz w:val="19"/>
                <w:szCs w:val="19"/>
                <w:lang w:val="es-MX"/>
              </w:rPr>
            </w:pPr>
            <w:r w:rsidRPr="00A1497F">
              <w:rPr>
                <w:rFonts w:eastAsia="Franklin Gothic Book" w:cs="Franklin Gothic Book"/>
                <w:sz w:val="19"/>
                <w:szCs w:val="19"/>
                <w:lang w:val="es-MX"/>
              </w:rPr>
              <w:t>DD-MMM-YYYY</w:t>
            </w:r>
          </w:p>
          <w:p w14:paraId="73A00F30" w14:textId="39ADE698" w:rsidR="000261DD" w:rsidRPr="00A1497F" w:rsidRDefault="00C031EC" w:rsidP="00A1497F">
            <w:pPr>
              <w:pStyle w:val="Instruction"/>
              <w:spacing w:before="0" w:after="0" w:line="276" w:lineRule="auto"/>
              <w:ind w:left="0"/>
              <w:rPr>
                <w:sz w:val="19"/>
                <w:szCs w:val="19"/>
                <w:lang w:val="es-MX"/>
              </w:rPr>
            </w:pPr>
            <w:proofErr w:type="spellStart"/>
            <w:r w:rsidRPr="00A1497F">
              <w:rPr>
                <w:sz w:val="19"/>
                <w:szCs w:val="19"/>
                <w:lang w:val="es-MX"/>
              </w:rPr>
              <w:t>Example</w:t>
            </w:r>
            <w:proofErr w:type="spellEnd"/>
            <w:r w:rsidRPr="00A1497F">
              <w:rPr>
                <w:sz w:val="19"/>
                <w:szCs w:val="19"/>
                <w:lang w:val="es-MX"/>
              </w:rPr>
              <w:t xml:space="preserve">: </w:t>
            </w:r>
          </w:p>
          <w:p w14:paraId="7C4B6A7E" w14:textId="2F79EDAF" w:rsidR="00C031EC" w:rsidRPr="00A1497F" w:rsidRDefault="00C031EC" w:rsidP="00A1497F">
            <w:pPr>
              <w:pStyle w:val="Instruction"/>
              <w:spacing w:before="0" w:after="0" w:line="276" w:lineRule="auto"/>
              <w:ind w:left="0"/>
              <w:rPr>
                <w:sz w:val="19"/>
                <w:szCs w:val="19"/>
                <w:lang w:val="es-MX"/>
              </w:rPr>
            </w:pPr>
            <w:r w:rsidRPr="00A1497F">
              <w:rPr>
                <w:sz w:val="19"/>
                <w:szCs w:val="19"/>
                <w:lang w:val="es-MX"/>
              </w:rPr>
              <w:t>15-MAR-2025</w:t>
            </w:r>
          </w:p>
        </w:tc>
        <w:tc>
          <w:tcPr>
            <w:tcW w:w="1530" w:type="dxa"/>
            <w:tcMar>
              <w:top w:w="72" w:type="dxa"/>
              <w:left w:w="115" w:type="dxa"/>
              <w:bottom w:w="72" w:type="dxa"/>
              <w:right w:w="115" w:type="dxa"/>
            </w:tcMar>
          </w:tcPr>
          <w:p w14:paraId="74416027" w14:textId="77777777" w:rsidR="00C031EC" w:rsidRPr="00A1497F" w:rsidRDefault="00C031EC" w:rsidP="00A1497F">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0B12A617" w14:textId="77777777" w:rsidR="00C031EC" w:rsidRPr="00A1497F" w:rsidRDefault="00C031EC" w:rsidP="00A1497F">
            <w:pPr>
              <w:pStyle w:val="Instruction"/>
              <w:spacing w:before="0" w:after="0" w:line="276" w:lineRule="auto"/>
              <w:ind w:left="0"/>
              <w:rPr>
                <w:sz w:val="19"/>
                <w:szCs w:val="19"/>
                <w:lang w:val="en-US"/>
              </w:rPr>
            </w:pPr>
            <w:r w:rsidRPr="00A1497F">
              <w:rPr>
                <w:sz w:val="19"/>
                <w:szCs w:val="19"/>
                <w:lang w:val="en-US"/>
              </w:rPr>
              <w:t xml:space="preserve">Example: </w:t>
            </w:r>
          </w:p>
          <w:p w14:paraId="657A85D0" w14:textId="77777777" w:rsidR="00C031EC" w:rsidRPr="00A1497F" w:rsidRDefault="00C031EC" w:rsidP="00A1497F">
            <w:pPr>
              <w:pStyle w:val="Instruction"/>
              <w:spacing w:before="0" w:after="0" w:line="276" w:lineRule="auto"/>
              <w:ind w:left="0"/>
              <w:rPr>
                <w:sz w:val="19"/>
                <w:szCs w:val="19"/>
                <w:lang w:val="en-US"/>
              </w:rPr>
            </w:pPr>
            <w:r w:rsidRPr="00A1497F">
              <w:rPr>
                <w:sz w:val="19"/>
                <w:szCs w:val="19"/>
                <w:lang w:val="en-US"/>
              </w:rPr>
              <w:t>31-DEC-2025</w:t>
            </w:r>
          </w:p>
        </w:tc>
        <w:tc>
          <w:tcPr>
            <w:tcW w:w="1258" w:type="dxa"/>
            <w:tcMar>
              <w:top w:w="72" w:type="dxa"/>
              <w:left w:w="115" w:type="dxa"/>
              <w:bottom w:w="72" w:type="dxa"/>
              <w:right w:w="115" w:type="dxa"/>
            </w:tcMar>
          </w:tcPr>
          <w:p w14:paraId="04DC4143" w14:textId="77777777" w:rsidR="00C031EC" w:rsidRPr="00A1497F" w:rsidRDefault="00C031EC" w:rsidP="00A1497F">
            <w:pPr>
              <w:pStyle w:val="Templatetabletext"/>
              <w:spacing w:beforeLines="0" w:before="0" w:afterLines="0" w:after="0" w:line="276" w:lineRule="auto"/>
              <w:rPr>
                <w:i w:val="0"/>
                <w:sz w:val="19"/>
                <w:szCs w:val="19"/>
              </w:rPr>
            </w:pPr>
            <w:r w:rsidRPr="00A1497F">
              <w:rPr>
                <w:sz w:val="19"/>
                <w:szCs w:val="19"/>
              </w:rPr>
              <w:t xml:space="preserve">Example: </w:t>
            </w:r>
          </w:p>
          <w:p w14:paraId="10C04DEE" w14:textId="5F742877" w:rsidR="00C031EC" w:rsidRPr="00A1497F" w:rsidRDefault="00C031EC" w:rsidP="00A1497F">
            <w:pPr>
              <w:pStyle w:val="Templatetabletext"/>
              <w:spacing w:beforeLines="0" w:before="0" w:afterLines="0" w:after="0" w:line="276" w:lineRule="auto"/>
              <w:rPr>
                <w:i w:val="0"/>
                <w:sz w:val="19"/>
                <w:szCs w:val="19"/>
              </w:rPr>
            </w:pPr>
            <w:r w:rsidRPr="00A1497F">
              <w:rPr>
                <w:iCs/>
                <w:sz w:val="19"/>
                <w:szCs w:val="19"/>
              </w:rPr>
              <w:t>50</w:t>
            </w:r>
            <w:r w:rsidR="002F4691" w:rsidRPr="00A1497F">
              <w:rPr>
                <w:iCs/>
                <w:sz w:val="19"/>
                <w:szCs w:val="19"/>
              </w:rPr>
              <w:t> </w:t>
            </w:r>
            <w:r w:rsidRPr="00A1497F">
              <w:rPr>
                <w:iCs/>
                <w:sz w:val="19"/>
                <w:szCs w:val="19"/>
              </w:rPr>
              <w:t>000</w:t>
            </w:r>
          </w:p>
          <w:p w14:paraId="082A176E" w14:textId="77777777" w:rsidR="00C031EC" w:rsidRPr="00A1497F" w:rsidRDefault="00C031EC" w:rsidP="00A1497F">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5FDF66CE" w14:textId="77777777" w:rsidR="00C031EC" w:rsidRPr="00A1497F" w:rsidRDefault="00C031EC" w:rsidP="00A1497F">
            <w:pPr>
              <w:pStyle w:val="Templatetabletext"/>
              <w:spacing w:beforeLines="0" w:before="0" w:afterLines="0" w:after="0" w:line="276" w:lineRule="auto"/>
              <w:rPr>
                <w:i w:val="0"/>
                <w:sz w:val="19"/>
                <w:szCs w:val="19"/>
              </w:rPr>
            </w:pPr>
            <w:r w:rsidRPr="00A1497F">
              <w:rPr>
                <w:sz w:val="19"/>
                <w:szCs w:val="19"/>
              </w:rPr>
              <w:t xml:space="preserve">Example: </w:t>
            </w:r>
          </w:p>
          <w:p w14:paraId="1877D6DD" w14:textId="06414682" w:rsidR="00C031EC" w:rsidRPr="00A1497F" w:rsidRDefault="00C031EC" w:rsidP="00A1497F">
            <w:pPr>
              <w:pStyle w:val="Templatetabletext"/>
              <w:spacing w:beforeLines="0" w:before="0" w:afterLines="0" w:after="0" w:line="276" w:lineRule="auto"/>
              <w:rPr>
                <w:i w:val="0"/>
                <w:sz w:val="19"/>
                <w:szCs w:val="19"/>
              </w:rPr>
            </w:pPr>
            <w:r w:rsidRPr="00A1497F">
              <w:rPr>
                <w:iCs/>
                <w:sz w:val="19"/>
                <w:szCs w:val="19"/>
              </w:rPr>
              <w:t>30</w:t>
            </w:r>
            <w:r w:rsidR="002F4691" w:rsidRPr="00A1497F">
              <w:rPr>
                <w:iCs/>
                <w:sz w:val="19"/>
                <w:szCs w:val="19"/>
              </w:rPr>
              <w:t> </w:t>
            </w:r>
            <w:r w:rsidRPr="00A1497F">
              <w:rPr>
                <w:iCs/>
                <w:sz w:val="19"/>
                <w:szCs w:val="19"/>
              </w:rPr>
              <w:t xml:space="preserve">000 </w:t>
            </w:r>
          </w:p>
          <w:p w14:paraId="60028D1D" w14:textId="77777777" w:rsidR="00C031EC" w:rsidRPr="00A1497F" w:rsidRDefault="00C031EC" w:rsidP="00A1497F">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46E2D4A4" w14:textId="77777777" w:rsidR="00C031EC" w:rsidRPr="00A1497F" w:rsidRDefault="00C031EC" w:rsidP="00A1497F">
            <w:pPr>
              <w:pStyle w:val="Templatetabletext"/>
              <w:spacing w:beforeLines="0" w:before="0" w:afterLines="0" w:after="0" w:line="276" w:lineRule="auto"/>
              <w:rPr>
                <w:i w:val="0"/>
                <w:sz w:val="19"/>
                <w:szCs w:val="19"/>
              </w:rPr>
            </w:pPr>
            <w:r w:rsidRPr="00A1497F">
              <w:rPr>
                <w:sz w:val="19"/>
                <w:szCs w:val="19"/>
              </w:rPr>
              <w:t xml:space="preserve">Example: </w:t>
            </w:r>
          </w:p>
          <w:p w14:paraId="78F0A4BA" w14:textId="113AA493" w:rsidR="00C031EC" w:rsidRPr="00A1497F" w:rsidRDefault="00C031EC" w:rsidP="00A1497F">
            <w:pPr>
              <w:pStyle w:val="Templatetabletext"/>
              <w:spacing w:beforeLines="0" w:before="0" w:afterLines="0" w:after="0" w:line="276" w:lineRule="auto"/>
              <w:rPr>
                <w:i w:val="0"/>
                <w:sz w:val="19"/>
                <w:szCs w:val="19"/>
              </w:rPr>
            </w:pPr>
            <w:r w:rsidRPr="00A1497F">
              <w:rPr>
                <w:iCs/>
                <w:sz w:val="19"/>
                <w:szCs w:val="19"/>
              </w:rPr>
              <w:t>2500</w:t>
            </w:r>
            <w:r w:rsidRPr="00A1497F">
              <w:rPr>
                <w:sz w:val="19"/>
                <w:szCs w:val="19"/>
              </w:rPr>
              <w:t xml:space="preserve"> </w:t>
            </w:r>
          </w:p>
        </w:tc>
        <w:tc>
          <w:tcPr>
            <w:tcW w:w="1439" w:type="dxa"/>
            <w:tcMar>
              <w:top w:w="72" w:type="dxa"/>
              <w:left w:w="115" w:type="dxa"/>
              <w:bottom w:w="72" w:type="dxa"/>
              <w:right w:w="115" w:type="dxa"/>
            </w:tcMar>
          </w:tcPr>
          <w:p w14:paraId="4F1A7EDD" w14:textId="77777777" w:rsidR="00C031EC"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Example:</w:t>
            </w:r>
          </w:p>
          <w:p w14:paraId="642A9AA5" w14:textId="11C8497D" w:rsidR="00176CC3" w:rsidRPr="00A1497F" w:rsidRDefault="00176CC3" w:rsidP="00A1497F">
            <w:pPr>
              <w:pStyle w:val="Templatetabletext"/>
              <w:spacing w:beforeLines="0" w:before="0" w:afterLines="0" w:after="0" w:line="276" w:lineRule="auto"/>
              <w:rPr>
                <w:i w:val="0"/>
                <w:iCs/>
                <w:sz w:val="19"/>
                <w:szCs w:val="19"/>
              </w:rPr>
            </w:pPr>
            <w:r w:rsidRPr="00A1497F">
              <w:rPr>
                <w:iCs/>
                <w:sz w:val="19"/>
                <w:szCs w:val="19"/>
              </w:rPr>
              <w:t>1000</w:t>
            </w:r>
          </w:p>
        </w:tc>
        <w:tc>
          <w:tcPr>
            <w:tcW w:w="1625" w:type="dxa"/>
            <w:tcMar>
              <w:top w:w="72" w:type="dxa"/>
              <w:left w:w="115" w:type="dxa"/>
              <w:bottom w:w="72" w:type="dxa"/>
              <w:right w:w="115" w:type="dxa"/>
            </w:tcMar>
          </w:tcPr>
          <w:p w14:paraId="390EF770" w14:textId="77777777" w:rsidR="00C031EC"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04B7BDF5" w14:textId="4BB7E8B9" w:rsidR="007C226A" w:rsidRPr="00A1497F" w:rsidRDefault="00983034" w:rsidP="00A1497F">
            <w:pPr>
              <w:pStyle w:val="Templatetabletext"/>
              <w:spacing w:beforeLines="0" w:before="0" w:afterLines="0" w:after="0" w:line="276" w:lineRule="auto"/>
              <w:rPr>
                <w:i w:val="0"/>
                <w:iCs/>
                <w:sz w:val="19"/>
                <w:szCs w:val="19"/>
              </w:rPr>
            </w:pPr>
            <w:r w:rsidRPr="00A1497F">
              <w:rPr>
                <w:iCs/>
                <w:sz w:val="19"/>
                <w:szCs w:val="19"/>
              </w:rPr>
              <w:t>8</w:t>
            </w:r>
            <w:r w:rsidR="007C226A" w:rsidRPr="00A1497F">
              <w:rPr>
                <w:iCs/>
                <w:sz w:val="19"/>
                <w:szCs w:val="19"/>
              </w:rPr>
              <w:t>250</w:t>
            </w:r>
          </w:p>
        </w:tc>
        <w:tc>
          <w:tcPr>
            <w:tcW w:w="1439" w:type="dxa"/>
            <w:tcMar>
              <w:top w:w="72" w:type="dxa"/>
              <w:left w:w="115" w:type="dxa"/>
              <w:bottom w:w="72" w:type="dxa"/>
              <w:right w:w="115" w:type="dxa"/>
            </w:tcMar>
          </w:tcPr>
          <w:p w14:paraId="562E6B9B" w14:textId="77777777" w:rsidR="00C031EC"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2D36E2E7" w14:textId="6967D067" w:rsidR="007C226A" w:rsidRPr="00A1497F" w:rsidRDefault="007C226A" w:rsidP="00A1497F">
            <w:pPr>
              <w:pStyle w:val="Templatetabletext"/>
              <w:spacing w:beforeLines="0" w:before="0" w:afterLines="0" w:after="0" w:line="276" w:lineRule="auto"/>
              <w:rPr>
                <w:i w:val="0"/>
                <w:iCs/>
                <w:sz w:val="19"/>
                <w:szCs w:val="19"/>
              </w:rPr>
            </w:pPr>
            <w:r w:rsidRPr="00A1497F">
              <w:rPr>
                <w:iCs/>
                <w:sz w:val="19"/>
                <w:szCs w:val="19"/>
              </w:rPr>
              <w:t>8250</w:t>
            </w:r>
          </w:p>
        </w:tc>
        <w:tc>
          <w:tcPr>
            <w:tcW w:w="1617" w:type="dxa"/>
            <w:tcMar>
              <w:top w:w="72" w:type="dxa"/>
              <w:left w:w="115" w:type="dxa"/>
              <w:bottom w:w="72" w:type="dxa"/>
              <w:right w:w="115" w:type="dxa"/>
            </w:tcMar>
          </w:tcPr>
          <w:p w14:paraId="44722978" w14:textId="77777777" w:rsidR="00C031EC"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2942F9D1" w14:textId="4EB2FF65" w:rsidR="007C226A" w:rsidRPr="00A1497F" w:rsidRDefault="00983034" w:rsidP="00A1497F">
            <w:pPr>
              <w:pStyle w:val="Templatetabletext"/>
              <w:spacing w:beforeLines="0" w:before="0" w:afterLines="0" w:after="0" w:line="276" w:lineRule="auto"/>
              <w:rPr>
                <w:i w:val="0"/>
                <w:sz w:val="19"/>
                <w:szCs w:val="19"/>
              </w:rPr>
            </w:pPr>
            <w:r w:rsidRPr="00A1497F">
              <w:rPr>
                <w:sz w:val="19"/>
                <w:szCs w:val="19"/>
              </w:rPr>
              <w:t>16</w:t>
            </w:r>
            <w:r w:rsidR="00260C55" w:rsidRPr="00A1497F">
              <w:rPr>
                <w:sz w:val="19"/>
                <w:szCs w:val="19"/>
              </w:rPr>
              <w:t> </w:t>
            </w:r>
            <w:r w:rsidRPr="00A1497F">
              <w:rPr>
                <w:sz w:val="19"/>
                <w:szCs w:val="19"/>
              </w:rPr>
              <w:t>500</w:t>
            </w:r>
          </w:p>
        </w:tc>
      </w:tr>
      <w:tr w:rsidR="00C031EC" w:rsidRPr="00A1497F" w14:paraId="30706575" w14:textId="77777777" w:rsidTr="00A1497F">
        <w:trPr>
          <w:cantSplit/>
          <w:trHeight w:val="300"/>
        </w:trPr>
        <w:tc>
          <w:tcPr>
            <w:tcW w:w="1525" w:type="dxa"/>
            <w:tcMar>
              <w:top w:w="72" w:type="dxa"/>
              <w:left w:w="115" w:type="dxa"/>
              <w:bottom w:w="72" w:type="dxa"/>
              <w:right w:w="115" w:type="dxa"/>
            </w:tcMar>
          </w:tcPr>
          <w:p w14:paraId="2253A6CE" w14:textId="77777777" w:rsidR="00C031EC" w:rsidRPr="00A1497F" w:rsidRDefault="00C031EC" w:rsidP="00A1497F">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7E32FE5B" w14:textId="77777777" w:rsidR="00C031EC" w:rsidRPr="00A1497F" w:rsidRDefault="00C031EC" w:rsidP="00A1497F">
            <w:pPr>
              <w:pStyle w:val="Instruction"/>
              <w:spacing w:before="0" w:after="0" w:line="276" w:lineRule="auto"/>
              <w:ind w:left="0"/>
              <w:rPr>
                <w:sz w:val="19"/>
                <w:szCs w:val="19"/>
                <w:lang w:val="en-US"/>
              </w:rPr>
            </w:pPr>
            <w:r w:rsidRPr="00A1497F">
              <w:rPr>
                <w:sz w:val="19"/>
                <w:szCs w:val="19"/>
                <w:lang w:val="en-US"/>
              </w:rPr>
              <w:t xml:space="preserve">Example: </w:t>
            </w:r>
          </w:p>
          <w:p w14:paraId="0554DAE1" w14:textId="77777777" w:rsidR="00C031EC" w:rsidRPr="00A1497F" w:rsidRDefault="00C031EC" w:rsidP="00A1497F">
            <w:pPr>
              <w:pStyle w:val="Instruction"/>
              <w:spacing w:before="0" w:after="0" w:line="276" w:lineRule="auto"/>
              <w:ind w:left="0"/>
              <w:rPr>
                <w:sz w:val="19"/>
                <w:szCs w:val="19"/>
                <w:lang w:val="en-US"/>
              </w:rPr>
            </w:pPr>
            <w:r w:rsidRPr="00A1497F">
              <w:rPr>
                <w:sz w:val="19"/>
                <w:szCs w:val="19"/>
                <w:lang w:val="en-US"/>
              </w:rPr>
              <w:lastRenderedPageBreak/>
              <w:t>01-JAN-2026</w:t>
            </w:r>
          </w:p>
        </w:tc>
        <w:tc>
          <w:tcPr>
            <w:tcW w:w="1530" w:type="dxa"/>
            <w:tcMar>
              <w:top w:w="72" w:type="dxa"/>
              <w:left w:w="115" w:type="dxa"/>
              <w:bottom w:w="72" w:type="dxa"/>
              <w:right w:w="115" w:type="dxa"/>
            </w:tcMar>
          </w:tcPr>
          <w:p w14:paraId="235D99EB" w14:textId="77777777" w:rsidR="00C031EC" w:rsidRPr="00A1497F" w:rsidRDefault="00C031EC" w:rsidP="00A1497F">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lastRenderedPageBreak/>
              <w:t>DD-MMM-YYYY</w:t>
            </w:r>
          </w:p>
          <w:p w14:paraId="58E69E57" w14:textId="77777777" w:rsidR="00C031EC" w:rsidRPr="00A1497F" w:rsidRDefault="00C031EC" w:rsidP="00A1497F">
            <w:pPr>
              <w:pStyle w:val="Instruction"/>
              <w:spacing w:before="0" w:after="0" w:line="276" w:lineRule="auto"/>
              <w:ind w:left="0"/>
              <w:rPr>
                <w:sz w:val="19"/>
                <w:szCs w:val="19"/>
                <w:lang w:val="en-US"/>
              </w:rPr>
            </w:pPr>
            <w:r w:rsidRPr="00A1497F">
              <w:rPr>
                <w:sz w:val="19"/>
                <w:szCs w:val="19"/>
                <w:lang w:val="en-US"/>
              </w:rPr>
              <w:t xml:space="preserve">Example: </w:t>
            </w:r>
          </w:p>
          <w:p w14:paraId="225564DF" w14:textId="77777777" w:rsidR="00C031EC" w:rsidRPr="00A1497F" w:rsidDel="00951A91" w:rsidRDefault="00C031EC" w:rsidP="00A1497F">
            <w:pPr>
              <w:pStyle w:val="Instruction"/>
              <w:spacing w:before="0" w:after="0" w:line="276" w:lineRule="auto"/>
              <w:ind w:left="0"/>
              <w:rPr>
                <w:sz w:val="19"/>
                <w:szCs w:val="19"/>
                <w:lang w:val="en-US"/>
              </w:rPr>
            </w:pPr>
            <w:r w:rsidRPr="00A1497F">
              <w:rPr>
                <w:sz w:val="19"/>
                <w:szCs w:val="19"/>
                <w:lang w:val="en-US"/>
              </w:rPr>
              <w:lastRenderedPageBreak/>
              <w:t>31-DEC-2026</w:t>
            </w:r>
          </w:p>
        </w:tc>
        <w:tc>
          <w:tcPr>
            <w:tcW w:w="1258" w:type="dxa"/>
            <w:tcMar>
              <w:top w:w="72" w:type="dxa"/>
              <w:left w:w="115" w:type="dxa"/>
              <w:bottom w:w="72" w:type="dxa"/>
              <w:right w:w="115" w:type="dxa"/>
            </w:tcMar>
          </w:tcPr>
          <w:p w14:paraId="32CCC3FD" w14:textId="77777777" w:rsidR="00C031EC" w:rsidRPr="00A1497F" w:rsidRDefault="00C031EC" w:rsidP="00A1497F">
            <w:pPr>
              <w:pStyle w:val="Templatetabletext"/>
              <w:spacing w:beforeLines="0" w:before="0" w:afterLines="0" w:after="0" w:line="276" w:lineRule="auto"/>
              <w:rPr>
                <w:i w:val="0"/>
                <w:sz w:val="19"/>
                <w:szCs w:val="19"/>
              </w:rPr>
            </w:pPr>
            <w:r w:rsidRPr="00A1497F">
              <w:rPr>
                <w:sz w:val="19"/>
                <w:szCs w:val="19"/>
              </w:rPr>
              <w:lastRenderedPageBreak/>
              <w:t xml:space="preserve">Example: </w:t>
            </w:r>
          </w:p>
          <w:p w14:paraId="7487938E" w14:textId="43FCA8D2" w:rsidR="00C031EC" w:rsidRPr="00A1497F" w:rsidRDefault="00C031EC" w:rsidP="00A1497F">
            <w:pPr>
              <w:pStyle w:val="Templatetabletext"/>
              <w:spacing w:beforeLines="0" w:before="0" w:afterLines="0" w:after="0" w:line="276" w:lineRule="auto"/>
              <w:rPr>
                <w:i w:val="0"/>
                <w:sz w:val="19"/>
                <w:szCs w:val="19"/>
              </w:rPr>
            </w:pPr>
            <w:r w:rsidRPr="00A1497F">
              <w:rPr>
                <w:iCs/>
                <w:sz w:val="19"/>
                <w:szCs w:val="19"/>
              </w:rPr>
              <w:t>100</w:t>
            </w:r>
            <w:r w:rsidR="00260C55" w:rsidRPr="00A1497F">
              <w:rPr>
                <w:iCs/>
                <w:sz w:val="19"/>
                <w:szCs w:val="19"/>
              </w:rPr>
              <w:t> </w:t>
            </w:r>
            <w:r w:rsidRPr="00A1497F">
              <w:rPr>
                <w:iCs/>
                <w:sz w:val="19"/>
                <w:szCs w:val="19"/>
              </w:rPr>
              <w:t>000</w:t>
            </w:r>
          </w:p>
          <w:p w14:paraId="3B49650A" w14:textId="77777777" w:rsidR="00C031EC" w:rsidRPr="00A1497F" w:rsidRDefault="00C031EC" w:rsidP="00A1497F">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5D60EDA0" w14:textId="77777777" w:rsidR="00C031EC" w:rsidRPr="00A1497F" w:rsidRDefault="00C031EC" w:rsidP="00A1497F">
            <w:pPr>
              <w:pStyle w:val="Templatetabletext"/>
              <w:spacing w:beforeLines="0" w:before="0" w:afterLines="0" w:after="0" w:line="276" w:lineRule="auto"/>
              <w:rPr>
                <w:i w:val="0"/>
                <w:sz w:val="19"/>
                <w:szCs w:val="19"/>
              </w:rPr>
            </w:pPr>
            <w:r w:rsidRPr="00A1497F">
              <w:rPr>
                <w:sz w:val="19"/>
                <w:szCs w:val="19"/>
              </w:rPr>
              <w:lastRenderedPageBreak/>
              <w:t xml:space="preserve">Example: </w:t>
            </w:r>
          </w:p>
          <w:p w14:paraId="6A88F5CE" w14:textId="4EE5660B" w:rsidR="00C031EC" w:rsidRPr="00A1497F" w:rsidRDefault="00C031EC" w:rsidP="00A1497F">
            <w:pPr>
              <w:pStyle w:val="Templatetabletext"/>
              <w:spacing w:beforeLines="0" w:before="0" w:afterLines="0" w:after="0" w:line="276" w:lineRule="auto"/>
              <w:rPr>
                <w:i w:val="0"/>
                <w:sz w:val="19"/>
                <w:szCs w:val="19"/>
              </w:rPr>
            </w:pPr>
            <w:r w:rsidRPr="00A1497F">
              <w:rPr>
                <w:iCs/>
                <w:sz w:val="19"/>
                <w:szCs w:val="19"/>
              </w:rPr>
              <w:t>60</w:t>
            </w:r>
            <w:r w:rsidR="00260C55" w:rsidRPr="00A1497F">
              <w:rPr>
                <w:iCs/>
                <w:sz w:val="19"/>
                <w:szCs w:val="19"/>
              </w:rPr>
              <w:t> </w:t>
            </w:r>
            <w:r w:rsidRPr="00A1497F">
              <w:rPr>
                <w:iCs/>
                <w:sz w:val="19"/>
                <w:szCs w:val="19"/>
              </w:rPr>
              <w:t xml:space="preserve">000 </w:t>
            </w:r>
          </w:p>
          <w:p w14:paraId="264560B1" w14:textId="77777777" w:rsidR="00C031EC" w:rsidRPr="00A1497F" w:rsidRDefault="00C031EC" w:rsidP="00A1497F">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01F86AE5" w14:textId="77777777" w:rsidR="00C031EC" w:rsidRPr="00A1497F" w:rsidRDefault="00C031EC" w:rsidP="00A1497F">
            <w:pPr>
              <w:pStyle w:val="Templatetabletext"/>
              <w:spacing w:beforeLines="0" w:before="0" w:afterLines="0" w:after="0" w:line="276" w:lineRule="auto"/>
              <w:rPr>
                <w:i w:val="0"/>
                <w:sz w:val="19"/>
                <w:szCs w:val="19"/>
              </w:rPr>
            </w:pPr>
            <w:r w:rsidRPr="00A1497F">
              <w:rPr>
                <w:sz w:val="19"/>
                <w:szCs w:val="19"/>
              </w:rPr>
              <w:lastRenderedPageBreak/>
              <w:t xml:space="preserve">Example: </w:t>
            </w:r>
          </w:p>
          <w:p w14:paraId="345A5DDD" w14:textId="51888119" w:rsidR="00C031EC" w:rsidRPr="00A1497F" w:rsidRDefault="00C031EC" w:rsidP="00A1497F">
            <w:pPr>
              <w:pStyle w:val="Templatetabletext"/>
              <w:spacing w:beforeLines="0" w:before="0" w:afterLines="0" w:after="0" w:line="276" w:lineRule="auto"/>
              <w:rPr>
                <w:i w:val="0"/>
                <w:sz w:val="19"/>
                <w:szCs w:val="19"/>
              </w:rPr>
            </w:pPr>
            <w:r w:rsidRPr="00A1497F">
              <w:rPr>
                <w:iCs/>
                <w:sz w:val="19"/>
                <w:szCs w:val="19"/>
              </w:rPr>
              <w:t>5000</w:t>
            </w:r>
            <w:r w:rsidRPr="00A1497F">
              <w:rPr>
                <w:sz w:val="19"/>
                <w:szCs w:val="19"/>
              </w:rPr>
              <w:t xml:space="preserve"> </w:t>
            </w:r>
          </w:p>
        </w:tc>
        <w:tc>
          <w:tcPr>
            <w:tcW w:w="1439" w:type="dxa"/>
            <w:tcMar>
              <w:top w:w="72" w:type="dxa"/>
              <w:left w:w="115" w:type="dxa"/>
              <w:bottom w:w="72" w:type="dxa"/>
              <w:right w:w="115" w:type="dxa"/>
            </w:tcMar>
          </w:tcPr>
          <w:p w14:paraId="0DC20B66" w14:textId="77777777" w:rsidR="00C031EC"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657C24BA" w14:textId="7CCD7265" w:rsidR="00176CC3" w:rsidRPr="00A1497F" w:rsidRDefault="00176CC3" w:rsidP="00A1497F">
            <w:pPr>
              <w:pStyle w:val="Templatetabletext"/>
              <w:spacing w:beforeLines="0" w:before="0" w:afterLines="0" w:after="0" w:line="276" w:lineRule="auto"/>
              <w:rPr>
                <w:i w:val="0"/>
                <w:iCs/>
                <w:sz w:val="19"/>
                <w:szCs w:val="19"/>
              </w:rPr>
            </w:pPr>
            <w:r w:rsidRPr="00A1497F">
              <w:rPr>
                <w:iCs/>
                <w:sz w:val="19"/>
                <w:szCs w:val="19"/>
              </w:rPr>
              <w:t>2000</w:t>
            </w:r>
          </w:p>
        </w:tc>
        <w:tc>
          <w:tcPr>
            <w:tcW w:w="1625" w:type="dxa"/>
            <w:tcMar>
              <w:top w:w="72" w:type="dxa"/>
              <w:left w:w="115" w:type="dxa"/>
              <w:bottom w:w="72" w:type="dxa"/>
              <w:right w:w="115" w:type="dxa"/>
            </w:tcMar>
          </w:tcPr>
          <w:p w14:paraId="69707BF0" w14:textId="77777777" w:rsidR="00C031EC"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01986128" w14:textId="70AA967B"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16</w:t>
            </w:r>
            <w:r w:rsidR="00260C55" w:rsidRPr="00A1497F">
              <w:rPr>
                <w:iCs/>
                <w:sz w:val="19"/>
                <w:szCs w:val="19"/>
              </w:rPr>
              <w:t> </w:t>
            </w:r>
            <w:r w:rsidRPr="00A1497F">
              <w:rPr>
                <w:iCs/>
                <w:sz w:val="19"/>
                <w:szCs w:val="19"/>
              </w:rPr>
              <w:t>500</w:t>
            </w:r>
          </w:p>
        </w:tc>
        <w:tc>
          <w:tcPr>
            <w:tcW w:w="1439" w:type="dxa"/>
            <w:tcMar>
              <w:top w:w="72" w:type="dxa"/>
              <w:left w:w="115" w:type="dxa"/>
              <w:bottom w:w="72" w:type="dxa"/>
              <w:right w:w="115" w:type="dxa"/>
            </w:tcMar>
          </w:tcPr>
          <w:p w14:paraId="339704ED" w14:textId="77777777" w:rsidR="00C031EC"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54B0667B" w14:textId="5B5BEE62"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16</w:t>
            </w:r>
            <w:r w:rsidR="00260C55" w:rsidRPr="00A1497F">
              <w:rPr>
                <w:iCs/>
                <w:sz w:val="19"/>
                <w:szCs w:val="19"/>
              </w:rPr>
              <w:t> </w:t>
            </w:r>
            <w:r w:rsidRPr="00A1497F">
              <w:rPr>
                <w:iCs/>
                <w:sz w:val="19"/>
                <w:szCs w:val="19"/>
              </w:rPr>
              <w:t>500</w:t>
            </w:r>
          </w:p>
        </w:tc>
        <w:tc>
          <w:tcPr>
            <w:tcW w:w="1617" w:type="dxa"/>
            <w:tcMar>
              <w:top w:w="72" w:type="dxa"/>
              <w:left w:w="115" w:type="dxa"/>
              <w:bottom w:w="72" w:type="dxa"/>
              <w:right w:w="115" w:type="dxa"/>
            </w:tcMar>
          </w:tcPr>
          <w:p w14:paraId="540C4A0A" w14:textId="77777777" w:rsidR="00C031EC"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6CD131CD" w14:textId="70D50F9F"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33</w:t>
            </w:r>
            <w:r w:rsidR="00260C55" w:rsidRPr="00A1497F">
              <w:rPr>
                <w:iCs/>
                <w:sz w:val="19"/>
                <w:szCs w:val="19"/>
              </w:rPr>
              <w:t> </w:t>
            </w:r>
            <w:r w:rsidRPr="00A1497F">
              <w:rPr>
                <w:iCs/>
                <w:sz w:val="19"/>
                <w:szCs w:val="19"/>
              </w:rPr>
              <w:t>000</w:t>
            </w:r>
          </w:p>
        </w:tc>
      </w:tr>
      <w:tr w:rsidR="005D4C0C" w:rsidRPr="00A1497F" w14:paraId="50A37C9A" w14:textId="77777777" w:rsidTr="00A1497F">
        <w:trPr>
          <w:cantSplit/>
          <w:trHeight w:val="300"/>
        </w:trPr>
        <w:tc>
          <w:tcPr>
            <w:tcW w:w="1525" w:type="dxa"/>
            <w:tcMar>
              <w:top w:w="72" w:type="dxa"/>
              <w:left w:w="115" w:type="dxa"/>
              <w:bottom w:w="72" w:type="dxa"/>
              <w:right w:w="115" w:type="dxa"/>
            </w:tcMar>
          </w:tcPr>
          <w:p w14:paraId="62F10734" w14:textId="77777777" w:rsidR="005D4C0C" w:rsidRPr="00A1497F" w:rsidRDefault="005D4C0C" w:rsidP="00A1497F">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53AE3D97" w14:textId="77777777" w:rsidR="005D4C0C" w:rsidRPr="00A1497F" w:rsidRDefault="005D4C0C" w:rsidP="00A1497F">
            <w:pPr>
              <w:pStyle w:val="Instruction"/>
              <w:spacing w:before="0" w:after="0" w:line="276" w:lineRule="auto"/>
              <w:ind w:left="0"/>
              <w:rPr>
                <w:sz w:val="19"/>
                <w:szCs w:val="19"/>
                <w:lang w:val="en-US"/>
              </w:rPr>
            </w:pPr>
            <w:r w:rsidRPr="00A1497F">
              <w:rPr>
                <w:sz w:val="19"/>
                <w:szCs w:val="19"/>
                <w:lang w:val="en-US"/>
              </w:rPr>
              <w:t xml:space="preserve">Example: </w:t>
            </w:r>
          </w:p>
          <w:p w14:paraId="5E7DB2AE" w14:textId="77777777" w:rsidR="005D4C0C" w:rsidRPr="00A1497F" w:rsidRDefault="005D4C0C" w:rsidP="00A1497F">
            <w:pPr>
              <w:pStyle w:val="Instruction"/>
              <w:spacing w:before="0" w:after="0" w:line="276" w:lineRule="auto"/>
              <w:ind w:left="0"/>
              <w:rPr>
                <w:sz w:val="19"/>
                <w:szCs w:val="19"/>
                <w:lang w:val="en-US"/>
              </w:rPr>
            </w:pPr>
            <w:r w:rsidRPr="00A1497F">
              <w:rPr>
                <w:sz w:val="19"/>
                <w:szCs w:val="19"/>
                <w:lang w:val="en-US"/>
              </w:rPr>
              <w:t>01-JAN-2027</w:t>
            </w:r>
          </w:p>
        </w:tc>
        <w:tc>
          <w:tcPr>
            <w:tcW w:w="1530" w:type="dxa"/>
            <w:tcMar>
              <w:top w:w="72" w:type="dxa"/>
              <w:left w:w="115" w:type="dxa"/>
              <w:bottom w:w="72" w:type="dxa"/>
              <w:right w:w="115" w:type="dxa"/>
            </w:tcMar>
          </w:tcPr>
          <w:p w14:paraId="173C9B79" w14:textId="77777777" w:rsidR="005D4C0C" w:rsidRPr="00A1497F" w:rsidRDefault="005D4C0C" w:rsidP="00A1497F">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0B2537C5" w14:textId="77777777" w:rsidR="005D4C0C" w:rsidRPr="00A1497F" w:rsidRDefault="005D4C0C" w:rsidP="00A1497F">
            <w:pPr>
              <w:pStyle w:val="Instruction"/>
              <w:spacing w:before="0" w:after="0" w:line="276" w:lineRule="auto"/>
              <w:ind w:left="0"/>
              <w:rPr>
                <w:sz w:val="19"/>
                <w:szCs w:val="19"/>
                <w:lang w:val="en-US"/>
              </w:rPr>
            </w:pPr>
            <w:r w:rsidRPr="00A1497F">
              <w:rPr>
                <w:sz w:val="19"/>
                <w:szCs w:val="19"/>
                <w:lang w:val="en-US"/>
              </w:rPr>
              <w:t xml:space="preserve">Example: </w:t>
            </w:r>
          </w:p>
          <w:p w14:paraId="2DD926A2" w14:textId="77777777" w:rsidR="005D4C0C" w:rsidRPr="00A1497F" w:rsidDel="00951A91" w:rsidRDefault="005D4C0C" w:rsidP="00A1497F">
            <w:pPr>
              <w:pStyle w:val="Instruction"/>
              <w:spacing w:before="0" w:after="0" w:line="276" w:lineRule="auto"/>
              <w:ind w:left="0"/>
              <w:rPr>
                <w:sz w:val="19"/>
                <w:szCs w:val="19"/>
                <w:lang w:val="en-US"/>
              </w:rPr>
            </w:pPr>
            <w:r w:rsidRPr="00A1497F">
              <w:rPr>
                <w:sz w:val="19"/>
                <w:szCs w:val="19"/>
                <w:lang w:val="en-US"/>
              </w:rPr>
              <w:t>31-DEC-2027</w:t>
            </w:r>
          </w:p>
        </w:tc>
        <w:tc>
          <w:tcPr>
            <w:tcW w:w="1258" w:type="dxa"/>
            <w:tcMar>
              <w:top w:w="72" w:type="dxa"/>
              <w:left w:w="115" w:type="dxa"/>
              <w:bottom w:w="72" w:type="dxa"/>
              <w:right w:w="115" w:type="dxa"/>
            </w:tcMar>
          </w:tcPr>
          <w:p w14:paraId="6A8C140C"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1AE9F417" w14:textId="38C547CA"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100</w:t>
            </w:r>
            <w:r w:rsidR="00260C55" w:rsidRPr="00A1497F">
              <w:rPr>
                <w:iCs/>
                <w:sz w:val="19"/>
                <w:szCs w:val="19"/>
              </w:rPr>
              <w:t> </w:t>
            </w:r>
            <w:r w:rsidRPr="00A1497F">
              <w:rPr>
                <w:iCs/>
                <w:sz w:val="19"/>
                <w:szCs w:val="19"/>
              </w:rPr>
              <w:t>000</w:t>
            </w:r>
          </w:p>
          <w:p w14:paraId="06C8C3AC" w14:textId="77777777" w:rsidR="005D4C0C" w:rsidRPr="00A1497F" w:rsidRDefault="005D4C0C" w:rsidP="00A1497F">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3B19015D"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4956140B" w14:textId="035FE222"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60</w:t>
            </w:r>
            <w:r w:rsidR="00260C55" w:rsidRPr="00A1497F">
              <w:rPr>
                <w:iCs/>
                <w:sz w:val="19"/>
                <w:szCs w:val="19"/>
              </w:rPr>
              <w:t> </w:t>
            </w:r>
            <w:r w:rsidRPr="00A1497F">
              <w:rPr>
                <w:iCs/>
                <w:sz w:val="19"/>
                <w:szCs w:val="19"/>
              </w:rPr>
              <w:t xml:space="preserve">000 </w:t>
            </w:r>
          </w:p>
          <w:p w14:paraId="651F5213" w14:textId="77777777" w:rsidR="005D4C0C" w:rsidRPr="00A1497F" w:rsidRDefault="005D4C0C" w:rsidP="00A1497F">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36FB4A71"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7C389F57" w14:textId="1072EC59"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5000</w:t>
            </w:r>
            <w:r w:rsidRPr="00A1497F">
              <w:rPr>
                <w:sz w:val="19"/>
                <w:szCs w:val="19"/>
              </w:rPr>
              <w:t xml:space="preserve"> </w:t>
            </w:r>
          </w:p>
        </w:tc>
        <w:tc>
          <w:tcPr>
            <w:tcW w:w="1439" w:type="dxa"/>
            <w:tcMar>
              <w:top w:w="72" w:type="dxa"/>
              <w:left w:w="115" w:type="dxa"/>
              <w:bottom w:w="72" w:type="dxa"/>
              <w:right w:w="115" w:type="dxa"/>
            </w:tcMar>
          </w:tcPr>
          <w:p w14:paraId="5A99DF65"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Example:</w:t>
            </w:r>
          </w:p>
          <w:p w14:paraId="288A7CFA" w14:textId="23E1DC70"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2000</w:t>
            </w:r>
          </w:p>
        </w:tc>
        <w:tc>
          <w:tcPr>
            <w:tcW w:w="1625" w:type="dxa"/>
            <w:tcMar>
              <w:top w:w="72" w:type="dxa"/>
              <w:left w:w="115" w:type="dxa"/>
              <w:bottom w:w="72" w:type="dxa"/>
              <w:right w:w="115" w:type="dxa"/>
            </w:tcMar>
          </w:tcPr>
          <w:p w14:paraId="0F0CD807"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47E5F1E9" w14:textId="2AD280D1"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16</w:t>
            </w:r>
            <w:r w:rsidR="00260C55" w:rsidRPr="00A1497F">
              <w:rPr>
                <w:iCs/>
                <w:sz w:val="19"/>
                <w:szCs w:val="19"/>
              </w:rPr>
              <w:t> </w:t>
            </w:r>
            <w:r w:rsidRPr="00A1497F">
              <w:rPr>
                <w:iCs/>
                <w:sz w:val="19"/>
                <w:szCs w:val="19"/>
              </w:rPr>
              <w:t>500</w:t>
            </w:r>
          </w:p>
        </w:tc>
        <w:tc>
          <w:tcPr>
            <w:tcW w:w="1439" w:type="dxa"/>
            <w:tcMar>
              <w:top w:w="72" w:type="dxa"/>
              <w:left w:w="115" w:type="dxa"/>
              <w:bottom w:w="72" w:type="dxa"/>
              <w:right w:w="115" w:type="dxa"/>
            </w:tcMar>
          </w:tcPr>
          <w:p w14:paraId="2DC26E2F"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19D1DF29" w14:textId="68A49A61"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16</w:t>
            </w:r>
            <w:r w:rsidR="00260C55" w:rsidRPr="00A1497F">
              <w:rPr>
                <w:iCs/>
                <w:sz w:val="19"/>
                <w:szCs w:val="19"/>
              </w:rPr>
              <w:t> </w:t>
            </w:r>
            <w:r w:rsidRPr="00A1497F">
              <w:rPr>
                <w:iCs/>
                <w:sz w:val="19"/>
                <w:szCs w:val="19"/>
              </w:rPr>
              <w:t>500</w:t>
            </w:r>
          </w:p>
        </w:tc>
        <w:tc>
          <w:tcPr>
            <w:tcW w:w="1617" w:type="dxa"/>
            <w:tcMar>
              <w:top w:w="72" w:type="dxa"/>
              <w:left w:w="115" w:type="dxa"/>
              <w:bottom w:w="72" w:type="dxa"/>
              <w:right w:w="115" w:type="dxa"/>
            </w:tcMar>
          </w:tcPr>
          <w:p w14:paraId="51B3A2BD"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54E78343" w14:textId="0DC36DE2"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33</w:t>
            </w:r>
            <w:r w:rsidR="00260C55" w:rsidRPr="00A1497F">
              <w:rPr>
                <w:iCs/>
                <w:sz w:val="19"/>
                <w:szCs w:val="19"/>
              </w:rPr>
              <w:t> </w:t>
            </w:r>
            <w:r w:rsidRPr="00A1497F">
              <w:rPr>
                <w:iCs/>
                <w:sz w:val="19"/>
                <w:szCs w:val="19"/>
              </w:rPr>
              <w:t>000</w:t>
            </w:r>
          </w:p>
        </w:tc>
      </w:tr>
      <w:tr w:rsidR="005D4C0C" w:rsidRPr="00A1497F" w14:paraId="0BC58470" w14:textId="77777777" w:rsidTr="00A1497F">
        <w:trPr>
          <w:cantSplit/>
          <w:trHeight w:val="300"/>
        </w:trPr>
        <w:tc>
          <w:tcPr>
            <w:tcW w:w="1525" w:type="dxa"/>
            <w:tcMar>
              <w:top w:w="72" w:type="dxa"/>
              <w:left w:w="115" w:type="dxa"/>
              <w:bottom w:w="72" w:type="dxa"/>
              <w:right w:w="115" w:type="dxa"/>
            </w:tcMar>
          </w:tcPr>
          <w:p w14:paraId="2AF002ED" w14:textId="77777777" w:rsidR="005D4C0C" w:rsidRPr="00A1497F" w:rsidRDefault="005D4C0C" w:rsidP="00A1497F">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54AD15EA" w14:textId="77777777" w:rsidR="005D4C0C" w:rsidRPr="00A1497F" w:rsidRDefault="005D4C0C" w:rsidP="00A1497F">
            <w:pPr>
              <w:pStyle w:val="Instruction"/>
              <w:spacing w:before="0" w:after="0" w:line="276" w:lineRule="auto"/>
              <w:ind w:left="0"/>
              <w:rPr>
                <w:sz w:val="19"/>
                <w:szCs w:val="19"/>
                <w:lang w:val="en-US"/>
              </w:rPr>
            </w:pPr>
            <w:r w:rsidRPr="00A1497F">
              <w:rPr>
                <w:sz w:val="19"/>
                <w:szCs w:val="19"/>
                <w:lang w:val="en-US"/>
              </w:rPr>
              <w:t xml:space="preserve">Example: </w:t>
            </w:r>
          </w:p>
          <w:p w14:paraId="0F2E875B" w14:textId="77777777" w:rsidR="005D4C0C" w:rsidRPr="00A1497F" w:rsidRDefault="005D4C0C" w:rsidP="00A1497F">
            <w:pPr>
              <w:pStyle w:val="Instruction"/>
              <w:spacing w:before="0" w:after="0" w:line="276" w:lineRule="auto"/>
              <w:ind w:left="0"/>
              <w:rPr>
                <w:sz w:val="19"/>
                <w:szCs w:val="19"/>
                <w:lang w:val="en-US"/>
              </w:rPr>
            </w:pPr>
            <w:r w:rsidRPr="00A1497F">
              <w:rPr>
                <w:sz w:val="19"/>
                <w:szCs w:val="19"/>
                <w:lang w:val="en-US"/>
              </w:rPr>
              <w:t>01-JAN-2028</w:t>
            </w:r>
          </w:p>
        </w:tc>
        <w:tc>
          <w:tcPr>
            <w:tcW w:w="1530" w:type="dxa"/>
            <w:tcMar>
              <w:top w:w="72" w:type="dxa"/>
              <w:left w:w="115" w:type="dxa"/>
              <w:bottom w:w="72" w:type="dxa"/>
              <w:right w:w="115" w:type="dxa"/>
            </w:tcMar>
          </w:tcPr>
          <w:p w14:paraId="070B5D44" w14:textId="77777777" w:rsidR="005D4C0C" w:rsidRPr="00A1497F" w:rsidRDefault="005D4C0C" w:rsidP="00A1497F">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5A05BDD0" w14:textId="77777777" w:rsidR="005D4C0C" w:rsidRPr="00A1497F" w:rsidRDefault="005D4C0C" w:rsidP="00A1497F">
            <w:pPr>
              <w:pStyle w:val="Instruction"/>
              <w:spacing w:before="0" w:after="0" w:line="276" w:lineRule="auto"/>
              <w:ind w:left="0"/>
              <w:rPr>
                <w:sz w:val="19"/>
                <w:szCs w:val="19"/>
                <w:lang w:val="en-US"/>
              </w:rPr>
            </w:pPr>
            <w:r w:rsidRPr="00A1497F">
              <w:rPr>
                <w:sz w:val="19"/>
                <w:szCs w:val="19"/>
                <w:lang w:val="en-US"/>
              </w:rPr>
              <w:t xml:space="preserve">Example: </w:t>
            </w:r>
          </w:p>
          <w:p w14:paraId="294FB2AD" w14:textId="77777777" w:rsidR="005D4C0C" w:rsidRPr="00A1497F" w:rsidDel="00951A91" w:rsidRDefault="005D4C0C" w:rsidP="00A1497F">
            <w:pPr>
              <w:pStyle w:val="Instruction"/>
              <w:spacing w:before="0" w:after="0" w:line="276" w:lineRule="auto"/>
              <w:ind w:left="0"/>
              <w:rPr>
                <w:sz w:val="19"/>
                <w:szCs w:val="19"/>
                <w:lang w:val="en-US"/>
              </w:rPr>
            </w:pPr>
            <w:r w:rsidRPr="00A1497F">
              <w:rPr>
                <w:sz w:val="19"/>
                <w:szCs w:val="19"/>
                <w:lang w:val="en-US"/>
              </w:rPr>
              <w:t>31-DEC-2028</w:t>
            </w:r>
          </w:p>
        </w:tc>
        <w:tc>
          <w:tcPr>
            <w:tcW w:w="1258" w:type="dxa"/>
            <w:tcMar>
              <w:top w:w="72" w:type="dxa"/>
              <w:left w:w="115" w:type="dxa"/>
              <w:bottom w:w="72" w:type="dxa"/>
              <w:right w:w="115" w:type="dxa"/>
            </w:tcMar>
          </w:tcPr>
          <w:p w14:paraId="29A4A791"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2CBD339A" w14:textId="1D5B2722"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100</w:t>
            </w:r>
            <w:r w:rsidR="002C145A" w:rsidRPr="00A1497F">
              <w:rPr>
                <w:iCs/>
                <w:sz w:val="19"/>
                <w:szCs w:val="19"/>
              </w:rPr>
              <w:t> </w:t>
            </w:r>
            <w:r w:rsidRPr="00A1497F">
              <w:rPr>
                <w:iCs/>
                <w:sz w:val="19"/>
                <w:szCs w:val="19"/>
              </w:rPr>
              <w:t>000</w:t>
            </w:r>
          </w:p>
          <w:p w14:paraId="33DEF752" w14:textId="77777777" w:rsidR="005D4C0C" w:rsidRPr="00A1497F" w:rsidRDefault="005D4C0C" w:rsidP="00A1497F">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0CE4C917"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40034189" w14:textId="4CF90763"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60</w:t>
            </w:r>
            <w:r w:rsidR="002C145A" w:rsidRPr="00A1497F">
              <w:rPr>
                <w:iCs/>
                <w:sz w:val="19"/>
                <w:szCs w:val="19"/>
              </w:rPr>
              <w:t> </w:t>
            </w:r>
            <w:r w:rsidRPr="00A1497F">
              <w:rPr>
                <w:iCs/>
                <w:sz w:val="19"/>
                <w:szCs w:val="19"/>
              </w:rPr>
              <w:t xml:space="preserve">000 </w:t>
            </w:r>
          </w:p>
          <w:p w14:paraId="10092984" w14:textId="77777777" w:rsidR="005D4C0C" w:rsidRPr="00A1497F" w:rsidRDefault="005D4C0C" w:rsidP="00A1497F">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40956733"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3C990B7E" w14:textId="089D381C"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5000</w:t>
            </w:r>
            <w:r w:rsidRPr="00A1497F">
              <w:rPr>
                <w:sz w:val="19"/>
                <w:szCs w:val="19"/>
              </w:rPr>
              <w:t xml:space="preserve"> </w:t>
            </w:r>
          </w:p>
        </w:tc>
        <w:tc>
          <w:tcPr>
            <w:tcW w:w="1439" w:type="dxa"/>
            <w:tcMar>
              <w:top w:w="72" w:type="dxa"/>
              <w:left w:w="115" w:type="dxa"/>
              <w:bottom w:w="72" w:type="dxa"/>
              <w:right w:w="115" w:type="dxa"/>
            </w:tcMar>
          </w:tcPr>
          <w:p w14:paraId="1EBC0265"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2B04187D" w14:textId="127E472B"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2000</w:t>
            </w:r>
          </w:p>
        </w:tc>
        <w:tc>
          <w:tcPr>
            <w:tcW w:w="1625" w:type="dxa"/>
            <w:tcMar>
              <w:top w:w="72" w:type="dxa"/>
              <w:left w:w="115" w:type="dxa"/>
              <w:bottom w:w="72" w:type="dxa"/>
              <w:right w:w="115" w:type="dxa"/>
            </w:tcMar>
          </w:tcPr>
          <w:p w14:paraId="38FF9729"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6F93C347" w14:textId="117CEA8E"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16</w:t>
            </w:r>
            <w:r w:rsidR="002C145A" w:rsidRPr="00A1497F">
              <w:rPr>
                <w:iCs/>
                <w:sz w:val="19"/>
                <w:szCs w:val="19"/>
              </w:rPr>
              <w:t> </w:t>
            </w:r>
            <w:r w:rsidRPr="00A1497F">
              <w:rPr>
                <w:iCs/>
                <w:sz w:val="19"/>
                <w:szCs w:val="19"/>
              </w:rPr>
              <w:t>500</w:t>
            </w:r>
          </w:p>
        </w:tc>
        <w:tc>
          <w:tcPr>
            <w:tcW w:w="1439" w:type="dxa"/>
            <w:tcMar>
              <w:top w:w="72" w:type="dxa"/>
              <w:left w:w="115" w:type="dxa"/>
              <w:bottom w:w="72" w:type="dxa"/>
              <w:right w:w="115" w:type="dxa"/>
            </w:tcMar>
          </w:tcPr>
          <w:p w14:paraId="5328F637"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20810238" w14:textId="003F0A54"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16</w:t>
            </w:r>
            <w:r w:rsidR="002C145A" w:rsidRPr="00A1497F">
              <w:rPr>
                <w:iCs/>
                <w:sz w:val="19"/>
                <w:szCs w:val="19"/>
              </w:rPr>
              <w:t> </w:t>
            </w:r>
            <w:r w:rsidRPr="00A1497F">
              <w:rPr>
                <w:iCs/>
                <w:sz w:val="19"/>
                <w:szCs w:val="19"/>
              </w:rPr>
              <w:t>500</w:t>
            </w:r>
          </w:p>
        </w:tc>
        <w:tc>
          <w:tcPr>
            <w:tcW w:w="1617" w:type="dxa"/>
            <w:tcMar>
              <w:top w:w="72" w:type="dxa"/>
              <w:left w:w="115" w:type="dxa"/>
              <w:bottom w:w="72" w:type="dxa"/>
              <w:right w:w="115" w:type="dxa"/>
            </w:tcMar>
          </w:tcPr>
          <w:p w14:paraId="5D750F64"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567CC605" w14:textId="0D7BE999"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33</w:t>
            </w:r>
            <w:r w:rsidR="002C145A" w:rsidRPr="00A1497F">
              <w:rPr>
                <w:iCs/>
                <w:sz w:val="19"/>
                <w:szCs w:val="19"/>
              </w:rPr>
              <w:t> </w:t>
            </w:r>
            <w:r w:rsidRPr="00A1497F">
              <w:rPr>
                <w:iCs/>
                <w:sz w:val="19"/>
                <w:szCs w:val="19"/>
              </w:rPr>
              <w:t>000</w:t>
            </w:r>
          </w:p>
        </w:tc>
      </w:tr>
      <w:tr w:rsidR="005D4C0C" w:rsidRPr="00A1497F" w14:paraId="58893658" w14:textId="77777777" w:rsidTr="00A1497F">
        <w:trPr>
          <w:cantSplit/>
          <w:trHeight w:val="300"/>
        </w:trPr>
        <w:tc>
          <w:tcPr>
            <w:tcW w:w="1525" w:type="dxa"/>
            <w:tcMar>
              <w:top w:w="72" w:type="dxa"/>
              <w:left w:w="115" w:type="dxa"/>
              <w:bottom w:w="72" w:type="dxa"/>
              <w:right w:w="115" w:type="dxa"/>
            </w:tcMar>
          </w:tcPr>
          <w:p w14:paraId="33766F44" w14:textId="77777777" w:rsidR="005D4C0C" w:rsidRPr="00A1497F" w:rsidRDefault="005D4C0C" w:rsidP="00A1497F">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61974E7B" w14:textId="77777777" w:rsidR="005D4C0C" w:rsidRPr="00A1497F" w:rsidRDefault="005D4C0C" w:rsidP="00A1497F">
            <w:pPr>
              <w:pStyle w:val="Instruction"/>
              <w:spacing w:before="0" w:after="0" w:line="276" w:lineRule="auto"/>
              <w:ind w:left="0"/>
              <w:rPr>
                <w:sz w:val="19"/>
                <w:szCs w:val="19"/>
                <w:lang w:val="en-US"/>
              </w:rPr>
            </w:pPr>
            <w:r w:rsidRPr="00A1497F">
              <w:rPr>
                <w:sz w:val="19"/>
                <w:szCs w:val="19"/>
                <w:lang w:val="en-US"/>
              </w:rPr>
              <w:t xml:space="preserve">Example: </w:t>
            </w:r>
          </w:p>
          <w:p w14:paraId="04AAA92B" w14:textId="77777777" w:rsidR="005D4C0C" w:rsidRPr="00A1497F" w:rsidRDefault="005D4C0C" w:rsidP="00A1497F">
            <w:pPr>
              <w:pStyle w:val="Instruction"/>
              <w:spacing w:before="0" w:after="0" w:line="276" w:lineRule="auto"/>
              <w:ind w:left="0"/>
              <w:rPr>
                <w:sz w:val="19"/>
                <w:szCs w:val="19"/>
                <w:lang w:val="en-US"/>
              </w:rPr>
            </w:pPr>
            <w:r w:rsidRPr="00A1497F">
              <w:rPr>
                <w:sz w:val="19"/>
                <w:szCs w:val="19"/>
                <w:lang w:val="en-US"/>
              </w:rPr>
              <w:t>01-JAN-2029</w:t>
            </w:r>
          </w:p>
        </w:tc>
        <w:tc>
          <w:tcPr>
            <w:tcW w:w="1530" w:type="dxa"/>
            <w:tcMar>
              <w:top w:w="72" w:type="dxa"/>
              <w:left w:w="115" w:type="dxa"/>
              <w:bottom w:w="72" w:type="dxa"/>
              <w:right w:w="115" w:type="dxa"/>
            </w:tcMar>
          </w:tcPr>
          <w:p w14:paraId="222879FD" w14:textId="77777777" w:rsidR="005D4C0C" w:rsidRPr="00A1497F" w:rsidRDefault="005D4C0C" w:rsidP="00A1497F">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05DCAE90" w14:textId="77777777" w:rsidR="005D4C0C" w:rsidRPr="00A1497F" w:rsidRDefault="005D4C0C" w:rsidP="00A1497F">
            <w:pPr>
              <w:pStyle w:val="Instruction"/>
              <w:spacing w:before="0" w:after="0" w:line="276" w:lineRule="auto"/>
              <w:ind w:left="0"/>
              <w:rPr>
                <w:sz w:val="19"/>
                <w:szCs w:val="19"/>
                <w:lang w:val="en-US"/>
              </w:rPr>
            </w:pPr>
            <w:r w:rsidRPr="00A1497F">
              <w:rPr>
                <w:sz w:val="19"/>
                <w:szCs w:val="19"/>
                <w:lang w:val="en-US"/>
              </w:rPr>
              <w:t xml:space="preserve">Example: </w:t>
            </w:r>
          </w:p>
          <w:p w14:paraId="7E218102" w14:textId="77777777" w:rsidR="005D4C0C" w:rsidRPr="00A1497F" w:rsidRDefault="005D4C0C" w:rsidP="00A1497F">
            <w:pPr>
              <w:pStyle w:val="Instruction"/>
              <w:spacing w:before="0" w:after="0" w:line="276" w:lineRule="auto"/>
              <w:ind w:left="0"/>
              <w:rPr>
                <w:sz w:val="19"/>
                <w:szCs w:val="19"/>
                <w:lang w:val="en-US"/>
              </w:rPr>
            </w:pPr>
            <w:r w:rsidRPr="00A1497F">
              <w:rPr>
                <w:sz w:val="19"/>
                <w:szCs w:val="19"/>
                <w:lang w:val="en-US"/>
              </w:rPr>
              <w:t>31-DEC-2029</w:t>
            </w:r>
          </w:p>
        </w:tc>
        <w:tc>
          <w:tcPr>
            <w:tcW w:w="1258" w:type="dxa"/>
            <w:tcMar>
              <w:top w:w="72" w:type="dxa"/>
              <w:left w:w="115" w:type="dxa"/>
              <w:bottom w:w="72" w:type="dxa"/>
              <w:right w:w="115" w:type="dxa"/>
            </w:tcMar>
          </w:tcPr>
          <w:p w14:paraId="2BEF9FCB"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22D1E6DF" w14:textId="65BD4515"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100</w:t>
            </w:r>
            <w:r w:rsidR="002C145A" w:rsidRPr="00A1497F">
              <w:rPr>
                <w:iCs/>
                <w:sz w:val="19"/>
                <w:szCs w:val="19"/>
              </w:rPr>
              <w:t> </w:t>
            </w:r>
            <w:r w:rsidRPr="00A1497F">
              <w:rPr>
                <w:iCs/>
                <w:sz w:val="19"/>
                <w:szCs w:val="19"/>
              </w:rPr>
              <w:t>000</w:t>
            </w:r>
          </w:p>
          <w:p w14:paraId="2A6CD923" w14:textId="77777777" w:rsidR="005D4C0C" w:rsidRPr="00A1497F" w:rsidRDefault="005D4C0C" w:rsidP="00A1497F">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6A799B48"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5647171C" w14:textId="29102F2C"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60</w:t>
            </w:r>
            <w:r w:rsidR="002C145A" w:rsidRPr="00A1497F">
              <w:rPr>
                <w:iCs/>
                <w:sz w:val="19"/>
                <w:szCs w:val="19"/>
              </w:rPr>
              <w:t> </w:t>
            </w:r>
            <w:r w:rsidRPr="00A1497F">
              <w:rPr>
                <w:iCs/>
                <w:sz w:val="19"/>
                <w:szCs w:val="19"/>
              </w:rPr>
              <w:t xml:space="preserve">000 </w:t>
            </w:r>
          </w:p>
          <w:p w14:paraId="385B8EFC" w14:textId="77777777" w:rsidR="005D4C0C" w:rsidRPr="00A1497F" w:rsidRDefault="005D4C0C" w:rsidP="00A1497F">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65433450"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4726A9ED" w14:textId="6CEE704A"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5000</w:t>
            </w:r>
            <w:r w:rsidRPr="00A1497F">
              <w:rPr>
                <w:sz w:val="19"/>
                <w:szCs w:val="19"/>
              </w:rPr>
              <w:t xml:space="preserve"> </w:t>
            </w:r>
          </w:p>
        </w:tc>
        <w:tc>
          <w:tcPr>
            <w:tcW w:w="1439" w:type="dxa"/>
            <w:tcMar>
              <w:top w:w="72" w:type="dxa"/>
              <w:left w:w="115" w:type="dxa"/>
              <w:bottom w:w="72" w:type="dxa"/>
              <w:right w:w="115" w:type="dxa"/>
            </w:tcMar>
          </w:tcPr>
          <w:p w14:paraId="1FFC3BD8"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488060AE" w14:textId="1256C7C3"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2000</w:t>
            </w:r>
          </w:p>
        </w:tc>
        <w:tc>
          <w:tcPr>
            <w:tcW w:w="1625" w:type="dxa"/>
            <w:tcMar>
              <w:top w:w="72" w:type="dxa"/>
              <w:left w:w="115" w:type="dxa"/>
              <w:bottom w:w="72" w:type="dxa"/>
              <w:right w:w="115" w:type="dxa"/>
            </w:tcMar>
          </w:tcPr>
          <w:p w14:paraId="58249072"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26B379C0" w14:textId="263A4781"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16</w:t>
            </w:r>
            <w:r w:rsidR="002C145A" w:rsidRPr="00A1497F">
              <w:rPr>
                <w:iCs/>
                <w:sz w:val="19"/>
                <w:szCs w:val="19"/>
              </w:rPr>
              <w:t> </w:t>
            </w:r>
            <w:r w:rsidRPr="00A1497F">
              <w:rPr>
                <w:iCs/>
                <w:sz w:val="19"/>
                <w:szCs w:val="19"/>
              </w:rPr>
              <w:t>500</w:t>
            </w:r>
          </w:p>
        </w:tc>
        <w:tc>
          <w:tcPr>
            <w:tcW w:w="1439" w:type="dxa"/>
            <w:tcMar>
              <w:top w:w="72" w:type="dxa"/>
              <w:left w:w="115" w:type="dxa"/>
              <w:bottom w:w="72" w:type="dxa"/>
              <w:right w:w="115" w:type="dxa"/>
            </w:tcMar>
          </w:tcPr>
          <w:p w14:paraId="38D9DEFC"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511E1666" w14:textId="24D5D42A"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16</w:t>
            </w:r>
            <w:r w:rsidR="002C145A" w:rsidRPr="00A1497F">
              <w:rPr>
                <w:iCs/>
                <w:sz w:val="19"/>
                <w:szCs w:val="19"/>
              </w:rPr>
              <w:t> </w:t>
            </w:r>
            <w:r w:rsidRPr="00A1497F">
              <w:rPr>
                <w:iCs/>
                <w:sz w:val="19"/>
                <w:szCs w:val="19"/>
              </w:rPr>
              <w:t>500</w:t>
            </w:r>
          </w:p>
        </w:tc>
        <w:tc>
          <w:tcPr>
            <w:tcW w:w="1617" w:type="dxa"/>
            <w:tcMar>
              <w:top w:w="72" w:type="dxa"/>
              <w:left w:w="115" w:type="dxa"/>
              <w:bottom w:w="72" w:type="dxa"/>
              <w:right w:w="115" w:type="dxa"/>
            </w:tcMar>
          </w:tcPr>
          <w:p w14:paraId="3A5E8EF2"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71A16AC0" w14:textId="3A3920DB"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33</w:t>
            </w:r>
            <w:r w:rsidR="002C145A" w:rsidRPr="00A1497F">
              <w:rPr>
                <w:iCs/>
                <w:sz w:val="19"/>
                <w:szCs w:val="19"/>
              </w:rPr>
              <w:t> </w:t>
            </w:r>
            <w:r w:rsidRPr="00A1497F">
              <w:rPr>
                <w:iCs/>
                <w:sz w:val="19"/>
                <w:szCs w:val="19"/>
              </w:rPr>
              <w:t>000</w:t>
            </w:r>
          </w:p>
        </w:tc>
      </w:tr>
      <w:tr w:rsidR="005D4C0C" w:rsidRPr="00A1497F" w14:paraId="1B7EF027" w14:textId="77777777" w:rsidTr="00A1497F">
        <w:trPr>
          <w:cantSplit/>
          <w:trHeight w:val="300"/>
        </w:trPr>
        <w:tc>
          <w:tcPr>
            <w:tcW w:w="1525" w:type="dxa"/>
            <w:tcMar>
              <w:top w:w="72" w:type="dxa"/>
              <w:left w:w="115" w:type="dxa"/>
              <w:bottom w:w="72" w:type="dxa"/>
              <w:right w:w="115" w:type="dxa"/>
            </w:tcMar>
          </w:tcPr>
          <w:p w14:paraId="22F6ABB5" w14:textId="77777777" w:rsidR="005D4C0C" w:rsidRPr="00A1497F" w:rsidRDefault="005D4C0C" w:rsidP="00A1497F">
            <w:pPr>
              <w:pStyle w:val="Templatetabletext"/>
              <w:spacing w:beforeLines="0" w:before="0" w:afterLines="0" w:after="0" w:line="276" w:lineRule="auto"/>
              <w:rPr>
                <w:sz w:val="19"/>
                <w:szCs w:val="19"/>
              </w:rPr>
            </w:pPr>
            <w:r w:rsidRPr="00A1497F">
              <w:rPr>
                <w:sz w:val="19"/>
                <w:szCs w:val="19"/>
              </w:rPr>
              <w:t>DD-MMM-YYY</w:t>
            </w:r>
          </w:p>
          <w:p w14:paraId="53FEAB7F" w14:textId="77777777" w:rsidR="002C145A" w:rsidRPr="00A1497F" w:rsidRDefault="005D4C0C" w:rsidP="00A1497F">
            <w:pPr>
              <w:pStyle w:val="Instruction"/>
              <w:spacing w:before="0" w:after="0" w:line="276" w:lineRule="auto"/>
              <w:ind w:left="0"/>
              <w:rPr>
                <w:sz w:val="19"/>
                <w:szCs w:val="19"/>
                <w:lang w:val="en-US"/>
              </w:rPr>
            </w:pPr>
            <w:r w:rsidRPr="00A1497F">
              <w:rPr>
                <w:sz w:val="19"/>
                <w:szCs w:val="19"/>
                <w:lang w:val="en-US"/>
              </w:rPr>
              <w:t xml:space="preserve">Example: </w:t>
            </w:r>
          </w:p>
          <w:p w14:paraId="6C25FB25" w14:textId="69EA1398" w:rsidR="005D4C0C" w:rsidRPr="00A1497F" w:rsidRDefault="005D4C0C" w:rsidP="00A1497F">
            <w:pPr>
              <w:pStyle w:val="Instruction"/>
              <w:spacing w:before="0" w:after="0" w:line="276" w:lineRule="auto"/>
              <w:ind w:left="0"/>
              <w:rPr>
                <w:rFonts w:eastAsia="Franklin Gothic Book" w:cs="Franklin Gothic Book"/>
                <w:sz w:val="19"/>
                <w:szCs w:val="19"/>
                <w:lang w:val="en-US"/>
              </w:rPr>
            </w:pPr>
            <w:r w:rsidRPr="00A1497F">
              <w:rPr>
                <w:sz w:val="19"/>
                <w:szCs w:val="19"/>
                <w:lang w:val="en-US"/>
              </w:rPr>
              <w:t>01-JAN-2030</w:t>
            </w:r>
          </w:p>
        </w:tc>
        <w:tc>
          <w:tcPr>
            <w:tcW w:w="1530" w:type="dxa"/>
            <w:tcMar>
              <w:top w:w="72" w:type="dxa"/>
              <w:left w:w="115" w:type="dxa"/>
              <w:bottom w:w="72" w:type="dxa"/>
              <w:right w:w="115" w:type="dxa"/>
            </w:tcMar>
          </w:tcPr>
          <w:p w14:paraId="0820A3B8" w14:textId="77777777" w:rsidR="005D4C0C" w:rsidRPr="00A1497F" w:rsidRDefault="005D4C0C" w:rsidP="00A1497F">
            <w:pPr>
              <w:pStyle w:val="Templatetabletext"/>
              <w:spacing w:beforeLines="0" w:before="0" w:afterLines="0" w:after="0" w:line="276" w:lineRule="auto"/>
              <w:rPr>
                <w:sz w:val="19"/>
                <w:szCs w:val="19"/>
                <w:lang w:val="es-MX"/>
              </w:rPr>
            </w:pPr>
            <w:r w:rsidRPr="00A1497F">
              <w:rPr>
                <w:sz w:val="19"/>
                <w:szCs w:val="19"/>
                <w:lang w:val="es-MX"/>
              </w:rPr>
              <w:t>DD-MMM-YYYY</w:t>
            </w:r>
          </w:p>
          <w:p w14:paraId="67358543" w14:textId="77777777" w:rsidR="005D4C0C" w:rsidRPr="00A1497F" w:rsidRDefault="005D4C0C" w:rsidP="00A1497F">
            <w:pPr>
              <w:pStyle w:val="Instruction"/>
              <w:spacing w:before="0" w:after="0" w:line="276" w:lineRule="auto"/>
              <w:ind w:left="0"/>
              <w:rPr>
                <w:sz w:val="19"/>
                <w:szCs w:val="19"/>
                <w:lang w:val="es-MX"/>
              </w:rPr>
            </w:pPr>
            <w:proofErr w:type="spellStart"/>
            <w:r w:rsidRPr="00A1497F">
              <w:rPr>
                <w:sz w:val="19"/>
                <w:szCs w:val="19"/>
                <w:lang w:val="es-MX"/>
              </w:rPr>
              <w:t>Example</w:t>
            </w:r>
            <w:proofErr w:type="spellEnd"/>
            <w:r w:rsidRPr="00A1497F">
              <w:rPr>
                <w:sz w:val="19"/>
                <w:szCs w:val="19"/>
                <w:lang w:val="es-MX"/>
              </w:rPr>
              <w:t xml:space="preserve">: </w:t>
            </w:r>
          </w:p>
          <w:p w14:paraId="0B4636C2" w14:textId="77777777" w:rsidR="005D4C0C" w:rsidRPr="00A1497F" w:rsidDel="00951A91" w:rsidRDefault="005D4C0C" w:rsidP="00A1497F">
            <w:pPr>
              <w:pStyle w:val="Instruction"/>
              <w:spacing w:before="0" w:after="0" w:line="276" w:lineRule="auto"/>
              <w:ind w:left="0"/>
              <w:rPr>
                <w:rFonts w:eastAsia="Franklin Gothic Book" w:cs="Franklin Gothic Book"/>
                <w:sz w:val="19"/>
                <w:szCs w:val="19"/>
                <w:lang w:val="es-MX"/>
              </w:rPr>
            </w:pPr>
            <w:r w:rsidRPr="00A1497F">
              <w:rPr>
                <w:sz w:val="19"/>
                <w:szCs w:val="19"/>
                <w:lang w:val="es-MX"/>
              </w:rPr>
              <w:t>14-MAR-2030</w:t>
            </w:r>
          </w:p>
        </w:tc>
        <w:tc>
          <w:tcPr>
            <w:tcW w:w="1258" w:type="dxa"/>
            <w:tcMar>
              <w:top w:w="72" w:type="dxa"/>
              <w:left w:w="115" w:type="dxa"/>
              <w:bottom w:w="72" w:type="dxa"/>
              <w:right w:w="115" w:type="dxa"/>
            </w:tcMar>
          </w:tcPr>
          <w:p w14:paraId="228C289B"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75FE8930" w14:textId="3CAE43FB"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50</w:t>
            </w:r>
            <w:r w:rsidR="00D630B3" w:rsidRPr="00A1497F">
              <w:rPr>
                <w:iCs/>
                <w:sz w:val="19"/>
                <w:szCs w:val="19"/>
              </w:rPr>
              <w:t> </w:t>
            </w:r>
            <w:r w:rsidRPr="00A1497F">
              <w:rPr>
                <w:iCs/>
                <w:sz w:val="19"/>
                <w:szCs w:val="19"/>
              </w:rPr>
              <w:t>000</w:t>
            </w:r>
          </w:p>
          <w:p w14:paraId="2A44C9C2" w14:textId="77777777" w:rsidR="005D4C0C" w:rsidRPr="00A1497F" w:rsidRDefault="005D4C0C" w:rsidP="00A1497F">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470D94EA"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6F16A541" w14:textId="0472C689"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30</w:t>
            </w:r>
            <w:r w:rsidR="00D630B3" w:rsidRPr="00A1497F">
              <w:rPr>
                <w:iCs/>
                <w:sz w:val="19"/>
                <w:szCs w:val="19"/>
              </w:rPr>
              <w:t> </w:t>
            </w:r>
            <w:r w:rsidRPr="00A1497F">
              <w:rPr>
                <w:iCs/>
                <w:sz w:val="19"/>
                <w:szCs w:val="19"/>
              </w:rPr>
              <w:t xml:space="preserve">000 </w:t>
            </w:r>
          </w:p>
          <w:p w14:paraId="327D5CFC" w14:textId="77777777" w:rsidR="005D4C0C" w:rsidRPr="00A1497F" w:rsidRDefault="005D4C0C" w:rsidP="00A1497F">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5CF0D3A0" w14:textId="77777777" w:rsidR="005D4C0C" w:rsidRPr="00A1497F" w:rsidRDefault="005D4C0C" w:rsidP="00A1497F">
            <w:pPr>
              <w:pStyle w:val="Templatetabletext"/>
              <w:spacing w:beforeLines="0" w:before="0" w:afterLines="0" w:after="0" w:line="276" w:lineRule="auto"/>
              <w:rPr>
                <w:i w:val="0"/>
                <w:sz w:val="19"/>
                <w:szCs w:val="19"/>
              </w:rPr>
            </w:pPr>
            <w:r w:rsidRPr="00A1497F">
              <w:rPr>
                <w:sz w:val="19"/>
                <w:szCs w:val="19"/>
              </w:rPr>
              <w:t xml:space="preserve">Example: </w:t>
            </w:r>
          </w:p>
          <w:p w14:paraId="50ADE01C" w14:textId="42371AC9" w:rsidR="005D4C0C" w:rsidRPr="00A1497F" w:rsidRDefault="005D4C0C" w:rsidP="00A1497F">
            <w:pPr>
              <w:pStyle w:val="Templatetabletext"/>
              <w:spacing w:beforeLines="0" w:before="0" w:afterLines="0" w:after="0" w:line="276" w:lineRule="auto"/>
              <w:rPr>
                <w:i w:val="0"/>
                <w:sz w:val="19"/>
                <w:szCs w:val="19"/>
              </w:rPr>
            </w:pPr>
            <w:r w:rsidRPr="00A1497F">
              <w:rPr>
                <w:iCs/>
                <w:sz w:val="19"/>
                <w:szCs w:val="19"/>
              </w:rPr>
              <w:t>2500</w:t>
            </w:r>
            <w:r w:rsidRPr="00A1497F">
              <w:rPr>
                <w:sz w:val="19"/>
                <w:szCs w:val="19"/>
              </w:rPr>
              <w:t xml:space="preserve"> </w:t>
            </w:r>
          </w:p>
        </w:tc>
        <w:tc>
          <w:tcPr>
            <w:tcW w:w="1439" w:type="dxa"/>
            <w:tcMar>
              <w:top w:w="72" w:type="dxa"/>
              <w:left w:w="115" w:type="dxa"/>
              <w:bottom w:w="72" w:type="dxa"/>
              <w:right w:w="115" w:type="dxa"/>
            </w:tcMar>
          </w:tcPr>
          <w:p w14:paraId="1916DC26"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66B6FEB1" w14:textId="570B6084"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1000</w:t>
            </w:r>
          </w:p>
        </w:tc>
        <w:tc>
          <w:tcPr>
            <w:tcW w:w="1625" w:type="dxa"/>
            <w:tcMar>
              <w:top w:w="72" w:type="dxa"/>
              <w:left w:w="115" w:type="dxa"/>
              <w:bottom w:w="72" w:type="dxa"/>
              <w:right w:w="115" w:type="dxa"/>
            </w:tcMar>
          </w:tcPr>
          <w:p w14:paraId="1618E8BE"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4D7011D5" w14:textId="6A829D70"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8250</w:t>
            </w:r>
          </w:p>
        </w:tc>
        <w:tc>
          <w:tcPr>
            <w:tcW w:w="1439" w:type="dxa"/>
            <w:tcMar>
              <w:top w:w="72" w:type="dxa"/>
              <w:left w:w="115" w:type="dxa"/>
              <w:bottom w:w="72" w:type="dxa"/>
              <w:right w:w="115" w:type="dxa"/>
            </w:tcMar>
          </w:tcPr>
          <w:p w14:paraId="545FB9BC"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591854E4" w14:textId="2FDECAB3"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8250</w:t>
            </w:r>
          </w:p>
        </w:tc>
        <w:tc>
          <w:tcPr>
            <w:tcW w:w="1617" w:type="dxa"/>
            <w:tcMar>
              <w:top w:w="72" w:type="dxa"/>
              <w:left w:w="115" w:type="dxa"/>
              <w:bottom w:w="72" w:type="dxa"/>
              <w:right w:w="115" w:type="dxa"/>
            </w:tcMar>
          </w:tcPr>
          <w:p w14:paraId="2914BB41" w14:textId="77777777" w:rsidR="005D4C0C" w:rsidRPr="00A1497F" w:rsidRDefault="005D4C0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1040A823" w14:textId="1112F5EB" w:rsidR="005D4C0C" w:rsidRPr="00A1497F" w:rsidRDefault="005D4C0C" w:rsidP="00A1497F">
            <w:pPr>
              <w:pStyle w:val="Templatetabletext"/>
              <w:spacing w:beforeLines="0" w:before="0" w:afterLines="0" w:after="0" w:line="276" w:lineRule="auto"/>
              <w:rPr>
                <w:i w:val="0"/>
                <w:iCs/>
                <w:sz w:val="19"/>
                <w:szCs w:val="19"/>
              </w:rPr>
            </w:pPr>
            <w:r w:rsidRPr="00A1497F">
              <w:rPr>
                <w:sz w:val="19"/>
                <w:szCs w:val="19"/>
              </w:rPr>
              <w:t>16</w:t>
            </w:r>
            <w:r w:rsidR="00D630B3" w:rsidRPr="00A1497F">
              <w:rPr>
                <w:sz w:val="19"/>
                <w:szCs w:val="19"/>
              </w:rPr>
              <w:t> </w:t>
            </w:r>
            <w:r w:rsidRPr="00A1497F">
              <w:rPr>
                <w:sz w:val="19"/>
                <w:szCs w:val="19"/>
              </w:rPr>
              <w:t>500</w:t>
            </w:r>
          </w:p>
        </w:tc>
      </w:tr>
      <w:tr w:rsidR="00C031EC" w:rsidRPr="00A1497F" w14:paraId="56EA3862" w14:textId="77777777" w:rsidTr="00A1497F">
        <w:trPr>
          <w:cantSplit/>
          <w:trHeight w:val="300"/>
        </w:trPr>
        <w:tc>
          <w:tcPr>
            <w:tcW w:w="3055" w:type="dxa"/>
            <w:gridSpan w:val="2"/>
            <w:tcMar>
              <w:top w:w="72" w:type="dxa"/>
              <w:left w:w="115" w:type="dxa"/>
              <w:bottom w:w="72" w:type="dxa"/>
              <w:right w:w="115" w:type="dxa"/>
            </w:tcMar>
          </w:tcPr>
          <w:p w14:paraId="6FCFCCCD" w14:textId="77777777" w:rsidR="00C031EC" w:rsidRPr="00A1497F" w:rsidRDefault="00C031EC" w:rsidP="00A1497F">
            <w:pPr>
              <w:pStyle w:val="Templatetabletext"/>
              <w:spacing w:beforeLines="0" w:before="0" w:afterLines="0" w:after="0" w:line="276" w:lineRule="auto"/>
              <w:rPr>
                <w:b/>
                <w:bCs/>
                <w:sz w:val="19"/>
                <w:szCs w:val="19"/>
              </w:rPr>
            </w:pPr>
            <w:r w:rsidRPr="00A1497F">
              <w:rPr>
                <w:b/>
                <w:bCs/>
                <w:sz w:val="19"/>
                <w:szCs w:val="19"/>
              </w:rPr>
              <w:t xml:space="preserve">Total </w:t>
            </w:r>
          </w:p>
        </w:tc>
        <w:tc>
          <w:tcPr>
            <w:tcW w:w="1258" w:type="dxa"/>
            <w:tcMar>
              <w:top w:w="72" w:type="dxa"/>
              <w:left w:w="115" w:type="dxa"/>
              <w:bottom w:w="72" w:type="dxa"/>
              <w:right w:w="115" w:type="dxa"/>
            </w:tcMar>
          </w:tcPr>
          <w:p w14:paraId="2FC83F8F" w14:textId="77777777" w:rsidR="00C031EC" w:rsidRPr="00A1497F" w:rsidRDefault="00C031EC" w:rsidP="00A1497F">
            <w:pPr>
              <w:pStyle w:val="Templatetabletext"/>
              <w:spacing w:beforeLines="0" w:before="0" w:afterLines="0" w:after="0" w:line="276" w:lineRule="auto"/>
              <w:rPr>
                <w:i w:val="0"/>
                <w:sz w:val="19"/>
                <w:szCs w:val="19"/>
              </w:rPr>
            </w:pPr>
            <w:r w:rsidRPr="00A1497F">
              <w:rPr>
                <w:sz w:val="19"/>
                <w:szCs w:val="19"/>
              </w:rPr>
              <w:t xml:space="preserve">Example: </w:t>
            </w:r>
          </w:p>
          <w:p w14:paraId="303B2FF6" w14:textId="1F70F763" w:rsidR="00C031EC" w:rsidRPr="00A1497F" w:rsidRDefault="00C031EC" w:rsidP="00A1497F">
            <w:pPr>
              <w:pStyle w:val="Templatetabletext"/>
              <w:spacing w:beforeLines="0" w:before="0" w:afterLines="0" w:after="0" w:line="276" w:lineRule="auto"/>
              <w:rPr>
                <w:i w:val="0"/>
                <w:sz w:val="19"/>
                <w:szCs w:val="19"/>
              </w:rPr>
            </w:pPr>
            <w:r w:rsidRPr="00A1497F">
              <w:rPr>
                <w:sz w:val="19"/>
                <w:szCs w:val="19"/>
              </w:rPr>
              <w:t>500</w:t>
            </w:r>
            <w:r w:rsidR="00D630B3" w:rsidRPr="00A1497F">
              <w:rPr>
                <w:sz w:val="19"/>
                <w:szCs w:val="19"/>
              </w:rPr>
              <w:t> </w:t>
            </w:r>
            <w:r w:rsidRPr="00A1497F">
              <w:rPr>
                <w:sz w:val="19"/>
                <w:szCs w:val="19"/>
              </w:rPr>
              <w:t>000</w:t>
            </w:r>
          </w:p>
          <w:p w14:paraId="281A6C21" w14:textId="77777777" w:rsidR="00C031EC" w:rsidRPr="00A1497F" w:rsidRDefault="00C031EC" w:rsidP="00A1497F">
            <w:pPr>
              <w:pStyle w:val="Templatetabletext"/>
              <w:spacing w:beforeLines="0" w:before="0" w:afterLines="0" w:after="0" w:line="276" w:lineRule="auto"/>
              <w:rPr>
                <w:sz w:val="19"/>
                <w:szCs w:val="19"/>
              </w:rPr>
            </w:pPr>
          </w:p>
        </w:tc>
        <w:tc>
          <w:tcPr>
            <w:tcW w:w="1262" w:type="dxa"/>
            <w:tcMar>
              <w:top w:w="72" w:type="dxa"/>
              <w:left w:w="115" w:type="dxa"/>
              <w:bottom w:w="72" w:type="dxa"/>
              <w:right w:w="115" w:type="dxa"/>
            </w:tcMar>
          </w:tcPr>
          <w:p w14:paraId="7A90D1EE" w14:textId="77777777" w:rsidR="00C031EC" w:rsidRPr="00A1497F" w:rsidRDefault="00C031EC" w:rsidP="00A1497F">
            <w:pPr>
              <w:pStyle w:val="Templatetabletext"/>
              <w:spacing w:beforeLines="0" w:before="0" w:afterLines="0" w:after="0" w:line="276" w:lineRule="auto"/>
              <w:rPr>
                <w:i w:val="0"/>
                <w:sz w:val="19"/>
                <w:szCs w:val="19"/>
              </w:rPr>
            </w:pPr>
            <w:r w:rsidRPr="00A1497F">
              <w:rPr>
                <w:sz w:val="19"/>
                <w:szCs w:val="19"/>
              </w:rPr>
              <w:t xml:space="preserve">Example: </w:t>
            </w:r>
          </w:p>
          <w:p w14:paraId="20D27F8A" w14:textId="4BCF6196" w:rsidR="00C031EC" w:rsidRPr="00A1497F" w:rsidRDefault="00C031EC" w:rsidP="00A1497F">
            <w:pPr>
              <w:pStyle w:val="Templatetabletext"/>
              <w:spacing w:beforeLines="0" w:before="0" w:afterLines="0" w:after="0" w:line="276" w:lineRule="auto"/>
              <w:rPr>
                <w:i w:val="0"/>
                <w:sz w:val="19"/>
                <w:szCs w:val="19"/>
              </w:rPr>
            </w:pPr>
            <w:r w:rsidRPr="00A1497F">
              <w:rPr>
                <w:sz w:val="19"/>
                <w:szCs w:val="19"/>
              </w:rPr>
              <w:t>300</w:t>
            </w:r>
            <w:r w:rsidR="00D630B3" w:rsidRPr="00A1497F">
              <w:rPr>
                <w:sz w:val="19"/>
                <w:szCs w:val="19"/>
              </w:rPr>
              <w:t> </w:t>
            </w:r>
            <w:r w:rsidRPr="00A1497F">
              <w:rPr>
                <w:sz w:val="19"/>
                <w:szCs w:val="19"/>
              </w:rPr>
              <w:t>000</w:t>
            </w:r>
          </w:p>
          <w:p w14:paraId="787C2618" w14:textId="77777777" w:rsidR="00C031EC" w:rsidRPr="00A1497F" w:rsidRDefault="00C031EC" w:rsidP="00A1497F">
            <w:pPr>
              <w:pStyle w:val="Templatetabletext"/>
              <w:spacing w:beforeLines="0" w:before="0" w:afterLines="0" w:after="0" w:line="276" w:lineRule="auto"/>
              <w:rPr>
                <w:sz w:val="19"/>
                <w:szCs w:val="19"/>
              </w:rPr>
            </w:pPr>
          </w:p>
        </w:tc>
        <w:tc>
          <w:tcPr>
            <w:tcW w:w="1260" w:type="dxa"/>
            <w:tcMar>
              <w:top w:w="72" w:type="dxa"/>
              <w:left w:w="115" w:type="dxa"/>
              <w:bottom w:w="72" w:type="dxa"/>
              <w:right w:w="115" w:type="dxa"/>
            </w:tcMar>
          </w:tcPr>
          <w:p w14:paraId="5A6DD26D" w14:textId="77777777" w:rsidR="00C031EC" w:rsidRPr="00A1497F" w:rsidRDefault="00C031EC" w:rsidP="00A1497F">
            <w:pPr>
              <w:pStyle w:val="Templatetabletext"/>
              <w:spacing w:beforeLines="0" w:before="0" w:afterLines="0" w:after="0" w:line="276" w:lineRule="auto"/>
              <w:rPr>
                <w:i w:val="0"/>
                <w:sz w:val="19"/>
                <w:szCs w:val="19"/>
              </w:rPr>
            </w:pPr>
            <w:r w:rsidRPr="00A1497F">
              <w:rPr>
                <w:sz w:val="19"/>
                <w:szCs w:val="19"/>
              </w:rPr>
              <w:t xml:space="preserve">Example: </w:t>
            </w:r>
          </w:p>
          <w:p w14:paraId="058141C8" w14:textId="6DDFA26A" w:rsidR="00C031EC" w:rsidRPr="00A1497F" w:rsidRDefault="00C031EC" w:rsidP="00A1497F">
            <w:pPr>
              <w:pStyle w:val="Templatetabletext"/>
              <w:spacing w:beforeLines="0" w:before="0" w:afterLines="0" w:after="0" w:line="276" w:lineRule="auto"/>
              <w:rPr>
                <w:sz w:val="19"/>
                <w:szCs w:val="19"/>
              </w:rPr>
            </w:pPr>
            <w:r w:rsidRPr="00A1497F">
              <w:rPr>
                <w:iCs/>
                <w:sz w:val="19"/>
                <w:szCs w:val="19"/>
              </w:rPr>
              <w:t>25</w:t>
            </w:r>
            <w:r w:rsidR="00D630B3" w:rsidRPr="00A1497F">
              <w:rPr>
                <w:iCs/>
                <w:sz w:val="19"/>
                <w:szCs w:val="19"/>
              </w:rPr>
              <w:t> </w:t>
            </w:r>
            <w:r w:rsidRPr="00A1497F">
              <w:rPr>
                <w:iCs/>
                <w:sz w:val="19"/>
                <w:szCs w:val="19"/>
              </w:rPr>
              <w:t>000</w:t>
            </w:r>
          </w:p>
        </w:tc>
        <w:tc>
          <w:tcPr>
            <w:tcW w:w="1439" w:type="dxa"/>
            <w:tcMar>
              <w:top w:w="72" w:type="dxa"/>
              <w:left w:w="115" w:type="dxa"/>
              <w:bottom w:w="72" w:type="dxa"/>
              <w:right w:w="115" w:type="dxa"/>
            </w:tcMar>
          </w:tcPr>
          <w:p w14:paraId="45186CC1" w14:textId="77777777" w:rsidR="00C031EC"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Example:</w:t>
            </w:r>
          </w:p>
          <w:p w14:paraId="153625BC" w14:textId="37669E11" w:rsidR="00176CC3" w:rsidRPr="00A1497F" w:rsidRDefault="00176CC3" w:rsidP="00A1497F">
            <w:pPr>
              <w:pStyle w:val="Templatetabletext"/>
              <w:spacing w:beforeLines="0" w:before="0" w:afterLines="0" w:after="0" w:line="276" w:lineRule="auto"/>
              <w:rPr>
                <w:i w:val="0"/>
                <w:sz w:val="19"/>
                <w:szCs w:val="19"/>
              </w:rPr>
            </w:pPr>
            <w:r w:rsidRPr="00A1497F">
              <w:rPr>
                <w:iCs/>
                <w:sz w:val="19"/>
                <w:szCs w:val="19"/>
              </w:rPr>
              <w:t>10</w:t>
            </w:r>
            <w:r w:rsidR="00A1646A" w:rsidRPr="00A1497F">
              <w:rPr>
                <w:iCs/>
                <w:sz w:val="19"/>
                <w:szCs w:val="19"/>
              </w:rPr>
              <w:t> </w:t>
            </w:r>
            <w:r w:rsidRPr="00A1497F">
              <w:rPr>
                <w:iCs/>
                <w:sz w:val="19"/>
                <w:szCs w:val="19"/>
              </w:rPr>
              <w:t>000</w:t>
            </w:r>
          </w:p>
        </w:tc>
        <w:tc>
          <w:tcPr>
            <w:tcW w:w="1625" w:type="dxa"/>
            <w:tcMar>
              <w:top w:w="72" w:type="dxa"/>
              <w:left w:w="115" w:type="dxa"/>
              <w:bottom w:w="72" w:type="dxa"/>
              <w:right w:w="115" w:type="dxa"/>
            </w:tcMar>
          </w:tcPr>
          <w:p w14:paraId="6305118D" w14:textId="77777777" w:rsidR="00C031EC"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4B073ED7" w14:textId="76CAB8D5" w:rsidR="00EA7A6B" w:rsidRPr="00A1497F" w:rsidRDefault="00EA7A6B" w:rsidP="00A1497F">
            <w:pPr>
              <w:pStyle w:val="Templatetabletext"/>
              <w:spacing w:beforeLines="0" w:before="0" w:afterLines="0" w:after="0" w:line="276" w:lineRule="auto"/>
              <w:rPr>
                <w:sz w:val="19"/>
                <w:szCs w:val="19"/>
              </w:rPr>
            </w:pPr>
            <w:r w:rsidRPr="00A1497F">
              <w:rPr>
                <w:iCs/>
                <w:sz w:val="19"/>
                <w:szCs w:val="19"/>
              </w:rPr>
              <w:t>82</w:t>
            </w:r>
            <w:r w:rsidR="00A1646A" w:rsidRPr="00A1497F">
              <w:rPr>
                <w:iCs/>
                <w:sz w:val="19"/>
                <w:szCs w:val="19"/>
              </w:rPr>
              <w:t> </w:t>
            </w:r>
            <w:r w:rsidRPr="00A1497F">
              <w:rPr>
                <w:iCs/>
                <w:sz w:val="19"/>
                <w:szCs w:val="19"/>
              </w:rPr>
              <w:t>500</w:t>
            </w:r>
          </w:p>
        </w:tc>
        <w:tc>
          <w:tcPr>
            <w:tcW w:w="1439" w:type="dxa"/>
            <w:tcMar>
              <w:top w:w="72" w:type="dxa"/>
              <w:left w:w="115" w:type="dxa"/>
              <w:bottom w:w="72" w:type="dxa"/>
              <w:right w:w="115" w:type="dxa"/>
            </w:tcMar>
          </w:tcPr>
          <w:p w14:paraId="64C516C2" w14:textId="77777777" w:rsidR="00C031EC"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 xml:space="preserve">Example: </w:t>
            </w:r>
          </w:p>
          <w:p w14:paraId="06239C55" w14:textId="5A21A83B" w:rsidR="00EA7A6B" w:rsidRPr="00A1497F" w:rsidRDefault="00EA7A6B" w:rsidP="00A1497F">
            <w:pPr>
              <w:pStyle w:val="Templatetabletext"/>
              <w:spacing w:beforeLines="0" w:before="0" w:afterLines="0" w:after="0" w:line="276" w:lineRule="auto"/>
              <w:rPr>
                <w:sz w:val="19"/>
                <w:szCs w:val="19"/>
              </w:rPr>
            </w:pPr>
            <w:r w:rsidRPr="00A1497F">
              <w:rPr>
                <w:iCs/>
                <w:sz w:val="19"/>
                <w:szCs w:val="19"/>
              </w:rPr>
              <w:t>82</w:t>
            </w:r>
            <w:r w:rsidR="00A1646A" w:rsidRPr="00A1497F">
              <w:rPr>
                <w:iCs/>
                <w:sz w:val="19"/>
                <w:szCs w:val="19"/>
              </w:rPr>
              <w:t> </w:t>
            </w:r>
            <w:r w:rsidRPr="00A1497F">
              <w:rPr>
                <w:iCs/>
                <w:sz w:val="19"/>
                <w:szCs w:val="19"/>
              </w:rPr>
              <w:t>500</w:t>
            </w:r>
          </w:p>
        </w:tc>
        <w:tc>
          <w:tcPr>
            <w:tcW w:w="1617" w:type="dxa"/>
            <w:tcMar>
              <w:top w:w="72" w:type="dxa"/>
              <w:left w:w="115" w:type="dxa"/>
              <w:bottom w:w="72" w:type="dxa"/>
              <w:right w:w="115" w:type="dxa"/>
            </w:tcMar>
          </w:tcPr>
          <w:p w14:paraId="210FF39D" w14:textId="77777777" w:rsidR="00EA7A6B" w:rsidRPr="00A1497F" w:rsidRDefault="00C031EC" w:rsidP="00A1497F">
            <w:pPr>
              <w:pStyle w:val="Templatetabletext"/>
              <w:spacing w:beforeLines="0" w:before="0" w:afterLines="0" w:after="0" w:line="276" w:lineRule="auto"/>
              <w:rPr>
                <w:i w:val="0"/>
                <w:iCs/>
                <w:sz w:val="19"/>
                <w:szCs w:val="19"/>
              </w:rPr>
            </w:pPr>
            <w:r w:rsidRPr="00A1497F">
              <w:rPr>
                <w:iCs/>
                <w:sz w:val="19"/>
                <w:szCs w:val="19"/>
              </w:rPr>
              <w:t>Example:</w:t>
            </w:r>
          </w:p>
          <w:p w14:paraId="57617BE4" w14:textId="583FCC27" w:rsidR="00C031EC" w:rsidRPr="00A1497F" w:rsidRDefault="00EA7A6B" w:rsidP="00A1497F">
            <w:pPr>
              <w:pStyle w:val="Templatetabletext"/>
              <w:spacing w:beforeLines="0" w:before="0" w:afterLines="0" w:after="0" w:line="276" w:lineRule="auto"/>
              <w:rPr>
                <w:sz w:val="19"/>
                <w:szCs w:val="19"/>
              </w:rPr>
            </w:pPr>
            <w:r w:rsidRPr="00A1497F">
              <w:rPr>
                <w:iCs/>
                <w:sz w:val="19"/>
                <w:szCs w:val="19"/>
              </w:rPr>
              <w:t>165</w:t>
            </w:r>
            <w:r w:rsidR="00A1646A" w:rsidRPr="00A1497F">
              <w:rPr>
                <w:iCs/>
                <w:sz w:val="19"/>
                <w:szCs w:val="19"/>
              </w:rPr>
              <w:t> </w:t>
            </w:r>
            <w:r w:rsidRPr="00A1497F">
              <w:rPr>
                <w:iCs/>
                <w:sz w:val="19"/>
                <w:szCs w:val="19"/>
              </w:rPr>
              <w:t>000</w:t>
            </w:r>
            <w:r w:rsidR="00C031EC" w:rsidRPr="00A1497F">
              <w:rPr>
                <w:iCs/>
                <w:sz w:val="19"/>
                <w:szCs w:val="19"/>
              </w:rPr>
              <w:t xml:space="preserve"> </w:t>
            </w:r>
          </w:p>
        </w:tc>
      </w:tr>
    </w:tbl>
    <w:p w14:paraId="32B74DFA" w14:textId="64417991" w:rsidR="75A817BD" w:rsidRPr="006A4200" w:rsidRDefault="00951A91" w:rsidP="00A1497F">
      <w:pPr>
        <w:pStyle w:val="Instruction"/>
        <w:spacing w:before="120" w:line="276" w:lineRule="auto"/>
        <w:rPr>
          <w:rFonts w:eastAsia="Franklin Gothic Book" w:cs="Franklin Gothic Book"/>
          <w:color w:val="404040" w:themeColor="text1" w:themeTint="BF"/>
          <w:szCs w:val="21"/>
          <w:lang w:val="en-US"/>
        </w:rPr>
      </w:pPr>
      <w:r w:rsidRPr="006A4200">
        <w:rPr>
          <w:rFonts w:eastAsia="Franklin Gothic Book" w:cs="Franklin Gothic Book"/>
          <w:color w:val="404040" w:themeColor="text1" w:themeTint="BF"/>
          <w:lang w:val="en-US"/>
        </w:rPr>
        <w:br/>
      </w:r>
    </w:p>
    <w:p w14:paraId="69AE5288" w14:textId="77777777" w:rsidR="005D5774" w:rsidRPr="006A4200" w:rsidRDefault="005D5774" w:rsidP="00A1497F">
      <w:pPr>
        <w:spacing w:before="120" w:line="276" w:lineRule="auto"/>
      </w:pPr>
    </w:p>
    <w:p w14:paraId="6E6559D8" w14:textId="77777777" w:rsidR="00D41422" w:rsidRPr="006A4200" w:rsidRDefault="00D41422" w:rsidP="00A1497F">
      <w:pPr>
        <w:spacing w:before="120" w:line="276" w:lineRule="auto"/>
        <w:sectPr w:rsidR="00D41422" w:rsidRPr="006A4200" w:rsidSect="00BD36E1">
          <w:pgSz w:w="15840" w:h="12240" w:orient="landscape"/>
          <w:pgMar w:top="1440" w:right="1440" w:bottom="1440" w:left="1440" w:header="720" w:footer="720" w:gutter="0"/>
          <w:cols w:space="720"/>
          <w:titlePg/>
          <w:docGrid w:linePitch="286"/>
        </w:sectPr>
      </w:pPr>
    </w:p>
    <w:p w14:paraId="6E2331EC" w14:textId="0F6263BB" w:rsidR="00DB1A60" w:rsidRPr="006A4200" w:rsidRDefault="00DB1A60" w:rsidP="0093477F">
      <w:pPr>
        <w:pStyle w:val="Heading2"/>
      </w:pPr>
      <w:bookmarkStart w:id="146" w:name="_Toc277142735"/>
      <w:bookmarkStart w:id="147" w:name="_Toc277174434"/>
      <w:bookmarkStart w:id="148" w:name="_Ref223016080"/>
      <w:bookmarkStart w:id="149" w:name="_Ref223016107"/>
      <w:bookmarkStart w:id="150" w:name="_Ref223433794"/>
      <w:bookmarkStart w:id="151" w:name="_Ref223433808"/>
      <w:bookmarkStart w:id="152" w:name="_Toc243481041"/>
      <w:r w:rsidRPr="006A4200">
        <w:lastRenderedPageBreak/>
        <w:t>Monitoring</w:t>
      </w:r>
      <w:bookmarkEnd w:id="128"/>
      <w:bookmarkEnd w:id="129"/>
      <w:bookmarkEnd w:id="130"/>
      <w:bookmarkEnd w:id="146"/>
      <w:bookmarkEnd w:id="147"/>
      <w:bookmarkEnd w:id="148"/>
      <w:bookmarkEnd w:id="149"/>
      <w:bookmarkEnd w:id="150"/>
      <w:bookmarkEnd w:id="151"/>
      <w:bookmarkEnd w:id="152"/>
      <w:r w:rsidR="00126B25">
        <w:t xml:space="preserve"> </w:t>
      </w:r>
    </w:p>
    <w:p w14:paraId="0011ADC4" w14:textId="51C3C878" w:rsidR="007112D2" w:rsidRPr="006A4200" w:rsidRDefault="007112D2" w:rsidP="004C0371">
      <w:pPr>
        <w:pStyle w:val="Heading3"/>
      </w:pPr>
      <w:bookmarkStart w:id="153" w:name="_Toc268165412"/>
      <w:bookmarkStart w:id="154" w:name="_Toc277142736"/>
      <w:bookmarkStart w:id="155" w:name="_Toc277174435"/>
      <w:bookmarkStart w:id="156" w:name="_Ref367817309"/>
      <w:bookmarkStart w:id="157" w:name="_Ref222830188"/>
      <w:r w:rsidRPr="006A4200">
        <w:t>Data and Parameters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1C18BB" w:rsidRPr="003419DF" w14:paraId="6DDB55FD" w14:textId="77777777">
        <w:tc>
          <w:tcPr>
            <w:tcW w:w="9180" w:type="dxa"/>
            <w:shd w:val="clear" w:color="auto" w:fill="DFEFD9" w:themeFill="accent4" w:themeFillTint="33"/>
          </w:tcPr>
          <w:p w14:paraId="2259E60D" w14:textId="72FD857B" w:rsidR="001C18BB" w:rsidRPr="003419DF" w:rsidRDefault="003471EF">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3.15</w:t>
            </w:r>
          </w:p>
        </w:tc>
      </w:tr>
    </w:tbl>
    <w:p w14:paraId="2CB292B2" w14:textId="789F2423" w:rsidR="00DB1A60" w:rsidRPr="006A4200" w:rsidRDefault="00650866" w:rsidP="00A1497F">
      <w:pPr>
        <w:pStyle w:val="Instruction"/>
        <w:spacing w:before="120" w:line="276" w:lineRule="auto"/>
        <w:rPr>
          <w:rStyle w:val="SubtleEmphasis"/>
          <w:rFonts w:ascii="Franklin Gothic Book" w:hAnsi="Franklin Gothic Book"/>
          <w:i/>
          <w:iCs/>
          <w:color w:val="4F5150"/>
          <w:lang w:val="en-US"/>
        </w:rPr>
      </w:pPr>
      <w:r w:rsidRPr="006A4200">
        <w:rPr>
          <w:lang w:val="en-US"/>
        </w:rPr>
        <w:t xml:space="preserve">Include a </w:t>
      </w:r>
      <w:r w:rsidRPr="00AF0B7E">
        <w:rPr>
          <w:lang w:val="en-US"/>
        </w:rPr>
        <w:t>cross reference here to Appendix 2 – Data and Parameters. Appendix 2 must include a full list of all data and parameters that are determined or available</w:t>
      </w:r>
      <w:r w:rsidRPr="006A4200">
        <w:rPr>
          <w:lang w:val="en-US"/>
        </w:rPr>
        <w:t xml:space="preserve"> at validation and remain fixed throughout the project crediting period, and those that are monitored during the project crediting period.</w:t>
      </w:r>
      <w:bookmarkEnd w:id="153"/>
      <w:bookmarkEnd w:id="154"/>
      <w:bookmarkEnd w:id="155"/>
      <w:bookmarkEnd w:id="156"/>
      <w:bookmarkEnd w:id="157"/>
    </w:p>
    <w:p w14:paraId="5C7A237C" w14:textId="1803D5D6" w:rsidR="00DB1A60" w:rsidRPr="006A4200" w:rsidRDefault="00DB1A60" w:rsidP="006C1495">
      <w:pPr>
        <w:pStyle w:val="Heading3"/>
      </w:pPr>
      <w:bookmarkStart w:id="158" w:name="_Data_and_Parameters"/>
      <w:bookmarkStart w:id="159" w:name="_Toc268165414"/>
      <w:bookmarkStart w:id="160" w:name="_Toc277142738"/>
      <w:bookmarkStart w:id="161" w:name="_Toc277174437"/>
      <w:bookmarkStart w:id="162" w:name="_Ref240031055"/>
      <w:bookmarkEnd w:id="158"/>
      <w:r w:rsidRPr="006A4200">
        <w:t>Monitoring Plan</w:t>
      </w:r>
      <w:bookmarkEnd w:id="159"/>
      <w:bookmarkEnd w:id="160"/>
      <w:bookmarkEnd w:id="161"/>
      <w:bookmarkEnd w:id="162"/>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1C18BB" w:rsidRPr="003419DF" w14:paraId="413B7FED" w14:textId="77777777">
        <w:tc>
          <w:tcPr>
            <w:tcW w:w="9180" w:type="dxa"/>
            <w:shd w:val="clear" w:color="auto" w:fill="DFEFD9" w:themeFill="accent4" w:themeFillTint="33"/>
          </w:tcPr>
          <w:p w14:paraId="4153A707" w14:textId="3080B542" w:rsidR="001C18BB" w:rsidRPr="003419DF" w:rsidRDefault="003471EF">
            <w:pPr>
              <w:spacing w:before="0" w:after="0" w:line="240" w:lineRule="auto"/>
              <w:ind w:right="-560"/>
              <w:rPr>
                <w:rFonts w:eastAsia="Franklin Gothic Book" w:cs="Franklin Gothic Book"/>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sidR="001C18BB" w:rsidRPr="003471EF">
              <w:rPr>
                <w:color w:val="000000" w:themeColor="text1"/>
                <w:lang w:val="en-US"/>
              </w:rPr>
              <w:t>3.1</w:t>
            </w:r>
            <w:r w:rsidR="001C18BB" w:rsidRPr="00952D83">
              <w:t>5</w:t>
            </w:r>
            <w:r w:rsidR="195D58B5" w:rsidRPr="00952D83">
              <w:t xml:space="preserve">; </w:t>
            </w:r>
            <w:r w:rsidR="195D58B5" w:rsidRPr="00952D83">
              <w:rPr>
                <w:rFonts w:eastAsia="Franklin Gothic Book" w:cs="Franklin Gothic Book"/>
                <w:i/>
                <w:iCs/>
              </w:rPr>
              <w:t>CCBS Standard, v3.1</w:t>
            </w:r>
            <w:r w:rsidR="195D58B5" w:rsidRPr="00952D83">
              <w:rPr>
                <w:rFonts w:eastAsia="Franklin Gothic Book" w:cs="Franklin Gothic Book"/>
              </w:rPr>
              <w:t>, Section CL4.1</w:t>
            </w:r>
          </w:p>
        </w:tc>
      </w:tr>
    </w:tbl>
    <w:p w14:paraId="2C155034" w14:textId="7A04FEDC" w:rsidR="00937307" w:rsidRPr="006A4200" w:rsidRDefault="00074594" w:rsidP="00A1497F">
      <w:pPr>
        <w:pStyle w:val="Instruction"/>
        <w:spacing w:before="120" w:after="0" w:line="276" w:lineRule="auto"/>
        <w:rPr>
          <w:lang w:val="en-US"/>
        </w:rPr>
      </w:pPr>
      <w:r w:rsidRPr="006A4200">
        <w:rPr>
          <w:lang w:val="en-US"/>
        </w:rPr>
        <w:t xml:space="preserve">Fill out all sections below to describe the monitoring plan. </w:t>
      </w:r>
      <w:r w:rsidR="001E0275" w:rsidRPr="006A4200">
        <w:rPr>
          <w:lang w:val="en-US"/>
        </w:rPr>
        <w:t xml:space="preserve">Where a section is not applicable, explain why. Do not delete the section and do not only state </w:t>
      </w:r>
      <w:r w:rsidR="00110DC1" w:rsidRPr="006A4200">
        <w:rPr>
          <w:lang w:val="en-US"/>
        </w:rPr>
        <w:t>“</w:t>
      </w:r>
      <w:r w:rsidR="001E0275" w:rsidRPr="006A4200">
        <w:rPr>
          <w:lang w:val="en-US"/>
        </w:rPr>
        <w:t>N/A.</w:t>
      </w:r>
      <w:r w:rsidR="00110DC1" w:rsidRPr="006A4200">
        <w:rPr>
          <w:lang w:val="en-US"/>
        </w:rPr>
        <w:t>”</w:t>
      </w:r>
    </w:p>
    <w:p w14:paraId="3088EC5D" w14:textId="6B55B8B3" w:rsidR="001E0275" w:rsidRPr="006A4200" w:rsidRDefault="001E0275" w:rsidP="00D811F3">
      <w:pPr>
        <w:pStyle w:val="Heading4"/>
        <w:ind w:left="720"/>
      </w:pPr>
      <w:r w:rsidRPr="006A4200">
        <w:t xml:space="preserve">GHG </w:t>
      </w:r>
      <w:r w:rsidR="00C869C4" w:rsidRPr="006A4200">
        <w:t>D</w:t>
      </w:r>
      <w:r w:rsidRPr="006A4200">
        <w:t xml:space="preserve">ata </w:t>
      </w:r>
      <w:r w:rsidR="00C869C4" w:rsidRPr="006A4200">
        <w:t>C</w:t>
      </w:r>
      <w:r w:rsidRPr="006A4200">
        <w:t xml:space="preserve">ollection and </w:t>
      </w:r>
      <w:r w:rsidR="00C869C4" w:rsidRPr="006A4200">
        <w:t>M</w:t>
      </w:r>
      <w:r w:rsidRPr="006A4200">
        <w:t xml:space="preserve">anagement </w:t>
      </w:r>
      <w:r w:rsidR="00C869C4" w:rsidRPr="006A4200">
        <w:t>S</w:t>
      </w:r>
      <w:r w:rsidRPr="006A4200">
        <w:t>ystem</w:t>
      </w:r>
    </w:p>
    <w:p w14:paraId="0FE07A50" w14:textId="77777777" w:rsidR="001E0275" w:rsidRPr="006A4200" w:rsidRDefault="001E0275" w:rsidP="00A1497F">
      <w:pPr>
        <w:pStyle w:val="Instruction"/>
        <w:spacing w:before="120" w:after="0" w:line="276" w:lineRule="auto"/>
        <w:rPr>
          <w:lang w:val="en-US"/>
        </w:rPr>
      </w:pPr>
      <w:r w:rsidRPr="006A4200">
        <w:rPr>
          <w:lang w:val="en-US"/>
        </w:rPr>
        <w:t>Describe the methods, process, and schedule to be used for obtaining, recording, storing, compiling, analyzing, and reporting on monitored data and parameters.</w:t>
      </w:r>
    </w:p>
    <w:p w14:paraId="31C11054" w14:textId="45A72979" w:rsidR="001E0275" w:rsidRPr="006A4200" w:rsidRDefault="001E0275" w:rsidP="00A1497F">
      <w:pPr>
        <w:pStyle w:val="Instruction"/>
        <w:spacing w:before="120" w:after="0" w:line="276" w:lineRule="auto"/>
        <w:rPr>
          <w:lang w:val="en-US"/>
        </w:rPr>
      </w:pPr>
      <w:r w:rsidRPr="006A4200">
        <w:rPr>
          <w:lang w:val="en-US"/>
        </w:rPr>
        <w:t xml:space="preserve">Line diagrams </w:t>
      </w:r>
      <w:r w:rsidR="00BA5D3C" w:rsidRPr="006A4200">
        <w:rPr>
          <w:lang w:val="en-US"/>
        </w:rPr>
        <w:t xml:space="preserve">used </w:t>
      </w:r>
      <w:r w:rsidRPr="006A4200">
        <w:rPr>
          <w:lang w:val="en-US"/>
        </w:rPr>
        <w:t>to display the GHG data collection and management system may be included here.</w:t>
      </w:r>
    </w:p>
    <w:p w14:paraId="3ED1891C" w14:textId="6D753E2F" w:rsidR="001E0275" w:rsidRPr="006A4200" w:rsidRDefault="001E0275" w:rsidP="00D811F3">
      <w:pPr>
        <w:pStyle w:val="Heading4"/>
        <w:ind w:left="720"/>
      </w:pPr>
      <w:r w:rsidRPr="006A4200">
        <w:t xml:space="preserve">Procedures for </w:t>
      </w:r>
      <w:r w:rsidR="00C869C4" w:rsidRPr="006A4200">
        <w:t>C</w:t>
      </w:r>
      <w:r w:rsidRPr="006A4200">
        <w:t>alibration</w:t>
      </w:r>
    </w:p>
    <w:p w14:paraId="0785BD9C" w14:textId="1C7DE611" w:rsidR="001E0275" w:rsidRPr="006A4200" w:rsidRDefault="001E0275" w:rsidP="00A1497F">
      <w:pPr>
        <w:pStyle w:val="Instruction"/>
        <w:spacing w:before="120" w:after="0" w:line="276" w:lineRule="auto"/>
        <w:rPr>
          <w:lang w:val="en-US"/>
        </w:rPr>
      </w:pPr>
      <w:r w:rsidRPr="006A4200">
        <w:rPr>
          <w:lang w:val="en-US"/>
        </w:rPr>
        <w:t xml:space="preserve">Describe the procedures and frequency to be used for calibration of monitoring equipment, </w:t>
      </w:r>
      <w:r w:rsidR="00BA5D3C" w:rsidRPr="006A4200">
        <w:rPr>
          <w:lang w:val="en-US"/>
        </w:rPr>
        <w:t>where</w:t>
      </w:r>
      <w:r w:rsidRPr="006A4200">
        <w:rPr>
          <w:lang w:val="en-US"/>
        </w:rPr>
        <w:t xml:space="preserve"> </w:t>
      </w:r>
      <w:r w:rsidR="00BA5D3C" w:rsidRPr="006A4200">
        <w:rPr>
          <w:lang w:val="en-US"/>
        </w:rPr>
        <w:t>relevant</w:t>
      </w:r>
      <w:r w:rsidRPr="006A4200">
        <w:rPr>
          <w:lang w:val="en-US"/>
        </w:rPr>
        <w:t>.</w:t>
      </w:r>
    </w:p>
    <w:p w14:paraId="7834BD8B" w14:textId="6AB6A702" w:rsidR="001E0275" w:rsidRPr="006A4200" w:rsidRDefault="001E0275" w:rsidP="00D811F3">
      <w:pPr>
        <w:pStyle w:val="Heading4"/>
        <w:ind w:left="720"/>
      </w:pPr>
      <w:r w:rsidRPr="006A4200">
        <w:t xml:space="preserve">Monitoring </w:t>
      </w:r>
      <w:r w:rsidR="00C869C4" w:rsidRPr="006A4200">
        <w:t>P</w:t>
      </w:r>
      <w:r w:rsidRPr="006A4200">
        <w:t>ersonnel</w:t>
      </w:r>
    </w:p>
    <w:p w14:paraId="1A588425" w14:textId="77777777" w:rsidR="001E0275" w:rsidRPr="006A4200" w:rsidRDefault="001E0275" w:rsidP="00A1497F">
      <w:pPr>
        <w:pStyle w:val="Instruction"/>
        <w:spacing w:before="120" w:after="0" w:line="276" w:lineRule="auto"/>
        <w:rPr>
          <w:lang w:val="en-US"/>
        </w:rPr>
      </w:pPr>
      <w:r w:rsidRPr="006A4200">
        <w:rPr>
          <w:lang w:val="en-US"/>
        </w:rPr>
        <w:t>Describe the organizational structure, responsibilities, and competencies of the personnel that will carry out monitoring activities.</w:t>
      </w:r>
    </w:p>
    <w:p w14:paraId="2D53D7E3" w14:textId="0CD1A145" w:rsidR="001E0275" w:rsidRPr="006A4200" w:rsidRDefault="001E0275" w:rsidP="00D811F3">
      <w:pPr>
        <w:pStyle w:val="Heading4"/>
        <w:ind w:left="720"/>
      </w:pPr>
      <w:r w:rsidRPr="006A4200">
        <w:t xml:space="preserve">Procedures for </w:t>
      </w:r>
      <w:r w:rsidR="00C869C4" w:rsidRPr="006A4200">
        <w:t>I</w:t>
      </w:r>
      <w:r w:rsidRPr="006A4200">
        <w:t xml:space="preserve">nternal </w:t>
      </w:r>
      <w:r w:rsidR="00C869C4" w:rsidRPr="006A4200">
        <w:t>A</w:t>
      </w:r>
      <w:r w:rsidRPr="006A4200">
        <w:t>uditing and QA/QC</w:t>
      </w:r>
    </w:p>
    <w:p w14:paraId="048DE36E" w14:textId="7C071F4F" w:rsidR="001E0275" w:rsidRPr="006A4200" w:rsidRDefault="001E0275" w:rsidP="00A1497F">
      <w:pPr>
        <w:pStyle w:val="Instruction"/>
        <w:spacing w:before="120" w:after="0" w:line="276" w:lineRule="auto"/>
        <w:rPr>
          <w:lang w:val="en-US"/>
        </w:rPr>
      </w:pPr>
      <w:r w:rsidRPr="006A4200">
        <w:rPr>
          <w:lang w:val="en-US"/>
        </w:rPr>
        <w:t xml:space="preserve">Describe the procedures to be used for internal auditing and </w:t>
      </w:r>
      <w:r w:rsidR="00BA5D3C" w:rsidRPr="006A4200">
        <w:rPr>
          <w:lang w:val="en-US"/>
        </w:rPr>
        <w:t>quality assurance and quality control (</w:t>
      </w:r>
      <w:r w:rsidRPr="006A4200">
        <w:rPr>
          <w:lang w:val="en-US"/>
        </w:rPr>
        <w:t>QA/QC</w:t>
      </w:r>
      <w:r w:rsidR="00BA5D3C" w:rsidRPr="006A4200">
        <w:rPr>
          <w:lang w:val="en-US"/>
        </w:rPr>
        <w:t>)</w:t>
      </w:r>
      <w:r w:rsidRPr="006A4200">
        <w:rPr>
          <w:lang w:val="en-US"/>
        </w:rPr>
        <w:t>.</w:t>
      </w:r>
    </w:p>
    <w:p w14:paraId="793D190A" w14:textId="6226C89A" w:rsidR="001E0275" w:rsidRPr="006A4200" w:rsidRDefault="001E0275" w:rsidP="00D811F3">
      <w:pPr>
        <w:pStyle w:val="Heading4"/>
        <w:ind w:left="720"/>
      </w:pPr>
      <w:r w:rsidRPr="006A4200">
        <w:t xml:space="preserve">Procedures for </w:t>
      </w:r>
      <w:r w:rsidR="00C869C4" w:rsidRPr="006A4200">
        <w:t>H</w:t>
      </w:r>
      <w:r w:rsidRPr="006A4200">
        <w:t xml:space="preserve">andling </w:t>
      </w:r>
      <w:r w:rsidR="00C869C4" w:rsidRPr="006A4200">
        <w:t>N</w:t>
      </w:r>
      <w:r w:rsidRPr="006A4200">
        <w:t>on-</w:t>
      </w:r>
      <w:r w:rsidR="00FF7D68" w:rsidRPr="006A4200">
        <w:t>C</w:t>
      </w:r>
      <w:r w:rsidRPr="006A4200">
        <w:t xml:space="preserve">onformances </w:t>
      </w:r>
    </w:p>
    <w:p w14:paraId="37F68EEB" w14:textId="24EFD7D8" w:rsidR="001E0275" w:rsidRPr="006A4200" w:rsidRDefault="001E0275" w:rsidP="00A1497F">
      <w:pPr>
        <w:pStyle w:val="Instruction"/>
        <w:spacing w:before="120" w:after="0" w:line="276" w:lineRule="auto"/>
        <w:rPr>
          <w:lang w:val="en-US"/>
        </w:rPr>
      </w:pPr>
      <w:r w:rsidRPr="006A4200">
        <w:rPr>
          <w:lang w:val="en-US"/>
        </w:rPr>
        <w:t xml:space="preserve">Describe the procedures to be used for handling non-conformances </w:t>
      </w:r>
      <w:r w:rsidR="00BA5D3C" w:rsidRPr="006A4200">
        <w:rPr>
          <w:lang w:val="en-US"/>
        </w:rPr>
        <w:t>to</w:t>
      </w:r>
      <w:r w:rsidRPr="006A4200">
        <w:rPr>
          <w:lang w:val="en-US"/>
        </w:rPr>
        <w:t xml:space="preserve"> the validated monitoring plan.</w:t>
      </w:r>
    </w:p>
    <w:p w14:paraId="35FB18E8" w14:textId="0CFE1CCD" w:rsidR="001E0275" w:rsidRPr="006A4200" w:rsidRDefault="001E0275" w:rsidP="00D811F3">
      <w:pPr>
        <w:pStyle w:val="Heading4"/>
        <w:ind w:left="720"/>
      </w:pPr>
      <w:r w:rsidRPr="006A4200">
        <w:t xml:space="preserve">Sampling </w:t>
      </w:r>
      <w:r w:rsidR="00C869C4" w:rsidRPr="006A4200">
        <w:t>A</w:t>
      </w:r>
      <w:r w:rsidRPr="006A4200">
        <w:t>pproaches</w:t>
      </w:r>
    </w:p>
    <w:p w14:paraId="07F51355" w14:textId="04EDE872" w:rsidR="00937307" w:rsidRPr="006A4200" w:rsidRDefault="001E0275" w:rsidP="00A1497F">
      <w:pPr>
        <w:pStyle w:val="Instruction"/>
        <w:spacing w:before="120" w:after="0" w:line="276" w:lineRule="auto"/>
        <w:rPr>
          <w:lang w:val="en-US"/>
        </w:rPr>
      </w:pPr>
      <w:r w:rsidRPr="006A4200">
        <w:rPr>
          <w:lang w:val="en-US"/>
        </w:rPr>
        <w:t>Describe sampling approaches to be used, including target precision levels, sample sizes, sample site locations, stratification, frequency of measurement, and QA/QC procedures.</w:t>
      </w:r>
    </w:p>
    <w:p w14:paraId="0DE1AB2E" w14:textId="77777777" w:rsidR="003A1CEB" w:rsidRPr="00B3473C" w:rsidRDefault="003A1CEB" w:rsidP="0065687D">
      <w:pPr>
        <w:pStyle w:val="Heading2"/>
      </w:pPr>
      <w:bookmarkStart w:id="163" w:name="_Toc159492705"/>
      <w:bookmarkStart w:id="164" w:name="_Toc243481042"/>
      <w:r w:rsidRPr="00B3473C">
        <w:lastRenderedPageBreak/>
        <w:t>Optional Criterion: Climate Change Adaptation Benefits</w:t>
      </w:r>
      <w:bookmarkEnd w:id="163"/>
      <w:bookmarkEnd w:id="164"/>
      <w:r w:rsidRPr="00B3473C">
        <w:t xml:space="preserve"> </w:t>
      </w:r>
    </w:p>
    <w:p w14:paraId="03B914FB" w14:textId="65ABB81D" w:rsidR="00E4197A" w:rsidRDefault="00A43298" w:rsidP="00A1497F">
      <w:pPr>
        <w:pStyle w:val="UpdatedInstructions"/>
        <w:spacing w:before="120" w:line="276" w:lineRule="auto"/>
        <w:rPr>
          <w:lang w:val="en-US"/>
        </w:rPr>
      </w:pPr>
      <w:r w:rsidRPr="006A4200">
        <w:rPr>
          <w:rStyle w:val="SubtleEmphasis"/>
          <w:rFonts w:ascii="Franklin Gothic Book" w:hAnsi="Franklin Gothic Book"/>
          <w:i/>
          <w:color w:val="4F5150"/>
          <w:lang w:val="en-US"/>
        </w:rPr>
        <w:t xml:space="preserve">This section applies only to projects </w:t>
      </w:r>
      <w:r w:rsidR="003A54A8">
        <w:rPr>
          <w:lang w:val="en-US"/>
        </w:rPr>
        <w:t xml:space="preserve">seeking </w:t>
      </w:r>
      <w:r w:rsidR="003A1CEB" w:rsidRPr="00B3473C">
        <w:rPr>
          <w:lang w:val="en-US"/>
        </w:rPr>
        <w:t>to be validated to Gold Level for climate change adaptation benefits</w:t>
      </w:r>
      <w:r w:rsidR="00E4197A">
        <w:rPr>
          <w:lang w:val="en-US"/>
        </w:rPr>
        <w:t xml:space="preserve">. </w:t>
      </w:r>
      <w:r w:rsidR="00C73438" w:rsidRPr="006A4200">
        <w:rPr>
          <w:rStyle w:val="SubtleEmphasis"/>
          <w:rFonts w:ascii="Franklin Gothic Book" w:hAnsi="Franklin Gothic Book"/>
          <w:i/>
          <w:color w:val="4F5150"/>
          <w:lang w:val="en-US"/>
        </w:rPr>
        <w:t>For all other projects</w:t>
      </w:r>
      <w:r w:rsidR="00E4197A">
        <w:rPr>
          <w:lang w:val="en-US"/>
        </w:rPr>
        <w:t xml:space="preserve">, </w:t>
      </w:r>
      <w:r w:rsidR="00EC7957">
        <w:rPr>
          <w:color w:val="404040" w:themeColor="text1" w:themeTint="BF"/>
          <w:lang w:val="en-US"/>
        </w:rPr>
        <w:t>state</w:t>
      </w:r>
      <w:r w:rsidR="00E4197A" w:rsidRPr="006A4200">
        <w:rPr>
          <w:color w:val="404040" w:themeColor="text1" w:themeTint="BF"/>
          <w:lang w:val="en-US"/>
        </w:rPr>
        <w:t xml:space="preserve"> that this section is not applicable, delete the instructions</w:t>
      </w:r>
      <w:r w:rsidR="00D128EC">
        <w:rPr>
          <w:color w:val="404040" w:themeColor="text1" w:themeTint="BF"/>
          <w:lang w:val="en-US"/>
        </w:rPr>
        <w:t xml:space="preserve"> and subheadings below</w:t>
      </w:r>
      <w:r w:rsidR="00E4197A" w:rsidRPr="006A4200">
        <w:rPr>
          <w:color w:val="404040" w:themeColor="text1" w:themeTint="BF"/>
          <w:lang w:val="en-US"/>
        </w:rPr>
        <w:t>, and move to the next section</w:t>
      </w:r>
      <w:r w:rsidR="002D2F0C">
        <w:rPr>
          <w:color w:val="404040" w:themeColor="text1" w:themeTint="BF"/>
          <w:lang w:val="en-US"/>
        </w:rPr>
        <w:t>.</w:t>
      </w:r>
    </w:p>
    <w:p w14:paraId="72894314" w14:textId="0AF2356D" w:rsidR="003A1CEB" w:rsidRPr="00B3473C" w:rsidRDefault="003A1CEB" w:rsidP="00297E07">
      <w:pPr>
        <w:pStyle w:val="Heading3"/>
      </w:pPr>
      <w:r w:rsidRPr="00B3473C">
        <w:t xml:space="preserve">Regional Climate Change Scenarios </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D82B6D" w:rsidRPr="003419DF" w14:paraId="5C9AEC21" w14:textId="77777777" w:rsidTr="00A87746">
        <w:tc>
          <w:tcPr>
            <w:tcW w:w="8730" w:type="dxa"/>
            <w:shd w:val="clear" w:color="auto" w:fill="DFEFD9" w:themeFill="accent4" w:themeFillTint="33"/>
          </w:tcPr>
          <w:p w14:paraId="221361C8" w14:textId="308BC22C" w:rsidR="00D82B6D" w:rsidRPr="003419DF" w:rsidRDefault="00DA4A1A">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sidRPr="003419DF">
              <w:rPr>
                <w:i/>
                <w:iCs/>
                <w:color w:val="000000" w:themeColor="text1"/>
                <w:lang w:val="en-US"/>
              </w:rPr>
              <w:t xml:space="preserve"> </w:t>
            </w:r>
            <w:r w:rsidR="00D82B6D" w:rsidRPr="00DA4A1A">
              <w:rPr>
                <w:color w:val="000000" w:themeColor="text1"/>
                <w:lang w:val="en-US"/>
              </w:rPr>
              <w:t>GL1.1</w:t>
            </w:r>
          </w:p>
        </w:tc>
      </w:tr>
    </w:tbl>
    <w:p w14:paraId="16DF44B6" w14:textId="5282B05D" w:rsidR="003A1CEB" w:rsidRPr="00B3473C" w:rsidRDefault="007D05A5" w:rsidP="00A1497F">
      <w:pPr>
        <w:pStyle w:val="UpdatedInstructions"/>
        <w:spacing w:before="120" w:line="276" w:lineRule="auto"/>
        <w:rPr>
          <w:lang w:val="en-US"/>
        </w:rPr>
      </w:pPr>
      <w:r>
        <w:rPr>
          <w:lang w:val="en-US"/>
        </w:rPr>
        <w:t>Explain</w:t>
      </w:r>
      <w:r w:rsidR="003A1CEB" w:rsidRPr="00B3473C">
        <w:rPr>
          <w:lang w:val="en-US"/>
        </w:rPr>
        <w:t xml:space="preserve"> likely regional or sub-national climate change and climate variability scenarios and impacts and </w:t>
      </w:r>
      <w:r>
        <w:rPr>
          <w:lang w:val="en-US"/>
        </w:rPr>
        <w:t>describe</w:t>
      </w:r>
      <w:r w:rsidR="003A1CEB" w:rsidRPr="00B3473C">
        <w:rPr>
          <w:lang w:val="en-US"/>
        </w:rPr>
        <w:t xml:space="preserve"> potential changes in the local land use scenario due to these climate change scenarios in the absence of the project.</w:t>
      </w:r>
    </w:p>
    <w:p w14:paraId="0E5BCA12" w14:textId="018EE135" w:rsidR="003A1CEB" w:rsidRPr="00B3473C" w:rsidRDefault="003A1CEB" w:rsidP="00297E07">
      <w:pPr>
        <w:pStyle w:val="Heading3"/>
      </w:pPr>
      <w:r w:rsidRPr="00B3473C">
        <w:t>Climate Change Impacts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D82B6D" w14:paraId="20CC74B4" w14:textId="77777777" w:rsidTr="00A87746">
        <w:tc>
          <w:tcPr>
            <w:tcW w:w="8730" w:type="dxa"/>
            <w:shd w:val="clear" w:color="auto" w:fill="DFEFD9" w:themeFill="accent4" w:themeFillTint="33"/>
          </w:tcPr>
          <w:p w14:paraId="742A9614" w14:textId="0A6FDAB1" w:rsidR="00D82B6D" w:rsidRPr="00DC1789" w:rsidRDefault="00DA4A1A">
            <w:pPr>
              <w:spacing w:before="0" w:after="0" w:line="240" w:lineRule="auto"/>
              <w:ind w:right="-560"/>
              <w:rPr>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GL1.2</w:t>
            </w:r>
          </w:p>
        </w:tc>
      </w:tr>
    </w:tbl>
    <w:p w14:paraId="7263C0BE" w14:textId="48ADC3E8" w:rsidR="003A1CEB" w:rsidRPr="00B3473C" w:rsidRDefault="008D6814" w:rsidP="00A1497F">
      <w:pPr>
        <w:pStyle w:val="UpdatedInstructions"/>
        <w:spacing w:before="120" w:line="276" w:lineRule="auto"/>
        <w:rPr>
          <w:lang w:val="en-US"/>
        </w:rPr>
      </w:pPr>
      <w:r>
        <w:rPr>
          <w:lang w:val="en-US"/>
        </w:rPr>
        <w:t>Explain</w:t>
      </w:r>
      <w:r w:rsidR="003A1CEB" w:rsidRPr="00B3473C">
        <w:rPr>
          <w:lang w:val="en-US"/>
        </w:rPr>
        <w:t xml:space="preserve"> how current or anticipated climate changes are having or are likely to have an impact on the following in the project zone and surrounding regions: </w:t>
      </w:r>
    </w:p>
    <w:p w14:paraId="77E63FAB" w14:textId="77777777" w:rsidR="003A1CEB" w:rsidRPr="00B3473C" w:rsidRDefault="003A1CEB" w:rsidP="00A1497F">
      <w:pPr>
        <w:pStyle w:val="BulletedInstructions"/>
        <w:spacing w:before="120" w:after="0" w:line="276" w:lineRule="auto"/>
        <w:ind w:left="1080"/>
        <w:contextualSpacing w:val="0"/>
      </w:pPr>
      <w:r w:rsidRPr="00B3473C">
        <w:t xml:space="preserve">Community well-being </w:t>
      </w:r>
    </w:p>
    <w:p w14:paraId="57256CB2" w14:textId="77777777" w:rsidR="003A1CEB" w:rsidRPr="00B3473C" w:rsidRDefault="003A1CEB" w:rsidP="00A1497F">
      <w:pPr>
        <w:pStyle w:val="BulletedInstructions"/>
        <w:spacing w:before="120" w:after="0" w:line="276" w:lineRule="auto"/>
        <w:ind w:left="1080"/>
        <w:contextualSpacing w:val="0"/>
      </w:pPr>
      <w:r w:rsidRPr="00B3473C">
        <w:t>Biodiversity conservation status</w:t>
      </w:r>
    </w:p>
    <w:p w14:paraId="51C7BFF4" w14:textId="41F2B2F3" w:rsidR="003A1CEB" w:rsidRPr="00B3473C" w:rsidRDefault="003A1CEB" w:rsidP="00297E07">
      <w:pPr>
        <w:pStyle w:val="Heading3"/>
      </w:pPr>
      <w:r w:rsidRPr="00B3473C">
        <w:t xml:space="preserve">Measures </w:t>
      </w:r>
      <w:r w:rsidR="00393191">
        <w:t>t</w:t>
      </w:r>
      <w:r w:rsidR="00393191" w:rsidRPr="00393191">
        <w:t>o be Implemented</w:t>
      </w:r>
      <w:r w:rsidRPr="00B3473C">
        <w:t xml:space="preserve"> for Adaptation</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D82B6D" w14:paraId="6EC7A935" w14:textId="77777777" w:rsidTr="00A87746">
        <w:tc>
          <w:tcPr>
            <w:tcW w:w="8730" w:type="dxa"/>
            <w:shd w:val="clear" w:color="auto" w:fill="DFEFD9" w:themeFill="accent4" w:themeFillTint="33"/>
          </w:tcPr>
          <w:p w14:paraId="5CCE3B59" w14:textId="26B47FA0" w:rsidR="00D82B6D" w:rsidRPr="00DC1789" w:rsidRDefault="00DA4A1A">
            <w:pPr>
              <w:spacing w:before="0" w:after="0" w:line="240" w:lineRule="auto"/>
              <w:ind w:right="-560"/>
              <w:rPr>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GL1.3</w:t>
            </w:r>
          </w:p>
        </w:tc>
      </w:tr>
    </w:tbl>
    <w:p w14:paraId="4CBA18A5" w14:textId="77777777" w:rsidR="0050063E" w:rsidRDefault="003A1CEB" w:rsidP="0050063E">
      <w:pPr>
        <w:pStyle w:val="Instruction"/>
      </w:pPr>
      <w:r w:rsidRPr="00B3473C">
        <w:t>Based on the causal model</w:t>
      </w:r>
      <w:r w:rsidR="00586812">
        <w:t xml:space="preserve"> or theory of change</w:t>
      </w:r>
      <w:r w:rsidR="00AD32BE">
        <w:t xml:space="preserve"> </w:t>
      </w:r>
      <w:r w:rsidRPr="00B3473C">
        <w:t xml:space="preserve">described in </w:t>
      </w:r>
      <w:r w:rsidR="00FF69C7" w:rsidRPr="00371D55">
        <w:t>Section</w:t>
      </w:r>
      <w:r w:rsidR="000B5A07">
        <w:t xml:space="preserve"> </w:t>
      </w:r>
      <w:r w:rsidR="000B5A07">
        <w:rPr>
          <w:rFonts w:eastAsiaTheme="majorEastAsia" w:cstheme="majorBidi"/>
        </w:rPr>
        <w:fldChar w:fldCharType="begin"/>
      </w:r>
      <w:r w:rsidR="000B5A07">
        <w:instrText xml:space="preserve"> REF _Ref241497291 \r \h </w:instrText>
      </w:r>
      <w:r w:rsidR="000B5A07">
        <w:rPr>
          <w:rFonts w:eastAsiaTheme="majorEastAsia" w:cstheme="majorBidi"/>
        </w:rPr>
      </w:r>
      <w:r w:rsidR="000B5A07">
        <w:rPr>
          <w:rFonts w:eastAsiaTheme="majorEastAsia" w:cstheme="majorBidi"/>
        </w:rPr>
        <w:fldChar w:fldCharType="separate"/>
      </w:r>
      <w:r w:rsidR="00DB08F3">
        <w:t>2.13.4</w:t>
      </w:r>
      <w:r w:rsidR="000B5A07">
        <w:rPr>
          <w:rFonts w:eastAsiaTheme="majorEastAsia" w:cstheme="majorBidi"/>
        </w:rPr>
        <w:fldChar w:fldCharType="end"/>
      </w:r>
      <w:r w:rsidRPr="00371D55">
        <w:t>, describe</w:t>
      </w:r>
      <w:r w:rsidRPr="00B3473C">
        <w:t xml:space="preserve"> measures </w:t>
      </w:r>
      <w:r w:rsidR="00393191">
        <w:rPr>
          <w:color w:val="4F5150" w:themeColor="text2"/>
        </w:rPr>
        <w:t>to be implemented</w:t>
      </w:r>
      <w:r w:rsidR="00393191" w:rsidRPr="00B3473C">
        <w:t xml:space="preserve"> </w:t>
      </w:r>
      <w:r w:rsidRPr="00B3473C">
        <w:t>to assist communities and biodiversity to adapt to the probable impacts of climate change.</w:t>
      </w:r>
      <w:bookmarkStart w:id="165" w:name="_Toc159492706"/>
    </w:p>
    <w:p w14:paraId="1E9CB93E" w14:textId="1712F127" w:rsidR="0056761A" w:rsidRPr="00B3473C" w:rsidRDefault="0056761A" w:rsidP="00C12FAA">
      <w:pPr>
        <w:pStyle w:val="Heading1"/>
        <w:spacing w:line="276" w:lineRule="auto"/>
      </w:pPr>
      <w:bookmarkStart w:id="166" w:name="_Toc243481043"/>
      <w:r w:rsidRPr="00B3473C">
        <w:t>Community</w:t>
      </w:r>
      <w:bookmarkEnd w:id="165"/>
      <w:bookmarkEnd w:id="166"/>
    </w:p>
    <w:p w14:paraId="7D7B3A7D" w14:textId="77777777" w:rsidR="0056761A" w:rsidRPr="00B3473C" w:rsidRDefault="0056761A" w:rsidP="0065687D">
      <w:pPr>
        <w:pStyle w:val="Heading2"/>
      </w:pPr>
      <w:bookmarkStart w:id="167" w:name="_Toc159492707"/>
      <w:bookmarkStart w:id="168" w:name="_Toc243481044"/>
      <w:r w:rsidRPr="00B3473C">
        <w:t>Without-Project Community Scenario</w:t>
      </w:r>
      <w:bookmarkEnd w:id="167"/>
      <w:bookmarkEnd w:id="168"/>
      <w:r w:rsidRPr="00B3473C">
        <w:t xml:space="preserve"> </w:t>
      </w:r>
    </w:p>
    <w:p w14:paraId="7B7FCBBC" w14:textId="643B43CE" w:rsidR="0056761A" w:rsidRPr="00B3473C" w:rsidRDefault="0056761A" w:rsidP="00297E07">
      <w:pPr>
        <w:pStyle w:val="Heading3"/>
      </w:pPr>
      <w:bookmarkStart w:id="169" w:name="_Descriptions_of_Communities"/>
      <w:bookmarkStart w:id="170" w:name="_Ref238732865"/>
      <w:bookmarkEnd w:id="169"/>
      <w:r w:rsidRPr="00B3473C">
        <w:t>Descriptions of Communities at Project Start</w:t>
      </w:r>
      <w:bookmarkEnd w:id="170"/>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24333E" w:rsidRPr="00205B45" w14:paraId="4DFCDEAC" w14:textId="77777777" w:rsidTr="00A87746">
        <w:tc>
          <w:tcPr>
            <w:tcW w:w="8910" w:type="dxa"/>
            <w:shd w:val="clear" w:color="auto" w:fill="DFEFD9" w:themeFill="accent4" w:themeFillTint="33"/>
          </w:tcPr>
          <w:p w14:paraId="0C63067F" w14:textId="79635AC5" w:rsidR="0024333E" w:rsidRPr="00205B45" w:rsidRDefault="00DA4A1A">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CM1.1</w:t>
            </w:r>
          </w:p>
        </w:tc>
      </w:tr>
    </w:tbl>
    <w:p w14:paraId="70B7F516" w14:textId="04CB73EF" w:rsidR="0056761A" w:rsidRDefault="00A174A8" w:rsidP="006B7EDA">
      <w:pPr>
        <w:pStyle w:val="UpdatedInstructions"/>
        <w:spacing w:before="120" w:after="120" w:line="276" w:lineRule="auto"/>
        <w:rPr>
          <w:lang w:val="en-US"/>
        </w:rPr>
      </w:pPr>
      <w:r>
        <w:rPr>
          <w:lang w:val="en-US"/>
        </w:rPr>
        <w:t>Fill out the table below to d</w:t>
      </w:r>
      <w:r w:rsidR="0056761A" w:rsidRPr="00B3473C">
        <w:rPr>
          <w:lang w:val="en-US"/>
        </w:rPr>
        <w:t xml:space="preserve">escribe </w:t>
      </w:r>
      <w:r w:rsidR="000E71F2">
        <w:rPr>
          <w:lang w:val="en-US"/>
        </w:rPr>
        <w:t>each</w:t>
      </w:r>
      <w:r w:rsidR="0056761A" w:rsidRPr="00B3473C">
        <w:rPr>
          <w:lang w:val="en-US"/>
        </w:rPr>
        <w:t xml:space="preserve"> communit</w:t>
      </w:r>
      <w:r w:rsidR="000E71F2">
        <w:rPr>
          <w:lang w:val="en-US"/>
        </w:rPr>
        <w:t>y</w:t>
      </w:r>
      <w:r w:rsidR="0056761A" w:rsidRPr="00B3473C">
        <w:rPr>
          <w:lang w:val="en-US"/>
        </w:rPr>
        <w:t xml:space="preserve"> at the start of the project and any significant community changes in the past. </w:t>
      </w:r>
      <w:r w:rsidR="000E71F2">
        <w:rPr>
          <w:lang w:val="en-US"/>
        </w:rPr>
        <w:t>Copy and paste the table as needed.</w:t>
      </w:r>
      <w:r w:rsidR="00350388">
        <w:rPr>
          <w:lang w:val="en-US"/>
        </w:rPr>
        <w:t xml:space="preserve"> </w:t>
      </w:r>
      <w:r w:rsidR="00350388" w:rsidRPr="001F5189">
        <w:rPr>
          <w:lang w:val="en-US"/>
        </w:rPr>
        <w:t>Where the</w:t>
      </w:r>
      <w:r w:rsidR="00350388">
        <w:rPr>
          <w:lang w:val="en-US"/>
        </w:rPr>
        <w:t xml:space="preserve"> information in any of the fields has been covered in any section related to stakeholder engagement, </w:t>
      </w:r>
      <w:r w:rsidR="00350388" w:rsidRPr="001F5189">
        <w:rPr>
          <w:lang w:val="en-US"/>
        </w:rPr>
        <w:t xml:space="preserve">state that this is the case and refer the reader to </w:t>
      </w:r>
      <w:r w:rsidR="00350388">
        <w:rPr>
          <w:lang w:val="en-US"/>
        </w:rPr>
        <w:t xml:space="preserve">the corresponding section. </w:t>
      </w:r>
    </w:p>
    <w:tbl>
      <w:tblPr>
        <w:tblStyle w:val="GridTable5Dark-Accent211"/>
        <w:tblW w:w="9018" w:type="dxa"/>
        <w:tblInd w:w="607" w:type="dxa"/>
        <w:tblLook w:val="0620" w:firstRow="1" w:lastRow="0" w:firstColumn="0" w:lastColumn="0" w:noHBand="1" w:noVBand="1"/>
      </w:tblPr>
      <w:tblGrid>
        <w:gridCol w:w="1575"/>
        <w:gridCol w:w="7443"/>
      </w:tblGrid>
      <w:tr w:rsidR="0049404A" w:rsidRPr="00B3473C" w14:paraId="13E8C9DB" w14:textId="77777777" w:rsidTr="00E41A8A">
        <w:trPr>
          <w:cnfStyle w:val="100000000000" w:firstRow="1" w:lastRow="0" w:firstColumn="0" w:lastColumn="0" w:oddVBand="0" w:evenVBand="0" w:oddHBand="0" w:evenHBand="0" w:firstRowFirstColumn="0" w:firstRowLastColumn="0" w:lastRowFirstColumn="0" w:lastRowLastColumn="0"/>
          <w:trHeight w:val="494"/>
        </w:trPr>
        <w:tc>
          <w:tcPr>
            <w:tcW w:w="1575" w:type="dxa"/>
            <w:tcBorders>
              <w:top w:val="none" w:sz="0" w:space="0" w:color="auto"/>
              <w:left w:val="none" w:sz="0" w:space="0" w:color="auto"/>
              <w:right w:val="none" w:sz="0" w:space="0" w:color="auto"/>
            </w:tcBorders>
          </w:tcPr>
          <w:p w14:paraId="25CB7F04" w14:textId="71B98121" w:rsidR="0049404A" w:rsidRPr="00CF1E87" w:rsidRDefault="0049404A">
            <w:pPr>
              <w:pStyle w:val="TableTitlesupdated"/>
              <w:rPr>
                <w:b/>
                <w:bCs w:val="0"/>
              </w:rPr>
            </w:pPr>
            <w:r>
              <w:rPr>
                <w:b/>
                <w:bCs w:val="0"/>
              </w:rPr>
              <w:t>Well-being information</w:t>
            </w:r>
          </w:p>
        </w:tc>
        <w:tc>
          <w:tcPr>
            <w:tcW w:w="7443" w:type="dxa"/>
            <w:tcBorders>
              <w:top w:val="none" w:sz="0" w:space="0" w:color="auto"/>
              <w:left w:val="none" w:sz="0" w:space="0" w:color="auto"/>
              <w:right w:val="none" w:sz="0" w:space="0" w:color="auto"/>
            </w:tcBorders>
            <w:shd w:val="clear" w:color="auto" w:fill="F2F2F2" w:themeFill="background1" w:themeFillShade="F2"/>
          </w:tcPr>
          <w:p w14:paraId="0AD4958C" w14:textId="7C0558D9" w:rsidR="0049404A" w:rsidRPr="0049404A" w:rsidRDefault="0049404A">
            <w:pPr>
              <w:pStyle w:val="TableTitlesupdated"/>
              <w:rPr>
                <w:i/>
                <w:iCs/>
                <w:color w:val="4F5150"/>
              </w:rPr>
            </w:pPr>
            <w:r>
              <w:rPr>
                <w:i/>
                <w:iCs/>
                <w:color w:val="4F5150"/>
              </w:rPr>
              <w:t xml:space="preserve">Describe </w:t>
            </w:r>
            <w:r w:rsidRPr="0049404A">
              <w:rPr>
                <w:i/>
                <w:iCs/>
                <w:color w:val="4F5150"/>
              </w:rPr>
              <w:t>people’s experience of the quality of their lives (e.g., environmental, social, economic, psychological, spiritual, and medical dimensions).</w:t>
            </w:r>
          </w:p>
        </w:tc>
      </w:tr>
      <w:tr w:rsidR="0049404A" w:rsidRPr="00B3473C" w14:paraId="7EDA2406" w14:textId="77777777" w:rsidTr="0049404A">
        <w:trPr>
          <w:trHeight w:val="440"/>
        </w:trPr>
        <w:tc>
          <w:tcPr>
            <w:tcW w:w="1575" w:type="dxa"/>
            <w:shd w:val="clear" w:color="auto" w:fill="2B3957"/>
          </w:tcPr>
          <w:p w14:paraId="6494A109" w14:textId="738D0203" w:rsidR="0049404A" w:rsidRPr="00535487" w:rsidRDefault="0049404A" w:rsidP="0049404A">
            <w:pPr>
              <w:pStyle w:val="TableTitlesupdated"/>
            </w:pPr>
            <w:r w:rsidRPr="00B3473C">
              <w:lastRenderedPageBreak/>
              <w:t>Community characteristics</w:t>
            </w:r>
          </w:p>
        </w:tc>
        <w:tc>
          <w:tcPr>
            <w:tcW w:w="7443" w:type="dxa"/>
            <w:shd w:val="clear" w:color="auto" w:fill="F2F2F2" w:themeFill="background1" w:themeFillShade="F2"/>
          </w:tcPr>
          <w:p w14:paraId="34F2C53D" w14:textId="6118BCDC" w:rsidR="0049404A" w:rsidRPr="00F82AB3" w:rsidRDefault="0049404A">
            <w:pPr>
              <w:pStyle w:val="TableInstructionsupdated"/>
              <w:rPr>
                <w:bCs/>
                <w:iCs/>
                <w:color w:val="4F5150"/>
                <w:sz w:val="21"/>
                <w:szCs w:val="21"/>
              </w:rPr>
            </w:pPr>
            <w:r w:rsidRPr="00F82AB3">
              <w:rPr>
                <w:bCs/>
                <w:iCs/>
                <w:color w:val="4F5150"/>
                <w:sz w:val="21"/>
                <w:szCs w:val="21"/>
              </w:rPr>
              <w:t>Describe shared language, mythology, history, culture, livelihood systems, traditional authority structures, institutions, practices, values, relationships with specific sites of historical, cultural or spiritual significance, relationships with natural resources, or the customary institutions and rules governing the use of resources and sites.</w:t>
            </w:r>
          </w:p>
        </w:tc>
      </w:tr>
      <w:tr w:rsidR="0049404A" w:rsidRPr="00B3473C" w14:paraId="46917A78" w14:textId="77777777" w:rsidTr="0049404A">
        <w:trPr>
          <w:trHeight w:val="440"/>
        </w:trPr>
        <w:tc>
          <w:tcPr>
            <w:tcW w:w="1575" w:type="dxa"/>
            <w:shd w:val="clear" w:color="auto" w:fill="2B3957"/>
          </w:tcPr>
          <w:p w14:paraId="11A4E555" w14:textId="7C0E2AA1" w:rsidR="0049404A" w:rsidRPr="00535487" w:rsidRDefault="0049404A" w:rsidP="0049404A">
            <w:pPr>
              <w:pStyle w:val="TableTitlesupdated"/>
            </w:pPr>
            <w:r w:rsidRPr="00B3473C">
              <w:t>Diversity within the community</w:t>
            </w:r>
          </w:p>
        </w:tc>
        <w:tc>
          <w:tcPr>
            <w:tcW w:w="7443" w:type="dxa"/>
            <w:shd w:val="clear" w:color="auto" w:fill="F2F2F2" w:themeFill="background1" w:themeFillShade="F2"/>
          </w:tcPr>
          <w:p w14:paraId="7DFE97C3" w14:textId="76D23340" w:rsidR="0049404A" w:rsidRPr="00F82AB3" w:rsidRDefault="0049404A">
            <w:pPr>
              <w:pStyle w:val="TableInstructionsupdated"/>
              <w:rPr>
                <w:bCs/>
                <w:iCs/>
                <w:color w:val="4F5150"/>
                <w:sz w:val="21"/>
                <w:szCs w:val="21"/>
              </w:rPr>
            </w:pPr>
            <w:r w:rsidRPr="00F82AB3">
              <w:rPr>
                <w:bCs/>
                <w:iCs/>
                <w:color w:val="4F5150"/>
                <w:sz w:val="21"/>
                <w:szCs w:val="21"/>
              </w:rPr>
              <w:t>Describe the social, economic and cultural diversity, including at least wealth, gender, age, and ethnicity.</w:t>
            </w:r>
          </w:p>
        </w:tc>
      </w:tr>
    </w:tbl>
    <w:p w14:paraId="2C950993" w14:textId="66779941" w:rsidR="0056761A" w:rsidRPr="00B3473C" w:rsidRDefault="0056761A" w:rsidP="00297E07">
      <w:pPr>
        <w:pStyle w:val="Heading3"/>
      </w:pPr>
      <w:bookmarkStart w:id="171" w:name="_High_Conservation_Values"/>
      <w:bookmarkStart w:id="172" w:name="_Ref158195585"/>
      <w:bookmarkEnd w:id="171"/>
      <w:r w:rsidRPr="00B3473C">
        <w:t>High Conservation Values</w:t>
      </w:r>
      <w:bookmarkEnd w:id="172"/>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D0265" w:rsidRPr="001168F7" w14:paraId="71753042" w14:textId="77777777" w:rsidTr="00A87746">
        <w:tc>
          <w:tcPr>
            <w:tcW w:w="8910" w:type="dxa"/>
            <w:shd w:val="clear" w:color="auto" w:fill="DFEFD9" w:themeFill="accent4" w:themeFillTint="33"/>
          </w:tcPr>
          <w:p w14:paraId="5AD9D2B4" w14:textId="0C10DB3B" w:rsidR="006D0265" w:rsidRPr="001168F7" w:rsidRDefault="00DA4A1A">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CM1.2</w:t>
            </w:r>
          </w:p>
        </w:tc>
      </w:tr>
    </w:tbl>
    <w:p w14:paraId="6C9D1887" w14:textId="1422EC79" w:rsidR="0056761A" w:rsidRPr="00B3473C" w:rsidRDefault="00B26DF1" w:rsidP="00A1497F">
      <w:pPr>
        <w:pStyle w:val="UpdatedInstructions"/>
        <w:spacing w:before="120" w:line="276" w:lineRule="auto"/>
        <w:rPr>
          <w:lang w:val="en-US"/>
        </w:rPr>
      </w:pPr>
      <w:r>
        <w:rPr>
          <w:lang w:val="en-US"/>
        </w:rPr>
        <w:t>Fill out</w:t>
      </w:r>
      <w:r w:rsidR="0056761A" w:rsidRPr="00B3473C">
        <w:rPr>
          <w:lang w:val="en-US"/>
        </w:rPr>
        <w:t xml:space="preserve"> the table below for each of the following </w:t>
      </w:r>
      <w:r>
        <w:rPr>
          <w:lang w:val="en-US"/>
        </w:rPr>
        <w:t>High Conservation Values (</w:t>
      </w:r>
      <w:r w:rsidR="0056761A" w:rsidRPr="00B3473C">
        <w:rPr>
          <w:lang w:val="en-US"/>
        </w:rPr>
        <w:t>HCVs</w:t>
      </w:r>
      <w:r>
        <w:rPr>
          <w:lang w:val="en-US"/>
        </w:rPr>
        <w:t>)</w:t>
      </w:r>
      <w:r w:rsidR="0056761A" w:rsidRPr="00B3473C">
        <w:rPr>
          <w:lang w:val="en-US"/>
        </w:rPr>
        <w:t xml:space="preserve"> related to community well-being in the project zone:</w:t>
      </w:r>
    </w:p>
    <w:p w14:paraId="61C2E1DC" w14:textId="77777777" w:rsidR="0056761A" w:rsidRPr="00B3473C" w:rsidRDefault="0056761A" w:rsidP="00A1497F">
      <w:pPr>
        <w:pStyle w:val="BulletedInstructions"/>
        <w:spacing w:before="120" w:after="0" w:line="276" w:lineRule="auto"/>
        <w:ind w:left="1080"/>
        <w:contextualSpacing w:val="0"/>
      </w:pPr>
      <w:r w:rsidRPr="00B3473C">
        <w:t>Areas that provide critical ecosystem services.</w:t>
      </w:r>
    </w:p>
    <w:p w14:paraId="0C5FA7A4" w14:textId="77777777" w:rsidR="0056761A" w:rsidRPr="00B3473C" w:rsidRDefault="0056761A" w:rsidP="00A1497F">
      <w:pPr>
        <w:pStyle w:val="BulletedInstructions"/>
        <w:spacing w:before="120" w:after="0" w:line="276" w:lineRule="auto"/>
        <w:ind w:left="1080"/>
        <w:contextualSpacing w:val="0"/>
      </w:pPr>
      <w:r w:rsidRPr="00B3473C">
        <w:t>Areas that are fundamental for the livelihoods of communities.</w:t>
      </w:r>
    </w:p>
    <w:p w14:paraId="4CAEF593" w14:textId="77777777" w:rsidR="0056761A" w:rsidRPr="00B3473C" w:rsidRDefault="0056761A" w:rsidP="00A1497F">
      <w:pPr>
        <w:pStyle w:val="BulletedInstructions"/>
        <w:spacing w:before="120" w:after="0" w:line="276" w:lineRule="auto"/>
        <w:ind w:left="1080"/>
        <w:contextualSpacing w:val="0"/>
      </w:pPr>
      <w:r w:rsidRPr="00B3473C">
        <w:t xml:space="preserve">Areas that are critical for the traditional cultural identity of communities. </w:t>
      </w:r>
    </w:p>
    <w:p w14:paraId="6F0FEEAD" w14:textId="77777777" w:rsidR="0056761A" w:rsidRPr="00B3473C" w:rsidRDefault="0056761A" w:rsidP="00A1497F">
      <w:pPr>
        <w:pStyle w:val="UpdatedInstructions"/>
        <w:spacing w:before="120" w:after="160" w:line="276" w:lineRule="auto"/>
        <w:rPr>
          <w:lang w:val="en-US"/>
        </w:rPr>
      </w:pPr>
      <w:r w:rsidRPr="00B3473C">
        <w:rPr>
          <w:lang w:val="en-US"/>
        </w:rPr>
        <w:t>Copy and paste the table as needed.</w:t>
      </w:r>
    </w:p>
    <w:tbl>
      <w:tblPr>
        <w:tblStyle w:val="GridTable5Dark-Accent21"/>
        <w:tblW w:w="8910" w:type="dxa"/>
        <w:tblInd w:w="715" w:type="dxa"/>
        <w:tblLook w:val="0680" w:firstRow="0" w:lastRow="0" w:firstColumn="1" w:lastColumn="0" w:noHBand="1" w:noVBand="1"/>
      </w:tblPr>
      <w:tblGrid>
        <w:gridCol w:w="1980"/>
        <w:gridCol w:w="6930"/>
      </w:tblGrid>
      <w:tr w:rsidR="0056761A" w:rsidRPr="00B26DF1" w14:paraId="6ED31878" w14:textId="77777777" w:rsidTr="0082603F">
        <w:trPr>
          <w:trHeight w:val="521"/>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left w:val="none" w:sz="0" w:space="0" w:color="auto"/>
            </w:tcBorders>
            <w:shd w:val="clear" w:color="auto" w:fill="2B3957"/>
            <w:tcMar>
              <w:top w:w="29" w:type="dxa"/>
              <w:left w:w="115" w:type="dxa"/>
              <w:bottom w:w="29" w:type="dxa"/>
              <w:right w:w="115" w:type="dxa"/>
            </w:tcMar>
          </w:tcPr>
          <w:p w14:paraId="514460BA" w14:textId="77777777" w:rsidR="0056761A" w:rsidRPr="00B26DF1" w:rsidRDefault="0056761A" w:rsidP="00F82AB3">
            <w:pPr>
              <w:pStyle w:val="TableTitlesupdated"/>
              <w:spacing w:before="60" w:after="60"/>
              <w:rPr>
                <w:b/>
                <w:bCs w:val="0"/>
                <w:szCs w:val="21"/>
                <w:lang w:val="en-US"/>
              </w:rPr>
            </w:pPr>
            <w:r w:rsidRPr="00B26DF1">
              <w:rPr>
                <w:b/>
                <w:bCs w:val="0"/>
                <w:szCs w:val="21"/>
                <w:lang w:val="en-US"/>
              </w:rPr>
              <w:t>High Conservation Value</w:t>
            </w:r>
          </w:p>
        </w:tc>
        <w:tc>
          <w:tcPr>
            <w:tcW w:w="6930" w:type="dxa"/>
            <w:tcMar>
              <w:top w:w="29" w:type="dxa"/>
              <w:left w:w="115" w:type="dxa"/>
              <w:bottom w:w="29" w:type="dxa"/>
              <w:right w:w="115" w:type="dxa"/>
            </w:tcMar>
          </w:tcPr>
          <w:p w14:paraId="473F9F67" w14:textId="0D7BAD40" w:rsidR="0056761A" w:rsidRPr="00B26DF1" w:rsidRDefault="00E11815" w:rsidP="00F82AB3">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State the</w:t>
            </w:r>
            <w:r w:rsidR="0056761A" w:rsidRPr="00B26DF1">
              <w:rPr>
                <w:color w:val="4F5150"/>
                <w:sz w:val="21"/>
                <w:szCs w:val="21"/>
                <w:lang w:val="en-US"/>
              </w:rPr>
              <w:t xml:space="preserve"> HCV (e.g., name the hydrological service, food source, or culturally significant area)</w:t>
            </w:r>
            <w:r>
              <w:rPr>
                <w:color w:val="4F5150"/>
                <w:sz w:val="21"/>
                <w:szCs w:val="21"/>
                <w:lang w:val="en-US"/>
              </w:rPr>
              <w:t>.</w:t>
            </w:r>
          </w:p>
        </w:tc>
      </w:tr>
      <w:tr w:rsidR="0056761A" w:rsidRPr="00B26DF1" w14:paraId="2DDFF9D0" w14:textId="77777777" w:rsidTr="0082603F">
        <w:trPr>
          <w:trHeight w:val="350"/>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shd w:val="clear" w:color="auto" w:fill="2B3957"/>
            <w:tcMar>
              <w:top w:w="29" w:type="dxa"/>
              <w:left w:w="115" w:type="dxa"/>
              <w:bottom w:w="29" w:type="dxa"/>
              <w:right w:w="115" w:type="dxa"/>
            </w:tcMar>
          </w:tcPr>
          <w:p w14:paraId="335E9C92" w14:textId="0799F335" w:rsidR="0056761A" w:rsidRPr="00B26DF1" w:rsidRDefault="0056761A" w:rsidP="00F82AB3">
            <w:pPr>
              <w:pStyle w:val="TableTitlesupdated"/>
              <w:spacing w:before="60" w:after="60"/>
              <w:rPr>
                <w:b/>
                <w:bCs w:val="0"/>
                <w:szCs w:val="21"/>
                <w:lang w:val="en-US"/>
              </w:rPr>
            </w:pPr>
            <w:r w:rsidRPr="00B26DF1">
              <w:rPr>
                <w:b/>
                <w:bCs w:val="0"/>
                <w:szCs w:val="21"/>
                <w:lang w:val="en-US"/>
              </w:rPr>
              <w:t xml:space="preserve">Qualifying </w:t>
            </w:r>
            <w:r w:rsidR="00452D2F">
              <w:rPr>
                <w:b/>
                <w:bCs w:val="0"/>
                <w:szCs w:val="21"/>
                <w:lang w:val="en-US"/>
              </w:rPr>
              <w:t>a</w:t>
            </w:r>
            <w:r w:rsidRPr="00B26DF1">
              <w:rPr>
                <w:b/>
                <w:bCs w:val="0"/>
                <w:szCs w:val="21"/>
                <w:lang w:val="en-US"/>
              </w:rPr>
              <w:t>ttribute</w:t>
            </w:r>
          </w:p>
        </w:tc>
        <w:tc>
          <w:tcPr>
            <w:tcW w:w="6930" w:type="dxa"/>
            <w:tcMar>
              <w:top w:w="29" w:type="dxa"/>
              <w:left w:w="115" w:type="dxa"/>
              <w:bottom w:w="29" w:type="dxa"/>
              <w:right w:w="115" w:type="dxa"/>
            </w:tcMar>
          </w:tcPr>
          <w:p w14:paraId="4FA952F2" w14:textId="63FC6BE5" w:rsidR="0056761A" w:rsidRPr="00B26DF1" w:rsidRDefault="00E11815" w:rsidP="00F82AB3">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Justify the qualifying attribute’</w:t>
            </w:r>
            <w:r w:rsidR="0056761A" w:rsidRPr="00B26DF1">
              <w:rPr>
                <w:color w:val="4F5150"/>
                <w:sz w:val="21"/>
                <w:szCs w:val="21"/>
                <w:lang w:val="en-US"/>
              </w:rPr>
              <w:t>s significance for community well-being</w:t>
            </w:r>
            <w:r>
              <w:rPr>
                <w:color w:val="4F5150"/>
                <w:sz w:val="21"/>
                <w:szCs w:val="21"/>
                <w:lang w:val="en-US"/>
              </w:rPr>
              <w:t>.</w:t>
            </w:r>
          </w:p>
        </w:tc>
      </w:tr>
      <w:tr w:rsidR="0056761A" w:rsidRPr="00B26DF1" w14:paraId="53860B3C" w14:textId="77777777" w:rsidTr="0082603F">
        <w:trPr>
          <w:trHeight w:val="521"/>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bottom w:val="none" w:sz="0" w:space="0" w:color="auto"/>
            </w:tcBorders>
            <w:shd w:val="clear" w:color="auto" w:fill="2B3957"/>
            <w:tcMar>
              <w:top w:w="29" w:type="dxa"/>
              <w:left w:w="115" w:type="dxa"/>
              <w:bottom w:w="29" w:type="dxa"/>
              <w:right w:w="115" w:type="dxa"/>
            </w:tcMar>
          </w:tcPr>
          <w:p w14:paraId="047F699F" w14:textId="680B3520" w:rsidR="0056761A" w:rsidRPr="00B26DF1" w:rsidRDefault="0056761A" w:rsidP="00F82AB3">
            <w:pPr>
              <w:pStyle w:val="TableTitlesupdated"/>
              <w:spacing w:before="60" w:after="60"/>
              <w:rPr>
                <w:b/>
                <w:bCs w:val="0"/>
                <w:szCs w:val="21"/>
                <w:lang w:val="en-US"/>
              </w:rPr>
            </w:pPr>
            <w:r w:rsidRPr="00B26DF1">
              <w:rPr>
                <w:b/>
                <w:bCs w:val="0"/>
                <w:szCs w:val="21"/>
                <w:lang w:val="en-US"/>
              </w:rPr>
              <w:t xml:space="preserve">Focal </w:t>
            </w:r>
            <w:r w:rsidR="00452D2F">
              <w:rPr>
                <w:b/>
                <w:bCs w:val="0"/>
                <w:szCs w:val="21"/>
                <w:lang w:val="en-US"/>
              </w:rPr>
              <w:t>a</w:t>
            </w:r>
            <w:r w:rsidRPr="00B26DF1">
              <w:rPr>
                <w:b/>
                <w:bCs w:val="0"/>
                <w:szCs w:val="21"/>
                <w:lang w:val="en-US"/>
              </w:rPr>
              <w:t>rea</w:t>
            </w:r>
          </w:p>
        </w:tc>
        <w:tc>
          <w:tcPr>
            <w:tcW w:w="6930" w:type="dxa"/>
            <w:tcMar>
              <w:top w:w="29" w:type="dxa"/>
              <w:left w:w="115" w:type="dxa"/>
              <w:bottom w:w="29" w:type="dxa"/>
              <w:right w:w="115" w:type="dxa"/>
            </w:tcMar>
          </w:tcPr>
          <w:p w14:paraId="2703B010" w14:textId="07086767" w:rsidR="0056761A" w:rsidRPr="00B26DF1" w:rsidRDefault="00E11815" w:rsidP="00F82AB3">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Describe</w:t>
            </w:r>
            <w:r w:rsidR="0056761A" w:rsidRPr="00B26DF1">
              <w:rPr>
                <w:color w:val="4F5150"/>
                <w:sz w:val="21"/>
                <w:szCs w:val="21"/>
                <w:lang w:val="en-US"/>
              </w:rPr>
              <w:t xml:space="preserve"> the area(s) that need to be managed to maintain or enhance this HCV</w:t>
            </w:r>
            <w:r>
              <w:rPr>
                <w:color w:val="4F5150"/>
                <w:sz w:val="21"/>
                <w:szCs w:val="21"/>
                <w:lang w:val="en-US"/>
              </w:rPr>
              <w:t>.</w:t>
            </w:r>
          </w:p>
        </w:tc>
      </w:tr>
    </w:tbl>
    <w:p w14:paraId="5869EA31" w14:textId="16B19536" w:rsidR="0056761A" w:rsidRPr="00B3473C" w:rsidRDefault="0056761A" w:rsidP="00297E07">
      <w:pPr>
        <w:pStyle w:val="Heading3"/>
      </w:pPr>
      <w:r w:rsidRPr="00B3473C">
        <w:t xml:space="preserve">Without-Project Scenario: Community </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6D0265" w:rsidRPr="001168F7" w14:paraId="2FCDB00B" w14:textId="77777777" w:rsidTr="00A87746">
        <w:tc>
          <w:tcPr>
            <w:tcW w:w="8730" w:type="dxa"/>
            <w:shd w:val="clear" w:color="auto" w:fill="DFEFD9" w:themeFill="accent4" w:themeFillTint="33"/>
          </w:tcPr>
          <w:p w14:paraId="3E93310E" w14:textId="7BF1F801" w:rsidR="006D0265" w:rsidRPr="001168F7" w:rsidRDefault="00DA4A1A">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CM1.3</w:t>
            </w:r>
          </w:p>
        </w:tc>
      </w:tr>
    </w:tbl>
    <w:p w14:paraId="724A3B21" w14:textId="36C0B5E8" w:rsidR="0056761A" w:rsidRPr="00B3473C" w:rsidRDefault="0056761A" w:rsidP="00A1497F">
      <w:pPr>
        <w:pStyle w:val="UpdatedInstructions"/>
        <w:spacing w:before="120" w:after="120" w:line="276" w:lineRule="auto"/>
        <w:rPr>
          <w:lang w:val="en-US"/>
        </w:rPr>
      </w:pPr>
      <w:r w:rsidRPr="00B3473C">
        <w:rPr>
          <w:lang w:val="en-US"/>
        </w:rPr>
        <w:t>Describe the expected changes in the well-being conditions and other characteristics of communities and community groups under the without-project land use scenario.</w:t>
      </w:r>
    </w:p>
    <w:p w14:paraId="24CB5F52" w14:textId="77777777" w:rsidR="0056761A" w:rsidRPr="00B3473C" w:rsidRDefault="0056761A" w:rsidP="0065687D">
      <w:pPr>
        <w:pStyle w:val="Heading2"/>
      </w:pPr>
      <w:bookmarkStart w:id="173" w:name="_Toc159492708"/>
      <w:bookmarkStart w:id="174" w:name="_Toc243481045"/>
      <w:r w:rsidRPr="00B3473C">
        <w:t>Net Positive Community Impacts</w:t>
      </w:r>
      <w:bookmarkEnd w:id="173"/>
      <w:bookmarkEnd w:id="174"/>
      <w:r w:rsidRPr="00B3473C">
        <w:t xml:space="preserve"> </w:t>
      </w:r>
    </w:p>
    <w:p w14:paraId="291489DB" w14:textId="0BA25E42" w:rsidR="0056761A" w:rsidRPr="00B3473C" w:rsidRDefault="0056761A" w:rsidP="00297E07">
      <w:pPr>
        <w:pStyle w:val="Heading3"/>
      </w:pPr>
      <w:r w:rsidRPr="00B3473C">
        <w:t>Expected Community Impacts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6D0265" w:rsidRPr="001168F7" w14:paraId="0FF04AF6" w14:textId="77777777" w:rsidTr="00A87746">
        <w:tc>
          <w:tcPr>
            <w:tcW w:w="8730" w:type="dxa"/>
            <w:shd w:val="clear" w:color="auto" w:fill="DFEFD9" w:themeFill="accent4" w:themeFillTint="33"/>
          </w:tcPr>
          <w:p w14:paraId="4910433D" w14:textId="2FDE65B9" w:rsidR="006D0265" w:rsidRPr="001168F7" w:rsidRDefault="00DA4A1A">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CM2.1</w:t>
            </w:r>
          </w:p>
        </w:tc>
      </w:tr>
    </w:tbl>
    <w:p w14:paraId="13F971D3" w14:textId="3528DCFB" w:rsidR="0056761A" w:rsidRPr="00B3473C" w:rsidRDefault="00FA1505" w:rsidP="00A1497F">
      <w:pPr>
        <w:pStyle w:val="UpdatedInstructions"/>
        <w:spacing w:before="120" w:after="160" w:line="276" w:lineRule="auto"/>
        <w:rPr>
          <w:lang w:val="en-US"/>
        </w:rPr>
      </w:pPr>
      <w:r>
        <w:rPr>
          <w:lang w:val="en-US"/>
        </w:rPr>
        <w:t>Fill out</w:t>
      </w:r>
      <w:r w:rsidR="0056761A" w:rsidRPr="00B3473C">
        <w:rPr>
          <w:lang w:val="en-US"/>
        </w:rPr>
        <w:t xml:space="preserve"> </w:t>
      </w:r>
      <w:r w:rsidR="00880021">
        <w:rPr>
          <w:lang w:val="en-US"/>
        </w:rPr>
        <w:t>one</w:t>
      </w:r>
      <w:r w:rsidR="0056761A" w:rsidRPr="00B3473C">
        <w:rPr>
          <w:lang w:val="en-US"/>
        </w:rPr>
        <w:t xml:space="preserve"> table for each community group to describe the anticipated</w:t>
      </w:r>
      <w:r w:rsidR="00267806">
        <w:rPr>
          <w:lang w:val="en-US"/>
        </w:rPr>
        <w:t xml:space="preserve"> positive or negative</w:t>
      </w:r>
      <w:r w:rsidR="0056761A" w:rsidRPr="00B3473C">
        <w:rPr>
          <w:lang w:val="en-US"/>
        </w:rPr>
        <w:t xml:space="preserve"> impacts resulting from project activities under the with-project scenario</w:t>
      </w:r>
      <w:r w:rsidR="00191FE7">
        <w:rPr>
          <w:lang w:val="en-US"/>
        </w:rPr>
        <w:t xml:space="preserve"> </w:t>
      </w:r>
      <w:r w:rsidR="00191FE7" w:rsidRPr="00191FE7">
        <w:rPr>
          <w:lang w:val="en-US"/>
        </w:rPr>
        <w:t>in the project zone and over the project lifetime</w:t>
      </w:r>
      <w:r w:rsidR="0056761A" w:rsidRPr="00B3473C">
        <w:rPr>
          <w:lang w:val="en-US"/>
        </w:rPr>
        <w:t xml:space="preserve">. </w:t>
      </w:r>
      <w:r w:rsidR="000A021F">
        <w:rPr>
          <w:lang w:val="en-US"/>
        </w:rPr>
        <w:t>Include</w:t>
      </w:r>
      <w:r w:rsidR="0056761A" w:rsidRPr="00B3473C">
        <w:rPr>
          <w:lang w:val="en-US"/>
        </w:rPr>
        <w:t xml:space="preserve"> all relevant references. Copy and paste the table as needed.</w:t>
      </w:r>
    </w:p>
    <w:tbl>
      <w:tblPr>
        <w:tblStyle w:val="GridTable5Dark-Accent21"/>
        <w:tblW w:w="8730" w:type="dxa"/>
        <w:tblInd w:w="715" w:type="dxa"/>
        <w:tblLook w:val="0680" w:firstRow="0" w:lastRow="0" w:firstColumn="1" w:lastColumn="0" w:noHBand="1" w:noVBand="1"/>
      </w:tblPr>
      <w:tblGrid>
        <w:gridCol w:w="2430"/>
        <w:gridCol w:w="6300"/>
      </w:tblGrid>
      <w:tr w:rsidR="0056761A" w:rsidRPr="00B3473C" w14:paraId="44981172" w14:textId="77777777" w:rsidTr="00D37A46">
        <w:trPr>
          <w:trHeight w:val="368"/>
        </w:trPr>
        <w:tc>
          <w:tcPr>
            <w:cnfStyle w:val="001000000000" w:firstRow="0" w:lastRow="0" w:firstColumn="1" w:lastColumn="0" w:oddVBand="0" w:evenVBand="0" w:oddHBand="0" w:evenHBand="0" w:firstRowFirstColumn="0" w:firstRowLastColumn="0" w:lastRowFirstColumn="0" w:lastRowLastColumn="0"/>
            <w:tcW w:w="2430" w:type="dxa"/>
            <w:tcBorders>
              <w:top w:val="none" w:sz="0" w:space="0" w:color="auto"/>
              <w:left w:val="none" w:sz="0" w:space="0" w:color="auto"/>
            </w:tcBorders>
            <w:shd w:val="clear" w:color="auto" w:fill="2B3957"/>
            <w:tcMar>
              <w:top w:w="29" w:type="dxa"/>
              <w:left w:w="115" w:type="dxa"/>
              <w:bottom w:w="29" w:type="dxa"/>
              <w:right w:w="115" w:type="dxa"/>
            </w:tcMar>
          </w:tcPr>
          <w:p w14:paraId="63906844" w14:textId="77777777" w:rsidR="0056761A" w:rsidRPr="00B3473C" w:rsidRDefault="0056761A" w:rsidP="00F82AB3">
            <w:pPr>
              <w:pStyle w:val="TableTitlesupdated"/>
              <w:spacing w:before="60" w:after="60"/>
              <w:rPr>
                <w:b/>
                <w:bCs w:val="0"/>
                <w:lang w:val="en-US"/>
              </w:rPr>
            </w:pPr>
            <w:r w:rsidRPr="00B3473C">
              <w:rPr>
                <w:b/>
                <w:bCs w:val="0"/>
                <w:lang w:val="en-US"/>
              </w:rPr>
              <w:t>Community group</w:t>
            </w:r>
          </w:p>
        </w:tc>
        <w:tc>
          <w:tcPr>
            <w:tcW w:w="6300" w:type="dxa"/>
            <w:tcMar>
              <w:top w:w="29" w:type="dxa"/>
              <w:left w:w="115" w:type="dxa"/>
              <w:bottom w:w="29" w:type="dxa"/>
              <w:right w:w="115" w:type="dxa"/>
            </w:tcMar>
          </w:tcPr>
          <w:p w14:paraId="35FCF6E2" w14:textId="0307802A" w:rsidR="0056761A" w:rsidRPr="00FA1505" w:rsidRDefault="00BD7F6F" w:rsidP="00F82AB3">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State the</w:t>
            </w:r>
            <w:r w:rsidR="0056761A" w:rsidRPr="00FA1505">
              <w:rPr>
                <w:color w:val="4F5150"/>
                <w:sz w:val="21"/>
                <w:szCs w:val="21"/>
                <w:lang w:val="en-US"/>
              </w:rPr>
              <w:t xml:space="preserve"> group</w:t>
            </w:r>
            <w:r w:rsidR="00F82AB3">
              <w:rPr>
                <w:color w:val="4F5150"/>
                <w:sz w:val="21"/>
                <w:szCs w:val="21"/>
                <w:lang w:val="en-US"/>
              </w:rPr>
              <w:t>.</w:t>
            </w:r>
          </w:p>
        </w:tc>
      </w:tr>
      <w:tr w:rsidR="0056761A" w:rsidRPr="00B3473C" w14:paraId="1A0A2525" w14:textId="77777777" w:rsidTr="00D37A46">
        <w:trPr>
          <w:trHeight w:val="323"/>
        </w:trPr>
        <w:tc>
          <w:tcPr>
            <w:cnfStyle w:val="001000000000" w:firstRow="0" w:lastRow="0" w:firstColumn="1" w:lastColumn="0" w:oddVBand="0" w:evenVBand="0" w:oddHBand="0" w:evenHBand="0" w:firstRowFirstColumn="0" w:firstRowLastColumn="0" w:lastRowFirstColumn="0" w:lastRowLastColumn="0"/>
            <w:tcW w:w="2430" w:type="dxa"/>
            <w:tcBorders>
              <w:left w:val="none" w:sz="0" w:space="0" w:color="auto"/>
            </w:tcBorders>
            <w:shd w:val="clear" w:color="auto" w:fill="2B3957"/>
            <w:tcMar>
              <w:top w:w="29" w:type="dxa"/>
              <w:left w:w="115" w:type="dxa"/>
              <w:bottom w:w="29" w:type="dxa"/>
              <w:right w:w="115" w:type="dxa"/>
            </w:tcMar>
          </w:tcPr>
          <w:p w14:paraId="18E217FC" w14:textId="77777777" w:rsidR="0056761A" w:rsidRPr="00B3473C" w:rsidRDefault="0056761A" w:rsidP="00F82AB3">
            <w:pPr>
              <w:pStyle w:val="TableTitlesupdated"/>
              <w:spacing w:before="60" w:after="60"/>
              <w:rPr>
                <w:b/>
                <w:bCs w:val="0"/>
                <w:lang w:val="en-US"/>
              </w:rPr>
            </w:pPr>
            <w:r w:rsidRPr="00B3473C">
              <w:rPr>
                <w:b/>
                <w:bCs w:val="0"/>
                <w:lang w:val="en-US"/>
              </w:rPr>
              <w:lastRenderedPageBreak/>
              <w:t>Impact(s)</w:t>
            </w:r>
          </w:p>
        </w:tc>
        <w:tc>
          <w:tcPr>
            <w:tcW w:w="6300" w:type="dxa"/>
            <w:tcMar>
              <w:top w:w="29" w:type="dxa"/>
              <w:left w:w="115" w:type="dxa"/>
              <w:bottom w:w="29" w:type="dxa"/>
              <w:right w:w="115" w:type="dxa"/>
            </w:tcMar>
          </w:tcPr>
          <w:p w14:paraId="34BEE2A8" w14:textId="5B75E523" w:rsidR="0056761A" w:rsidRPr="00FA1505" w:rsidRDefault="00BD7F6F" w:rsidP="00F82AB3">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Describe the</w:t>
            </w:r>
            <w:r w:rsidR="0056761A" w:rsidRPr="00FA1505">
              <w:rPr>
                <w:color w:val="4F5150"/>
                <w:sz w:val="21"/>
                <w:szCs w:val="21"/>
                <w:lang w:val="en-US"/>
              </w:rPr>
              <w:t xml:space="preserve"> impact</w:t>
            </w:r>
            <w:r w:rsidR="00F82AB3">
              <w:rPr>
                <w:color w:val="4F5150"/>
                <w:sz w:val="21"/>
                <w:szCs w:val="21"/>
                <w:lang w:val="en-US"/>
              </w:rPr>
              <w:t>.</w:t>
            </w:r>
          </w:p>
        </w:tc>
      </w:tr>
      <w:tr w:rsidR="0056761A" w:rsidRPr="00B3473C" w14:paraId="09D8F384" w14:textId="77777777" w:rsidTr="00D37A46">
        <w:trPr>
          <w:trHeight w:val="557"/>
        </w:trPr>
        <w:tc>
          <w:tcPr>
            <w:cnfStyle w:val="001000000000" w:firstRow="0" w:lastRow="0" w:firstColumn="1" w:lastColumn="0" w:oddVBand="0" w:evenVBand="0" w:oddHBand="0" w:evenHBand="0" w:firstRowFirstColumn="0" w:firstRowLastColumn="0" w:lastRowFirstColumn="0" w:lastRowLastColumn="0"/>
            <w:tcW w:w="2430" w:type="dxa"/>
            <w:tcBorders>
              <w:left w:val="none" w:sz="0" w:space="0" w:color="auto"/>
            </w:tcBorders>
            <w:shd w:val="clear" w:color="auto" w:fill="2B3957"/>
            <w:tcMar>
              <w:top w:w="29" w:type="dxa"/>
              <w:left w:w="115" w:type="dxa"/>
              <w:bottom w:w="29" w:type="dxa"/>
              <w:right w:w="115" w:type="dxa"/>
            </w:tcMar>
          </w:tcPr>
          <w:p w14:paraId="123FB551" w14:textId="5013C9EB" w:rsidR="0056761A" w:rsidRPr="00B3473C" w:rsidRDefault="0056761A" w:rsidP="00F82AB3">
            <w:pPr>
              <w:pStyle w:val="TableTitlesupdated"/>
              <w:spacing w:before="60" w:after="60"/>
              <w:rPr>
                <w:b/>
                <w:bCs w:val="0"/>
                <w:lang w:val="en-US"/>
              </w:rPr>
            </w:pPr>
            <w:r w:rsidRPr="00B3473C">
              <w:rPr>
                <w:b/>
                <w:bCs w:val="0"/>
                <w:lang w:val="en-US"/>
              </w:rPr>
              <w:t>Type of benefit</w:t>
            </w:r>
            <w:r w:rsidR="00BF1D7A">
              <w:rPr>
                <w:b/>
                <w:bCs w:val="0"/>
                <w:lang w:val="en-US"/>
              </w:rPr>
              <w:t xml:space="preserve">, </w:t>
            </w:r>
            <w:r w:rsidRPr="00B3473C">
              <w:rPr>
                <w:b/>
                <w:bCs w:val="0"/>
                <w:lang w:val="en-US"/>
              </w:rPr>
              <w:t>cost</w:t>
            </w:r>
            <w:r w:rsidR="00BF1D7A">
              <w:rPr>
                <w:b/>
                <w:bCs w:val="0"/>
                <w:lang w:val="en-US"/>
              </w:rPr>
              <w:t xml:space="preserve">, or </w:t>
            </w:r>
            <w:r w:rsidRPr="00B3473C">
              <w:rPr>
                <w:b/>
                <w:bCs w:val="0"/>
                <w:lang w:val="en-US"/>
              </w:rPr>
              <w:t>risk</w:t>
            </w:r>
          </w:p>
        </w:tc>
        <w:tc>
          <w:tcPr>
            <w:tcW w:w="6300" w:type="dxa"/>
            <w:tcMar>
              <w:top w:w="29" w:type="dxa"/>
              <w:left w:w="115" w:type="dxa"/>
              <w:bottom w:w="29" w:type="dxa"/>
              <w:right w:w="115" w:type="dxa"/>
            </w:tcMar>
          </w:tcPr>
          <w:p w14:paraId="311B92BC" w14:textId="094C73A8" w:rsidR="0056761A" w:rsidRPr="00FA1505" w:rsidRDefault="00BD7F6F" w:rsidP="00F82AB3">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State</w:t>
            </w:r>
            <w:r w:rsidR="0056761A" w:rsidRPr="00FA1505">
              <w:rPr>
                <w:color w:val="4F5150"/>
                <w:sz w:val="21"/>
                <w:szCs w:val="21"/>
                <w:lang w:val="en-US"/>
              </w:rPr>
              <w:t xml:space="preserve"> whether each impact is predicted or actual, direct</w:t>
            </w:r>
            <w:r w:rsidR="00B51B27">
              <w:rPr>
                <w:color w:val="4F5150"/>
                <w:sz w:val="21"/>
                <w:szCs w:val="21"/>
                <w:lang w:val="en-US"/>
              </w:rPr>
              <w:t>,</w:t>
            </w:r>
            <w:r w:rsidR="0056761A" w:rsidRPr="00FA1505">
              <w:rPr>
                <w:color w:val="4F5150"/>
                <w:sz w:val="21"/>
                <w:szCs w:val="21"/>
                <w:lang w:val="en-US"/>
              </w:rPr>
              <w:t xml:space="preserve"> or indirect, and whether it is a benefit, a cost</w:t>
            </w:r>
            <w:r w:rsidR="00B51B27">
              <w:rPr>
                <w:color w:val="4F5150"/>
                <w:sz w:val="21"/>
                <w:szCs w:val="21"/>
                <w:lang w:val="en-US"/>
              </w:rPr>
              <w:t>,</w:t>
            </w:r>
            <w:r w:rsidR="0056761A" w:rsidRPr="00FA1505">
              <w:rPr>
                <w:color w:val="4F5150"/>
                <w:sz w:val="21"/>
                <w:szCs w:val="21"/>
                <w:lang w:val="en-US"/>
              </w:rPr>
              <w:t xml:space="preserve"> or</w:t>
            </w:r>
            <w:r w:rsidR="00B102FD">
              <w:rPr>
                <w:color w:val="4F5150"/>
                <w:sz w:val="21"/>
                <w:szCs w:val="21"/>
                <w:lang w:val="en-US"/>
              </w:rPr>
              <w:t xml:space="preserve"> a </w:t>
            </w:r>
            <w:r w:rsidR="0056761A" w:rsidRPr="00FA1505">
              <w:rPr>
                <w:color w:val="4F5150"/>
                <w:sz w:val="21"/>
                <w:szCs w:val="21"/>
                <w:lang w:val="en-US"/>
              </w:rPr>
              <w:t>risk</w:t>
            </w:r>
            <w:r w:rsidR="00F82AB3">
              <w:rPr>
                <w:color w:val="4F5150"/>
                <w:sz w:val="21"/>
                <w:szCs w:val="21"/>
                <w:lang w:val="en-US"/>
              </w:rPr>
              <w:t>.</w:t>
            </w:r>
          </w:p>
        </w:tc>
      </w:tr>
      <w:tr w:rsidR="0056761A" w:rsidRPr="00B3473C" w14:paraId="20FF36D4" w14:textId="77777777" w:rsidTr="00D37A46">
        <w:trPr>
          <w:trHeight w:val="350"/>
        </w:trPr>
        <w:tc>
          <w:tcPr>
            <w:cnfStyle w:val="001000000000" w:firstRow="0" w:lastRow="0" w:firstColumn="1" w:lastColumn="0" w:oddVBand="0" w:evenVBand="0" w:oddHBand="0" w:evenHBand="0" w:firstRowFirstColumn="0" w:firstRowLastColumn="0" w:lastRowFirstColumn="0" w:lastRowLastColumn="0"/>
            <w:tcW w:w="2430" w:type="dxa"/>
            <w:tcBorders>
              <w:left w:val="none" w:sz="0" w:space="0" w:color="auto"/>
            </w:tcBorders>
            <w:shd w:val="clear" w:color="auto" w:fill="2B3957"/>
            <w:tcMar>
              <w:top w:w="29" w:type="dxa"/>
              <w:left w:w="115" w:type="dxa"/>
              <w:bottom w:w="29" w:type="dxa"/>
              <w:right w:w="115" w:type="dxa"/>
            </w:tcMar>
          </w:tcPr>
          <w:p w14:paraId="6302D1CA" w14:textId="2275E7BB" w:rsidR="0056761A" w:rsidRPr="00B3473C" w:rsidRDefault="0056761A" w:rsidP="00F82AB3">
            <w:pPr>
              <w:pStyle w:val="TableTitlesupdated"/>
              <w:spacing w:before="60" w:after="60"/>
              <w:rPr>
                <w:b/>
                <w:bCs w:val="0"/>
                <w:lang w:val="en-US"/>
              </w:rPr>
            </w:pPr>
            <w:r w:rsidRPr="00B3473C">
              <w:rPr>
                <w:b/>
                <w:bCs w:val="0"/>
                <w:lang w:val="en-US"/>
              </w:rPr>
              <w:t>Change in well-being</w:t>
            </w:r>
            <w:r w:rsidR="00A17E88">
              <w:rPr>
                <w:b/>
                <w:bCs w:val="0"/>
                <w:lang w:val="en-US"/>
              </w:rPr>
              <w:t xml:space="preserve"> (</w:t>
            </w:r>
            <w:r w:rsidR="00A17E88" w:rsidRPr="003566A1">
              <w:rPr>
                <w:b/>
                <w:bCs w:val="0"/>
                <w:i/>
                <w:iCs/>
                <w:lang w:val="en-US"/>
              </w:rPr>
              <w:t>VCS</w:t>
            </w:r>
            <w:r w:rsidR="003566A1" w:rsidRPr="003566A1">
              <w:rPr>
                <w:b/>
                <w:bCs w:val="0"/>
                <w:i/>
                <w:iCs/>
                <w:lang w:val="en-US"/>
              </w:rPr>
              <w:t xml:space="preserve"> Standard</w:t>
            </w:r>
            <w:r w:rsidR="00A17E88" w:rsidRPr="003566A1">
              <w:rPr>
                <w:b/>
                <w:bCs w:val="0"/>
                <w:i/>
                <w:iCs/>
                <w:lang w:val="en-US"/>
              </w:rPr>
              <w:t xml:space="preserve"> v4.7,</w:t>
            </w:r>
            <w:r w:rsidR="00A17E88">
              <w:rPr>
                <w:b/>
                <w:bCs w:val="0"/>
                <w:lang w:val="en-US"/>
              </w:rPr>
              <w:t xml:space="preserve"> </w:t>
            </w:r>
            <w:r w:rsidR="003566A1">
              <w:rPr>
                <w:b/>
                <w:bCs w:val="0"/>
                <w:lang w:val="en-US"/>
              </w:rPr>
              <w:t xml:space="preserve">Section </w:t>
            </w:r>
            <w:r w:rsidR="00A17E88">
              <w:rPr>
                <w:b/>
                <w:bCs w:val="0"/>
                <w:lang w:val="en-US"/>
              </w:rPr>
              <w:t>3.18</w:t>
            </w:r>
            <w:r w:rsidR="00ED1239">
              <w:rPr>
                <w:b/>
                <w:bCs w:val="0"/>
                <w:lang w:val="en-US"/>
              </w:rPr>
              <w:t>.1(5)</w:t>
            </w:r>
            <w:r w:rsidR="00A17E88">
              <w:rPr>
                <w:b/>
                <w:bCs w:val="0"/>
                <w:lang w:val="en-US"/>
              </w:rPr>
              <w:t>)</w:t>
            </w:r>
          </w:p>
        </w:tc>
        <w:tc>
          <w:tcPr>
            <w:tcW w:w="6300" w:type="dxa"/>
            <w:tcMar>
              <w:top w:w="29" w:type="dxa"/>
              <w:left w:w="115" w:type="dxa"/>
              <w:bottom w:w="29" w:type="dxa"/>
              <w:right w:w="115" w:type="dxa"/>
            </w:tcMar>
          </w:tcPr>
          <w:p w14:paraId="7E370D1E" w14:textId="2E02801D" w:rsidR="0056761A" w:rsidRPr="00FA1505" w:rsidRDefault="0056761A" w:rsidP="00F82AB3">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FA1505">
              <w:rPr>
                <w:color w:val="4F5150"/>
                <w:sz w:val="21"/>
                <w:szCs w:val="21"/>
                <w:lang w:val="en-US"/>
              </w:rPr>
              <w:t xml:space="preserve">Describe </w:t>
            </w:r>
            <w:r w:rsidR="00BF1D7A">
              <w:rPr>
                <w:color w:val="4F5150"/>
                <w:sz w:val="21"/>
                <w:szCs w:val="21"/>
                <w:lang w:val="en-US"/>
              </w:rPr>
              <w:t xml:space="preserve">the </w:t>
            </w:r>
            <w:r w:rsidRPr="00FA1505">
              <w:rPr>
                <w:color w:val="4F5150"/>
                <w:sz w:val="21"/>
                <w:szCs w:val="21"/>
                <w:lang w:val="en-US"/>
              </w:rPr>
              <w:t>type and magnitude of each impact</w:t>
            </w:r>
            <w:r w:rsidR="00F82AB3">
              <w:rPr>
                <w:color w:val="4F5150"/>
                <w:sz w:val="21"/>
                <w:szCs w:val="21"/>
                <w:lang w:val="en-US"/>
              </w:rPr>
              <w:t>.</w:t>
            </w:r>
          </w:p>
        </w:tc>
      </w:tr>
      <w:tr w:rsidR="00FC3E24" w:rsidRPr="00B3473C" w14:paraId="2476B3EC" w14:textId="77777777" w:rsidTr="00D37A46">
        <w:trPr>
          <w:trHeight w:val="350"/>
        </w:trPr>
        <w:tc>
          <w:tcPr>
            <w:cnfStyle w:val="001000000000" w:firstRow="0" w:lastRow="0" w:firstColumn="1" w:lastColumn="0" w:oddVBand="0" w:evenVBand="0" w:oddHBand="0" w:evenHBand="0" w:firstRowFirstColumn="0" w:firstRowLastColumn="0" w:lastRowFirstColumn="0" w:lastRowLastColumn="0"/>
            <w:tcW w:w="2430" w:type="dxa"/>
            <w:shd w:val="clear" w:color="auto" w:fill="2B3957"/>
            <w:tcMar>
              <w:top w:w="29" w:type="dxa"/>
              <w:left w:w="115" w:type="dxa"/>
              <w:bottom w:w="29" w:type="dxa"/>
              <w:right w:w="115" w:type="dxa"/>
            </w:tcMar>
          </w:tcPr>
          <w:p w14:paraId="6A233CFD" w14:textId="353F8A09" w:rsidR="00FC3E24" w:rsidRPr="00F82AB3" w:rsidRDefault="00F82AB3" w:rsidP="00F82AB3">
            <w:pPr>
              <w:pStyle w:val="TableTitlesupdated"/>
              <w:spacing w:before="60" w:after="60"/>
              <w:rPr>
                <w:b/>
                <w:bCs w:val="0"/>
                <w:lang w:val="en-US"/>
              </w:rPr>
            </w:pPr>
            <w:r w:rsidRPr="00F82AB3">
              <w:rPr>
                <w:b/>
                <w:bCs w:val="0"/>
                <w:lang w:val="en-US"/>
              </w:rPr>
              <w:t>Assumptions, rationale, and methodological choices</w:t>
            </w:r>
          </w:p>
        </w:tc>
        <w:tc>
          <w:tcPr>
            <w:tcW w:w="6300" w:type="dxa"/>
            <w:tcMar>
              <w:top w:w="29" w:type="dxa"/>
              <w:left w:w="115" w:type="dxa"/>
              <w:bottom w:w="29" w:type="dxa"/>
              <w:right w:w="115" w:type="dxa"/>
            </w:tcMar>
          </w:tcPr>
          <w:p w14:paraId="64E79CC9" w14:textId="28AD22AB" w:rsidR="00FC3E24" w:rsidRPr="00FA1505" w:rsidRDefault="00734070" w:rsidP="00F82AB3">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J</w:t>
            </w:r>
            <w:r w:rsidR="00F82AB3" w:rsidRPr="00F82AB3">
              <w:rPr>
                <w:color w:val="4F5150"/>
                <w:sz w:val="21"/>
                <w:szCs w:val="21"/>
                <w:lang w:val="en-US"/>
              </w:rPr>
              <w:t>ustify key assumptions, rationale, and methodological choices.</w:t>
            </w:r>
          </w:p>
        </w:tc>
      </w:tr>
      <w:tr w:rsidR="00F82AB3" w:rsidRPr="00B3473C" w14:paraId="53CC5079" w14:textId="77777777" w:rsidTr="00D37A46">
        <w:trPr>
          <w:trHeight w:val="350"/>
        </w:trPr>
        <w:tc>
          <w:tcPr>
            <w:cnfStyle w:val="001000000000" w:firstRow="0" w:lastRow="0" w:firstColumn="1" w:lastColumn="0" w:oddVBand="0" w:evenVBand="0" w:oddHBand="0" w:evenHBand="0" w:firstRowFirstColumn="0" w:firstRowLastColumn="0" w:lastRowFirstColumn="0" w:lastRowLastColumn="0"/>
            <w:tcW w:w="2430" w:type="dxa"/>
            <w:shd w:val="clear" w:color="auto" w:fill="2B3957"/>
            <w:tcMar>
              <w:top w:w="29" w:type="dxa"/>
              <w:left w:w="115" w:type="dxa"/>
              <w:bottom w:w="29" w:type="dxa"/>
              <w:right w:w="115" w:type="dxa"/>
            </w:tcMar>
          </w:tcPr>
          <w:p w14:paraId="5E67E9A9" w14:textId="274BB3B9" w:rsidR="00F82AB3" w:rsidRPr="00F82AB3" w:rsidRDefault="000E71F2" w:rsidP="00F82AB3">
            <w:pPr>
              <w:pStyle w:val="TableTitlesupdated"/>
              <w:spacing w:before="60" w:after="60"/>
              <w:rPr>
                <w:b/>
                <w:bCs w:val="0"/>
                <w:lang w:val="en-US"/>
              </w:rPr>
            </w:pPr>
            <w:r>
              <w:rPr>
                <w:b/>
                <w:bCs w:val="0"/>
                <w:lang w:val="en-US"/>
              </w:rPr>
              <w:t>Participatory impact evaluation</w:t>
            </w:r>
          </w:p>
        </w:tc>
        <w:tc>
          <w:tcPr>
            <w:tcW w:w="6300" w:type="dxa"/>
            <w:tcMar>
              <w:top w:w="29" w:type="dxa"/>
              <w:left w:w="115" w:type="dxa"/>
              <w:bottom w:w="29" w:type="dxa"/>
              <w:right w:w="115" w:type="dxa"/>
            </w:tcMar>
          </w:tcPr>
          <w:p w14:paraId="537BE9FC" w14:textId="600CE100" w:rsidR="00F82AB3" w:rsidRPr="000E71F2" w:rsidRDefault="000E71F2" w:rsidP="00F82AB3">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0E71F2">
              <w:rPr>
                <w:color w:val="4F5150"/>
                <w:sz w:val="21"/>
                <w:szCs w:val="21"/>
                <w:lang w:val="en-US"/>
              </w:rPr>
              <w:t xml:space="preserve">Explain how the affected groups have participated in the evaluation of impacts. </w:t>
            </w:r>
          </w:p>
        </w:tc>
      </w:tr>
    </w:tbl>
    <w:p w14:paraId="79E73176" w14:textId="426BF518" w:rsidR="0056761A" w:rsidRPr="00B3473C" w:rsidRDefault="0056761A" w:rsidP="00297E07">
      <w:pPr>
        <w:pStyle w:val="Heading3"/>
      </w:pPr>
      <w:r w:rsidRPr="00B3473C">
        <w:t>Negative Community Impact Mitigation</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6D0265" w:rsidRPr="001168F7" w14:paraId="586DB4D9" w14:textId="77777777" w:rsidTr="00A87746">
        <w:tc>
          <w:tcPr>
            <w:tcW w:w="8730" w:type="dxa"/>
            <w:shd w:val="clear" w:color="auto" w:fill="DFEFD9" w:themeFill="accent4" w:themeFillTint="33"/>
          </w:tcPr>
          <w:p w14:paraId="2A13E610" w14:textId="35002050" w:rsidR="006D0265" w:rsidRPr="001168F7" w:rsidRDefault="003D2807">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CM2.2</w:t>
            </w:r>
          </w:p>
        </w:tc>
      </w:tr>
    </w:tbl>
    <w:p w14:paraId="35BF7297" w14:textId="4855A6DF" w:rsidR="00CE3243" w:rsidRPr="005747D6" w:rsidRDefault="00CE3243" w:rsidP="00CE3243">
      <w:pPr>
        <w:pStyle w:val="UpdatedInstructions"/>
        <w:spacing w:before="120" w:line="276" w:lineRule="auto"/>
        <w:rPr>
          <w:lang w:val="en-US"/>
        </w:rPr>
      </w:pPr>
      <w:r>
        <w:rPr>
          <w:lang w:val="en-US"/>
        </w:rPr>
        <w:t xml:space="preserve">Fill out one table </w:t>
      </w:r>
      <w:r w:rsidRPr="005747D6">
        <w:rPr>
          <w:lang w:val="en-US"/>
        </w:rPr>
        <w:t>below for each negative impact</w:t>
      </w:r>
      <w:r w:rsidR="00CE6E07" w:rsidRPr="005747D6">
        <w:rPr>
          <w:lang w:val="en-US"/>
        </w:rPr>
        <w:t xml:space="preserve"> </w:t>
      </w:r>
      <w:r w:rsidR="000B20F2" w:rsidRPr="005747D6">
        <w:rPr>
          <w:lang w:val="en-US"/>
        </w:rPr>
        <w:t>o</w:t>
      </w:r>
      <w:r w:rsidR="00CE6E07" w:rsidRPr="005747D6">
        <w:rPr>
          <w:lang w:val="en-US"/>
        </w:rPr>
        <w:t>n community well-being</w:t>
      </w:r>
      <w:r w:rsidRPr="005747D6">
        <w:rPr>
          <w:lang w:val="en-US"/>
        </w:rPr>
        <w:t xml:space="preserve"> to describe the impact and the </w:t>
      </w:r>
      <w:r w:rsidR="00BC545D" w:rsidRPr="005747D6">
        <w:rPr>
          <w:lang w:val="en-US"/>
        </w:rPr>
        <w:t xml:space="preserve">commensurate mitigation </w:t>
      </w:r>
      <w:r w:rsidR="00570522" w:rsidRPr="005747D6">
        <w:rPr>
          <w:lang w:val="en-US"/>
        </w:rPr>
        <w:t>measures in place to prevent or mitigate each risk</w:t>
      </w:r>
      <w:r w:rsidRPr="005747D6">
        <w:rPr>
          <w:lang w:val="en-US"/>
        </w:rPr>
        <w:t>.</w:t>
      </w:r>
    </w:p>
    <w:tbl>
      <w:tblPr>
        <w:tblW w:w="873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6030"/>
      </w:tblGrid>
      <w:tr w:rsidR="00CE3243" w:rsidRPr="000D1713" w14:paraId="21E82AAF" w14:textId="77777777" w:rsidTr="00A87746">
        <w:trPr>
          <w:trHeight w:val="287"/>
        </w:trPr>
        <w:tc>
          <w:tcPr>
            <w:tcW w:w="2700" w:type="dxa"/>
            <w:shd w:val="clear" w:color="auto" w:fill="2B3957"/>
          </w:tcPr>
          <w:p w14:paraId="0C9BEB84" w14:textId="454D3C9F" w:rsidR="00CE3243" w:rsidRPr="005747D6" w:rsidRDefault="00A632EA">
            <w:pPr>
              <w:pStyle w:val="TableTitlesupdated"/>
              <w:rPr>
                <w:szCs w:val="21"/>
                <w:lang w:val="en-US"/>
              </w:rPr>
            </w:pPr>
            <w:r>
              <w:rPr>
                <w:szCs w:val="21"/>
                <w:lang w:val="en-US"/>
              </w:rPr>
              <w:t>Negative i</w:t>
            </w:r>
            <w:r w:rsidR="00CE3243" w:rsidRPr="005747D6">
              <w:rPr>
                <w:szCs w:val="21"/>
                <w:lang w:val="en-US"/>
              </w:rPr>
              <w:t xml:space="preserve">mpact </w:t>
            </w:r>
            <w:r w:rsidR="00F823E1" w:rsidRPr="005747D6">
              <w:rPr>
                <w:szCs w:val="21"/>
                <w:lang w:val="en-US"/>
              </w:rPr>
              <w:t>on</w:t>
            </w:r>
            <w:r w:rsidR="00CE3243" w:rsidRPr="005747D6">
              <w:rPr>
                <w:szCs w:val="21"/>
                <w:lang w:val="en-US"/>
              </w:rPr>
              <w:t xml:space="preserve"> </w:t>
            </w:r>
            <w:r w:rsidR="00CE6E07" w:rsidRPr="005747D6">
              <w:rPr>
                <w:szCs w:val="21"/>
                <w:lang w:val="en-US"/>
              </w:rPr>
              <w:t>community well</w:t>
            </w:r>
            <w:r w:rsidR="00F823E1" w:rsidRPr="005747D6">
              <w:rPr>
                <w:szCs w:val="21"/>
                <w:lang w:val="en-US"/>
              </w:rPr>
              <w:t>-being</w:t>
            </w:r>
          </w:p>
        </w:tc>
        <w:tc>
          <w:tcPr>
            <w:tcW w:w="6030" w:type="dxa"/>
            <w:shd w:val="clear" w:color="auto" w:fill="F2F2F2" w:themeFill="background1" w:themeFillShade="F2"/>
          </w:tcPr>
          <w:p w14:paraId="54A6E691" w14:textId="52BBC739" w:rsidR="00CE3243" w:rsidRPr="000D1713" w:rsidRDefault="00CE3243">
            <w:pPr>
              <w:pStyle w:val="TableInstructionsupdated"/>
              <w:rPr>
                <w:color w:val="4F5150"/>
                <w:sz w:val="21"/>
                <w:szCs w:val="21"/>
                <w:lang w:val="en-US"/>
              </w:rPr>
            </w:pPr>
            <w:r w:rsidRPr="005747D6">
              <w:rPr>
                <w:color w:val="4F5150"/>
                <w:sz w:val="21"/>
                <w:szCs w:val="21"/>
                <w:lang w:val="en-US"/>
              </w:rPr>
              <w:t xml:space="preserve">Describe the estimated negative impact </w:t>
            </w:r>
            <w:r w:rsidR="00F823E1" w:rsidRPr="005747D6">
              <w:rPr>
                <w:color w:val="4F5150"/>
                <w:sz w:val="21"/>
                <w:szCs w:val="21"/>
                <w:lang w:val="en-US"/>
              </w:rPr>
              <w:t>on community well-being</w:t>
            </w:r>
            <w:r w:rsidRPr="005747D6">
              <w:rPr>
                <w:color w:val="4F5150"/>
                <w:sz w:val="21"/>
                <w:szCs w:val="21"/>
                <w:lang w:val="en-US"/>
              </w:rPr>
              <w:t xml:space="preserve"> as specifically as possible.</w:t>
            </w:r>
          </w:p>
        </w:tc>
      </w:tr>
      <w:tr w:rsidR="00CE3243" w:rsidRPr="000D1713" w14:paraId="64F72E47" w14:textId="77777777" w:rsidTr="00A87746">
        <w:trPr>
          <w:trHeight w:val="530"/>
        </w:trPr>
        <w:tc>
          <w:tcPr>
            <w:tcW w:w="2700" w:type="dxa"/>
            <w:shd w:val="clear" w:color="auto" w:fill="2B3957"/>
          </w:tcPr>
          <w:p w14:paraId="62BA4587" w14:textId="77777777" w:rsidR="00CE3243" w:rsidRPr="000D1713" w:rsidRDefault="00CE3243">
            <w:pPr>
              <w:pStyle w:val="TableTitlesupdated"/>
              <w:rPr>
                <w:szCs w:val="21"/>
                <w:lang w:val="en-US"/>
              </w:rPr>
            </w:pPr>
            <w:r>
              <w:rPr>
                <w:szCs w:val="21"/>
                <w:lang w:val="en-US"/>
              </w:rPr>
              <w:t>Measures designed</w:t>
            </w:r>
          </w:p>
        </w:tc>
        <w:tc>
          <w:tcPr>
            <w:tcW w:w="6030" w:type="dxa"/>
            <w:shd w:val="clear" w:color="auto" w:fill="F2F2F2" w:themeFill="background1" w:themeFillShade="F2"/>
          </w:tcPr>
          <w:p w14:paraId="1F0A3099" w14:textId="533F5CDA" w:rsidR="00CE3243" w:rsidRDefault="00E41A8A">
            <w:pPr>
              <w:pStyle w:val="TableInstructionsupdated"/>
              <w:rPr>
                <w:color w:val="4F5150"/>
                <w:sz w:val="21"/>
                <w:szCs w:val="21"/>
                <w:lang w:val="en-US"/>
              </w:rPr>
            </w:pPr>
            <w:r>
              <w:rPr>
                <w:color w:val="4F5150"/>
                <w:sz w:val="21"/>
                <w:szCs w:val="21"/>
                <w:lang w:val="en-US"/>
              </w:rPr>
              <w:t>Justify how</w:t>
            </w:r>
            <w:r w:rsidR="00CE3243">
              <w:rPr>
                <w:color w:val="4F5150"/>
                <w:sz w:val="21"/>
                <w:szCs w:val="21"/>
                <w:lang w:val="en-US"/>
              </w:rPr>
              <w:t xml:space="preserve"> the</w:t>
            </w:r>
            <w:r w:rsidR="00CE3243" w:rsidRPr="000D1713">
              <w:rPr>
                <w:color w:val="4F5150"/>
                <w:sz w:val="21"/>
                <w:szCs w:val="21"/>
                <w:lang w:val="en-US"/>
              </w:rPr>
              <w:t xml:space="preserve"> </w:t>
            </w:r>
            <w:r w:rsidR="00CE3243">
              <w:rPr>
                <w:color w:val="4F5150"/>
                <w:sz w:val="21"/>
                <w:szCs w:val="21"/>
                <w:lang w:val="en-US"/>
              </w:rPr>
              <w:t xml:space="preserve">measures designed to mitigate the negative impact on </w:t>
            </w:r>
            <w:r w:rsidR="00F823E1">
              <w:rPr>
                <w:color w:val="4F5150"/>
                <w:sz w:val="21"/>
                <w:szCs w:val="21"/>
                <w:lang w:val="en-US"/>
              </w:rPr>
              <w:t>community well-being</w:t>
            </w:r>
            <w:r>
              <w:rPr>
                <w:color w:val="4F5150"/>
                <w:sz w:val="21"/>
                <w:szCs w:val="21"/>
                <w:lang w:val="en-US"/>
              </w:rPr>
              <w:t xml:space="preserve"> are appropriate</w:t>
            </w:r>
            <w:r w:rsidR="00CE3243">
              <w:rPr>
                <w:color w:val="4F5150"/>
                <w:sz w:val="21"/>
                <w:szCs w:val="21"/>
                <w:lang w:val="en-US"/>
              </w:rPr>
              <w:t>.</w:t>
            </w:r>
          </w:p>
        </w:tc>
      </w:tr>
      <w:tr w:rsidR="00CE3243" w:rsidRPr="000D1713" w14:paraId="1DF3780D" w14:textId="77777777" w:rsidTr="00A87746">
        <w:trPr>
          <w:trHeight w:val="530"/>
        </w:trPr>
        <w:tc>
          <w:tcPr>
            <w:tcW w:w="2700" w:type="dxa"/>
            <w:shd w:val="clear" w:color="auto" w:fill="2B3957"/>
          </w:tcPr>
          <w:p w14:paraId="79B74BAE" w14:textId="77777777" w:rsidR="00CE3243" w:rsidRDefault="00CE3243">
            <w:pPr>
              <w:pStyle w:val="TableTitlesupdated"/>
              <w:rPr>
                <w:szCs w:val="21"/>
                <w:lang w:val="en-US"/>
              </w:rPr>
            </w:pPr>
            <w:r>
              <w:rPr>
                <w:szCs w:val="21"/>
                <w:lang w:val="en-US"/>
              </w:rPr>
              <w:t>Consistency with the precautionary principle</w:t>
            </w:r>
          </w:p>
        </w:tc>
        <w:tc>
          <w:tcPr>
            <w:tcW w:w="6030" w:type="dxa"/>
            <w:shd w:val="clear" w:color="auto" w:fill="F2F2F2" w:themeFill="background1" w:themeFillShade="F2"/>
          </w:tcPr>
          <w:p w14:paraId="07DF5603" w14:textId="77777777" w:rsidR="00CE3243" w:rsidRDefault="00CE3243">
            <w:pPr>
              <w:pStyle w:val="TableInstructionsupdated"/>
              <w:rPr>
                <w:color w:val="4F5150"/>
                <w:sz w:val="21"/>
                <w:szCs w:val="21"/>
                <w:lang w:val="en-US"/>
              </w:rPr>
            </w:pPr>
            <w:r w:rsidRPr="000957DC">
              <w:rPr>
                <w:color w:val="4F5150"/>
                <w:sz w:val="21"/>
                <w:szCs w:val="21"/>
                <w:lang w:val="en-US"/>
              </w:rPr>
              <w:t xml:space="preserve">Explain how </w:t>
            </w:r>
            <w:r>
              <w:rPr>
                <w:color w:val="4F5150"/>
                <w:sz w:val="21"/>
                <w:szCs w:val="21"/>
                <w:lang w:val="en-US"/>
              </w:rPr>
              <w:t>the measures designed a</w:t>
            </w:r>
            <w:r w:rsidRPr="000957DC">
              <w:rPr>
                <w:color w:val="4F5150"/>
                <w:sz w:val="21"/>
                <w:szCs w:val="21"/>
                <w:lang w:val="en-US"/>
              </w:rPr>
              <w:t>re consistent with the precautionary principle</w:t>
            </w:r>
            <w:r>
              <w:rPr>
                <w:color w:val="4F5150"/>
                <w:sz w:val="21"/>
                <w:szCs w:val="21"/>
                <w:lang w:val="en-US"/>
              </w:rPr>
              <w:t>.</w:t>
            </w:r>
          </w:p>
        </w:tc>
      </w:tr>
    </w:tbl>
    <w:p w14:paraId="20513EBA" w14:textId="77777777" w:rsidR="00CE3243" w:rsidRDefault="00CE3243" w:rsidP="000646DB">
      <w:pPr>
        <w:pStyle w:val="UpdatedInstructions"/>
        <w:keepNext/>
        <w:spacing w:before="120" w:after="120" w:line="276" w:lineRule="auto"/>
        <w:rPr>
          <w:b/>
          <w:bCs/>
          <w:i w:val="0"/>
          <w:iCs/>
          <w:lang w:val="en-US"/>
        </w:rPr>
      </w:pPr>
      <w:r w:rsidRPr="00357F15">
        <w:rPr>
          <w:b/>
          <w:bCs/>
          <w:i w:val="0"/>
          <w:iCs/>
          <w:lang w:val="en-US"/>
        </w:rPr>
        <w:t>Maintenance or enhancement of the HCVs</w:t>
      </w:r>
    </w:p>
    <w:p w14:paraId="67E01B4B" w14:textId="77777777" w:rsidR="00CE3243" w:rsidRPr="00357F15" w:rsidRDefault="00CE3243" w:rsidP="00CE3243">
      <w:pPr>
        <w:pStyle w:val="UpdatedInstructions"/>
        <w:spacing w:before="120" w:after="120" w:line="276" w:lineRule="auto"/>
        <w:rPr>
          <w:lang w:val="en-US"/>
        </w:rPr>
      </w:pPr>
      <w:r>
        <w:rPr>
          <w:lang w:val="en-US"/>
        </w:rPr>
        <w:t>F</w:t>
      </w:r>
      <w:r w:rsidRPr="009238E1">
        <w:rPr>
          <w:lang w:val="en-US"/>
        </w:rPr>
        <w:t>ill out one table below for each HCV to describe the measures designed for its maintenance or enhancement</w:t>
      </w:r>
      <w:r w:rsidRPr="00B3473C">
        <w:rPr>
          <w:lang w:val="en-US"/>
        </w:rPr>
        <w:t>.</w:t>
      </w:r>
    </w:p>
    <w:tbl>
      <w:tblPr>
        <w:tblW w:w="873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6030"/>
      </w:tblGrid>
      <w:tr w:rsidR="00CE3243" w:rsidRPr="000D1713" w14:paraId="08F47EEC" w14:textId="77777777" w:rsidTr="00A87746">
        <w:trPr>
          <w:trHeight w:val="287"/>
        </w:trPr>
        <w:tc>
          <w:tcPr>
            <w:tcW w:w="2700" w:type="dxa"/>
            <w:shd w:val="clear" w:color="auto" w:fill="2B3957"/>
          </w:tcPr>
          <w:p w14:paraId="1B83EF27" w14:textId="77777777" w:rsidR="00CE3243" w:rsidRPr="000D1713" w:rsidRDefault="00CE3243">
            <w:pPr>
              <w:pStyle w:val="TableTitlesupdated"/>
              <w:rPr>
                <w:szCs w:val="21"/>
                <w:lang w:val="en-US"/>
              </w:rPr>
            </w:pPr>
            <w:r>
              <w:rPr>
                <w:szCs w:val="21"/>
                <w:lang w:val="en-US"/>
              </w:rPr>
              <w:t>HCV</w:t>
            </w:r>
          </w:p>
        </w:tc>
        <w:tc>
          <w:tcPr>
            <w:tcW w:w="6030" w:type="dxa"/>
            <w:shd w:val="clear" w:color="auto" w:fill="F2F2F2" w:themeFill="background1" w:themeFillShade="F2"/>
          </w:tcPr>
          <w:p w14:paraId="2F7A7C04" w14:textId="150EDDD7" w:rsidR="00CE3243" w:rsidRPr="000D1713" w:rsidRDefault="00CE3243">
            <w:pPr>
              <w:pStyle w:val="TableInstructionsupdated"/>
              <w:rPr>
                <w:color w:val="4F5150"/>
                <w:sz w:val="21"/>
                <w:szCs w:val="21"/>
                <w:lang w:val="en-US"/>
              </w:rPr>
            </w:pPr>
            <w:r>
              <w:rPr>
                <w:color w:val="4F5150"/>
                <w:sz w:val="21"/>
                <w:szCs w:val="21"/>
                <w:lang w:val="en-US"/>
              </w:rPr>
              <w:t>State the HCV</w:t>
            </w:r>
            <w:r w:rsidR="00F823E1">
              <w:rPr>
                <w:color w:val="4F5150"/>
                <w:sz w:val="21"/>
                <w:szCs w:val="21"/>
                <w:lang w:val="en-US"/>
              </w:rPr>
              <w:t xml:space="preserve"> related to community well-being</w:t>
            </w:r>
            <w:r>
              <w:rPr>
                <w:color w:val="4F5150"/>
                <w:sz w:val="21"/>
                <w:szCs w:val="21"/>
                <w:lang w:val="en-US"/>
              </w:rPr>
              <w:t>.</w:t>
            </w:r>
          </w:p>
        </w:tc>
      </w:tr>
      <w:tr w:rsidR="00CE3243" w:rsidRPr="000D1713" w14:paraId="64B9BF0D" w14:textId="77777777" w:rsidTr="00A87746">
        <w:trPr>
          <w:trHeight w:val="530"/>
        </w:trPr>
        <w:tc>
          <w:tcPr>
            <w:tcW w:w="2700" w:type="dxa"/>
            <w:shd w:val="clear" w:color="auto" w:fill="2B3957"/>
          </w:tcPr>
          <w:p w14:paraId="26B5D291" w14:textId="77777777" w:rsidR="00CE3243" w:rsidRPr="000D1713" w:rsidRDefault="00CE3243">
            <w:pPr>
              <w:pStyle w:val="TableTitlesupdated"/>
              <w:rPr>
                <w:szCs w:val="21"/>
                <w:lang w:val="en-US"/>
              </w:rPr>
            </w:pPr>
            <w:r>
              <w:rPr>
                <w:szCs w:val="21"/>
                <w:lang w:val="en-US"/>
              </w:rPr>
              <w:t>Measures designed</w:t>
            </w:r>
          </w:p>
        </w:tc>
        <w:tc>
          <w:tcPr>
            <w:tcW w:w="6030" w:type="dxa"/>
            <w:shd w:val="clear" w:color="auto" w:fill="F2F2F2" w:themeFill="background1" w:themeFillShade="F2"/>
          </w:tcPr>
          <w:p w14:paraId="285BCC4F" w14:textId="32100F4D" w:rsidR="00CE3243" w:rsidRDefault="00E41A8A">
            <w:pPr>
              <w:pStyle w:val="TableInstructionsupdated"/>
              <w:rPr>
                <w:color w:val="4F5150"/>
                <w:sz w:val="21"/>
                <w:szCs w:val="21"/>
                <w:lang w:val="en-US"/>
              </w:rPr>
            </w:pPr>
            <w:r>
              <w:rPr>
                <w:color w:val="4F5150"/>
                <w:sz w:val="21"/>
                <w:szCs w:val="21"/>
                <w:lang w:val="en-US"/>
              </w:rPr>
              <w:t>Justify how</w:t>
            </w:r>
            <w:r w:rsidR="00CE3243">
              <w:rPr>
                <w:color w:val="4F5150"/>
                <w:sz w:val="21"/>
                <w:szCs w:val="21"/>
                <w:lang w:val="en-US"/>
              </w:rPr>
              <w:t xml:space="preserve"> the</w:t>
            </w:r>
            <w:r w:rsidR="00CE3243" w:rsidRPr="000D1713">
              <w:rPr>
                <w:color w:val="4F5150"/>
                <w:sz w:val="21"/>
                <w:szCs w:val="21"/>
                <w:lang w:val="en-US"/>
              </w:rPr>
              <w:t xml:space="preserve"> </w:t>
            </w:r>
            <w:r w:rsidR="00CE3243">
              <w:rPr>
                <w:color w:val="4F5150"/>
                <w:sz w:val="21"/>
                <w:szCs w:val="21"/>
                <w:lang w:val="en-US"/>
              </w:rPr>
              <w:t>measures designed to maintain or enhance the HCV</w:t>
            </w:r>
            <w:r>
              <w:rPr>
                <w:color w:val="4F5150"/>
                <w:sz w:val="21"/>
                <w:szCs w:val="21"/>
                <w:lang w:val="en-US"/>
              </w:rPr>
              <w:t xml:space="preserve"> are appropriate</w:t>
            </w:r>
            <w:r w:rsidR="00CE3243">
              <w:rPr>
                <w:color w:val="4F5150"/>
                <w:sz w:val="21"/>
                <w:szCs w:val="21"/>
                <w:lang w:val="en-US"/>
              </w:rPr>
              <w:t>.</w:t>
            </w:r>
          </w:p>
        </w:tc>
      </w:tr>
      <w:tr w:rsidR="00CE3243" w:rsidRPr="000D1713" w14:paraId="31AFA5CC" w14:textId="77777777" w:rsidTr="00A87746">
        <w:trPr>
          <w:trHeight w:val="530"/>
        </w:trPr>
        <w:tc>
          <w:tcPr>
            <w:tcW w:w="2700" w:type="dxa"/>
            <w:shd w:val="clear" w:color="auto" w:fill="2B3957"/>
          </w:tcPr>
          <w:p w14:paraId="44E33315" w14:textId="77777777" w:rsidR="00CE3243" w:rsidRDefault="00CE3243">
            <w:pPr>
              <w:pStyle w:val="TableTitlesupdated"/>
              <w:rPr>
                <w:szCs w:val="21"/>
                <w:lang w:val="en-US"/>
              </w:rPr>
            </w:pPr>
            <w:r>
              <w:rPr>
                <w:szCs w:val="21"/>
                <w:lang w:val="en-US"/>
              </w:rPr>
              <w:t>Consistency with the precautionary principle</w:t>
            </w:r>
          </w:p>
        </w:tc>
        <w:tc>
          <w:tcPr>
            <w:tcW w:w="6030" w:type="dxa"/>
            <w:shd w:val="clear" w:color="auto" w:fill="F2F2F2" w:themeFill="background1" w:themeFillShade="F2"/>
          </w:tcPr>
          <w:p w14:paraId="5B2B92E8" w14:textId="77777777" w:rsidR="00CE3243" w:rsidRDefault="00CE3243">
            <w:pPr>
              <w:pStyle w:val="TableInstructionsupdated"/>
              <w:rPr>
                <w:color w:val="4F5150"/>
                <w:sz w:val="21"/>
                <w:szCs w:val="21"/>
                <w:lang w:val="en-US"/>
              </w:rPr>
            </w:pPr>
            <w:r w:rsidRPr="000957DC">
              <w:rPr>
                <w:color w:val="4F5150"/>
                <w:sz w:val="21"/>
                <w:szCs w:val="21"/>
                <w:lang w:val="en-US"/>
              </w:rPr>
              <w:t xml:space="preserve">Explain how </w:t>
            </w:r>
            <w:r>
              <w:rPr>
                <w:color w:val="4F5150"/>
                <w:sz w:val="21"/>
                <w:szCs w:val="21"/>
                <w:lang w:val="en-US"/>
              </w:rPr>
              <w:t>the measures designed a</w:t>
            </w:r>
            <w:r w:rsidRPr="000957DC">
              <w:rPr>
                <w:color w:val="4F5150"/>
                <w:sz w:val="21"/>
                <w:szCs w:val="21"/>
                <w:lang w:val="en-US"/>
              </w:rPr>
              <w:t>re consistent with the precautionary principle</w:t>
            </w:r>
            <w:r>
              <w:rPr>
                <w:color w:val="4F5150"/>
                <w:sz w:val="21"/>
                <w:szCs w:val="21"/>
                <w:lang w:val="en-US"/>
              </w:rPr>
              <w:t>.</w:t>
            </w:r>
          </w:p>
        </w:tc>
      </w:tr>
    </w:tbl>
    <w:p w14:paraId="78E72497" w14:textId="4C37F611" w:rsidR="0056761A" w:rsidRPr="00B3473C" w:rsidRDefault="0056761A" w:rsidP="00297E07">
      <w:pPr>
        <w:pStyle w:val="Heading3"/>
      </w:pPr>
      <w:r w:rsidRPr="00B3473C">
        <w:t>Net Positive Community Well-Being</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6D0265" w:rsidRPr="001168F7" w14:paraId="3FD9C077" w14:textId="77777777" w:rsidTr="00A87746">
        <w:tc>
          <w:tcPr>
            <w:tcW w:w="8730" w:type="dxa"/>
            <w:shd w:val="clear" w:color="auto" w:fill="DFEFD9" w:themeFill="accent4" w:themeFillTint="33"/>
          </w:tcPr>
          <w:p w14:paraId="4B776E92" w14:textId="3FCEA8C5" w:rsidR="006D0265" w:rsidRPr="001168F7" w:rsidRDefault="003D2807">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s CM2.3 and GL1.4</w:t>
            </w:r>
          </w:p>
        </w:tc>
      </w:tr>
    </w:tbl>
    <w:p w14:paraId="536E7409" w14:textId="7BCC588A" w:rsidR="00E6106B" w:rsidRDefault="00E41A8A" w:rsidP="00A1497F">
      <w:pPr>
        <w:pStyle w:val="UpdatedInstructions"/>
        <w:spacing w:before="120" w:after="160" w:line="276" w:lineRule="auto"/>
        <w:rPr>
          <w:lang w:val="en-US"/>
        </w:rPr>
      </w:pPr>
      <w:r>
        <w:rPr>
          <w:lang w:val="en-US"/>
        </w:rPr>
        <w:t>Justify</w:t>
      </w:r>
      <w:r w:rsidR="00C6162A">
        <w:rPr>
          <w:lang w:val="en-US"/>
        </w:rPr>
        <w:t xml:space="preserve"> how</w:t>
      </w:r>
      <w:r w:rsidR="0056761A" w:rsidRPr="00B3473C">
        <w:rPr>
          <w:lang w:val="en-US"/>
        </w:rPr>
        <w:t xml:space="preserve"> the anticipated net well-being impacts of the project are predicted to be positive for all identified community groups compared with their anticipated well-being conditions under </w:t>
      </w:r>
      <w:r w:rsidR="0056761A" w:rsidRPr="00B3473C">
        <w:rPr>
          <w:lang w:val="en-US"/>
        </w:rPr>
        <w:lastRenderedPageBreak/>
        <w:t xml:space="preserve">the without-project land use scenario. </w:t>
      </w:r>
      <w:r w:rsidR="00E6106B" w:rsidRPr="00E6106B">
        <w:rPr>
          <w:lang w:val="en-US"/>
        </w:rPr>
        <w:t xml:space="preserve">For projects seeking Gold Level for climate change adaptation benefits, explain how the project activities </w:t>
      </w:r>
      <w:r w:rsidR="00E6106B">
        <w:rPr>
          <w:lang w:val="en-US"/>
        </w:rPr>
        <w:t>will assist</w:t>
      </w:r>
      <w:r w:rsidR="00E6106B" w:rsidRPr="00E6106B">
        <w:rPr>
          <w:lang w:val="en-US"/>
        </w:rPr>
        <w:t xml:space="preserve"> communities to adapt to the probable impacts of climate change</w:t>
      </w:r>
      <w:r w:rsidR="00E6106B">
        <w:rPr>
          <w:lang w:val="en-US"/>
        </w:rPr>
        <w:t>.</w:t>
      </w:r>
    </w:p>
    <w:p w14:paraId="0AE0C61F" w14:textId="79ECFA9A" w:rsidR="0056761A" w:rsidRPr="00B3473C" w:rsidRDefault="0056761A" w:rsidP="00297E07">
      <w:pPr>
        <w:pStyle w:val="Heading3"/>
      </w:pPr>
      <w:r w:rsidRPr="00B3473C">
        <w:t>High Conservation Values Protected</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6D0265" w:rsidRPr="001168F7" w14:paraId="47923678" w14:textId="77777777" w:rsidTr="00A87746">
        <w:tc>
          <w:tcPr>
            <w:tcW w:w="8730" w:type="dxa"/>
            <w:shd w:val="clear" w:color="auto" w:fill="DFEFD9" w:themeFill="accent4" w:themeFillTint="33"/>
          </w:tcPr>
          <w:p w14:paraId="091A0DDB" w14:textId="2A445328" w:rsidR="006D0265" w:rsidRPr="001168F7" w:rsidRDefault="002C4840">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CM2.4</w:t>
            </w:r>
          </w:p>
        </w:tc>
      </w:tr>
    </w:tbl>
    <w:p w14:paraId="6C1D54AC" w14:textId="29CC4E70" w:rsidR="0056761A" w:rsidRDefault="00A80582" w:rsidP="00A1497F">
      <w:pPr>
        <w:pStyle w:val="UpdatedInstructions"/>
        <w:spacing w:before="120" w:after="160" w:line="276" w:lineRule="auto"/>
        <w:rPr>
          <w:lang w:val="en-US"/>
        </w:rPr>
      </w:pPr>
      <w:r>
        <w:rPr>
          <w:lang w:val="en-US"/>
        </w:rPr>
        <w:t xml:space="preserve">Fill out the table to </w:t>
      </w:r>
      <w:r w:rsidR="00727FBD">
        <w:rPr>
          <w:lang w:val="en-US"/>
        </w:rPr>
        <w:t>justify</w:t>
      </w:r>
      <w:r w:rsidR="002A6772">
        <w:rPr>
          <w:lang w:val="en-US"/>
        </w:rPr>
        <w:t xml:space="preserve"> how</w:t>
      </w:r>
      <w:r w:rsidR="0056761A" w:rsidRPr="00B3473C">
        <w:rPr>
          <w:lang w:val="en-US"/>
        </w:rPr>
        <w:t xml:space="preserve"> none of the HCV</w:t>
      </w:r>
      <w:r w:rsidR="00FF1DD9">
        <w:rPr>
          <w:lang w:val="en-US"/>
        </w:rPr>
        <w:t xml:space="preserve">s </w:t>
      </w:r>
      <w:r w:rsidR="0056761A" w:rsidRPr="00B3473C">
        <w:rPr>
          <w:lang w:val="en-US"/>
        </w:rPr>
        <w:t>related to community well-being will be negatively affected by the project.</w:t>
      </w:r>
      <w:r w:rsidR="0055074E">
        <w:rPr>
          <w:lang w:val="en-US"/>
        </w:rPr>
        <w:t xml:space="preserve"> Add rows as needed.</w:t>
      </w:r>
    </w:p>
    <w:tbl>
      <w:tblPr>
        <w:tblStyle w:val="GridTable5Dark-Accent211"/>
        <w:tblW w:w="8838" w:type="dxa"/>
        <w:tblInd w:w="607" w:type="dxa"/>
        <w:tblLook w:val="0620" w:firstRow="1" w:lastRow="0" w:firstColumn="0" w:lastColumn="0" w:noHBand="1" w:noVBand="1"/>
      </w:tblPr>
      <w:tblGrid>
        <w:gridCol w:w="3258"/>
        <w:gridCol w:w="5580"/>
      </w:tblGrid>
      <w:tr w:rsidR="0055074E" w:rsidRPr="00B3473C" w14:paraId="33671DF3" w14:textId="77777777" w:rsidTr="00A87746">
        <w:trPr>
          <w:cnfStyle w:val="100000000000" w:firstRow="1" w:lastRow="0" w:firstColumn="0" w:lastColumn="0" w:oddVBand="0" w:evenVBand="0" w:oddHBand="0" w:evenHBand="0" w:firstRowFirstColumn="0" w:firstRowLastColumn="0" w:lastRowFirstColumn="0" w:lastRowLastColumn="0"/>
          <w:trHeight w:val="494"/>
        </w:trPr>
        <w:tc>
          <w:tcPr>
            <w:tcW w:w="3258" w:type="dxa"/>
            <w:tcBorders>
              <w:top w:val="none" w:sz="0" w:space="0" w:color="auto"/>
              <w:left w:val="none" w:sz="0" w:space="0" w:color="auto"/>
              <w:right w:val="none" w:sz="0" w:space="0" w:color="auto"/>
            </w:tcBorders>
          </w:tcPr>
          <w:p w14:paraId="1DF56B32" w14:textId="72F0A2E9" w:rsidR="0055074E" w:rsidRPr="00CF1E87" w:rsidRDefault="0055074E">
            <w:pPr>
              <w:pStyle w:val="TableTitlesupdated"/>
              <w:rPr>
                <w:b/>
                <w:bCs w:val="0"/>
              </w:rPr>
            </w:pPr>
            <w:r>
              <w:rPr>
                <w:b/>
                <w:bCs w:val="0"/>
              </w:rPr>
              <w:t>HCV related to community well-being</w:t>
            </w:r>
          </w:p>
        </w:tc>
        <w:tc>
          <w:tcPr>
            <w:tcW w:w="5580" w:type="dxa"/>
            <w:tcBorders>
              <w:top w:val="none" w:sz="0" w:space="0" w:color="auto"/>
              <w:left w:val="none" w:sz="0" w:space="0" w:color="auto"/>
              <w:right w:val="none" w:sz="0" w:space="0" w:color="auto"/>
            </w:tcBorders>
          </w:tcPr>
          <w:p w14:paraId="6B1E0C5E" w14:textId="52ABA6AE" w:rsidR="0055074E" w:rsidRPr="00CF1E87" w:rsidRDefault="00EE758E">
            <w:pPr>
              <w:pStyle w:val="TableTitlesupdated"/>
              <w:rPr>
                <w:b/>
                <w:bCs w:val="0"/>
              </w:rPr>
            </w:pPr>
            <w:r>
              <w:rPr>
                <w:b/>
                <w:bCs w:val="0"/>
              </w:rPr>
              <w:t>Protection measures</w:t>
            </w:r>
          </w:p>
        </w:tc>
      </w:tr>
      <w:tr w:rsidR="001C058F" w:rsidRPr="00B3473C" w14:paraId="06CA4708" w14:textId="77777777" w:rsidTr="00A87746">
        <w:trPr>
          <w:trHeight w:val="440"/>
        </w:trPr>
        <w:tc>
          <w:tcPr>
            <w:tcW w:w="3258" w:type="dxa"/>
            <w:shd w:val="clear" w:color="auto" w:fill="F2F2F2" w:themeFill="background1" w:themeFillShade="F2"/>
          </w:tcPr>
          <w:p w14:paraId="15F4B332" w14:textId="4FE08DA7" w:rsidR="001C058F" w:rsidRPr="00535487" w:rsidRDefault="001C058F" w:rsidP="001C058F">
            <w:pPr>
              <w:pStyle w:val="TableInstructionsupdated"/>
            </w:pPr>
            <w:r w:rsidRPr="00FB4C3D">
              <w:rPr>
                <w:color w:val="4F5150"/>
                <w:sz w:val="21"/>
                <w:szCs w:val="21"/>
                <w:lang w:val="en-US"/>
              </w:rPr>
              <w:t xml:space="preserve">State the HCV related to </w:t>
            </w:r>
            <w:r>
              <w:rPr>
                <w:color w:val="4F5150"/>
                <w:sz w:val="21"/>
                <w:szCs w:val="21"/>
                <w:lang w:val="en-US"/>
              </w:rPr>
              <w:t>community well-being</w:t>
            </w:r>
          </w:p>
        </w:tc>
        <w:tc>
          <w:tcPr>
            <w:tcW w:w="5580" w:type="dxa"/>
            <w:shd w:val="clear" w:color="auto" w:fill="F2F2F2" w:themeFill="background1" w:themeFillShade="F2"/>
          </w:tcPr>
          <w:p w14:paraId="678B3651" w14:textId="5DAE9382" w:rsidR="001C058F" w:rsidRPr="00535487" w:rsidRDefault="00727FBD" w:rsidP="001C058F">
            <w:pPr>
              <w:pStyle w:val="TableInstructionsupdated"/>
            </w:pPr>
            <w:r>
              <w:rPr>
                <w:color w:val="4F5150"/>
                <w:sz w:val="21"/>
                <w:szCs w:val="21"/>
                <w:lang w:val="en-US"/>
              </w:rPr>
              <w:t>Justify</w:t>
            </w:r>
            <w:r w:rsidR="001C058F" w:rsidRPr="00FB4C3D">
              <w:rPr>
                <w:color w:val="4F5150"/>
                <w:sz w:val="21"/>
                <w:szCs w:val="21"/>
                <w:lang w:val="en-US"/>
              </w:rPr>
              <w:t xml:space="preserve"> how </w:t>
            </w:r>
            <w:r w:rsidR="001C058F">
              <w:rPr>
                <w:color w:val="4F5150"/>
                <w:sz w:val="21"/>
                <w:szCs w:val="21"/>
                <w:lang w:val="en-US"/>
              </w:rPr>
              <w:t xml:space="preserve">the </w:t>
            </w:r>
            <w:r w:rsidR="001C058F" w:rsidRPr="00FB4C3D">
              <w:rPr>
                <w:color w:val="4F5150"/>
                <w:sz w:val="21"/>
                <w:szCs w:val="21"/>
                <w:lang w:val="en-US"/>
              </w:rPr>
              <w:t>HCV will not be negatively affected by the project.</w:t>
            </w:r>
          </w:p>
        </w:tc>
      </w:tr>
      <w:tr w:rsidR="0055074E" w:rsidRPr="00B3473C" w14:paraId="1C218B7A" w14:textId="77777777" w:rsidTr="00A87746">
        <w:trPr>
          <w:trHeight w:val="440"/>
        </w:trPr>
        <w:tc>
          <w:tcPr>
            <w:tcW w:w="3258" w:type="dxa"/>
            <w:shd w:val="clear" w:color="auto" w:fill="F2F2F2" w:themeFill="background1" w:themeFillShade="F2"/>
          </w:tcPr>
          <w:p w14:paraId="1913C085" w14:textId="77777777" w:rsidR="0055074E" w:rsidRPr="00535487" w:rsidRDefault="0055074E">
            <w:pPr>
              <w:pStyle w:val="TableInstructionsupdated"/>
            </w:pPr>
          </w:p>
        </w:tc>
        <w:tc>
          <w:tcPr>
            <w:tcW w:w="5580" w:type="dxa"/>
            <w:shd w:val="clear" w:color="auto" w:fill="F2F2F2" w:themeFill="background1" w:themeFillShade="F2"/>
          </w:tcPr>
          <w:p w14:paraId="25CD7427" w14:textId="77777777" w:rsidR="0055074E" w:rsidRPr="00535487" w:rsidRDefault="0055074E">
            <w:pPr>
              <w:pStyle w:val="TableInstructionsupdated"/>
            </w:pPr>
          </w:p>
        </w:tc>
      </w:tr>
      <w:tr w:rsidR="0055074E" w:rsidRPr="00B3473C" w14:paraId="19A96AEA" w14:textId="77777777" w:rsidTr="00A87746">
        <w:trPr>
          <w:trHeight w:val="440"/>
        </w:trPr>
        <w:tc>
          <w:tcPr>
            <w:tcW w:w="3258" w:type="dxa"/>
            <w:shd w:val="clear" w:color="auto" w:fill="F2F2F2" w:themeFill="background1" w:themeFillShade="F2"/>
          </w:tcPr>
          <w:p w14:paraId="4DF07E3E" w14:textId="77777777" w:rsidR="0055074E" w:rsidRPr="00535487" w:rsidRDefault="0055074E">
            <w:pPr>
              <w:pStyle w:val="TableInstructionsupdated"/>
            </w:pPr>
          </w:p>
        </w:tc>
        <w:tc>
          <w:tcPr>
            <w:tcW w:w="5580" w:type="dxa"/>
            <w:shd w:val="clear" w:color="auto" w:fill="F2F2F2" w:themeFill="background1" w:themeFillShade="F2"/>
          </w:tcPr>
          <w:p w14:paraId="1E27EFD6" w14:textId="77777777" w:rsidR="0055074E" w:rsidRPr="00535487" w:rsidRDefault="0055074E">
            <w:pPr>
              <w:pStyle w:val="TableInstructionsupdated"/>
            </w:pPr>
          </w:p>
        </w:tc>
      </w:tr>
    </w:tbl>
    <w:p w14:paraId="3C463A47" w14:textId="77777777" w:rsidR="0056761A" w:rsidRPr="00B3473C" w:rsidRDefault="0056761A" w:rsidP="0065687D">
      <w:pPr>
        <w:pStyle w:val="Heading2"/>
      </w:pPr>
      <w:bookmarkStart w:id="175" w:name="_Other_Stakeholder_Impacts"/>
      <w:bookmarkStart w:id="176" w:name="_Toc159492709"/>
      <w:bookmarkStart w:id="177" w:name="_Toc243481046"/>
      <w:bookmarkStart w:id="178" w:name="_Ref158195608"/>
      <w:bookmarkEnd w:id="175"/>
      <w:r w:rsidRPr="00B3473C">
        <w:t>Other Stakeholder Impacts</w:t>
      </w:r>
      <w:bookmarkEnd w:id="176"/>
      <w:bookmarkEnd w:id="177"/>
      <w:r w:rsidRPr="00B3473C">
        <w:t xml:space="preserve"> </w:t>
      </w:r>
      <w:bookmarkEnd w:id="178"/>
    </w:p>
    <w:p w14:paraId="29F9F137" w14:textId="5AC79766" w:rsidR="0056761A" w:rsidRPr="00B3473C" w:rsidRDefault="00754C7A" w:rsidP="00297E07">
      <w:pPr>
        <w:pStyle w:val="Heading3"/>
      </w:pPr>
      <w:bookmarkStart w:id="179" w:name="_Ref239961995"/>
      <w:r>
        <w:t xml:space="preserve">Positive </w:t>
      </w:r>
      <w:r w:rsidR="0056761A" w:rsidRPr="00B3473C">
        <w:t>Impacts on Other Stakeholders</w:t>
      </w:r>
      <w:bookmarkEnd w:id="179"/>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6D0265" w:rsidRPr="001168F7" w14:paraId="4A5C3A12" w14:textId="77777777" w:rsidTr="00A87746">
        <w:tc>
          <w:tcPr>
            <w:tcW w:w="8730" w:type="dxa"/>
            <w:shd w:val="clear" w:color="auto" w:fill="DFEFD9" w:themeFill="accent4" w:themeFillTint="33"/>
          </w:tcPr>
          <w:p w14:paraId="5B90500F" w14:textId="501F6B4B" w:rsidR="006D0265" w:rsidRPr="001168F7" w:rsidRDefault="002C4840">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CM3.3</w:t>
            </w:r>
          </w:p>
        </w:tc>
      </w:tr>
    </w:tbl>
    <w:p w14:paraId="6514ECE9" w14:textId="77777777" w:rsidR="00754C7A" w:rsidRDefault="00754C7A" w:rsidP="00A1497F">
      <w:pPr>
        <w:pStyle w:val="UpdatedInstructions"/>
        <w:spacing w:before="120" w:line="276" w:lineRule="auto"/>
        <w:rPr>
          <w:lang w:val="en-US"/>
        </w:rPr>
      </w:pPr>
      <w:r>
        <w:rPr>
          <w:lang w:val="en-US"/>
        </w:rPr>
        <w:t>Explain any potential positive impacts that the project activities are likely to have on the well-being of other stakeholders.</w:t>
      </w:r>
    </w:p>
    <w:p w14:paraId="045BEEAD" w14:textId="77777777" w:rsidR="00754C7A" w:rsidRPr="00B3473C" w:rsidRDefault="00754C7A" w:rsidP="00297E07">
      <w:pPr>
        <w:pStyle w:val="Heading3"/>
      </w:pPr>
      <w:r w:rsidRPr="00B3473C">
        <w:t>Net Impacts on Other Stakeholders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754C7A" w:rsidRPr="001168F7" w14:paraId="0DF98008" w14:textId="77777777" w:rsidTr="00A87746">
        <w:tc>
          <w:tcPr>
            <w:tcW w:w="8730" w:type="dxa"/>
            <w:shd w:val="clear" w:color="auto" w:fill="DFEFD9" w:themeFill="accent4" w:themeFillTint="33"/>
          </w:tcPr>
          <w:p w14:paraId="55E003AA" w14:textId="43D8253E" w:rsidR="00754C7A" w:rsidRPr="001168F7" w:rsidRDefault="006377DD">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CM3.3</w:t>
            </w:r>
          </w:p>
        </w:tc>
      </w:tr>
    </w:tbl>
    <w:p w14:paraId="74A79202" w14:textId="4E2C0A37" w:rsidR="0056761A" w:rsidRPr="00B3473C" w:rsidRDefault="00C90EC8" w:rsidP="00A1497F">
      <w:pPr>
        <w:pStyle w:val="UpdatedInstructions"/>
        <w:spacing w:before="120" w:line="276" w:lineRule="auto"/>
        <w:rPr>
          <w:lang w:val="en-US"/>
        </w:rPr>
      </w:pPr>
      <w:r>
        <w:rPr>
          <w:lang w:val="en-US"/>
        </w:rPr>
        <w:t>Explain</w:t>
      </w:r>
      <w:r w:rsidR="0056761A" w:rsidRPr="00B3473C">
        <w:rPr>
          <w:lang w:val="en-US"/>
        </w:rPr>
        <w:t xml:space="preserve"> how the project activities are not anticipated to result in net negative impacts on the well-being of other stakeholders</w:t>
      </w:r>
      <w:r w:rsidR="00754C7A">
        <w:rPr>
          <w:lang w:val="en-US"/>
        </w:rPr>
        <w:t xml:space="preserve">, considering the positive impacts explained in Section </w:t>
      </w:r>
      <w:r w:rsidR="00754C7A">
        <w:rPr>
          <w:lang w:val="en-US"/>
        </w:rPr>
        <w:fldChar w:fldCharType="begin"/>
      </w:r>
      <w:r w:rsidR="00754C7A">
        <w:rPr>
          <w:lang w:val="en-US"/>
        </w:rPr>
        <w:instrText xml:space="preserve"> REF _Ref239961995 \r \h </w:instrText>
      </w:r>
      <w:r w:rsidR="00754C7A">
        <w:rPr>
          <w:lang w:val="en-US"/>
        </w:rPr>
      </w:r>
      <w:r w:rsidR="00754C7A">
        <w:rPr>
          <w:lang w:val="en-US"/>
        </w:rPr>
        <w:fldChar w:fldCharType="separate"/>
      </w:r>
      <w:r w:rsidR="00DB08F3">
        <w:rPr>
          <w:lang w:val="en-US"/>
        </w:rPr>
        <w:t>5.3.1</w:t>
      </w:r>
      <w:r w:rsidR="00754C7A">
        <w:rPr>
          <w:lang w:val="en-US"/>
        </w:rPr>
        <w:fldChar w:fldCharType="end"/>
      </w:r>
      <w:r w:rsidR="00EB2BEA">
        <w:rPr>
          <w:lang w:val="en-US"/>
        </w:rPr>
        <w:t xml:space="preserve"> and the negative impacts described in Section </w:t>
      </w:r>
      <w:r w:rsidR="00EB2BEA">
        <w:rPr>
          <w:lang w:val="en-US"/>
        </w:rPr>
        <w:fldChar w:fldCharType="begin"/>
      </w:r>
      <w:r w:rsidR="00EB2BEA">
        <w:rPr>
          <w:lang w:val="en-US"/>
        </w:rPr>
        <w:instrText xml:space="preserve"> REF _Ref239962015 \r \h </w:instrText>
      </w:r>
      <w:r w:rsidR="00EB2BEA">
        <w:rPr>
          <w:lang w:val="en-US"/>
        </w:rPr>
      </w:r>
      <w:r w:rsidR="00EB2BEA">
        <w:rPr>
          <w:lang w:val="en-US"/>
        </w:rPr>
        <w:fldChar w:fldCharType="separate"/>
      </w:r>
      <w:r w:rsidR="00DB08F3">
        <w:rPr>
          <w:lang w:val="en-US"/>
        </w:rPr>
        <w:t>3.2</w:t>
      </w:r>
      <w:r w:rsidR="00EB2BEA">
        <w:rPr>
          <w:lang w:val="en-US"/>
        </w:rPr>
        <w:fldChar w:fldCharType="end"/>
      </w:r>
      <w:r w:rsidR="00A761E8">
        <w:rPr>
          <w:lang w:val="en-US"/>
        </w:rPr>
        <w:t xml:space="preserve"> of this template</w:t>
      </w:r>
      <w:r w:rsidR="0056761A" w:rsidRPr="00B3473C">
        <w:rPr>
          <w:lang w:val="en-US"/>
        </w:rPr>
        <w:t>.</w:t>
      </w:r>
    </w:p>
    <w:p w14:paraId="25C82D47" w14:textId="0253B131" w:rsidR="0056761A" w:rsidRPr="003C1379" w:rsidRDefault="0056761A" w:rsidP="00482403">
      <w:pPr>
        <w:pStyle w:val="Heading2"/>
      </w:pPr>
      <w:bookmarkStart w:id="180" w:name="_Toc158133428"/>
      <w:bookmarkStart w:id="181" w:name="_Toc158195114"/>
      <w:bookmarkStart w:id="182" w:name="_Ref240031063"/>
      <w:bookmarkStart w:id="183" w:name="_Toc243481047"/>
      <w:bookmarkEnd w:id="180"/>
      <w:bookmarkEnd w:id="181"/>
      <w:r w:rsidRPr="00B3473C">
        <w:t>Community Monitoring Plan</w:t>
      </w:r>
      <w:bookmarkEnd w:id="182"/>
      <w:bookmarkEnd w:id="183"/>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6D0265" w:rsidRPr="001168F7" w14:paraId="79CA5109" w14:textId="77777777" w:rsidTr="00A87746">
        <w:tc>
          <w:tcPr>
            <w:tcW w:w="8730" w:type="dxa"/>
            <w:shd w:val="clear" w:color="auto" w:fill="DFEFD9" w:themeFill="accent4" w:themeFillTint="33"/>
          </w:tcPr>
          <w:p w14:paraId="2429FC8C" w14:textId="5B8C20C5" w:rsidR="006D0265" w:rsidRPr="001168F7" w:rsidRDefault="006377DD">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s </w:t>
            </w:r>
            <w:r w:rsidRPr="006377DD">
              <w:rPr>
                <w:color w:val="000000" w:themeColor="text1"/>
                <w:lang w:val="en-US"/>
              </w:rPr>
              <w:t>CM4.1</w:t>
            </w:r>
            <w:r>
              <w:rPr>
                <w:color w:val="000000" w:themeColor="text1"/>
                <w:lang w:val="en-US"/>
              </w:rPr>
              <w:t xml:space="preserve">, </w:t>
            </w:r>
            <w:r w:rsidRPr="006377DD">
              <w:rPr>
                <w:color w:val="000000" w:themeColor="text1"/>
                <w:lang w:val="en-US"/>
              </w:rPr>
              <w:t>CM4.2, GL1.4, GL2.2</w:t>
            </w:r>
            <w:r>
              <w:rPr>
                <w:color w:val="000000" w:themeColor="text1"/>
                <w:lang w:val="en-US"/>
              </w:rPr>
              <w:t xml:space="preserve">, </w:t>
            </w:r>
            <w:r w:rsidRPr="006377DD">
              <w:rPr>
                <w:color w:val="000000" w:themeColor="text1"/>
                <w:lang w:val="en-US"/>
              </w:rPr>
              <w:t>GL2.3</w:t>
            </w:r>
            <w:r>
              <w:rPr>
                <w:color w:val="000000" w:themeColor="text1"/>
                <w:lang w:val="en-US"/>
              </w:rPr>
              <w:t>,</w:t>
            </w:r>
            <w:r w:rsidRPr="006377DD">
              <w:rPr>
                <w:color w:val="000000" w:themeColor="text1"/>
                <w:lang w:val="en-US"/>
              </w:rPr>
              <w:t xml:space="preserve"> and GL2.5</w:t>
            </w:r>
          </w:p>
        </w:tc>
      </w:tr>
    </w:tbl>
    <w:p w14:paraId="0B7DC0AE" w14:textId="79ADB4CB" w:rsidR="0056761A" w:rsidRPr="00B3473C" w:rsidRDefault="003C1379" w:rsidP="00A1497F">
      <w:pPr>
        <w:pStyle w:val="UpdatedInstructions"/>
        <w:spacing w:before="120" w:line="276" w:lineRule="auto"/>
        <w:rPr>
          <w:lang w:val="en-US"/>
        </w:rPr>
      </w:pPr>
      <w:r>
        <w:rPr>
          <w:lang w:val="en-US"/>
        </w:rPr>
        <w:t>Attach</w:t>
      </w:r>
      <w:r w:rsidR="0056761A" w:rsidRPr="00B3473C">
        <w:rPr>
          <w:lang w:val="en-US"/>
        </w:rPr>
        <w:t xml:space="preserve"> a monitoring plan that identifies communities, community groups, and other stakeholders to be monitored, variables to be monitored, types of measurements and sampling methods, and the frequency of monitoring and reporting for each type and method. </w:t>
      </w:r>
    </w:p>
    <w:p w14:paraId="461F739D" w14:textId="2DE811B7" w:rsidR="00320834" w:rsidRDefault="003D6C40" w:rsidP="00A1497F">
      <w:pPr>
        <w:pStyle w:val="UpdatedInstructions"/>
        <w:spacing w:before="120" w:line="276" w:lineRule="auto"/>
        <w:rPr>
          <w:lang w:val="en-US"/>
        </w:rPr>
      </w:pPr>
      <w:r>
        <w:rPr>
          <w:lang w:val="en-US"/>
        </w:rPr>
        <w:t xml:space="preserve">Where </w:t>
      </w:r>
      <w:r w:rsidR="0056761A" w:rsidRPr="00B3473C">
        <w:rPr>
          <w:lang w:val="en-US"/>
        </w:rPr>
        <w:t>the project intends to meet Gold Level for</w:t>
      </w:r>
      <w:r w:rsidR="00320834">
        <w:rPr>
          <w:lang w:val="en-US"/>
        </w:rPr>
        <w:t>:</w:t>
      </w:r>
    </w:p>
    <w:p w14:paraId="2E507F10" w14:textId="4D214FEE" w:rsidR="00320834" w:rsidRDefault="0056761A">
      <w:pPr>
        <w:pStyle w:val="UpdatedInstructions"/>
        <w:numPr>
          <w:ilvl w:val="0"/>
          <w:numId w:val="29"/>
        </w:numPr>
        <w:spacing w:before="120" w:line="276" w:lineRule="auto"/>
        <w:ind w:left="1080"/>
        <w:rPr>
          <w:lang w:val="en-US"/>
        </w:rPr>
      </w:pPr>
      <w:proofErr w:type="gramStart"/>
      <w:r w:rsidRPr="00B3473C">
        <w:rPr>
          <w:lang w:val="en-US"/>
        </w:rPr>
        <w:t>climate</w:t>
      </w:r>
      <w:proofErr w:type="gramEnd"/>
      <w:r w:rsidRPr="00B3473C">
        <w:rPr>
          <w:lang w:val="en-US"/>
        </w:rPr>
        <w:t xml:space="preserve"> change adaptation </w:t>
      </w:r>
      <w:proofErr w:type="gramStart"/>
      <w:r w:rsidRPr="00B3473C">
        <w:rPr>
          <w:lang w:val="en-US"/>
        </w:rPr>
        <w:t>benefits</w:t>
      </w:r>
      <w:r w:rsidR="00320834">
        <w:rPr>
          <w:lang w:val="en-US"/>
        </w:rPr>
        <w:t>,</w:t>
      </w:r>
      <w:proofErr w:type="gramEnd"/>
      <w:r w:rsidR="00320834">
        <w:rPr>
          <w:lang w:val="en-US"/>
        </w:rPr>
        <w:t xml:space="preserve"> include in the community monitoring plan </w:t>
      </w:r>
      <w:r w:rsidR="00872FCE">
        <w:rPr>
          <w:lang w:val="en-US"/>
        </w:rPr>
        <w:t xml:space="preserve">how the project will provide significant support to assist </w:t>
      </w:r>
      <w:r w:rsidR="00D662F3">
        <w:rPr>
          <w:lang w:val="en-US"/>
        </w:rPr>
        <w:t xml:space="preserve">communities in adapting </w:t>
      </w:r>
      <w:r w:rsidR="00872FCE">
        <w:rPr>
          <w:lang w:val="en-US"/>
        </w:rPr>
        <w:t>to the impacts of climate change</w:t>
      </w:r>
      <w:r w:rsidR="00320834">
        <w:rPr>
          <w:lang w:val="en-US"/>
        </w:rPr>
        <w:t>.</w:t>
      </w:r>
    </w:p>
    <w:p w14:paraId="3BE54AA2" w14:textId="37080AE8" w:rsidR="0056761A" w:rsidRPr="00B3473C" w:rsidRDefault="0056761A">
      <w:pPr>
        <w:pStyle w:val="UpdatedInstructions"/>
        <w:numPr>
          <w:ilvl w:val="0"/>
          <w:numId w:val="29"/>
        </w:numPr>
        <w:spacing w:before="120" w:line="276" w:lineRule="auto"/>
        <w:ind w:left="1080"/>
      </w:pPr>
      <w:r w:rsidRPr="00320834">
        <w:rPr>
          <w:lang w:val="en-US"/>
        </w:rPr>
        <w:lastRenderedPageBreak/>
        <w:t>exceptional community benefits</w:t>
      </w:r>
      <w:r w:rsidR="00320834">
        <w:rPr>
          <w:lang w:val="en-US"/>
        </w:rPr>
        <w:t xml:space="preserve">, include in the community monitoring plan the requirements in Section </w:t>
      </w:r>
      <w:r w:rsidR="00320834" w:rsidRPr="00B3473C">
        <w:rPr>
          <w:lang w:val="en-US"/>
        </w:rPr>
        <w:t>GL</w:t>
      </w:r>
      <w:r w:rsidR="00320834">
        <w:rPr>
          <w:lang w:val="en-US"/>
        </w:rPr>
        <w:t>2 of the CCBS Standard, v3.1.</w:t>
      </w:r>
    </w:p>
    <w:p w14:paraId="0F9C2A26" w14:textId="77777777" w:rsidR="0056761A" w:rsidRPr="00B3473C" w:rsidRDefault="0056761A" w:rsidP="0065687D">
      <w:pPr>
        <w:pStyle w:val="Heading2"/>
      </w:pPr>
      <w:bookmarkStart w:id="184" w:name="_Toc159492711"/>
      <w:bookmarkStart w:id="185" w:name="_Toc243481048"/>
      <w:r w:rsidRPr="00B3473C">
        <w:t>Optional Criterion: Exceptional Community Benefits</w:t>
      </w:r>
      <w:bookmarkEnd w:id="184"/>
      <w:bookmarkEnd w:id="185"/>
      <w:r w:rsidRPr="00B3473C">
        <w:t xml:space="preserve"> </w:t>
      </w:r>
    </w:p>
    <w:p w14:paraId="7509A781" w14:textId="6959EA10" w:rsidR="0056761A" w:rsidRPr="00B3473C" w:rsidRDefault="00267BFA" w:rsidP="00A1497F">
      <w:pPr>
        <w:pStyle w:val="UpdatedInstructions"/>
        <w:spacing w:before="120" w:line="276" w:lineRule="auto"/>
        <w:rPr>
          <w:lang w:val="en-US"/>
        </w:rPr>
      </w:pPr>
      <w:r w:rsidRPr="006A4200">
        <w:rPr>
          <w:rStyle w:val="SubtleEmphasis"/>
          <w:rFonts w:ascii="Franklin Gothic Book" w:hAnsi="Franklin Gothic Book"/>
          <w:i/>
          <w:color w:val="4F5150"/>
          <w:lang w:val="en-US"/>
        </w:rPr>
        <w:t xml:space="preserve">This section applies only to projects </w:t>
      </w:r>
      <w:r>
        <w:rPr>
          <w:lang w:val="en-US"/>
        </w:rPr>
        <w:t xml:space="preserve">seeking </w:t>
      </w:r>
      <w:r w:rsidRPr="00B3473C">
        <w:rPr>
          <w:lang w:val="en-US"/>
        </w:rPr>
        <w:t>to be validated to Gold Level for exceptional community benefits</w:t>
      </w:r>
      <w:r>
        <w:rPr>
          <w:lang w:val="en-US"/>
        </w:rPr>
        <w:t xml:space="preserve">. </w:t>
      </w:r>
      <w:r w:rsidRPr="006A4200">
        <w:rPr>
          <w:rStyle w:val="SubtleEmphasis"/>
          <w:rFonts w:ascii="Franklin Gothic Book" w:hAnsi="Franklin Gothic Book"/>
          <w:i/>
          <w:color w:val="4F5150"/>
          <w:lang w:val="en-US"/>
        </w:rPr>
        <w:t>For all other projects</w:t>
      </w:r>
      <w:r>
        <w:rPr>
          <w:lang w:val="en-US"/>
        </w:rPr>
        <w:t xml:space="preserve">, </w:t>
      </w:r>
      <w:r w:rsidR="00C524ED">
        <w:rPr>
          <w:color w:val="404040" w:themeColor="text1" w:themeTint="BF"/>
          <w:lang w:val="en-US"/>
        </w:rPr>
        <w:t>state</w:t>
      </w:r>
      <w:r w:rsidRPr="006A4200">
        <w:rPr>
          <w:color w:val="404040" w:themeColor="text1" w:themeTint="BF"/>
          <w:lang w:val="en-US"/>
        </w:rPr>
        <w:t xml:space="preserve"> that this section is not applicable, delete the instructions, and move to the next section</w:t>
      </w:r>
      <w:r>
        <w:rPr>
          <w:color w:val="404040" w:themeColor="text1" w:themeTint="BF"/>
          <w:lang w:val="en-US"/>
        </w:rPr>
        <w:t>.</w:t>
      </w:r>
    </w:p>
    <w:p w14:paraId="0E6BE672" w14:textId="79909609" w:rsidR="0056761A" w:rsidRPr="00B3473C" w:rsidRDefault="0056761A" w:rsidP="00297E07">
      <w:pPr>
        <w:pStyle w:val="Heading3"/>
      </w:pPr>
      <w:r w:rsidRPr="00B3473C">
        <w:t>Exceptional Community Criteria</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6D0265" w:rsidRPr="001168F7" w14:paraId="4B92DE36" w14:textId="77777777" w:rsidTr="00A87746">
        <w:tc>
          <w:tcPr>
            <w:tcW w:w="8730" w:type="dxa"/>
            <w:shd w:val="clear" w:color="auto" w:fill="DFEFD9" w:themeFill="accent4" w:themeFillTint="33"/>
          </w:tcPr>
          <w:p w14:paraId="1C678CD7" w14:textId="25A244B4" w:rsidR="006D0265" w:rsidRPr="001168F7" w:rsidRDefault="006377DD">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w:t>
            </w:r>
            <w:r w:rsidR="00AF5A42">
              <w:rPr>
                <w:color w:val="000000" w:themeColor="text1"/>
                <w:lang w:val="en-US"/>
              </w:rPr>
              <w:t>GL2.1</w:t>
            </w:r>
          </w:p>
        </w:tc>
      </w:tr>
    </w:tbl>
    <w:p w14:paraId="15F977C6" w14:textId="4683E3DD" w:rsidR="00E33601" w:rsidRPr="00E33601" w:rsidRDefault="00DA4D11" w:rsidP="00E33601">
      <w:pPr>
        <w:spacing w:before="120" w:line="276" w:lineRule="auto"/>
        <w:ind w:left="720"/>
        <w:rPr>
          <w:i/>
          <w:iCs/>
          <w:color w:val="404040"/>
        </w:rPr>
      </w:pPr>
      <w:r>
        <w:rPr>
          <w:i/>
          <w:iCs/>
          <w:color w:val="404040"/>
        </w:rPr>
        <w:t>Explain</w:t>
      </w:r>
      <w:r w:rsidR="00CA57E0" w:rsidRPr="00034724">
        <w:rPr>
          <w:i/>
          <w:iCs/>
          <w:color w:val="404040"/>
        </w:rPr>
        <w:t xml:space="preserve"> how the project zone </w:t>
      </w:r>
      <w:r w:rsidR="0018374F">
        <w:rPr>
          <w:i/>
          <w:iCs/>
          <w:color w:val="404040"/>
        </w:rPr>
        <w:t>c</w:t>
      </w:r>
      <w:r w:rsidR="00E33601" w:rsidRPr="00E33601">
        <w:rPr>
          <w:i/>
          <w:iCs/>
          <w:color w:val="404040"/>
        </w:rPr>
        <w:t xml:space="preserve">onforms to </w:t>
      </w:r>
      <w:r w:rsidR="00A54AB1">
        <w:rPr>
          <w:i/>
          <w:iCs/>
          <w:color w:val="404040"/>
        </w:rPr>
        <w:t xml:space="preserve">one of </w:t>
      </w:r>
      <w:r w:rsidR="00224BDB">
        <w:rPr>
          <w:i/>
          <w:iCs/>
          <w:color w:val="404040"/>
        </w:rPr>
        <w:t xml:space="preserve">the following </w:t>
      </w:r>
      <w:r w:rsidR="00E33601" w:rsidRPr="00E33601">
        <w:rPr>
          <w:i/>
          <w:iCs/>
          <w:color w:val="404040"/>
        </w:rPr>
        <w:t>exceptional community criteria:</w:t>
      </w:r>
    </w:p>
    <w:p w14:paraId="1E749683" w14:textId="62FBA3FD" w:rsidR="00E33601" w:rsidRPr="00E33601" w:rsidRDefault="00E33601" w:rsidP="00E33601">
      <w:pPr>
        <w:pStyle w:val="UpdatedInstructions"/>
        <w:numPr>
          <w:ilvl w:val="0"/>
          <w:numId w:val="29"/>
        </w:numPr>
        <w:spacing w:before="120" w:line="276" w:lineRule="auto"/>
        <w:ind w:left="1080"/>
        <w:rPr>
          <w:lang w:val="en-US"/>
        </w:rPr>
      </w:pPr>
      <w:r>
        <w:rPr>
          <w:lang w:val="en-US"/>
        </w:rPr>
        <w:t>that</w:t>
      </w:r>
      <w:r w:rsidRPr="00E33601">
        <w:rPr>
          <w:lang w:val="en-US"/>
        </w:rPr>
        <w:t xml:space="preserve"> </w:t>
      </w:r>
      <w:r w:rsidR="00FD6CB3">
        <w:rPr>
          <w:lang w:val="en-US"/>
        </w:rPr>
        <w:t xml:space="preserve">the </w:t>
      </w:r>
      <w:r w:rsidRPr="00E33601">
        <w:rPr>
          <w:lang w:val="en-US"/>
        </w:rPr>
        <w:t>smallholders, community members, or communities either own or have:</w:t>
      </w:r>
    </w:p>
    <w:p w14:paraId="3CE50585" w14:textId="72C7BF76" w:rsidR="00E33601" w:rsidRDefault="00E33601" w:rsidP="000C585A">
      <w:pPr>
        <w:pStyle w:val="UpdatedInstructions"/>
        <w:numPr>
          <w:ilvl w:val="1"/>
          <w:numId w:val="29"/>
        </w:numPr>
        <w:spacing w:before="120" w:line="276" w:lineRule="auto"/>
        <w:ind w:left="1440"/>
        <w:rPr>
          <w:lang w:val="en-US"/>
        </w:rPr>
      </w:pPr>
      <w:r w:rsidRPr="00E33601">
        <w:rPr>
          <w:lang w:val="en-US"/>
        </w:rPr>
        <w:t>management rights, statutory or customary, individually or collectively, to land in the project area.</w:t>
      </w:r>
    </w:p>
    <w:p w14:paraId="2AAB0E38" w14:textId="093121A9" w:rsidR="00E33601" w:rsidRPr="00E33601" w:rsidRDefault="00E33601" w:rsidP="000C585A">
      <w:pPr>
        <w:pStyle w:val="UpdatedInstructions"/>
        <w:numPr>
          <w:ilvl w:val="1"/>
          <w:numId w:val="29"/>
        </w:numPr>
        <w:spacing w:before="120" w:line="276" w:lineRule="auto"/>
        <w:ind w:left="1440"/>
        <w:rPr>
          <w:lang w:val="en-US"/>
        </w:rPr>
      </w:pPr>
      <w:r w:rsidRPr="00E33601">
        <w:rPr>
          <w:lang w:val="en-US"/>
        </w:rPr>
        <w:t>rights to claim that their activities will or did generate or cause the project’s climate, community and biodiversity benefits.</w:t>
      </w:r>
    </w:p>
    <w:p w14:paraId="5EF8DA3F" w14:textId="74403A89" w:rsidR="00E62968" w:rsidRPr="00E33601" w:rsidRDefault="00E33601" w:rsidP="00E33601">
      <w:pPr>
        <w:pStyle w:val="UpdatedInstructions"/>
        <w:numPr>
          <w:ilvl w:val="0"/>
          <w:numId w:val="29"/>
        </w:numPr>
        <w:spacing w:before="120" w:line="276" w:lineRule="auto"/>
        <w:ind w:left="1080"/>
        <w:rPr>
          <w:lang w:val="en-US"/>
        </w:rPr>
      </w:pPr>
      <w:r>
        <w:rPr>
          <w:lang w:val="en-US"/>
        </w:rPr>
        <w:t>that</w:t>
      </w:r>
      <w:r w:rsidRPr="00E33601">
        <w:rPr>
          <w:lang w:val="en-US"/>
        </w:rPr>
        <w:t xml:space="preserve"> the project zone is in a low human development country, or in an administrative area of a medium or high human development country in which at least 50% of the households within the communities are below the national poverty line</w:t>
      </w:r>
      <w:r w:rsidR="00034724" w:rsidRPr="00E33601">
        <w:rPr>
          <w:lang w:val="en-US"/>
        </w:rPr>
        <w:t>.</w:t>
      </w:r>
    </w:p>
    <w:p w14:paraId="31F8D5FB" w14:textId="4F3ECD84" w:rsidR="0056761A" w:rsidRPr="00B3473C" w:rsidRDefault="0056761A" w:rsidP="00297E07">
      <w:pPr>
        <w:pStyle w:val="Heading3"/>
      </w:pPr>
      <w:r w:rsidRPr="00B3473C">
        <w:t>Short-</w:t>
      </w:r>
      <w:r w:rsidR="00F35F99">
        <w:t>T</w:t>
      </w:r>
      <w:r w:rsidRPr="00B3473C">
        <w:t>erm and Long-</w:t>
      </w:r>
      <w:r w:rsidR="00F35F99">
        <w:t>T</w:t>
      </w:r>
      <w:r w:rsidRPr="00B3473C">
        <w:t>erm Community Benefits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6D0265" w:rsidRPr="001168F7" w14:paraId="100771F2" w14:textId="77777777" w:rsidTr="00A87746">
        <w:tc>
          <w:tcPr>
            <w:tcW w:w="8730" w:type="dxa"/>
            <w:shd w:val="clear" w:color="auto" w:fill="DFEFD9" w:themeFill="accent4" w:themeFillTint="33"/>
          </w:tcPr>
          <w:p w14:paraId="69DE4B9B" w14:textId="2DB82D0A" w:rsidR="006D0265" w:rsidRPr="001168F7" w:rsidRDefault="00AF5A42">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GL2.2</w:t>
            </w:r>
          </w:p>
        </w:tc>
      </w:tr>
    </w:tbl>
    <w:p w14:paraId="3235D1E1" w14:textId="35890671" w:rsidR="0056761A" w:rsidRPr="00B3473C" w:rsidRDefault="00D2574B" w:rsidP="00A1497F">
      <w:pPr>
        <w:pStyle w:val="UpdatedInstructions"/>
        <w:spacing w:before="120" w:line="276" w:lineRule="auto"/>
        <w:rPr>
          <w:lang w:val="en-US"/>
        </w:rPr>
      </w:pPr>
      <w:r>
        <w:rPr>
          <w:lang w:val="en-US"/>
        </w:rPr>
        <w:t>Justify</w:t>
      </w:r>
      <w:r w:rsidR="0052144A">
        <w:rPr>
          <w:lang w:val="en-US"/>
        </w:rPr>
        <w:t xml:space="preserve"> how</w:t>
      </w:r>
      <w:r w:rsidR="0056761A" w:rsidRPr="00B3473C">
        <w:rPr>
          <w:lang w:val="en-US"/>
        </w:rPr>
        <w:t xml:space="preserve"> the project will generate short-term and long-term net positive well-being benefits for smallholders</w:t>
      </w:r>
      <w:r w:rsidR="003866F7">
        <w:rPr>
          <w:lang w:val="en-US"/>
        </w:rPr>
        <w:t xml:space="preserve"> or </w:t>
      </w:r>
      <w:r w:rsidR="0056761A" w:rsidRPr="00B3473C">
        <w:rPr>
          <w:lang w:val="en-US"/>
        </w:rPr>
        <w:t xml:space="preserve">community members. </w:t>
      </w:r>
    </w:p>
    <w:p w14:paraId="287F7318" w14:textId="0D016E92" w:rsidR="0056761A" w:rsidRPr="00B3473C" w:rsidRDefault="0056761A" w:rsidP="00297E07">
      <w:pPr>
        <w:pStyle w:val="Heading3"/>
      </w:pPr>
      <w:r w:rsidRPr="00B3473C">
        <w:t xml:space="preserve">Marginalized or Vulnerable Community Groups </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08000C" w:rsidRPr="001168F7" w14:paraId="3FA645F0" w14:textId="77777777" w:rsidTr="00A87746">
        <w:tc>
          <w:tcPr>
            <w:tcW w:w="8730" w:type="dxa"/>
            <w:shd w:val="clear" w:color="auto" w:fill="DFEFD9" w:themeFill="accent4" w:themeFillTint="33"/>
          </w:tcPr>
          <w:p w14:paraId="1BD11884" w14:textId="45DCA3E0" w:rsidR="0008000C" w:rsidRPr="001168F7" w:rsidRDefault="00AF5A42">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w:t>
            </w:r>
            <w:r w:rsidR="0057720A">
              <w:rPr>
                <w:color w:val="000000" w:themeColor="text1"/>
                <w:lang w:val="en-US"/>
              </w:rPr>
              <w:t>GL2.4</w:t>
            </w:r>
          </w:p>
        </w:tc>
      </w:tr>
    </w:tbl>
    <w:p w14:paraId="3C6F197D" w14:textId="0117988C" w:rsidR="0056761A" w:rsidRPr="00B3473C" w:rsidRDefault="00BD4420" w:rsidP="00FA7E3A">
      <w:pPr>
        <w:pStyle w:val="UpdatedInstructions"/>
        <w:spacing w:before="120" w:after="120" w:line="276" w:lineRule="auto"/>
        <w:rPr>
          <w:lang w:val="en-US"/>
        </w:rPr>
      </w:pPr>
      <w:r>
        <w:rPr>
          <w:lang w:val="en-US"/>
        </w:rPr>
        <w:t xml:space="preserve">Fill out </w:t>
      </w:r>
      <w:r w:rsidR="001D700D">
        <w:rPr>
          <w:lang w:val="en-US"/>
        </w:rPr>
        <w:t>one</w:t>
      </w:r>
      <w:r w:rsidR="0056761A" w:rsidRPr="00B3473C">
        <w:rPr>
          <w:lang w:val="en-US"/>
        </w:rPr>
        <w:t xml:space="preserve"> table below to identify each of the marginalized or vulnerable community groups that the project is engaging with and how the communities will gain net positive benefits. Copy and paste the table as needed.</w:t>
      </w:r>
    </w:p>
    <w:tbl>
      <w:tblPr>
        <w:tblW w:w="8725"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left w:w="115" w:type="dxa"/>
          <w:right w:w="115" w:type="dxa"/>
        </w:tblCellMar>
        <w:tblLook w:val="0600" w:firstRow="0" w:lastRow="0" w:firstColumn="0" w:lastColumn="0" w:noHBand="1" w:noVBand="1"/>
      </w:tblPr>
      <w:tblGrid>
        <w:gridCol w:w="1795"/>
        <w:gridCol w:w="6930"/>
      </w:tblGrid>
      <w:tr w:rsidR="0056761A" w:rsidRPr="00B3473C" w14:paraId="0A97FC9D" w14:textId="77777777" w:rsidTr="00A87746">
        <w:tc>
          <w:tcPr>
            <w:tcW w:w="1795" w:type="dxa"/>
            <w:shd w:val="clear" w:color="auto" w:fill="2B3957"/>
          </w:tcPr>
          <w:p w14:paraId="0D31ABFA" w14:textId="378172DC" w:rsidR="0056761A" w:rsidRPr="00B3473C" w:rsidRDefault="0056761A" w:rsidP="00A1497F">
            <w:pPr>
              <w:pStyle w:val="TableTitlesupdated"/>
              <w:rPr>
                <w:lang w:val="en-US"/>
              </w:rPr>
            </w:pPr>
            <w:r w:rsidRPr="00B3473C">
              <w:rPr>
                <w:lang w:val="en-US"/>
              </w:rPr>
              <w:t xml:space="preserve">Community </w:t>
            </w:r>
            <w:r w:rsidR="00452D2F">
              <w:rPr>
                <w:lang w:val="en-US"/>
              </w:rPr>
              <w:t>g</w:t>
            </w:r>
            <w:r w:rsidRPr="00B3473C">
              <w:rPr>
                <w:lang w:val="en-US"/>
              </w:rPr>
              <w:t xml:space="preserve">roup </w:t>
            </w:r>
          </w:p>
        </w:tc>
        <w:tc>
          <w:tcPr>
            <w:tcW w:w="6930" w:type="dxa"/>
            <w:shd w:val="clear" w:color="auto" w:fill="F2F2F2" w:themeFill="background1" w:themeFillShade="F2"/>
          </w:tcPr>
          <w:p w14:paraId="459F47F3" w14:textId="2653FF2A" w:rsidR="0056761A" w:rsidRPr="00452D2F" w:rsidRDefault="00452D2F" w:rsidP="00A1497F">
            <w:pPr>
              <w:pStyle w:val="TableInstructionsupdated"/>
              <w:rPr>
                <w:color w:val="4F5150"/>
                <w:sz w:val="21"/>
                <w:szCs w:val="21"/>
                <w:lang w:val="en-US"/>
              </w:rPr>
            </w:pPr>
            <w:r>
              <w:rPr>
                <w:color w:val="4F5150"/>
                <w:sz w:val="21"/>
                <w:szCs w:val="21"/>
                <w:lang w:val="en-US"/>
              </w:rPr>
              <w:t>State</w:t>
            </w:r>
            <w:r w:rsidR="0056761A" w:rsidRPr="00452D2F">
              <w:rPr>
                <w:color w:val="4F5150"/>
                <w:sz w:val="21"/>
                <w:szCs w:val="21"/>
                <w:lang w:val="en-US"/>
              </w:rPr>
              <w:t xml:space="preserve"> the </w:t>
            </w:r>
            <w:r>
              <w:rPr>
                <w:color w:val="4F5150"/>
                <w:sz w:val="21"/>
                <w:szCs w:val="21"/>
                <w:lang w:val="en-US"/>
              </w:rPr>
              <w:t xml:space="preserve">name of the </w:t>
            </w:r>
            <w:r w:rsidR="0056761A" w:rsidRPr="00452D2F">
              <w:rPr>
                <w:color w:val="4F5150"/>
                <w:sz w:val="21"/>
                <w:szCs w:val="21"/>
                <w:lang w:val="en-US"/>
              </w:rPr>
              <w:t>community group</w:t>
            </w:r>
            <w:r w:rsidR="00FA7E3A">
              <w:rPr>
                <w:color w:val="4F5150"/>
                <w:sz w:val="21"/>
                <w:szCs w:val="21"/>
                <w:lang w:val="en-US"/>
              </w:rPr>
              <w:t>.</w:t>
            </w:r>
          </w:p>
        </w:tc>
      </w:tr>
      <w:tr w:rsidR="0056761A" w:rsidRPr="00B3473C" w14:paraId="060D951B" w14:textId="77777777" w:rsidTr="00A87746">
        <w:trPr>
          <w:trHeight w:val="789"/>
        </w:trPr>
        <w:tc>
          <w:tcPr>
            <w:tcW w:w="1795" w:type="dxa"/>
            <w:shd w:val="clear" w:color="auto" w:fill="2B3957"/>
          </w:tcPr>
          <w:p w14:paraId="03C2C385" w14:textId="77777777" w:rsidR="0056761A" w:rsidRPr="00B3473C" w:rsidRDefault="0056761A" w:rsidP="00A1497F">
            <w:pPr>
              <w:pStyle w:val="TableTitlesupdated"/>
              <w:rPr>
                <w:lang w:val="en-US"/>
              </w:rPr>
            </w:pPr>
            <w:r w:rsidRPr="00B3473C">
              <w:rPr>
                <w:lang w:val="en-US"/>
              </w:rPr>
              <w:t>Net positive impacts</w:t>
            </w:r>
          </w:p>
        </w:tc>
        <w:tc>
          <w:tcPr>
            <w:tcW w:w="6930" w:type="dxa"/>
            <w:shd w:val="clear" w:color="auto" w:fill="F2F2F2" w:themeFill="background1" w:themeFillShade="F2"/>
          </w:tcPr>
          <w:p w14:paraId="61D3666F" w14:textId="062A7F54" w:rsidR="0056761A" w:rsidRPr="00452D2F" w:rsidRDefault="00D2574B" w:rsidP="00A1497F">
            <w:pPr>
              <w:pStyle w:val="TableInstructionsupdated"/>
              <w:rPr>
                <w:color w:val="4F5150"/>
                <w:sz w:val="21"/>
                <w:szCs w:val="21"/>
                <w:lang w:val="en-US"/>
              </w:rPr>
            </w:pPr>
            <w:r>
              <w:rPr>
                <w:color w:val="4F5150"/>
                <w:sz w:val="21"/>
                <w:szCs w:val="21"/>
                <w:lang w:val="en-US"/>
              </w:rPr>
              <w:t>Justify</w:t>
            </w:r>
            <w:r w:rsidR="00B35950">
              <w:rPr>
                <w:color w:val="4F5150"/>
                <w:sz w:val="21"/>
                <w:szCs w:val="21"/>
                <w:lang w:val="en-US"/>
              </w:rPr>
              <w:t xml:space="preserve"> how</w:t>
            </w:r>
            <w:r w:rsidR="0056761A" w:rsidRPr="00452D2F">
              <w:rPr>
                <w:color w:val="4F5150"/>
                <w:sz w:val="21"/>
                <w:szCs w:val="21"/>
                <w:lang w:val="en-US"/>
              </w:rPr>
              <w:t xml:space="preserve"> the project activities are anticipated to generate net positive impacts on the well-being of all identified marginalized </w:t>
            </w:r>
            <w:r w:rsidR="00452D2F">
              <w:rPr>
                <w:color w:val="4F5150"/>
                <w:sz w:val="21"/>
                <w:szCs w:val="21"/>
                <w:lang w:val="en-US"/>
              </w:rPr>
              <w:t>people or</w:t>
            </w:r>
            <w:r w:rsidR="0056761A" w:rsidRPr="00452D2F">
              <w:rPr>
                <w:color w:val="4F5150"/>
                <w:sz w:val="21"/>
                <w:szCs w:val="21"/>
                <w:lang w:val="en-US"/>
              </w:rPr>
              <w:t xml:space="preserve"> vulnerable </w:t>
            </w:r>
            <w:r w:rsidR="00452D2F">
              <w:rPr>
                <w:color w:val="4F5150"/>
                <w:sz w:val="21"/>
                <w:szCs w:val="21"/>
                <w:lang w:val="en-US"/>
              </w:rPr>
              <w:t xml:space="preserve">people within the </w:t>
            </w:r>
            <w:r w:rsidR="0056761A" w:rsidRPr="00452D2F">
              <w:rPr>
                <w:color w:val="4F5150"/>
                <w:sz w:val="21"/>
                <w:szCs w:val="21"/>
                <w:lang w:val="en-US"/>
              </w:rPr>
              <w:t>community groups</w:t>
            </w:r>
            <w:r w:rsidR="00FA7E3A">
              <w:rPr>
                <w:color w:val="4F5150"/>
                <w:sz w:val="21"/>
                <w:szCs w:val="21"/>
                <w:lang w:val="en-US"/>
              </w:rPr>
              <w:t>.</w:t>
            </w:r>
          </w:p>
        </w:tc>
      </w:tr>
      <w:tr w:rsidR="0056761A" w:rsidRPr="00B3473C" w14:paraId="42857C06" w14:textId="77777777" w:rsidTr="00A87746">
        <w:trPr>
          <w:trHeight w:val="1041"/>
        </w:trPr>
        <w:tc>
          <w:tcPr>
            <w:tcW w:w="1795" w:type="dxa"/>
            <w:shd w:val="clear" w:color="auto" w:fill="2B3957"/>
          </w:tcPr>
          <w:p w14:paraId="521DEC0C" w14:textId="77777777" w:rsidR="0056761A" w:rsidRPr="00B3473C" w:rsidRDefault="0056761A" w:rsidP="00A1497F">
            <w:pPr>
              <w:pStyle w:val="TableTitlesupdated"/>
              <w:rPr>
                <w:lang w:val="en-US"/>
              </w:rPr>
            </w:pPr>
            <w:r w:rsidRPr="00B3473C">
              <w:rPr>
                <w:lang w:val="en-US"/>
              </w:rPr>
              <w:t>Benefit access</w:t>
            </w:r>
          </w:p>
        </w:tc>
        <w:tc>
          <w:tcPr>
            <w:tcW w:w="6930" w:type="dxa"/>
            <w:shd w:val="clear" w:color="auto" w:fill="F2F2F2" w:themeFill="background1" w:themeFillShade="F2"/>
          </w:tcPr>
          <w:p w14:paraId="60F56DE3" w14:textId="10783D91" w:rsidR="0056761A" w:rsidRPr="00452D2F" w:rsidRDefault="00F15D30" w:rsidP="00A1497F">
            <w:pPr>
              <w:pStyle w:val="TableInstructionsupdated"/>
              <w:rPr>
                <w:color w:val="4F5150"/>
                <w:sz w:val="21"/>
                <w:szCs w:val="21"/>
                <w:lang w:val="en-US"/>
              </w:rPr>
            </w:pPr>
            <w:r>
              <w:rPr>
                <w:color w:val="4F5150"/>
                <w:sz w:val="21"/>
                <w:szCs w:val="21"/>
                <w:lang w:val="en-US"/>
              </w:rPr>
              <w:t>Explain how</w:t>
            </w:r>
            <w:r w:rsidRPr="00452D2F">
              <w:rPr>
                <w:color w:val="4F5150"/>
                <w:sz w:val="21"/>
                <w:szCs w:val="21"/>
                <w:lang w:val="en-US"/>
              </w:rPr>
              <w:t xml:space="preserve"> </w:t>
            </w:r>
            <w:r w:rsidR="0056761A" w:rsidRPr="00452D2F">
              <w:rPr>
                <w:color w:val="4F5150"/>
                <w:sz w:val="21"/>
                <w:szCs w:val="21"/>
                <w:lang w:val="en-US"/>
              </w:rPr>
              <w:t xml:space="preserve">any barriers or risks that might prevent benefits going to </w:t>
            </w:r>
            <w:r w:rsidR="00452D2F" w:rsidRPr="00452D2F">
              <w:rPr>
                <w:color w:val="4F5150"/>
                <w:sz w:val="21"/>
                <w:szCs w:val="21"/>
                <w:lang w:val="en-US"/>
              </w:rPr>
              <w:t xml:space="preserve">marginalized </w:t>
            </w:r>
            <w:r w:rsidR="00452D2F">
              <w:rPr>
                <w:color w:val="4F5150"/>
                <w:sz w:val="21"/>
                <w:szCs w:val="21"/>
                <w:lang w:val="en-US"/>
              </w:rPr>
              <w:t>people or</w:t>
            </w:r>
            <w:r w:rsidR="00452D2F" w:rsidRPr="00452D2F">
              <w:rPr>
                <w:color w:val="4F5150"/>
                <w:sz w:val="21"/>
                <w:szCs w:val="21"/>
                <w:lang w:val="en-US"/>
              </w:rPr>
              <w:t xml:space="preserve"> vulnerable </w:t>
            </w:r>
            <w:r w:rsidR="00452D2F">
              <w:rPr>
                <w:color w:val="4F5150"/>
                <w:sz w:val="21"/>
                <w:szCs w:val="21"/>
                <w:lang w:val="en-US"/>
              </w:rPr>
              <w:t xml:space="preserve">people </w:t>
            </w:r>
            <w:r w:rsidR="001F51DB">
              <w:rPr>
                <w:color w:val="4F5150"/>
                <w:sz w:val="21"/>
                <w:szCs w:val="21"/>
                <w:lang w:val="en-US"/>
              </w:rPr>
              <w:t xml:space="preserve">within the </w:t>
            </w:r>
            <w:r w:rsidR="0056761A" w:rsidRPr="00452D2F">
              <w:rPr>
                <w:color w:val="4F5150"/>
                <w:sz w:val="21"/>
                <w:szCs w:val="21"/>
                <w:lang w:val="en-US"/>
              </w:rPr>
              <w:t>community have been identified and addressed</w:t>
            </w:r>
            <w:r w:rsidR="00FA7E3A">
              <w:rPr>
                <w:color w:val="4F5150"/>
                <w:sz w:val="21"/>
                <w:szCs w:val="21"/>
                <w:lang w:val="en-US"/>
              </w:rPr>
              <w:t>.</w:t>
            </w:r>
          </w:p>
        </w:tc>
      </w:tr>
      <w:tr w:rsidR="0056761A" w:rsidRPr="00B3473C" w14:paraId="350F3CE6" w14:textId="77777777" w:rsidTr="00A87746">
        <w:trPr>
          <w:trHeight w:val="1302"/>
        </w:trPr>
        <w:tc>
          <w:tcPr>
            <w:tcW w:w="1795" w:type="dxa"/>
            <w:shd w:val="clear" w:color="auto" w:fill="2B3957"/>
          </w:tcPr>
          <w:p w14:paraId="15F3D4DD" w14:textId="77777777" w:rsidR="0056761A" w:rsidRPr="00B3473C" w:rsidRDefault="0056761A" w:rsidP="00A1497F">
            <w:pPr>
              <w:pStyle w:val="TableTitlesupdated"/>
              <w:rPr>
                <w:lang w:val="en-US"/>
              </w:rPr>
            </w:pPr>
            <w:r w:rsidRPr="00B3473C">
              <w:rPr>
                <w:lang w:val="en-US"/>
              </w:rPr>
              <w:lastRenderedPageBreak/>
              <w:t>Negative impacts</w:t>
            </w:r>
          </w:p>
        </w:tc>
        <w:tc>
          <w:tcPr>
            <w:tcW w:w="6930" w:type="dxa"/>
            <w:shd w:val="clear" w:color="auto" w:fill="F2F2F2" w:themeFill="background1" w:themeFillShade="F2"/>
          </w:tcPr>
          <w:p w14:paraId="5BCA11C8" w14:textId="1C4EA405" w:rsidR="00ED09F3" w:rsidRPr="00ED09F3" w:rsidRDefault="00ED09F3" w:rsidP="00ED09F3">
            <w:pPr>
              <w:pStyle w:val="TableInstructionsupdated"/>
              <w:rPr>
                <w:color w:val="4F5150"/>
                <w:sz w:val="21"/>
                <w:szCs w:val="21"/>
                <w:lang w:val="en-US"/>
              </w:rPr>
            </w:pPr>
            <w:r>
              <w:rPr>
                <w:color w:val="4F5150"/>
                <w:sz w:val="21"/>
                <w:szCs w:val="21"/>
                <w:lang w:val="en-US"/>
              </w:rPr>
              <w:t>Explain</w:t>
            </w:r>
            <w:r w:rsidRPr="00ED09F3">
              <w:rPr>
                <w:color w:val="4F5150"/>
                <w:sz w:val="21"/>
                <w:szCs w:val="21"/>
                <w:lang w:val="en-US"/>
              </w:rPr>
              <w:t xml:space="preserve"> how marginalized people or vulnerable people within the community will be identified, particularly those whose well-being may be negatively affected by the project.</w:t>
            </w:r>
          </w:p>
          <w:p w14:paraId="4639DE3A" w14:textId="21FF1610" w:rsidR="0056761A" w:rsidRPr="00452D2F" w:rsidRDefault="00D2442C" w:rsidP="00ED09F3">
            <w:pPr>
              <w:pStyle w:val="TableInstructionsupdated"/>
              <w:rPr>
                <w:color w:val="4F5150"/>
                <w:sz w:val="21"/>
                <w:szCs w:val="21"/>
                <w:lang w:val="en-US"/>
              </w:rPr>
            </w:pPr>
            <w:r>
              <w:rPr>
                <w:color w:val="4F5150"/>
                <w:sz w:val="21"/>
                <w:szCs w:val="21"/>
                <w:lang w:val="en-US"/>
              </w:rPr>
              <w:t>Justify</w:t>
            </w:r>
            <w:r w:rsidR="00ED09F3" w:rsidRPr="00ED09F3">
              <w:rPr>
                <w:color w:val="4F5150"/>
                <w:sz w:val="21"/>
                <w:szCs w:val="21"/>
                <w:lang w:val="en-US"/>
              </w:rPr>
              <w:t xml:space="preserve"> th</w:t>
            </w:r>
            <w:r>
              <w:rPr>
                <w:color w:val="4F5150"/>
                <w:sz w:val="21"/>
                <w:szCs w:val="21"/>
                <w:lang w:val="en-US"/>
              </w:rPr>
              <w:t>at th</w:t>
            </w:r>
            <w:r w:rsidR="00ED09F3" w:rsidRPr="00ED09F3">
              <w:rPr>
                <w:color w:val="4F5150"/>
                <w:sz w:val="21"/>
                <w:szCs w:val="21"/>
                <w:lang w:val="en-US"/>
              </w:rPr>
              <w:t>e measures that will be implemented to avoid, or where unavoidable, mitigate any negative impacts on these groups</w:t>
            </w:r>
            <w:r>
              <w:rPr>
                <w:color w:val="4F5150"/>
                <w:sz w:val="21"/>
                <w:szCs w:val="21"/>
                <w:lang w:val="en-US"/>
              </w:rPr>
              <w:t xml:space="preserve"> are appropriate</w:t>
            </w:r>
            <w:r w:rsidR="00FA7E3A">
              <w:rPr>
                <w:color w:val="4F5150"/>
                <w:sz w:val="21"/>
                <w:szCs w:val="21"/>
                <w:lang w:val="en-US"/>
              </w:rPr>
              <w:t>.</w:t>
            </w:r>
          </w:p>
        </w:tc>
      </w:tr>
    </w:tbl>
    <w:p w14:paraId="24A017A0" w14:textId="43D3DC3B" w:rsidR="0056761A" w:rsidRPr="00B3473C" w:rsidRDefault="0056761A" w:rsidP="00297E07">
      <w:pPr>
        <w:pStyle w:val="Heading3"/>
      </w:pPr>
      <w:r w:rsidRPr="00B3473C">
        <w:t>Net Impacts on Women</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08000C" w:rsidRPr="001168F7" w14:paraId="5FACC951" w14:textId="77777777" w:rsidTr="00A87746">
        <w:tc>
          <w:tcPr>
            <w:tcW w:w="8730" w:type="dxa"/>
            <w:shd w:val="clear" w:color="auto" w:fill="DFEFD9" w:themeFill="accent4" w:themeFillTint="33"/>
          </w:tcPr>
          <w:p w14:paraId="32DCE793" w14:textId="2F60228F" w:rsidR="0008000C" w:rsidRPr="001168F7" w:rsidRDefault="0057720A">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GL2.5</w:t>
            </w:r>
          </w:p>
        </w:tc>
      </w:tr>
    </w:tbl>
    <w:p w14:paraId="2CB72753" w14:textId="68A1FA84" w:rsidR="0056761A" w:rsidRPr="00B3473C" w:rsidRDefault="00D2574B" w:rsidP="00A1497F">
      <w:pPr>
        <w:pStyle w:val="UpdatedInstructions"/>
        <w:spacing w:before="120" w:line="276" w:lineRule="auto"/>
        <w:rPr>
          <w:lang w:val="en-US"/>
        </w:rPr>
      </w:pPr>
      <w:r>
        <w:rPr>
          <w:lang w:val="en-US"/>
        </w:rPr>
        <w:t>Justify</w:t>
      </w:r>
      <w:r w:rsidR="00021FB3">
        <w:rPr>
          <w:lang w:val="en-US"/>
        </w:rPr>
        <w:t xml:space="preserve"> how</w:t>
      </w:r>
      <w:r w:rsidR="0056761A" w:rsidRPr="00B3473C">
        <w:rPr>
          <w:lang w:val="en-US"/>
        </w:rPr>
        <w:t xml:space="preserve"> the project will generate net positive impacts on the well-being of women and that women participate in or influence decision making. </w:t>
      </w:r>
    </w:p>
    <w:p w14:paraId="2138C59C" w14:textId="1E896C88" w:rsidR="0056761A" w:rsidRPr="005108DE" w:rsidRDefault="0056761A" w:rsidP="00297E07">
      <w:pPr>
        <w:pStyle w:val="Heading3"/>
        <w:rPr>
          <w:color w:val="4D783C"/>
        </w:rPr>
      </w:pPr>
      <w:r w:rsidRPr="00B3473C">
        <w:t>Governance and Implementation Structures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08000C" w:rsidRPr="001168F7" w14:paraId="350965D3" w14:textId="77777777" w:rsidTr="00A87746">
        <w:tc>
          <w:tcPr>
            <w:tcW w:w="8730" w:type="dxa"/>
            <w:shd w:val="clear" w:color="auto" w:fill="DFEFD9" w:themeFill="accent4" w:themeFillTint="33"/>
          </w:tcPr>
          <w:p w14:paraId="34FEFBAA" w14:textId="5E24B287" w:rsidR="0008000C" w:rsidRPr="001168F7" w:rsidRDefault="0057720A">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GL2.8</w:t>
            </w:r>
          </w:p>
        </w:tc>
      </w:tr>
    </w:tbl>
    <w:p w14:paraId="1A01BEB3" w14:textId="2DD9E681" w:rsidR="0056761A" w:rsidRPr="00B3473C" w:rsidRDefault="0056761A" w:rsidP="00A1497F">
      <w:pPr>
        <w:pStyle w:val="UpdatedInstructions"/>
        <w:spacing w:before="120" w:line="276" w:lineRule="auto"/>
        <w:rPr>
          <w:lang w:val="en-US"/>
        </w:rPr>
      </w:pPr>
      <w:r w:rsidRPr="00B3473C">
        <w:rPr>
          <w:lang w:val="en-US"/>
        </w:rPr>
        <w:t>Describe the project’s governance and implementation structures, and any relevant self-governance or other structures used for aggregation of smallholders</w:t>
      </w:r>
      <w:r w:rsidR="00D2568D">
        <w:rPr>
          <w:lang w:val="en-US"/>
        </w:rPr>
        <w:t xml:space="preserve"> or </w:t>
      </w:r>
      <w:r w:rsidRPr="00B3473C">
        <w:rPr>
          <w:lang w:val="en-US"/>
        </w:rPr>
        <w:t xml:space="preserve">community members and </w:t>
      </w:r>
      <w:r w:rsidR="0036790B">
        <w:rPr>
          <w:lang w:val="en-US"/>
        </w:rPr>
        <w:t>justify</w:t>
      </w:r>
      <w:r w:rsidR="001D1FC1">
        <w:rPr>
          <w:lang w:val="en-US"/>
        </w:rPr>
        <w:t xml:space="preserve"> how</w:t>
      </w:r>
      <w:r w:rsidRPr="00B3473C">
        <w:rPr>
          <w:lang w:val="en-US"/>
        </w:rPr>
        <w:t xml:space="preserve"> they enable full and effective participation of smallholders</w:t>
      </w:r>
      <w:r w:rsidR="00D2568D">
        <w:rPr>
          <w:lang w:val="en-US"/>
        </w:rPr>
        <w:t xml:space="preserve"> or </w:t>
      </w:r>
      <w:r w:rsidRPr="00B3473C">
        <w:rPr>
          <w:lang w:val="en-US"/>
        </w:rPr>
        <w:t>community members in project decision-making and implementation.</w:t>
      </w:r>
    </w:p>
    <w:p w14:paraId="4FFDA860" w14:textId="7EE3234D" w:rsidR="0056761A" w:rsidRPr="00B3473C" w:rsidRDefault="0056761A" w:rsidP="00297E07">
      <w:pPr>
        <w:pStyle w:val="Heading3"/>
      </w:pPr>
      <w:r w:rsidRPr="00B3473C">
        <w:t>Smallholders</w:t>
      </w:r>
      <w:r w:rsidR="001D1FC1">
        <w:t xml:space="preserve"> or </w:t>
      </w:r>
      <w:r w:rsidRPr="00B3473C">
        <w:t>Community Members Capacity Development</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08000C" w:rsidRPr="001168F7" w14:paraId="1DD5724F" w14:textId="77777777" w:rsidTr="00A87746">
        <w:tc>
          <w:tcPr>
            <w:tcW w:w="8730" w:type="dxa"/>
            <w:shd w:val="clear" w:color="auto" w:fill="DFEFD9" w:themeFill="accent4" w:themeFillTint="33"/>
          </w:tcPr>
          <w:p w14:paraId="019A770A" w14:textId="2DB46894" w:rsidR="0008000C" w:rsidRPr="001168F7" w:rsidRDefault="0057720A">
            <w:pPr>
              <w:spacing w:before="0" w:after="0" w:line="240" w:lineRule="auto"/>
              <w:ind w:right="-560"/>
              <w:rPr>
                <w:i/>
                <w:iCs/>
                <w:lang w:val="en-US"/>
              </w:rPr>
            </w:pPr>
            <w:r w:rsidRPr="0057720A">
              <w:rPr>
                <w:i/>
                <w:iCs/>
                <w:color w:val="000000" w:themeColor="text1"/>
                <w:lang w:val="en-US"/>
              </w:rPr>
              <w:t xml:space="preserve">CCBS Standard, v3.1, </w:t>
            </w:r>
            <w:r w:rsidRPr="0057720A">
              <w:rPr>
                <w:color w:val="000000" w:themeColor="text1"/>
                <w:lang w:val="en-US"/>
              </w:rPr>
              <w:t>Section GL2.</w:t>
            </w:r>
            <w:r>
              <w:rPr>
                <w:color w:val="000000" w:themeColor="text1"/>
                <w:lang w:val="en-US"/>
              </w:rPr>
              <w:t>9</w:t>
            </w:r>
          </w:p>
        </w:tc>
      </w:tr>
    </w:tbl>
    <w:p w14:paraId="5131526D" w14:textId="1C653E33" w:rsidR="0056761A" w:rsidRPr="00B3473C" w:rsidRDefault="00C95B73" w:rsidP="00A1497F">
      <w:pPr>
        <w:pStyle w:val="UpdatedInstructions"/>
        <w:spacing w:before="120" w:line="276" w:lineRule="auto"/>
        <w:rPr>
          <w:lang w:val="en-US"/>
        </w:rPr>
      </w:pPr>
      <w:r>
        <w:rPr>
          <w:lang w:val="en-US"/>
        </w:rPr>
        <w:t>Explain</w:t>
      </w:r>
      <w:r w:rsidR="0056761A" w:rsidRPr="00B3473C">
        <w:rPr>
          <w:lang w:val="en-US"/>
        </w:rPr>
        <w:t xml:space="preserve"> how the project will develop the capacity of smallholders</w:t>
      </w:r>
      <w:r w:rsidR="001D1FC1">
        <w:rPr>
          <w:lang w:val="en-US"/>
        </w:rPr>
        <w:t xml:space="preserve"> or </w:t>
      </w:r>
      <w:r w:rsidR="0056761A" w:rsidRPr="00B3473C">
        <w:rPr>
          <w:lang w:val="en-US"/>
        </w:rPr>
        <w:t>community members, and relevant local organizations or institutions, to participate effectively and actively in project design, implementation, and management.</w:t>
      </w:r>
    </w:p>
    <w:p w14:paraId="6C33FA7C" w14:textId="77777777" w:rsidR="0056761A" w:rsidRPr="00B3473C" w:rsidRDefault="0056761A" w:rsidP="0036790B">
      <w:pPr>
        <w:pStyle w:val="Heading1"/>
        <w:keepNext/>
        <w:spacing w:line="276" w:lineRule="auto"/>
      </w:pPr>
      <w:bookmarkStart w:id="186" w:name="_Toc159492712"/>
      <w:bookmarkStart w:id="187" w:name="_Ref238724220"/>
      <w:bookmarkStart w:id="188" w:name="_Toc243481049"/>
      <w:r w:rsidRPr="00B3473C">
        <w:t>Biodiversity</w:t>
      </w:r>
      <w:bookmarkEnd w:id="186"/>
      <w:bookmarkEnd w:id="187"/>
      <w:bookmarkEnd w:id="188"/>
    </w:p>
    <w:p w14:paraId="211D4D8D" w14:textId="77777777" w:rsidR="0056761A" w:rsidRPr="00B3473C" w:rsidRDefault="0056761A" w:rsidP="0065687D">
      <w:pPr>
        <w:pStyle w:val="Heading2"/>
      </w:pPr>
      <w:bookmarkStart w:id="189" w:name="_Toc159492713"/>
      <w:bookmarkStart w:id="190" w:name="_Toc243481050"/>
      <w:r w:rsidRPr="00B3473C">
        <w:t>Without-Project Biodiversity Scenario</w:t>
      </w:r>
      <w:bookmarkEnd w:id="189"/>
      <w:bookmarkEnd w:id="190"/>
      <w:r w:rsidRPr="00B3473C">
        <w:t xml:space="preserve"> </w:t>
      </w:r>
    </w:p>
    <w:p w14:paraId="7C34E047" w14:textId="3D3D6CC3" w:rsidR="0056761A" w:rsidRPr="00B3473C" w:rsidRDefault="0056761A" w:rsidP="00297E07">
      <w:pPr>
        <w:pStyle w:val="Heading3"/>
      </w:pPr>
      <w:r w:rsidRPr="00B3473C">
        <w:t>Existing Conditions</w:t>
      </w:r>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131819" w:rsidRPr="001168F7" w14:paraId="19405206" w14:textId="77777777" w:rsidTr="00A87746">
        <w:tc>
          <w:tcPr>
            <w:tcW w:w="8640" w:type="dxa"/>
            <w:shd w:val="clear" w:color="auto" w:fill="DFEFD9" w:themeFill="accent4" w:themeFillTint="33"/>
          </w:tcPr>
          <w:p w14:paraId="7E2CD6FB" w14:textId="0ABCD68E" w:rsidR="00131819" w:rsidRPr="001168F7" w:rsidRDefault="0057720A">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B1.1</w:t>
            </w:r>
          </w:p>
        </w:tc>
      </w:tr>
    </w:tbl>
    <w:p w14:paraId="138CFDA1" w14:textId="4130ACA5" w:rsidR="0056761A" w:rsidRPr="00B3473C" w:rsidRDefault="0056761A" w:rsidP="00A1497F">
      <w:pPr>
        <w:pStyle w:val="UpdatedInstructions"/>
        <w:spacing w:before="120" w:line="276" w:lineRule="auto"/>
        <w:rPr>
          <w:lang w:val="en-US"/>
        </w:rPr>
      </w:pPr>
      <w:r w:rsidRPr="00B3473C">
        <w:rPr>
          <w:lang w:val="en-US"/>
        </w:rPr>
        <w:t xml:space="preserve">Describe the biodiversity within the project zone at the start of the project and threats to that biodiversity. </w:t>
      </w:r>
      <w:r w:rsidR="00FF2736">
        <w:rPr>
          <w:lang w:val="en-US"/>
        </w:rPr>
        <w:t>J</w:t>
      </w:r>
      <w:r w:rsidRPr="00B3473C">
        <w:rPr>
          <w:lang w:val="en-US"/>
        </w:rPr>
        <w:t>ustify key assumptions</w:t>
      </w:r>
      <w:r w:rsidR="00266CDD">
        <w:rPr>
          <w:lang w:val="en-US"/>
        </w:rPr>
        <w:t xml:space="preserve"> and</w:t>
      </w:r>
      <w:r w:rsidRPr="00B3473C">
        <w:rPr>
          <w:lang w:val="en-US"/>
        </w:rPr>
        <w:t xml:space="preserve"> rationale. </w:t>
      </w:r>
      <w:r w:rsidR="0089072A">
        <w:rPr>
          <w:lang w:val="en-US"/>
        </w:rPr>
        <w:t>Include</w:t>
      </w:r>
      <w:r w:rsidRPr="00B3473C">
        <w:rPr>
          <w:lang w:val="en-US"/>
        </w:rPr>
        <w:t xml:space="preserve"> all references. </w:t>
      </w:r>
    </w:p>
    <w:p w14:paraId="615064DC" w14:textId="75EC8030" w:rsidR="0056761A" w:rsidRPr="00B3473C" w:rsidRDefault="0056761A" w:rsidP="00297E07">
      <w:pPr>
        <w:pStyle w:val="Heading3"/>
      </w:pPr>
      <w:bookmarkStart w:id="191" w:name="_Ref158195595"/>
      <w:r w:rsidRPr="00B3473C">
        <w:t>High Conservation Values</w:t>
      </w:r>
      <w:bookmarkEnd w:id="191"/>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092029" w:rsidRPr="001168F7" w14:paraId="30397E26" w14:textId="77777777" w:rsidTr="00A87746">
        <w:tc>
          <w:tcPr>
            <w:tcW w:w="8640" w:type="dxa"/>
            <w:shd w:val="clear" w:color="auto" w:fill="DFEFD9" w:themeFill="accent4" w:themeFillTint="33"/>
          </w:tcPr>
          <w:p w14:paraId="76FBAD6F" w14:textId="2E00C524" w:rsidR="00092029" w:rsidRPr="001168F7" w:rsidRDefault="0057720A">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B1.</w:t>
            </w:r>
            <w:r w:rsidR="00A87746">
              <w:rPr>
                <w:color w:val="000000" w:themeColor="text1"/>
                <w:lang w:val="en-US"/>
              </w:rPr>
              <w:t>2</w:t>
            </w:r>
          </w:p>
        </w:tc>
      </w:tr>
    </w:tbl>
    <w:p w14:paraId="643A24DC" w14:textId="45F3303F" w:rsidR="0056761A" w:rsidRPr="00B3473C" w:rsidRDefault="00AD00AC" w:rsidP="00A1497F">
      <w:pPr>
        <w:pStyle w:val="UpdatedInstructions"/>
        <w:spacing w:before="120" w:line="276" w:lineRule="auto"/>
        <w:rPr>
          <w:lang w:val="en-US"/>
        </w:rPr>
      </w:pPr>
      <w:r>
        <w:rPr>
          <w:lang w:val="en-US"/>
        </w:rPr>
        <w:t>Fill out</w:t>
      </w:r>
      <w:r w:rsidRPr="00B3473C">
        <w:rPr>
          <w:lang w:val="en-US"/>
        </w:rPr>
        <w:t xml:space="preserve"> </w:t>
      </w:r>
      <w:r>
        <w:rPr>
          <w:lang w:val="en-US"/>
        </w:rPr>
        <w:t>one</w:t>
      </w:r>
      <w:r w:rsidRPr="00B3473C">
        <w:rPr>
          <w:lang w:val="en-US"/>
        </w:rPr>
        <w:t xml:space="preserve"> table below </w:t>
      </w:r>
      <w:r>
        <w:rPr>
          <w:lang w:val="en-US"/>
        </w:rPr>
        <w:t xml:space="preserve">for each identified </w:t>
      </w:r>
      <w:r w:rsidRPr="00B3473C">
        <w:rPr>
          <w:lang w:val="en-US"/>
        </w:rPr>
        <w:t>HCV</w:t>
      </w:r>
      <w:r w:rsidR="00FF1DD9">
        <w:rPr>
          <w:lang w:val="en-US"/>
        </w:rPr>
        <w:t>s</w:t>
      </w:r>
      <w:r w:rsidRPr="00B3473C">
        <w:rPr>
          <w:lang w:val="en-US"/>
        </w:rPr>
        <w:t xml:space="preserve"> related to biodiversity in the project zone. </w:t>
      </w:r>
      <w:r>
        <w:rPr>
          <w:lang w:val="en-US"/>
        </w:rPr>
        <w:t xml:space="preserve">Copy and paste the table as needed. </w:t>
      </w:r>
      <w:r w:rsidRPr="00B3473C">
        <w:rPr>
          <w:lang w:val="en-US"/>
        </w:rPr>
        <w:t xml:space="preserve">HCVs </w:t>
      </w:r>
      <w:r>
        <w:rPr>
          <w:lang w:val="en-US"/>
        </w:rPr>
        <w:t>may</w:t>
      </w:r>
      <w:r w:rsidRPr="00B3473C">
        <w:rPr>
          <w:lang w:val="en-US"/>
        </w:rPr>
        <w:t xml:space="preserve"> be categorized based on the following attributes</w:t>
      </w:r>
      <w:r w:rsidR="0056761A" w:rsidRPr="00B3473C">
        <w:rPr>
          <w:lang w:val="en-US"/>
        </w:rPr>
        <w:t>:</w:t>
      </w:r>
    </w:p>
    <w:p w14:paraId="25A4FD11" w14:textId="77777777" w:rsidR="0056761A" w:rsidRPr="00B3473C" w:rsidRDefault="0056761A" w:rsidP="002E41F7">
      <w:pPr>
        <w:pStyle w:val="BulletedInstructions"/>
        <w:spacing w:before="120" w:line="276" w:lineRule="auto"/>
        <w:ind w:left="1080"/>
        <w:contextualSpacing w:val="0"/>
      </w:pPr>
      <w:r w:rsidRPr="00B3473C">
        <w:lastRenderedPageBreak/>
        <w:t>Globally, regionally, or nationally significant concentrations of biodiversity values, protected areas, threatened species, endemic species and/or areas that support significant concentrations of a species during any time in their lifecycle.</w:t>
      </w:r>
    </w:p>
    <w:p w14:paraId="458D334B" w14:textId="77777777" w:rsidR="0056761A" w:rsidRPr="00B3473C" w:rsidRDefault="0056761A" w:rsidP="002E41F7">
      <w:pPr>
        <w:pStyle w:val="BulletedInstructions"/>
        <w:spacing w:before="120" w:line="276" w:lineRule="auto"/>
        <w:ind w:left="1080"/>
        <w:contextualSpacing w:val="0"/>
      </w:pPr>
      <w:r w:rsidRPr="00B3473C">
        <w:t>Globally, regionally, or nationally significant large landscape-level areas where viable populations of most if not all naturally occurring species exist in natural patterns of distribution and abundance.</w:t>
      </w:r>
    </w:p>
    <w:p w14:paraId="54F58DF9" w14:textId="77777777" w:rsidR="0056761A" w:rsidRPr="00B3473C" w:rsidRDefault="0056761A" w:rsidP="002E41F7">
      <w:pPr>
        <w:pStyle w:val="BulletedInstructions"/>
        <w:spacing w:before="120" w:line="276" w:lineRule="auto"/>
        <w:ind w:left="1080"/>
        <w:contextualSpacing w:val="0"/>
      </w:pPr>
      <w:r w:rsidRPr="00B3473C">
        <w:t>Threatened or rare ecosystems.</w:t>
      </w:r>
    </w:p>
    <w:tbl>
      <w:tblPr>
        <w:tblW w:w="8640" w:type="dxa"/>
        <w:jc w:val="righ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5940"/>
      </w:tblGrid>
      <w:tr w:rsidR="0056761A" w:rsidRPr="002E41F7" w14:paraId="71852695" w14:textId="77777777" w:rsidTr="002E41F7">
        <w:trPr>
          <w:trHeight w:val="350"/>
          <w:jc w:val="right"/>
        </w:trPr>
        <w:tc>
          <w:tcPr>
            <w:tcW w:w="2700" w:type="dxa"/>
            <w:shd w:val="clear" w:color="auto" w:fill="2B3957"/>
            <w:hideMark/>
          </w:tcPr>
          <w:p w14:paraId="6B547F77" w14:textId="77777777" w:rsidR="0056761A" w:rsidRPr="002E41F7" w:rsidRDefault="0056761A" w:rsidP="00A1497F">
            <w:pPr>
              <w:pStyle w:val="TableTitlesupdated"/>
              <w:rPr>
                <w:szCs w:val="21"/>
                <w:lang w:val="en-US"/>
              </w:rPr>
            </w:pPr>
            <w:r w:rsidRPr="002E41F7">
              <w:rPr>
                <w:szCs w:val="21"/>
                <w:lang w:val="en-US"/>
              </w:rPr>
              <w:t>High conservation value</w:t>
            </w:r>
          </w:p>
        </w:tc>
        <w:tc>
          <w:tcPr>
            <w:tcW w:w="5940" w:type="dxa"/>
            <w:shd w:val="clear" w:color="auto" w:fill="F2F2F2" w:themeFill="background1" w:themeFillShade="F2"/>
            <w:hideMark/>
          </w:tcPr>
          <w:p w14:paraId="23AAFBA8" w14:textId="3FD976A4" w:rsidR="0056761A" w:rsidRPr="002E41F7" w:rsidRDefault="00AD00AC" w:rsidP="00A1497F">
            <w:pPr>
              <w:pStyle w:val="TableInstructionsupdated"/>
              <w:rPr>
                <w:color w:val="4F5150"/>
                <w:sz w:val="21"/>
                <w:szCs w:val="21"/>
                <w:lang w:val="en-US"/>
              </w:rPr>
            </w:pPr>
            <w:r>
              <w:rPr>
                <w:color w:val="4F5150"/>
                <w:sz w:val="21"/>
                <w:szCs w:val="21"/>
                <w:lang w:val="en-US"/>
              </w:rPr>
              <w:t>State</w:t>
            </w:r>
            <w:r w:rsidRPr="002E41F7">
              <w:rPr>
                <w:color w:val="4F5150"/>
                <w:sz w:val="21"/>
                <w:szCs w:val="21"/>
                <w:lang w:val="en-US"/>
              </w:rPr>
              <w:t xml:space="preserve"> </w:t>
            </w:r>
            <w:r>
              <w:rPr>
                <w:color w:val="4F5150"/>
                <w:sz w:val="21"/>
                <w:szCs w:val="21"/>
                <w:lang w:val="en-US"/>
              </w:rPr>
              <w:t xml:space="preserve">the </w:t>
            </w:r>
            <w:r w:rsidRPr="002E41F7">
              <w:rPr>
                <w:color w:val="4F5150"/>
                <w:sz w:val="21"/>
                <w:szCs w:val="21"/>
                <w:lang w:val="en-US"/>
              </w:rPr>
              <w:t>HCV</w:t>
            </w:r>
            <w:r w:rsidR="00AC421F">
              <w:rPr>
                <w:color w:val="4F5150"/>
                <w:sz w:val="21"/>
                <w:szCs w:val="21"/>
                <w:lang w:val="en-US"/>
              </w:rPr>
              <w:t>, from the list above</w:t>
            </w:r>
            <w:r>
              <w:rPr>
                <w:color w:val="4F5150"/>
                <w:sz w:val="21"/>
                <w:szCs w:val="21"/>
                <w:lang w:val="en-US"/>
              </w:rPr>
              <w:t>.</w:t>
            </w:r>
          </w:p>
        </w:tc>
      </w:tr>
      <w:tr w:rsidR="0056761A" w:rsidRPr="002E41F7" w14:paraId="59E05755" w14:textId="77777777" w:rsidTr="002E41F7">
        <w:trPr>
          <w:trHeight w:val="800"/>
          <w:jc w:val="right"/>
        </w:trPr>
        <w:tc>
          <w:tcPr>
            <w:tcW w:w="2700" w:type="dxa"/>
            <w:shd w:val="clear" w:color="auto" w:fill="2B3957"/>
            <w:hideMark/>
          </w:tcPr>
          <w:p w14:paraId="1C261812" w14:textId="77777777" w:rsidR="0056761A" w:rsidRPr="002E41F7" w:rsidRDefault="0056761A" w:rsidP="00A1497F">
            <w:pPr>
              <w:pStyle w:val="TableTitlesupdated"/>
              <w:rPr>
                <w:szCs w:val="21"/>
                <w:lang w:val="en-US"/>
              </w:rPr>
            </w:pPr>
            <w:r w:rsidRPr="002E41F7">
              <w:rPr>
                <w:szCs w:val="21"/>
                <w:lang w:val="en-US"/>
              </w:rPr>
              <w:t>Qualifying attribute</w:t>
            </w:r>
          </w:p>
        </w:tc>
        <w:tc>
          <w:tcPr>
            <w:tcW w:w="5940" w:type="dxa"/>
            <w:shd w:val="clear" w:color="auto" w:fill="F2F2F2" w:themeFill="background1" w:themeFillShade="F2"/>
            <w:hideMark/>
          </w:tcPr>
          <w:p w14:paraId="7C761A6A" w14:textId="21935CB3" w:rsidR="0056761A" w:rsidRPr="002E41F7" w:rsidRDefault="00AD00AC" w:rsidP="00A1497F">
            <w:pPr>
              <w:pStyle w:val="TableInstructionsupdated"/>
              <w:rPr>
                <w:color w:val="4F5150"/>
                <w:sz w:val="21"/>
                <w:szCs w:val="21"/>
                <w:lang w:val="en-US"/>
              </w:rPr>
            </w:pPr>
            <w:r>
              <w:rPr>
                <w:color w:val="4F5150"/>
                <w:sz w:val="21"/>
                <w:szCs w:val="21"/>
                <w:lang w:val="en-US"/>
              </w:rPr>
              <w:t>Explain the qualifying attribute</w:t>
            </w:r>
            <w:r w:rsidRPr="002E41F7">
              <w:rPr>
                <w:color w:val="4F5150"/>
                <w:sz w:val="21"/>
                <w:szCs w:val="21"/>
                <w:lang w:val="en-US"/>
              </w:rPr>
              <w:t xml:space="preserve"> </w:t>
            </w:r>
            <w:r w:rsidR="0056761A" w:rsidRPr="002E41F7">
              <w:rPr>
                <w:color w:val="4F5150"/>
                <w:sz w:val="21"/>
                <w:szCs w:val="21"/>
                <w:lang w:val="en-US"/>
              </w:rPr>
              <w:t>(e.g., if there are significant species concentrations or viable populations in natural patterns of distribution</w:t>
            </w:r>
            <w:r w:rsidR="00E65EA6">
              <w:rPr>
                <w:color w:val="4F5150"/>
                <w:sz w:val="21"/>
                <w:szCs w:val="21"/>
                <w:lang w:val="en-US"/>
              </w:rPr>
              <w:t>,</w:t>
            </w:r>
            <w:r w:rsidR="0056761A" w:rsidRPr="002E41F7">
              <w:rPr>
                <w:color w:val="4F5150"/>
                <w:sz w:val="21"/>
                <w:szCs w:val="21"/>
                <w:lang w:val="en-US"/>
              </w:rPr>
              <w:t xml:space="preserve"> and abundance or threatened or rare ecosystems).</w:t>
            </w:r>
            <w:r w:rsidR="00F15D50">
              <w:rPr>
                <w:color w:val="4F5150"/>
                <w:sz w:val="21"/>
                <w:szCs w:val="21"/>
                <w:lang w:val="en-US"/>
              </w:rPr>
              <w:t xml:space="preserve"> </w:t>
            </w:r>
          </w:p>
        </w:tc>
      </w:tr>
      <w:tr w:rsidR="0056761A" w:rsidRPr="002E41F7" w14:paraId="03BADE09" w14:textId="77777777" w:rsidTr="002E41F7">
        <w:trPr>
          <w:trHeight w:val="539"/>
          <w:jc w:val="right"/>
        </w:trPr>
        <w:tc>
          <w:tcPr>
            <w:tcW w:w="2700" w:type="dxa"/>
            <w:shd w:val="clear" w:color="auto" w:fill="2B3957"/>
            <w:hideMark/>
          </w:tcPr>
          <w:p w14:paraId="0E83376A" w14:textId="77777777" w:rsidR="0056761A" w:rsidRPr="002E41F7" w:rsidRDefault="0056761A" w:rsidP="00A1497F">
            <w:pPr>
              <w:pStyle w:val="TableTitlesupdated"/>
              <w:rPr>
                <w:szCs w:val="21"/>
                <w:lang w:val="en-US"/>
              </w:rPr>
            </w:pPr>
            <w:r w:rsidRPr="002E41F7">
              <w:rPr>
                <w:szCs w:val="21"/>
                <w:lang w:val="en-US"/>
              </w:rPr>
              <w:t>Focal area</w:t>
            </w:r>
          </w:p>
        </w:tc>
        <w:tc>
          <w:tcPr>
            <w:tcW w:w="5940" w:type="dxa"/>
            <w:shd w:val="clear" w:color="auto" w:fill="F2F2F2" w:themeFill="background1" w:themeFillShade="F2"/>
            <w:hideMark/>
          </w:tcPr>
          <w:p w14:paraId="5AF1A7AF" w14:textId="484499F5" w:rsidR="0056761A" w:rsidRPr="002E41F7" w:rsidRDefault="00E11815" w:rsidP="00A1497F">
            <w:pPr>
              <w:pStyle w:val="TableInstructionsupdated"/>
              <w:rPr>
                <w:color w:val="4F5150"/>
                <w:sz w:val="21"/>
                <w:szCs w:val="21"/>
                <w:lang w:val="en-US"/>
              </w:rPr>
            </w:pPr>
            <w:r>
              <w:rPr>
                <w:color w:val="4F5150"/>
                <w:sz w:val="21"/>
                <w:szCs w:val="21"/>
                <w:lang w:val="en-US"/>
              </w:rPr>
              <w:t>Describe</w:t>
            </w:r>
            <w:r w:rsidR="00AD00AC">
              <w:rPr>
                <w:color w:val="4F5150"/>
                <w:sz w:val="21"/>
                <w:szCs w:val="21"/>
                <w:lang w:val="en-US"/>
              </w:rPr>
              <w:t xml:space="preserve"> </w:t>
            </w:r>
            <w:r w:rsidR="0056761A" w:rsidRPr="002E41F7">
              <w:rPr>
                <w:color w:val="4F5150"/>
                <w:sz w:val="21"/>
                <w:szCs w:val="21"/>
                <w:lang w:val="en-US"/>
              </w:rPr>
              <w:t>the area(s) that need to be managed to maintain or enhance this HCV.</w:t>
            </w:r>
          </w:p>
        </w:tc>
      </w:tr>
    </w:tbl>
    <w:p w14:paraId="32E4C39B" w14:textId="7F8D050B" w:rsidR="0056761A" w:rsidRPr="00B3473C" w:rsidRDefault="0056761A" w:rsidP="00297E07">
      <w:pPr>
        <w:pStyle w:val="Heading3"/>
      </w:pPr>
      <w:r w:rsidRPr="00B3473C">
        <w:t>Without-project Scenario: Biodiversity</w:t>
      </w:r>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092029" w:rsidRPr="001168F7" w14:paraId="79C783E5" w14:textId="77777777" w:rsidTr="00A87746">
        <w:tc>
          <w:tcPr>
            <w:tcW w:w="8640" w:type="dxa"/>
            <w:shd w:val="clear" w:color="auto" w:fill="DFEFD9" w:themeFill="accent4" w:themeFillTint="33"/>
          </w:tcPr>
          <w:p w14:paraId="6215CF88" w14:textId="050F01A7" w:rsidR="00092029" w:rsidRPr="001168F7" w:rsidRDefault="00A87746">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B1.3</w:t>
            </w:r>
          </w:p>
        </w:tc>
      </w:tr>
    </w:tbl>
    <w:p w14:paraId="0D30DDF7" w14:textId="12650F68" w:rsidR="0056761A" w:rsidRPr="00B3473C" w:rsidRDefault="0056761A" w:rsidP="00A1497F">
      <w:pPr>
        <w:pStyle w:val="UpdatedInstructions"/>
        <w:spacing w:before="120" w:line="276" w:lineRule="auto"/>
        <w:rPr>
          <w:lang w:val="en-US"/>
        </w:rPr>
      </w:pPr>
      <w:r w:rsidRPr="00B3473C">
        <w:rPr>
          <w:lang w:val="en-US"/>
        </w:rPr>
        <w:t>Describe how the without-project land use scenario would affect biodiversity conditions in the project zone.</w:t>
      </w:r>
    </w:p>
    <w:p w14:paraId="26BFF93D" w14:textId="77777777" w:rsidR="0056761A" w:rsidRPr="00B3473C" w:rsidRDefault="0056761A" w:rsidP="0065687D">
      <w:pPr>
        <w:pStyle w:val="Heading2"/>
      </w:pPr>
      <w:bookmarkStart w:id="192" w:name="_Toc159492714"/>
      <w:bookmarkStart w:id="193" w:name="_Ref164851283"/>
      <w:bookmarkStart w:id="194" w:name="_Toc243481051"/>
      <w:r w:rsidRPr="00B3473C">
        <w:t>Net Positive Biodiversity Impacts</w:t>
      </w:r>
      <w:bookmarkEnd w:id="192"/>
      <w:bookmarkEnd w:id="193"/>
      <w:bookmarkEnd w:id="194"/>
      <w:r w:rsidRPr="00B3473C">
        <w:t xml:space="preserve"> </w:t>
      </w:r>
    </w:p>
    <w:p w14:paraId="40ADD2D1" w14:textId="58167166" w:rsidR="00092029" w:rsidRPr="00B3473C" w:rsidRDefault="0056761A" w:rsidP="00297E07">
      <w:pPr>
        <w:pStyle w:val="Heading3"/>
      </w:pPr>
      <w:bookmarkStart w:id="195" w:name="_Ref158195344"/>
      <w:r w:rsidRPr="00B3473C">
        <w:t>Expected Biodiversity Changes</w:t>
      </w:r>
      <w:bookmarkEnd w:id="195"/>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092029" w14:paraId="540A4724" w14:textId="77777777" w:rsidTr="00A87746">
        <w:tc>
          <w:tcPr>
            <w:tcW w:w="8640" w:type="dxa"/>
            <w:shd w:val="clear" w:color="auto" w:fill="DFEFD9" w:themeFill="accent4" w:themeFillTint="33"/>
          </w:tcPr>
          <w:p w14:paraId="677D7BFB" w14:textId="56DAB50B" w:rsidR="00092029" w:rsidRPr="001168F7" w:rsidRDefault="00A87746">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B2.1</w:t>
            </w:r>
          </w:p>
        </w:tc>
      </w:tr>
    </w:tbl>
    <w:p w14:paraId="0D0C81C8" w14:textId="7423546A" w:rsidR="0056761A" w:rsidRPr="00B3473C" w:rsidRDefault="00AD00AC" w:rsidP="000D1713">
      <w:pPr>
        <w:pStyle w:val="UpdatedInstructions"/>
        <w:spacing w:before="120" w:after="120" w:line="276" w:lineRule="auto"/>
        <w:rPr>
          <w:lang w:val="en-US"/>
        </w:rPr>
      </w:pPr>
      <w:r>
        <w:rPr>
          <w:lang w:val="en-US"/>
        </w:rPr>
        <w:t>Fill out</w:t>
      </w:r>
      <w:r w:rsidRPr="00B3473C">
        <w:rPr>
          <w:lang w:val="en-US"/>
        </w:rPr>
        <w:t xml:space="preserve"> </w:t>
      </w:r>
      <w:r>
        <w:rPr>
          <w:lang w:val="en-US"/>
        </w:rPr>
        <w:t>one</w:t>
      </w:r>
      <w:r w:rsidRPr="00B3473C">
        <w:rPr>
          <w:lang w:val="en-US"/>
        </w:rPr>
        <w:t xml:space="preserve"> table below</w:t>
      </w:r>
      <w:r w:rsidR="00375C11">
        <w:rPr>
          <w:lang w:val="en-US"/>
        </w:rPr>
        <w:t xml:space="preserve"> for each </w:t>
      </w:r>
      <w:r w:rsidR="00BB13D5">
        <w:rPr>
          <w:lang w:val="en-US"/>
        </w:rPr>
        <w:t>estimated change in biodiversity</w:t>
      </w:r>
      <w:r w:rsidR="00375C11">
        <w:rPr>
          <w:lang w:val="en-US"/>
        </w:rPr>
        <w:t xml:space="preserve"> </w:t>
      </w:r>
      <w:r w:rsidR="00082FE2">
        <w:rPr>
          <w:lang w:val="en-US"/>
        </w:rPr>
        <w:t>to</w:t>
      </w:r>
      <w:r w:rsidRPr="00B3473C">
        <w:rPr>
          <w:lang w:val="en-US"/>
        </w:rPr>
        <w:t xml:space="preserve"> describe</w:t>
      </w:r>
      <w:r w:rsidR="00082FE2">
        <w:rPr>
          <w:lang w:val="en-US"/>
        </w:rPr>
        <w:t xml:space="preserve"> the </w:t>
      </w:r>
      <w:r w:rsidR="000C23B0">
        <w:rPr>
          <w:lang w:val="en-US"/>
        </w:rPr>
        <w:t xml:space="preserve">anticipated change resulting </w:t>
      </w:r>
      <w:r w:rsidR="0056761A" w:rsidRPr="00B3473C">
        <w:rPr>
          <w:lang w:val="en-US"/>
        </w:rPr>
        <w:t xml:space="preserve">from project activities under the with-project scenario in the project zone and over the project lifetime. Explain key assumptions, rationale, and methodological choices. </w:t>
      </w:r>
      <w:r w:rsidR="00AC41AC">
        <w:rPr>
          <w:lang w:val="en-US"/>
        </w:rPr>
        <w:t xml:space="preserve">Include </w:t>
      </w:r>
      <w:r w:rsidR="0056761A" w:rsidRPr="00B3473C">
        <w:rPr>
          <w:lang w:val="en-US"/>
        </w:rPr>
        <w:t>all relevant references. Copy and paste the table as needed.</w:t>
      </w:r>
    </w:p>
    <w:tbl>
      <w:tblPr>
        <w:tblW w:w="864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5940"/>
      </w:tblGrid>
      <w:tr w:rsidR="0056761A" w:rsidRPr="000D1713" w14:paraId="15BD4F0F" w14:textId="77777777" w:rsidTr="000D1713">
        <w:trPr>
          <w:trHeight w:val="287"/>
        </w:trPr>
        <w:tc>
          <w:tcPr>
            <w:tcW w:w="2700" w:type="dxa"/>
            <w:shd w:val="clear" w:color="auto" w:fill="2B3957"/>
          </w:tcPr>
          <w:p w14:paraId="33DB8FA7" w14:textId="6FE805E9" w:rsidR="0056761A" w:rsidRPr="000D1713" w:rsidRDefault="00AE3B9C" w:rsidP="00A1497F">
            <w:pPr>
              <w:pStyle w:val="TableTitlesupdated"/>
              <w:rPr>
                <w:szCs w:val="21"/>
                <w:lang w:val="en-US"/>
              </w:rPr>
            </w:pPr>
            <w:r>
              <w:rPr>
                <w:szCs w:val="21"/>
                <w:lang w:val="en-US"/>
              </w:rPr>
              <w:t>Estimated change in b</w:t>
            </w:r>
            <w:r w:rsidR="0056761A" w:rsidRPr="000D1713">
              <w:rPr>
                <w:szCs w:val="21"/>
                <w:lang w:val="en-US"/>
              </w:rPr>
              <w:t>iodiversity</w:t>
            </w:r>
          </w:p>
        </w:tc>
        <w:tc>
          <w:tcPr>
            <w:tcW w:w="5940" w:type="dxa"/>
            <w:shd w:val="clear" w:color="auto" w:fill="F2F2F2" w:themeFill="background1" w:themeFillShade="F2"/>
          </w:tcPr>
          <w:p w14:paraId="0922C3C7" w14:textId="144F3555" w:rsidR="0056761A" w:rsidRPr="000D1713" w:rsidRDefault="00AE3B9C" w:rsidP="00A1497F">
            <w:pPr>
              <w:pStyle w:val="TableInstructionsupdated"/>
              <w:rPr>
                <w:color w:val="4F5150"/>
                <w:sz w:val="21"/>
                <w:szCs w:val="21"/>
                <w:lang w:val="en-US"/>
              </w:rPr>
            </w:pPr>
            <w:r>
              <w:rPr>
                <w:color w:val="4F5150"/>
                <w:sz w:val="21"/>
                <w:szCs w:val="21"/>
                <w:lang w:val="en-US"/>
              </w:rPr>
              <w:t>Describe the estimated change in biodiversity</w:t>
            </w:r>
            <w:r w:rsidR="001B4932">
              <w:rPr>
                <w:color w:val="4F5150"/>
                <w:sz w:val="21"/>
                <w:szCs w:val="21"/>
                <w:lang w:val="en-US"/>
              </w:rPr>
              <w:t xml:space="preserve"> as specifically as possible</w:t>
            </w:r>
            <w:r w:rsidR="00082FE2">
              <w:rPr>
                <w:color w:val="4F5150"/>
                <w:sz w:val="21"/>
                <w:szCs w:val="21"/>
                <w:lang w:val="en-US"/>
              </w:rPr>
              <w:t>.</w:t>
            </w:r>
          </w:p>
        </w:tc>
      </w:tr>
      <w:tr w:rsidR="0056761A" w:rsidRPr="000D1713" w14:paraId="477B351C" w14:textId="77777777" w:rsidTr="000D1713">
        <w:trPr>
          <w:trHeight w:val="530"/>
        </w:trPr>
        <w:tc>
          <w:tcPr>
            <w:tcW w:w="2700" w:type="dxa"/>
            <w:shd w:val="clear" w:color="auto" w:fill="2B3957"/>
          </w:tcPr>
          <w:p w14:paraId="46665A14" w14:textId="5F2489E1" w:rsidR="0056761A" w:rsidRPr="000D1713" w:rsidRDefault="00620A7E" w:rsidP="00A1497F">
            <w:pPr>
              <w:pStyle w:val="TableTitlesupdated"/>
              <w:rPr>
                <w:szCs w:val="21"/>
                <w:lang w:val="en-US"/>
              </w:rPr>
            </w:pPr>
            <w:r>
              <w:rPr>
                <w:szCs w:val="21"/>
                <w:lang w:val="en-US"/>
              </w:rPr>
              <w:t>Factors contributing to change</w:t>
            </w:r>
            <w:r w:rsidR="00EF7CBF">
              <w:rPr>
                <w:szCs w:val="21"/>
                <w:lang w:val="en-US"/>
              </w:rPr>
              <w:t xml:space="preserve"> </w:t>
            </w:r>
            <w:r w:rsidR="0056761A" w:rsidRPr="000D1713">
              <w:rPr>
                <w:szCs w:val="21"/>
                <w:lang w:val="en-US"/>
              </w:rPr>
              <w:t xml:space="preserve"> </w:t>
            </w:r>
          </w:p>
        </w:tc>
        <w:tc>
          <w:tcPr>
            <w:tcW w:w="5940" w:type="dxa"/>
            <w:shd w:val="clear" w:color="auto" w:fill="F2F2F2" w:themeFill="background1" w:themeFillShade="F2"/>
          </w:tcPr>
          <w:p w14:paraId="5F9A8F60" w14:textId="3E3E10D0" w:rsidR="0056761A" w:rsidRPr="000D1713" w:rsidRDefault="00E11815" w:rsidP="00A1497F">
            <w:pPr>
              <w:pStyle w:val="TableInstructionsupdated"/>
              <w:rPr>
                <w:color w:val="4F5150"/>
                <w:sz w:val="21"/>
                <w:szCs w:val="21"/>
                <w:lang w:val="en-US"/>
              </w:rPr>
            </w:pPr>
            <w:r>
              <w:rPr>
                <w:color w:val="4F5150"/>
                <w:sz w:val="21"/>
                <w:szCs w:val="21"/>
                <w:lang w:val="en-US"/>
              </w:rPr>
              <w:t>Explain</w:t>
            </w:r>
            <w:r w:rsidR="00AD00AC">
              <w:rPr>
                <w:color w:val="4F5150"/>
                <w:sz w:val="21"/>
                <w:szCs w:val="21"/>
                <w:lang w:val="en-US"/>
              </w:rPr>
              <w:t xml:space="preserve"> </w:t>
            </w:r>
            <w:r w:rsidR="0056761A" w:rsidRPr="000D1713">
              <w:rPr>
                <w:color w:val="4F5150"/>
                <w:sz w:val="21"/>
                <w:szCs w:val="21"/>
                <w:lang w:val="en-US"/>
              </w:rPr>
              <w:t>the factors contributing to the change</w:t>
            </w:r>
            <w:r w:rsidR="00082FE2">
              <w:rPr>
                <w:color w:val="4F5150"/>
                <w:sz w:val="21"/>
                <w:szCs w:val="21"/>
                <w:lang w:val="en-US"/>
              </w:rPr>
              <w:t>.</w:t>
            </w:r>
          </w:p>
        </w:tc>
      </w:tr>
      <w:tr w:rsidR="00CC6540" w:rsidRPr="000D1713" w14:paraId="3B0D2852" w14:textId="77777777" w:rsidTr="000D1713">
        <w:trPr>
          <w:trHeight w:val="530"/>
        </w:trPr>
        <w:tc>
          <w:tcPr>
            <w:tcW w:w="2700" w:type="dxa"/>
            <w:shd w:val="clear" w:color="auto" w:fill="2B3957"/>
          </w:tcPr>
          <w:p w14:paraId="52AFD737" w14:textId="3338E152" w:rsidR="00CC6540" w:rsidRPr="000D1713" w:rsidRDefault="00213316" w:rsidP="00A1497F">
            <w:pPr>
              <w:pStyle w:val="TableTitlesupdated"/>
              <w:rPr>
                <w:szCs w:val="21"/>
                <w:lang w:val="en-US"/>
              </w:rPr>
            </w:pPr>
            <w:r>
              <w:rPr>
                <w:szCs w:val="21"/>
                <w:lang w:val="en-US"/>
              </w:rPr>
              <w:t>M</w:t>
            </w:r>
            <w:r w:rsidR="005B5DF8">
              <w:rPr>
                <w:szCs w:val="21"/>
                <w:lang w:val="en-US"/>
              </w:rPr>
              <w:t>ethods</w:t>
            </w:r>
            <w:r>
              <w:rPr>
                <w:szCs w:val="21"/>
                <w:lang w:val="en-US"/>
              </w:rPr>
              <w:t xml:space="preserve"> used</w:t>
            </w:r>
          </w:p>
        </w:tc>
        <w:tc>
          <w:tcPr>
            <w:tcW w:w="5940" w:type="dxa"/>
            <w:shd w:val="clear" w:color="auto" w:fill="F2F2F2" w:themeFill="background1" w:themeFillShade="F2"/>
          </w:tcPr>
          <w:p w14:paraId="3EE03990" w14:textId="58F3AD17" w:rsidR="00CC6540" w:rsidRDefault="00E11815" w:rsidP="00A1497F">
            <w:pPr>
              <w:pStyle w:val="TableInstructionsupdated"/>
              <w:rPr>
                <w:color w:val="4F5150"/>
                <w:sz w:val="21"/>
                <w:szCs w:val="21"/>
                <w:lang w:val="en-US"/>
              </w:rPr>
            </w:pPr>
            <w:r>
              <w:rPr>
                <w:color w:val="4F5150"/>
                <w:sz w:val="21"/>
                <w:szCs w:val="21"/>
                <w:lang w:val="en-US"/>
              </w:rPr>
              <w:t>Justify</w:t>
            </w:r>
            <w:r w:rsidR="00CC6540">
              <w:rPr>
                <w:color w:val="4F5150"/>
                <w:sz w:val="21"/>
                <w:szCs w:val="21"/>
                <w:lang w:val="en-US"/>
              </w:rPr>
              <w:t xml:space="preserve"> the</w:t>
            </w:r>
            <w:r w:rsidR="00CC6540" w:rsidRPr="000D1713">
              <w:rPr>
                <w:color w:val="4F5150"/>
                <w:sz w:val="21"/>
                <w:szCs w:val="21"/>
                <w:lang w:val="en-US"/>
              </w:rPr>
              <w:t xml:space="preserve"> methods used to estimate or document it</w:t>
            </w:r>
            <w:r w:rsidR="00CC6540">
              <w:rPr>
                <w:color w:val="4F5150"/>
                <w:sz w:val="21"/>
                <w:szCs w:val="21"/>
                <w:lang w:val="en-US"/>
              </w:rPr>
              <w:t>.</w:t>
            </w:r>
          </w:p>
        </w:tc>
      </w:tr>
    </w:tbl>
    <w:p w14:paraId="5CB147D7" w14:textId="772327E2" w:rsidR="0056761A" w:rsidRPr="009238E1" w:rsidRDefault="00CE3243" w:rsidP="00297E07">
      <w:pPr>
        <w:pStyle w:val="Heading3"/>
      </w:pPr>
      <w:r>
        <w:t xml:space="preserve">Negative Biodiversity Impact </w:t>
      </w:r>
      <w:r w:rsidR="0056761A" w:rsidRPr="009238E1">
        <w:t xml:space="preserve">Mitigation </w:t>
      </w:r>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FB6307" w:rsidRPr="001168F7" w14:paraId="10F8ADF9" w14:textId="77777777" w:rsidTr="00A87746">
        <w:tc>
          <w:tcPr>
            <w:tcW w:w="8640" w:type="dxa"/>
            <w:shd w:val="clear" w:color="auto" w:fill="DFEFD9" w:themeFill="accent4" w:themeFillTint="33"/>
          </w:tcPr>
          <w:p w14:paraId="09295042" w14:textId="252E1889" w:rsidR="00FB6307" w:rsidRPr="001168F7" w:rsidRDefault="00A87746">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B2.3</w:t>
            </w:r>
          </w:p>
        </w:tc>
      </w:tr>
    </w:tbl>
    <w:p w14:paraId="1DB1B7F3" w14:textId="046B22BD" w:rsidR="0018637D" w:rsidRDefault="0018637D" w:rsidP="00944496">
      <w:pPr>
        <w:pStyle w:val="UpdatedInstructions"/>
        <w:spacing w:before="120" w:line="276" w:lineRule="auto"/>
        <w:rPr>
          <w:lang w:val="en-US"/>
        </w:rPr>
      </w:pPr>
      <w:r>
        <w:rPr>
          <w:lang w:val="en-US"/>
        </w:rPr>
        <w:lastRenderedPageBreak/>
        <w:t xml:space="preserve">Fill out </w:t>
      </w:r>
      <w:r w:rsidR="00357F15">
        <w:rPr>
          <w:lang w:val="en-US"/>
        </w:rPr>
        <w:t>one</w:t>
      </w:r>
      <w:r>
        <w:rPr>
          <w:lang w:val="en-US"/>
        </w:rPr>
        <w:t xml:space="preserve"> table below </w:t>
      </w:r>
      <w:r w:rsidR="00851F9D">
        <w:rPr>
          <w:lang w:val="en-US"/>
        </w:rPr>
        <w:t xml:space="preserve">for </w:t>
      </w:r>
      <w:r w:rsidR="00357F15">
        <w:rPr>
          <w:lang w:val="en-US"/>
        </w:rPr>
        <w:t xml:space="preserve">each </w:t>
      </w:r>
      <w:r w:rsidR="00944496" w:rsidRPr="00817DEB">
        <w:rPr>
          <w:lang w:val="en-US"/>
        </w:rPr>
        <w:t>negative impact on biodiversity</w:t>
      </w:r>
      <w:r w:rsidR="00851F9D" w:rsidRPr="00817DEB">
        <w:rPr>
          <w:lang w:val="en-US"/>
        </w:rPr>
        <w:t xml:space="preserve"> to describe the impact</w:t>
      </w:r>
      <w:r w:rsidR="00944496" w:rsidRPr="00817DEB">
        <w:rPr>
          <w:lang w:val="en-US"/>
        </w:rPr>
        <w:t xml:space="preserve"> and the </w:t>
      </w:r>
      <w:r w:rsidR="001A3756" w:rsidRPr="00817DEB">
        <w:rPr>
          <w:lang w:val="en-US"/>
        </w:rPr>
        <w:t>commensurate mitigation measures in place to prevent or mitigate each risk</w:t>
      </w:r>
      <w:r w:rsidRPr="00817DEB">
        <w:rPr>
          <w:lang w:val="en-US"/>
        </w:rPr>
        <w:t>.</w:t>
      </w:r>
    </w:p>
    <w:tbl>
      <w:tblPr>
        <w:tblW w:w="864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5940"/>
      </w:tblGrid>
      <w:tr w:rsidR="009215CE" w:rsidRPr="000D1713" w14:paraId="79AE62A3" w14:textId="77777777">
        <w:trPr>
          <w:trHeight w:val="287"/>
        </w:trPr>
        <w:tc>
          <w:tcPr>
            <w:tcW w:w="2700" w:type="dxa"/>
            <w:shd w:val="clear" w:color="auto" w:fill="2B3957"/>
          </w:tcPr>
          <w:p w14:paraId="6C280C35" w14:textId="4070C300" w:rsidR="009215CE" w:rsidRPr="000D1713" w:rsidRDefault="00817DEB">
            <w:pPr>
              <w:pStyle w:val="TableTitlesupdated"/>
              <w:rPr>
                <w:szCs w:val="21"/>
                <w:lang w:val="en-US"/>
              </w:rPr>
            </w:pPr>
            <w:r>
              <w:rPr>
                <w:szCs w:val="21"/>
                <w:lang w:val="en-US"/>
              </w:rPr>
              <w:t>Negative i</w:t>
            </w:r>
            <w:r w:rsidR="00015074">
              <w:rPr>
                <w:szCs w:val="21"/>
                <w:lang w:val="en-US"/>
              </w:rPr>
              <w:t>mpact</w:t>
            </w:r>
            <w:r w:rsidR="00357F15">
              <w:rPr>
                <w:szCs w:val="21"/>
                <w:lang w:val="en-US"/>
              </w:rPr>
              <w:t xml:space="preserve"> and biodiversity affected</w:t>
            </w:r>
          </w:p>
        </w:tc>
        <w:tc>
          <w:tcPr>
            <w:tcW w:w="5940" w:type="dxa"/>
            <w:shd w:val="clear" w:color="auto" w:fill="F2F2F2" w:themeFill="background1" w:themeFillShade="F2"/>
          </w:tcPr>
          <w:p w14:paraId="576931F5" w14:textId="7B7E1C71" w:rsidR="009215CE" w:rsidRPr="000D1713" w:rsidRDefault="009215CE">
            <w:pPr>
              <w:pStyle w:val="TableInstructionsupdated"/>
              <w:rPr>
                <w:color w:val="4F5150"/>
                <w:sz w:val="21"/>
                <w:szCs w:val="21"/>
                <w:lang w:val="en-US"/>
              </w:rPr>
            </w:pPr>
            <w:r>
              <w:rPr>
                <w:color w:val="4F5150"/>
                <w:sz w:val="21"/>
                <w:szCs w:val="21"/>
                <w:lang w:val="en-US"/>
              </w:rPr>
              <w:t xml:space="preserve">Describe the estimated </w:t>
            </w:r>
            <w:r w:rsidR="00357F15">
              <w:rPr>
                <w:color w:val="4F5150"/>
                <w:sz w:val="21"/>
                <w:szCs w:val="21"/>
                <w:lang w:val="en-US"/>
              </w:rPr>
              <w:t>negative impact</w:t>
            </w:r>
            <w:r>
              <w:rPr>
                <w:color w:val="4F5150"/>
                <w:sz w:val="21"/>
                <w:szCs w:val="21"/>
                <w:lang w:val="en-US"/>
              </w:rPr>
              <w:t xml:space="preserve"> in biodiversity as specifically as possible.</w:t>
            </w:r>
          </w:p>
        </w:tc>
      </w:tr>
      <w:tr w:rsidR="009215CE" w:rsidRPr="000D1713" w14:paraId="6DC36AF6" w14:textId="77777777">
        <w:trPr>
          <w:trHeight w:val="530"/>
        </w:trPr>
        <w:tc>
          <w:tcPr>
            <w:tcW w:w="2700" w:type="dxa"/>
            <w:shd w:val="clear" w:color="auto" w:fill="2B3957"/>
          </w:tcPr>
          <w:p w14:paraId="0B337F71" w14:textId="1B690986" w:rsidR="009215CE" w:rsidRPr="000D1713" w:rsidRDefault="000957DC">
            <w:pPr>
              <w:pStyle w:val="TableTitlesupdated"/>
              <w:rPr>
                <w:szCs w:val="21"/>
                <w:lang w:val="en-US"/>
              </w:rPr>
            </w:pPr>
            <w:r>
              <w:rPr>
                <w:szCs w:val="21"/>
                <w:lang w:val="en-US"/>
              </w:rPr>
              <w:t>Measures designed</w:t>
            </w:r>
          </w:p>
        </w:tc>
        <w:tc>
          <w:tcPr>
            <w:tcW w:w="5940" w:type="dxa"/>
            <w:shd w:val="clear" w:color="auto" w:fill="F2F2F2" w:themeFill="background1" w:themeFillShade="F2"/>
          </w:tcPr>
          <w:p w14:paraId="51ACD064" w14:textId="3F5E8C1F" w:rsidR="009215CE" w:rsidRDefault="00E11815">
            <w:pPr>
              <w:pStyle w:val="TableInstructionsupdated"/>
              <w:rPr>
                <w:color w:val="4F5150"/>
                <w:sz w:val="21"/>
                <w:szCs w:val="21"/>
                <w:lang w:val="en-US"/>
              </w:rPr>
            </w:pPr>
            <w:r>
              <w:rPr>
                <w:color w:val="4F5150"/>
                <w:sz w:val="21"/>
                <w:szCs w:val="21"/>
                <w:lang w:val="en-US"/>
              </w:rPr>
              <w:t>Justify how</w:t>
            </w:r>
            <w:r w:rsidR="009215CE">
              <w:rPr>
                <w:color w:val="4F5150"/>
                <w:sz w:val="21"/>
                <w:szCs w:val="21"/>
                <w:lang w:val="en-US"/>
              </w:rPr>
              <w:t xml:space="preserve"> the</w:t>
            </w:r>
            <w:r w:rsidR="009215CE" w:rsidRPr="000D1713">
              <w:rPr>
                <w:color w:val="4F5150"/>
                <w:sz w:val="21"/>
                <w:szCs w:val="21"/>
                <w:lang w:val="en-US"/>
              </w:rPr>
              <w:t xml:space="preserve"> </w:t>
            </w:r>
            <w:r w:rsidR="000957DC">
              <w:rPr>
                <w:color w:val="4F5150"/>
                <w:sz w:val="21"/>
                <w:szCs w:val="21"/>
                <w:lang w:val="en-US"/>
              </w:rPr>
              <w:t>measures designed to mitigate the negative impact on biodiversity</w:t>
            </w:r>
            <w:r>
              <w:rPr>
                <w:color w:val="4F5150"/>
                <w:sz w:val="21"/>
                <w:szCs w:val="21"/>
                <w:lang w:val="en-US"/>
              </w:rPr>
              <w:t xml:space="preserve"> are appropriate</w:t>
            </w:r>
            <w:r w:rsidR="009215CE">
              <w:rPr>
                <w:color w:val="4F5150"/>
                <w:sz w:val="21"/>
                <w:szCs w:val="21"/>
                <w:lang w:val="en-US"/>
              </w:rPr>
              <w:t>.</w:t>
            </w:r>
          </w:p>
        </w:tc>
      </w:tr>
      <w:tr w:rsidR="000957DC" w:rsidRPr="000D1713" w14:paraId="540701B1" w14:textId="77777777">
        <w:trPr>
          <w:trHeight w:val="530"/>
        </w:trPr>
        <w:tc>
          <w:tcPr>
            <w:tcW w:w="2700" w:type="dxa"/>
            <w:shd w:val="clear" w:color="auto" w:fill="2B3957"/>
          </w:tcPr>
          <w:p w14:paraId="565F1A88" w14:textId="116451F9" w:rsidR="000957DC" w:rsidRDefault="000957DC">
            <w:pPr>
              <w:pStyle w:val="TableTitlesupdated"/>
              <w:rPr>
                <w:szCs w:val="21"/>
                <w:lang w:val="en-US"/>
              </w:rPr>
            </w:pPr>
            <w:r>
              <w:rPr>
                <w:szCs w:val="21"/>
                <w:lang w:val="en-US"/>
              </w:rPr>
              <w:t>Consistency with the precautionary principle</w:t>
            </w:r>
          </w:p>
        </w:tc>
        <w:tc>
          <w:tcPr>
            <w:tcW w:w="5940" w:type="dxa"/>
            <w:shd w:val="clear" w:color="auto" w:fill="F2F2F2" w:themeFill="background1" w:themeFillShade="F2"/>
          </w:tcPr>
          <w:p w14:paraId="1989BC3C" w14:textId="03E2FE75" w:rsidR="000957DC" w:rsidRDefault="000957DC">
            <w:pPr>
              <w:pStyle w:val="TableInstructionsupdated"/>
              <w:rPr>
                <w:color w:val="4F5150"/>
                <w:sz w:val="21"/>
                <w:szCs w:val="21"/>
                <w:lang w:val="en-US"/>
              </w:rPr>
            </w:pPr>
            <w:r w:rsidRPr="000957DC">
              <w:rPr>
                <w:color w:val="4F5150"/>
                <w:sz w:val="21"/>
                <w:szCs w:val="21"/>
                <w:lang w:val="en-US"/>
              </w:rPr>
              <w:t xml:space="preserve">Explain how </w:t>
            </w:r>
            <w:r>
              <w:rPr>
                <w:color w:val="4F5150"/>
                <w:sz w:val="21"/>
                <w:szCs w:val="21"/>
                <w:lang w:val="en-US"/>
              </w:rPr>
              <w:t>the measures designed a</w:t>
            </w:r>
            <w:r w:rsidRPr="000957DC">
              <w:rPr>
                <w:color w:val="4F5150"/>
                <w:sz w:val="21"/>
                <w:szCs w:val="21"/>
                <w:lang w:val="en-US"/>
              </w:rPr>
              <w:t>re consistent with the precautionary principle</w:t>
            </w:r>
            <w:r>
              <w:rPr>
                <w:color w:val="4F5150"/>
                <w:sz w:val="21"/>
                <w:szCs w:val="21"/>
                <w:lang w:val="en-US"/>
              </w:rPr>
              <w:t>.</w:t>
            </w:r>
          </w:p>
        </w:tc>
      </w:tr>
    </w:tbl>
    <w:p w14:paraId="61DD6ACD" w14:textId="69506F00" w:rsidR="009215CE" w:rsidRDefault="00357F15" w:rsidP="00357F15">
      <w:pPr>
        <w:pStyle w:val="UpdatedInstructions"/>
        <w:spacing w:before="120" w:after="120" w:line="276" w:lineRule="auto"/>
        <w:rPr>
          <w:b/>
          <w:bCs/>
          <w:i w:val="0"/>
          <w:iCs/>
          <w:lang w:val="en-US"/>
        </w:rPr>
      </w:pPr>
      <w:r w:rsidRPr="00357F15">
        <w:rPr>
          <w:b/>
          <w:bCs/>
          <w:i w:val="0"/>
          <w:iCs/>
          <w:lang w:val="en-US"/>
        </w:rPr>
        <w:t>Maintenance or enhancement of the HCVs</w:t>
      </w:r>
    </w:p>
    <w:p w14:paraId="6D1F4384" w14:textId="2DC697F3" w:rsidR="00357F15" w:rsidRPr="00357F15" w:rsidRDefault="009238E1" w:rsidP="00944496">
      <w:pPr>
        <w:pStyle w:val="UpdatedInstructions"/>
        <w:spacing w:before="120" w:after="120" w:line="276" w:lineRule="auto"/>
        <w:rPr>
          <w:lang w:val="en-US"/>
        </w:rPr>
      </w:pPr>
      <w:r>
        <w:rPr>
          <w:lang w:val="en-US"/>
        </w:rPr>
        <w:t>F</w:t>
      </w:r>
      <w:r w:rsidRPr="009238E1">
        <w:rPr>
          <w:lang w:val="en-US"/>
        </w:rPr>
        <w:t>ill out one table below for each HCV to describe the measures designed for its maintenance or enhancement</w:t>
      </w:r>
      <w:r w:rsidR="00357F15" w:rsidRPr="00B3473C">
        <w:rPr>
          <w:lang w:val="en-US"/>
        </w:rPr>
        <w:t>.</w:t>
      </w:r>
    </w:p>
    <w:tbl>
      <w:tblPr>
        <w:tblW w:w="864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5940"/>
      </w:tblGrid>
      <w:tr w:rsidR="00357F15" w:rsidRPr="000D1713" w14:paraId="553BC5EC" w14:textId="77777777">
        <w:trPr>
          <w:trHeight w:val="287"/>
        </w:trPr>
        <w:tc>
          <w:tcPr>
            <w:tcW w:w="2700" w:type="dxa"/>
            <w:shd w:val="clear" w:color="auto" w:fill="2B3957"/>
          </w:tcPr>
          <w:p w14:paraId="4BC28FA4" w14:textId="1EBED7E5" w:rsidR="00357F15" w:rsidRPr="000D1713" w:rsidRDefault="00944496">
            <w:pPr>
              <w:pStyle w:val="TableTitlesupdated"/>
              <w:rPr>
                <w:szCs w:val="21"/>
                <w:lang w:val="en-US"/>
              </w:rPr>
            </w:pPr>
            <w:r>
              <w:rPr>
                <w:szCs w:val="21"/>
                <w:lang w:val="en-US"/>
              </w:rPr>
              <w:t>HCV</w:t>
            </w:r>
          </w:p>
        </w:tc>
        <w:tc>
          <w:tcPr>
            <w:tcW w:w="5940" w:type="dxa"/>
            <w:shd w:val="clear" w:color="auto" w:fill="F2F2F2" w:themeFill="background1" w:themeFillShade="F2"/>
          </w:tcPr>
          <w:p w14:paraId="020D59D4" w14:textId="2D085AE4" w:rsidR="00357F15" w:rsidRPr="000D1713" w:rsidRDefault="00851F9D">
            <w:pPr>
              <w:pStyle w:val="TableInstructionsupdated"/>
              <w:rPr>
                <w:color w:val="4F5150"/>
                <w:sz w:val="21"/>
                <w:szCs w:val="21"/>
                <w:lang w:val="en-US"/>
              </w:rPr>
            </w:pPr>
            <w:r>
              <w:rPr>
                <w:color w:val="4F5150"/>
                <w:sz w:val="21"/>
                <w:szCs w:val="21"/>
                <w:lang w:val="en-US"/>
              </w:rPr>
              <w:t>State the HCV</w:t>
            </w:r>
            <w:r w:rsidR="00415E40">
              <w:rPr>
                <w:color w:val="4F5150"/>
                <w:sz w:val="21"/>
                <w:szCs w:val="21"/>
                <w:lang w:val="en-US"/>
              </w:rPr>
              <w:t xml:space="preserve"> related to biodiversity</w:t>
            </w:r>
            <w:r w:rsidR="00357F15">
              <w:rPr>
                <w:color w:val="4F5150"/>
                <w:sz w:val="21"/>
                <w:szCs w:val="21"/>
                <w:lang w:val="en-US"/>
              </w:rPr>
              <w:t>.</w:t>
            </w:r>
          </w:p>
        </w:tc>
      </w:tr>
      <w:tr w:rsidR="00357F15" w:rsidRPr="000D1713" w14:paraId="361382F4" w14:textId="77777777">
        <w:trPr>
          <w:trHeight w:val="530"/>
        </w:trPr>
        <w:tc>
          <w:tcPr>
            <w:tcW w:w="2700" w:type="dxa"/>
            <w:shd w:val="clear" w:color="auto" w:fill="2B3957"/>
          </w:tcPr>
          <w:p w14:paraId="7124D982" w14:textId="77777777" w:rsidR="00357F15" w:rsidRPr="000D1713" w:rsidRDefault="00357F15">
            <w:pPr>
              <w:pStyle w:val="TableTitlesupdated"/>
              <w:rPr>
                <w:szCs w:val="21"/>
                <w:lang w:val="en-US"/>
              </w:rPr>
            </w:pPr>
            <w:r>
              <w:rPr>
                <w:szCs w:val="21"/>
                <w:lang w:val="en-US"/>
              </w:rPr>
              <w:t>Measures designed</w:t>
            </w:r>
          </w:p>
        </w:tc>
        <w:tc>
          <w:tcPr>
            <w:tcW w:w="5940" w:type="dxa"/>
            <w:shd w:val="clear" w:color="auto" w:fill="F2F2F2" w:themeFill="background1" w:themeFillShade="F2"/>
          </w:tcPr>
          <w:p w14:paraId="2DB93ADA" w14:textId="757822F0" w:rsidR="00357F15" w:rsidRDefault="00BF07D6">
            <w:pPr>
              <w:pStyle w:val="TableInstructionsupdated"/>
              <w:rPr>
                <w:color w:val="4F5150"/>
                <w:sz w:val="21"/>
                <w:szCs w:val="21"/>
                <w:lang w:val="en-US"/>
              </w:rPr>
            </w:pPr>
            <w:r>
              <w:rPr>
                <w:color w:val="4F5150"/>
                <w:sz w:val="21"/>
                <w:szCs w:val="21"/>
                <w:lang w:val="en-US"/>
              </w:rPr>
              <w:t>Justify how</w:t>
            </w:r>
            <w:r w:rsidR="00357F15">
              <w:rPr>
                <w:color w:val="4F5150"/>
                <w:sz w:val="21"/>
                <w:szCs w:val="21"/>
                <w:lang w:val="en-US"/>
              </w:rPr>
              <w:t xml:space="preserve"> the</w:t>
            </w:r>
            <w:r w:rsidR="00357F15" w:rsidRPr="000D1713">
              <w:rPr>
                <w:color w:val="4F5150"/>
                <w:sz w:val="21"/>
                <w:szCs w:val="21"/>
                <w:lang w:val="en-US"/>
              </w:rPr>
              <w:t xml:space="preserve"> </w:t>
            </w:r>
            <w:r w:rsidR="00357F15">
              <w:rPr>
                <w:color w:val="4F5150"/>
                <w:sz w:val="21"/>
                <w:szCs w:val="21"/>
                <w:lang w:val="en-US"/>
              </w:rPr>
              <w:t xml:space="preserve">measures designed </w:t>
            </w:r>
            <w:r w:rsidR="00851F9D">
              <w:rPr>
                <w:color w:val="4F5150"/>
                <w:sz w:val="21"/>
                <w:szCs w:val="21"/>
                <w:lang w:val="en-US"/>
              </w:rPr>
              <w:t>to maintain or enhance the HCV</w:t>
            </w:r>
            <w:r>
              <w:rPr>
                <w:color w:val="4F5150"/>
                <w:sz w:val="21"/>
                <w:szCs w:val="21"/>
                <w:lang w:val="en-US"/>
              </w:rPr>
              <w:t xml:space="preserve"> are appropriate</w:t>
            </w:r>
            <w:r w:rsidR="00357F15">
              <w:rPr>
                <w:color w:val="4F5150"/>
                <w:sz w:val="21"/>
                <w:szCs w:val="21"/>
                <w:lang w:val="en-US"/>
              </w:rPr>
              <w:t>.</w:t>
            </w:r>
          </w:p>
        </w:tc>
      </w:tr>
      <w:tr w:rsidR="00357F15" w:rsidRPr="000D1713" w14:paraId="27154070" w14:textId="77777777">
        <w:trPr>
          <w:trHeight w:val="530"/>
        </w:trPr>
        <w:tc>
          <w:tcPr>
            <w:tcW w:w="2700" w:type="dxa"/>
            <w:shd w:val="clear" w:color="auto" w:fill="2B3957"/>
          </w:tcPr>
          <w:p w14:paraId="2593A89A" w14:textId="77777777" w:rsidR="00357F15" w:rsidRDefault="00357F15">
            <w:pPr>
              <w:pStyle w:val="TableTitlesupdated"/>
              <w:rPr>
                <w:szCs w:val="21"/>
                <w:lang w:val="en-US"/>
              </w:rPr>
            </w:pPr>
            <w:r>
              <w:rPr>
                <w:szCs w:val="21"/>
                <w:lang w:val="en-US"/>
              </w:rPr>
              <w:t>Consistency with the precautionary principle</w:t>
            </w:r>
          </w:p>
        </w:tc>
        <w:tc>
          <w:tcPr>
            <w:tcW w:w="5940" w:type="dxa"/>
            <w:shd w:val="clear" w:color="auto" w:fill="F2F2F2" w:themeFill="background1" w:themeFillShade="F2"/>
          </w:tcPr>
          <w:p w14:paraId="2CB7ED3E" w14:textId="77777777" w:rsidR="00357F15" w:rsidRDefault="00357F15">
            <w:pPr>
              <w:pStyle w:val="TableInstructionsupdated"/>
              <w:rPr>
                <w:color w:val="4F5150"/>
                <w:sz w:val="21"/>
                <w:szCs w:val="21"/>
                <w:lang w:val="en-US"/>
              </w:rPr>
            </w:pPr>
            <w:r w:rsidRPr="000957DC">
              <w:rPr>
                <w:color w:val="4F5150"/>
                <w:sz w:val="21"/>
                <w:szCs w:val="21"/>
                <w:lang w:val="en-US"/>
              </w:rPr>
              <w:t xml:space="preserve">Explain how </w:t>
            </w:r>
            <w:r>
              <w:rPr>
                <w:color w:val="4F5150"/>
                <w:sz w:val="21"/>
                <w:szCs w:val="21"/>
                <w:lang w:val="en-US"/>
              </w:rPr>
              <w:t>the measures designed a</w:t>
            </w:r>
            <w:r w:rsidRPr="000957DC">
              <w:rPr>
                <w:color w:val="4F5150"/>
                <w:sz w:val="21"/>
                <w:szCs w:val="21"/>
                <w:lang w:val="en-US"/>
              </w:rPr>
              <w:t>re consistent with the precautionary principle</w:t>
            </w:r>
            <w:r>
              <w:rPr>
                <w:color w:val="4F5150"/>
                <w:sz w:val="21"/>
                <w:szCs w:val="21"/>
                <w:lang w:val="en-US"/>
              </w:rPr>
              <w:t>.</w:t>
            </w:r>
          </w:p>
        </w:tc>
      </w:tr>
    </w:tbl>
    <w:p w14:paraId="4E27B0C6" w14:textId="4A6411CF" w:rsidR="0056761A" w:rsidRPr="00B3473C" w:rsidRDefault="0056761A" w:rsidP="00297E07">
      <w:pPr>
        <w:pStyle w:val="Heading3"/>
      </w:pPr>
      <w:r w:rsidRPr="00B3473C">
        <w:t xml:space="preserve">Net Positive Impacts </w:t>
      </w:r>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00104E" w:rsidRPr="001168F7" w14:paraId="597C2A6B" w14:textId="77777777" w:rsidTr="00A87746">
        <w:tc>
          <w:tcPr>
            <w:tcW w:w="8640" w:type="dxa"/>
            <w:shd w:val="clear" w:color="auto" w:fill="DFEFD9" w:themeFill="accent4" w:themeFillTint="33"/>
          </w:tcPr>
          <w:p w14:paraId="07B58356" w14:textId="469ED7EC" w:rsidR="0000104E" w:rsidRPr="001168F7" w:rsidRDefault="00A87746">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s B2.2 and GL1.4</w:t>
            </w:r>
          </w:p>
        </w:tc>
      </w:tr>
    </w:tbl>
    <w:p w14:paraId="439656B0" w14:textId="282A4257" w:rsidR="0056761A" w:rsidRPr="00B3473C" w:rsidRDefault="00BF07D6" w:rsidP="00A1497F">
      <w:pPr>
        <w:pStyle w:val="UpdatedInstructions"/>
        <w:spacing w:before="120" w:line="276" w:lineRule="auto"/>
        <w:rPr>
          <w:lang w:val="en-US"/>
        </w:rPr>
      </w:pPr>
      <w:r>
        <w:rPr>
          <w:lang w:val="en-US"/>
        </w:rPr>
        <w:t>Justify</w:t>
      </w:r>
      <w:r w:rsidR="00AD00AC">
        <w:rPr>
          <w:lang w:val="en-US"/>
        </w:rPr>
        <w:t xml:space="preserve"> how</w:t>
      </w:r>
      <w:r w:rsidR="00AD00AC" w:rsidRPr="00B3473C">
        <w:rPr>
          <w:lang w:val="en-US"/>
        </w:rPr>
        <w:t xml:space="preserve"> the project’s anticipated net impacts on biodiversity in the project zone will be positive compared with conditions under the without-project land use scenario.</w:t>
      </w:r>
      <w:r w:rsidR="00AD00AC">
        <w:rPr>
          <w:lang w:val="en-US"/>
        </w:rPr>
        <w:t xml:space="preserve"> Where</w:t>
      </w:r>
      <w:r w:rsidR="00AD00AC" w:rsidRPr="00B3473C">
        <w:rPr>
          <w:lang w:val="en-US"/>
        </w:rPr>
        <w:t xml:space="preserve"> the project intends to meet Gold Level for climate change adaptation benefits, </w:t>
      </w:r>
      <w:r w:rsidR="00AD00AC">
        <w:rPr>
          <w:lang w:val="en-US"/>
        </w:rPr>
        <w:t xml:space="preserve">include </w:t>
      </w:r>
      <w:r w:rsidR="0056761A" w:rsidRPr="00B3473C">
        <w:rPr>
          <w:lang w:val="en-US"/>
        </w:rPr>
        <w:t>how the project activities will assist biodiversity to adapt to the probable impacts of climate change.</w:t>
      </w:r>
    </w:p>
    <w:p w14:paraId="79886C3C" w14:textId="415F702E" w:rsidR="0056761A" w:rsidRPr="00B3473C" w:rsidRDefault="0056761A" w:rsidP="00297E07">
      <w:pPr>
        <w:pStyle w:val="Heading3"/>
      </w:pPr>
      <w:r w:rsidRPr="00B3473C">
        <w:t>High Conservation Values Protected</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79396A" w:rsidRPr="001168F7" w14:paraId="2F119421" w14:textId="77777777" w:rsidTr="0082603F">
        <w:tc>
          <w:tcPr>
            <w:tcW w:w="8910" w:type="dxa"/>
            <w:shd w:val="clear" w:color="auto" w:fill="DFEFD9" w:themeFill="accent4" w:themeFillTint="33"/>
          </w:tcPr>
          <w:p w14:paraId="6C9F1C67" w14:textId="25EB90EE" w:rsidR="0079396A" w:rsidRPr="001168F7" w:rsidRDefault="00A87746">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xml:space="preserve">, </w:t>
            </w:r>
            <w:r w:rsidRPr="00E24938">
              <w:rPr>
                <w:i/>
                <w:color w:val="000000" w:themeColor="text1"/>
                <w:lang w:val="en-US"/>
              </w:rPr>
              <w:t>Section B2.4</w:t>
            </w:r>
          </w:p>
        </w:tc>
      </w:tr>
    </w:tbl>
    <w:p w14:paraId="7E200CB5" w14:textId="2C201C94" w:rsidR="001349F2" w:rsidRDefault="001349F2" w:rsidP="001349F2">
      <w:pPr>
        <w:pStyle w:val="UpdatedInstructions"/>
        <w:spacing w:before="120" w:after="160" w:line="276" w:lineRule="auto"/>
        <w:rPr>
          <w:lang w:val="en-US"/>
        </w:rPr>
      </w:pPr>
      <w:r>
        <w:rPr>
          <w:lang w:val="en-US"/>
        </w:rPr>
        <w:t xml:space="preserve">Fill out the table to </w:t>
      </w:r>
      <w:r w:rsidR="00EE758E">
        <w:rPr>
          <w:lang w:val="en-US"/>
        </w:rPr>
        <w:t>justify</w:t>
      </w:r>
      <w:r w:rsidR="000F3BE0">
        <w:rPr>
          <w:lang w:val="en-US"/>
        </w:rPr>
        <w:t xml:space="preserve"> how</w:t>
      </w:r>
      <w:r w:rsidRPr="00B3473C">
        <w:rPr>
          <w:lang w:val="en-US"/>
        </w:rPr>
        <w:t xml:space="preserve"> HCVs related to biodiversity </w:t>
      </w:r>
      <w:r>
        <w:rPr>
          <w:lang w:val="en-US"/>
        </w:rPr>
        <w:t>will not be</w:t>
      </w:r>
      <w:r w:rsidRPr="00B3473C">
        <w:rPr>
          <w:lang w:val="en-US"/>
        </w:rPr>
        <w:t xml:space="preserve"> negatively affected by the project.</w:t>
      </w:r>
      <w:r>
        <w:rPr>
          <w:lang w:val="en-US"/>
        </w:rPr>
        <w:t xml:space="preserve"> Add rows as needed.</w:t>
      </w:r>
    </w:p>
    <w:tbl>
      <w:tblPr>
        <w:tblStyle w:val="GridTable5Dark-Accent211"/>
        <w:tblW w:w="9018" w:type="dxa"/>
        <w:tblInd w:w="607" w:type="dxa"/>
        <w:tblLook w:val="0620" w:firstRow="1" w:lastRow="0" w:firstColumn="0" w:lastColumn="0" w:noHBand="1" w:noVBand="1"/>
      </w:tblPr>
      <w:tblGrid>
        <w:gridCol w:w="3258"/>
        <w:gridCol w:w="5760"/>
      </w:tblGrid>
      <w:tr w:rsidR="001349F2" w:rsidRPr="00B3473C" w14:paraId="5A4A17C4" w14:textId="77777777" w:rsidTr="00FB4C3D">
        <w:trPr>
          <w:cnfStyle w:val="100000000000" w:firstRow="1" w:lastRow="0" w:firstColumn="0" w:lastColumn="0" w:oddVBand="0" w:evenVBand="0" w:oddHBand="0" w:evenHBand="0" w:firstRowFirstColumn="0" w:firstRowLastColumn="0" w:lastRowFirstColumn="0" w:lastRowLastColumn="0"/>
          <w:trHeight w:val="494"/>
        </w:trPr>
        <w:tc>
          <w:tcPr>
            <w:tcW w:w="3258" w:type="dxa"/>
            <w:tcBorders>
              <w:top w:val="none" w:sz="0" w:space="0" w:color="auto"/>
              <w:left w:val="none" w:sz="0" w:space="0" w:color="auto"/>
              <w:right w:val="none" w:sz="0" w:space="0" w:color="auto"/>
            </w:tcBorders>
          </w:tcPr>
          <w:p w14:paraId="2E948519" w14:textId="19D75B9E" w:rsidR="001349F2" w:rsidRPr="00CF1E87" w:rsidRDefault="001349F2" w:rsidP="00FB4C3D">
            <w:pPr>
              <w:pStyle w:val="TableTitlesupdated"/>
              <w:spacing w:before="80" w:after="80"/>
              <w:rPr>
                <w:b/>
                <w:bCs w:val="0"/>
              </w:rPr>
            </w:pPr>
            <w:r>
              <w:rPr>
                <w:b/>
                <w:bCs w:val="0"/>
              </w:rPr>
              <w:t xml:space="preserve">HCV related to </w:t>
            </w:r>
            <w:r w:rsidR="00A57B3E">
              <w:rPr>
                <w:b/>
                <w:bCs w:val="0"/>
              </w:rPr>
              <w:t>biodiversity</w:t>
            </w:r>
          </w:p>
        </w:tc>
        <w:tc>
          <w:tcPr>
            <w:tcW w:w="5760" w:type="dxa"/>
            <w:tcBorders>
              <w:top w:val="none" w:sz="0" w:space="0" w:color="auto"/>
              <w:left w:val="none" w:sz="0" w:space="0" w:color="auto"/>
              <w:right w:val="none" w:sz="0" w:space="0" w:color="auto"/>
            </w:tcBorders>
          </w:tcPr>
          <w:p w14:paraId="12C2E7FA" w14:textId="7DF4A97F" w:rsidR="001349F2" w:rsidRPr="00CF1E87" w:rsidRDefault="005B06ED" w:rsidP="00FB4C3D">
            <w:pPr>
              <w:pStyle w:val="TableTitlesupdated"/>
              <w:spacing w:before="80" w:after="80"/>
              <w:rPr>
                <w:b/>
                <w:bCs w:val="0"/>
              </w:rPr>
            </w:pPr>
            <w:r>
              <w:rPr>
                <w:b/>
                <w:bCs w:val="0"/>
              </w:rPr>
              <w:t>Protection measures</w:t>
            </w:r>
          </w:p>
        </w:tc>
      </w:tr>
      <w:tr w:rsidR="001349F2" w:rsidRPr="00B3473C" w14:paraId="04BD5CC8" w14:textId="77777777">
        <w:trPr>
          <w:trHeight w:val="440"/>
        </w:trPr>
        <w:tc>
          <w:tcPr>
            <w:tcW w:w="3258" w:type="dxa"/>
            <w:shd w:val="clear" w:color="auto" w:fill="F2F2F2" w:themeFill="background1" w:themeFillShade="F2"/>
          </w:tcPr>
          <w:p w14:paraId="677EB203" w14:textId="0BC8A534" w:rsidR="001349F2" w:rsidRPr="00FB4C3D" w:rsidRDefault="00FB4C3D" w:rsidP="00FB4C3D">
            <w:pPr>
              <w:pStyle w:val="TableInstructionsupdated"/>
              <w:spacing w:before="80" w:after="80"/>
              <w:rPr>
                <w:color w:val="4F5150"/>
                <w:sz w:val="21"/>
                <w:szCs w:val="21"/>
                <w:lang w:val="en-US"/>
              </w:rPr>
            </w:pPr>
            <w:r w:rsidRPr="00FB4C3D">
              <w:rPr>
                <w:color w:val="4F5150"/>
                <w:sz w:val="21"/>
                <w:szCs w:val="21"/>
                <w:lang w:val="en-US"/>
              </w:rPr>
              <w:t>State the HCV related to biodiversity</w:t>
            </w:r>
          </w:p>
        </w:tc>
        <w:tc>
          <w:tcPr>
            <w:tcW w:w="5760" w:type="dxa"/>
            <w:shd w:val="clear" w:color="auto" w:fill="F2F2F2" w:themeFill="background1" w:themeFillShade="F2"/>
          </w:tcPr>
          <w:p w14:paraId="028007F1" w14:textId="20401CAB" w:rsidR="001349F2" w:rsidRPr="00FB4C3D" w:rsidRDefault="00EE758E" w:rsidP="00FB4C3D">
            <w:pPr>
              <w:pStyle w:val="TableInstructionsupdated"/>
              <w:spacing w:before="80" w:after="80"/>
              <w:rPr>
                <w:color w:val="4F5150"/>
                <w:sz w:val="21"/>
                <w:szCs w:val="21"/>
                <w:lang w:val="en-US"/>
              </w:rPr>
            </w:pPr>
            <w:r>
              <w:rPr>
                <w:color w:val="4F5150"/>
                <w:sz w:val="21"/>
                <w:szCs w:val="21"/>
                <w:lang w:val="en-US"/>
              </w:rPr>
              <w:t>Justify</w:t>
            </w:r>
            <w:r w:rsidR="00FB4C3D" w:rsidRPr="00FB4C3D">
              <w:rPr>
                <w:color w:val="4F5150"/>
                <w:sz w:val="21"/>
                <w:szCs w:val="21"/>
                <w:lang w:val="en-US"/>
              </w:rPr>
              <w:t xml:space="preserve"> how </w:t>
            </w:r>
            <w:r w:rsidR="00EB4A4C">
              <w:rPr>
                <w:color w:val="4F5150"/>
                <w:sz w:val="21"/>
                <w:szCs w:val="21"/>
                <w:lang w:val="en-US"/>
              </w:rPr>
              <w:t xml:space="preserve">the </w:t>
            </w:r>
            <w:r w:rsidR="00FB4C3D" w:rsidRPr="00FB4C3D">
              <w:rPr>
                <w:color w:val="4F5150"/>
                <w:sz w:val="21"/>
                <w:szCs w:val="21"/>
                <w:lang w:val="en-US"/>
              </w:rPr>
              <w:t>HCV will not be negatively affected by the project.</w:t>
            </w:r>
          </w:p>
        </w:tc>
      </w:tr>
      <w:tr w:rsidR="001349F2" w:rsidRPr="00B3473C" w14:paraId="2FF7BE33" w14:textId="77777777">
        <w:trPr>
          <w:trHeight w:val="440"/>
        </w:trPr>
        <w:tc>
          <w:tcPr>
            <w:tcW w:w="3258" w:type="dxa"/>
            <w:shd w:val="clear" w:color="auto" w:fill="F2F2F2" w:themeFill="background1" w:themeFillShade="F2"/>
          </w:tcPr>
          <w:p w14:paraId="6F9D08EC" w14:textId="77777777" w:rsidR="001349F2" w:rsidRPr="00FB4C3D" w:rsidRDefault="001349F2" w:rsidP="00FB4C3D">
            <w:pPr>
              <w:pStyle w:val="TableInstructionsupdated"/>
              <w:spacing w:before="80" w:after="80"/>
              <w:rPr>
                <w:color w:val="4F5150"/>
                <w:sz w:val="21"/>
                <w:szCs w:val="21"/>
                <w:lang w:val="en-US"/>
              </w:rPr>
            </w:pPr>
          </w:p>
        </w:tc>
        <w:tc>
          <w:tcPr>
            <w:tcW w:w="5760" w:type="dxa"/>
            <w:shd w:val="clear" w:color="auto" w:fill="F2F2F2" w:themeFill="background1" w:themeFillShade="F2"/>
          </w:tcPr>
          <w:p w14:paraId="766C3344" w14:textId="77777777" w:rsidR="001349F2" w:rsidRPr="00FB4C3D" w:rsidRDefault="001349F2" w:rsidP="00FB4C3D">
            <w:pPr>
              <w:pStyle w:val="TableInstructionsupdated"/>
              <w:spacing w:before="80" w:after="80"/>
              <w:rPr>
                <w:color w:val="4F5150"/>
                <w:sz w:val="21"/>
                <w:szCs w:val="21"/>
                <w:lang w:val="en-US"/>
              </w:rPr>
            </w:pPr>
          </w:p>
        </w:tc>
      </w:tr>
    </w:tbl>
    <w:p w14:paraId="71AA0376" w14:textId="0B675072" w:rsidR="0056761A" w:rsidRPr="00B3473C" w:rsidRDefault="0056761A" w:rsidP="00297E07">
      <w:pPr>
        <w:pStyle w:val="Heading3"/>
      </w:pPr>
      <w:r w:rsidRPr="00B3473C">
        <w:t>GMO Exclusion</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79396A" w:rsidRPr="001168F7" w14:paraId="1EDC3BD9" w14:textId="77777777" w:rsidTr="000D7C66">
        <w:tc>
          <w:tcPr>
            <w:tcW w:w="8910" w:type="dxa"/>
            <w:shd w:val="clear" w:color="auto" w:fill="DFEFD9" w:themeFill="accent4" w:themeFillTint="33"/>
          </w:tcPr>
          <w:p w14:paraId="48A5E202" w14:textId="078726AB" w:rsidR="0079396A" w:rsidRPr="001168F7" w:rsidRDefault="00A87746">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xml:space="preserve">, </w:t>
            </w:r>
            <w:r w:rsidRPr="00E24938">
              <w:rPr>
                <w:i/>
                <w:color w:val="000000" w:themeColor="text1"/>
                <w:lang w:val="en-US"/>
              </w:rPr>
              <w:t>Section B2.7</w:t>
            </w:r>
          </w:p>
        </w:tc>
      </w:tr>
    </w:tbl>
    <w:p w14:paraId="2253C7B8" w14:textId="7A061683" w:rsidR="0056761A" w:rsidRPr="00B3473C" w:rsidRDefault="00AD00AC" w:rsidP="00A1497F">
      <w:pPr>
        <w:pStyle w:val="UpdatedInstructions"/>
        <w:spacing w:before="120" w:line="276" w:lineRule="auto"/>
        <w:rPr>
          <w:lang w:val="en-US"/>
        </w:rPr>
      </w:pPr>
      <w:r>
        <w:rPr>
          <w:lang w:val="en-US"/>
        </w:rPr>
        <w:lastRenderedPageBreak/>
        <w:t xml:space="preserve">Justify </w:t>
      </w:r>
      <w:r w:rsidR="00F50CF7">
        <w:rPr>
          <w:lang w:val="en-US"/>
        </w:rPr>
        <w:t xml:space="preserve">the measures </w:t>
      </w:r>
      <w:r w:rsidR="00622A25">
        <w:rPr>
          <w:lang w:val="en-US"/>
        </w:rPr>
        <w:t xml:space="preserve">to be implemented to ensure that </w:t>
      </w:r>
      <w:r w:rsidR="00DB4630" w:rsidRPr="00DB4630">
        <w:rPr>
          <w:lang w:val="en-US"/>
        </w:rPr>
        <w:t>genetically modified organisms (</w:t>
      </w:r>
      <w:r w:rsidR="0056761A" w:rsidRPr="00B3473C">
        <w:rPr>
          <w:lang w:val="en-US"/>
        </w:rPr>
        <w:t>GMOs</w:t>
      </w:r>
      <w:r w:rsidR="00DB4630">
        <w:rPr>
          <w:lang w:val="en-US"/>
        </w:rPr>
        <w:t>)</w:t>
      </w:r>
      <w:r w:rsidR="0056761A" w:rsidRPr="00B3473C">
        <w:rPr>
          <w:lang w:val="en-US"/>
        </w:rPr>
        <w:t xml:space="preserve"> </w:t>
      </w:r>
      <w:r w:rsidR="00622A25">
        <w:rPr>
          <w:lang w:val="en-US"/>
        </w:rPr>
        <w:t>will not be used to generate</w:t>
      </w:r>
      <w:r w:rsidR="0056761A" w:rsidRPr="00B3473C">
        <w:rPr>
          <w:lang w:val="en-US"/>
        </w:rPr>
        <w:t xml:space="preserve"> reductions or removals.</w:t>
      </w:r>
    </w:p>
    <w:p w14:paraId="0321AF72" w14:textId="04A5F8F7" w:rsidR="0056761A" w:rsidRPr="00B3473C" w:rsidRDefault="0056761A" w:rsidP="00297E07">
      <w:pPr>
        <w:pStyle w:val="Heading3"/>
      </w:pPr>
      <w:r w:rsidRPr="00B3473C">
        <w:t xml:space="preserve">Inputs </w:t>
      </w:r>
      <w:r w:rsidR="003C207B">
        <w:t xml:space="preserve">Used in the Project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79396A" w:rsidRPr="001168F7" w14:paraId="7C020BE7" w14:textId="77777777" w:rsidTr="000D7C66">
        <w:tc>
          <w:tcPr>
            <w:tcW w:w="8910" w:type="dxa"/>
            <w:shd w:val="clear" w:color="auto" w:fill="DFEFD9" w:themeFill="accent4" w:themeFillTint="33"/>
          </w:tcPr>
          <w:p w14:paraId="4594E42A" w14:textId="32AF8E83" w:rsidR="0079396A" w:rsidRPr="001168F7" w:rsidRDefault="00A87746">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xml:space="preserve">, </w:t>
            </w:r>
            <w:r w:rsidRPr="00E24938">
              <w:rPr>
                <w:i/>
                <w:color w:val="000000" w:themeColor="text1"/>
                <w:lang w:val="en-US"/>
              </w:rPr>
              <w:t>Section B2.8</w:t>
            </w:r>
          </w:p>
        </w:tc>
      </w:tr>
    </w:tbl>
    <w:p w14:paraId="3E545479" w14:textId="37FC9AE5" w:rsidR="0056761A" w:rsidRPr="00B3473C" w:rsidRDefault="00213316" w:rsidP="00BE6167">
      <w:pPr>
        <w:pStyle w:val="UpdatedInstructions"/>
        <w:spacing w:before="120" w:after="120" w:line="276" w:lineRule="auto"/>
        <w:rPr>
          <w:lang w:val="en-US"/>
        </w:rPr>
      </w:pPr>
      <w:r>
        <w:rPr>
          <w:lang w:val="en-US"/>
        </w:rPr>
        <w:t>F</w:t>
      </w:r>
      <w:r w:rsidR="00AD00AC" w:rsidRPr="006A4200">
        <w:rPr>
          <w:lang w:val="en-US"/>
        </w:rPr>
        <w:t>ill out</w:t>
      </w:r>
      <w:r>
        <w:rPr>
          <w:lang w:val="en-US"/>
        </w:rPr>
        <w:t xml:space="preserve"> one </w:t>
      </w:r>
      <w:r w:rsidR="00AD00AC" w:rsidRPr="006A4200">
        <w:rPr>
          <w:lang w:val="en-US"/>
        </w:rPr>
        <w:t xml:space="preserve">table below </w:t>
      </w:r>
      <w:r w:rsidR="0056761A" w:rsidRPr="00B3473C">
        <w:rPr>
          <w:lang w:val="en-US"/>
        </w:rPr>
        <w:t xml:space="preserve">to describe </w:t>
      </w:r>
      <w:r>
        <w:rPr>
          <w:lang w:val="en-US"/>
        </w:rPr>
        <w:t xml:space="preserve">each </w:t>
      </w:r>
      <w:r w:rsidR="0056761A" w:rsidRPr="00B3473C">
        <w:rPr>
          <w:lang w:val="en-US"/>
        </w:rPr>
        <w:t>fertilizer, chemical pesticide, biological control agent</w:t>
      </w:r>
      <w:r w:rsidR="00DA52B8">
        <w:rPr>
          <w:lang w:val="en-US"/>
        </w:rPr>
        <w:t>,</w:t>
      </w:r>
      <w:r w:rsidR="0056761A" w:rsidRPr="00B3473C">
        <w:rPr>
          <w:lang w:val="en-US"/>
        </w:rPr>
        <w:t xml:space="preserve"> and other inputs </w:t>
      </w:r>
      <w:r>
        <w:rPr>
          <w:lang w:val="en-US"/>
        </w:rPr>
        <w:t xml:space="preserve">intended to be </w:t>
      </w:r>
      <w:r w:rsidR="0056761A" w:rsidRPr="00B3473C">
        <w:rPr>
          <w:lang w:val="en-US"/>
        </w:rPr>
        <w:t xml:space="preserve">used </w:t>
      </w:r>
      <w:r w:rsidR="00271854">
        <w:rPr>
          <w:lang w:val="en-US"/>
        </w:rPr>
        <w:t>in</w:t>
      </w:r>
      <w:r w:rsidR="0056761A" w:rsidRPr="00B3473C">
        <w:rPr>
          <w:lang w:val="en-US"/>
        </w:rPr>
        <w:t xml:space="preserve"> the project. Copy and paste the table as needed.</w:t>
      </w:r>
    </w:p>
    <w:tbl>
      <w:tblPr>
        <w:tblStyle w:val="GridTable5Dark-Accent21"/>
        <w:tblW w:w="8910" w:type="dxa"/>
        <w:tblInd w:w="715" w:type="dxa"/>
        <w:tblCellMar>
          <w:bottom w:w="58" w:type="dxa"/>
        </w:tblCellMar>
        <w:tblLook w:val="0680" w:firstRow="0" w:lastRow="0" w:firstColumn="1" w:lastColumn="0" w:noHBand="1" w:noVBand="1"/>
      </w:tblPr>
      <w:tblGrid>
        <w:gridCol w:w="2610"/>
        <w:gridCol w:w="6300"/>
      </w:tblGrid>
      <w:tr w:rsidR="0056761A" w:rsidRPr="00B3473C" w14:paraId="1F789B47" w14:textId="77777777" w:rsidTr="008C06DB">
        <w:trPr>
          <w:trHeight w:val="323"/>
        </w:trPr>
        <w:tc>
          <w:tcPr>
            <w:cnfStyle w:val="001000000000" w:firstRow="0" w:lastRow="0" w:firstColumn="1" w:lastColumn="0" w:oddVBand="0" w:evenVBand="0" w:oddHBand="0" w:evenHBand="0" w:firstRowFirstColumn="0" w:firstRowLastColumn="0" w:lastRowFirstColumn="0" w:lastRowLastColumn="0"/>
            <w:tcW w:w="2610" w:type="dxa"/>
            <w:tcBorders>
              <w:top w:val="none" w:sz="0" w:space="0" w:color="auto"/>
              <w:left w:val="none" w:sz="0" w:space="0" w:color="auto"/>
            </w:tcBorders>
          </w:tcPr>
          <w:p w14:paraId="4439784E" w14:textId="77777777" w:rsidR="0056761A" w:rsidRPr="001E1C01" w:rsidRDefault="0056761A" w:rsidP="008C06DB">
            <w:pPr>
              <w:pStyle w:val="TableTitlesupdated"/>
              <w:spacing w:before="0" w:after="0"/>
              <w:rPr>
                <w:b/>
                <w:bCs w:val="0"/>
                <w:szCs w:val="21"/>
                <w:lang w:val="en-US"/>
              </w:rPr>
            </w:pPr>
            <w:r w:rsidRPr="001E1C01">
              <w:rPr>
                <w:b/>
                <w:bCs w:val="0"/>
                <w:szCs w:val="21"/>
                <w:lang w:val="en-US"/>
              </w:rPr>
              <w:t>Name</w:t>
            </w:r>
          </w:p>
        </w:tc>
        <w:tc>
          <w:tcPr>
            <w:tcW w:w="6300" w:type="dxa"/>
          </w:tcPr>
          <w:p w14:paraId="6BC92AB7" w14:textId="71858DE3" w:rsidR="0056761A" w:rsidRPr="001E1C01" w:rsidRDefault="0056761A" w:rsidP="008C06DB">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1E1C01">
              <w:rPr>
                <w:color w:val="4F5150"/>
                <w:sz w:val="21"/>
                <w:szCs w:val="21"/>
                <w:lang w:val="en-US"/>
              </w:rPr>
              <w:t>Identify input</w:t>
            </w:r>
            <w:r w:rsidR="001E1C01">
              <w:rPr>
                <w:color w:val="4F5150"/>
                <w:sz w:val="21"/>
                <w:szCs w:val="21"/>
                <w:lang w:val="en-US"/>
              </w:rPr>
              <w:t>.</w:t>
            </w:r>
          </w:p>
        </w:tc>
      </w:tr>
      <w:tr w:rsidR="0056761A" w:rsidRPr="00B3473C" w14:paraId="140938A8" w14:textId="77777777" w:rsidTr="008C06DB">
        <w:trPr>
          <w:trHeight w:val="422"/>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tcBorders>
          </w:tcPr>
          <w:p w14:paraId="70E9C2BD" w14:textId="77777777" w:rsidR="0056761A" w:rsidRPr="001E1C01" w:rsidRDefault="0056761A" w:rsidP="008C06DB">
            <w:pPr>
              <w:pStyle w:val="TableTitlesupdated"/>
              <w:spacing w:before="0" w:after="0"/>
              <w:rPr>
                <w:b/>
                <w:bCs w:val="0"/>
                <w:szCs w:val="21"/>
                <w:lang w:val="en-US"/>
              </w:rPr>
            </w:pPr>
            <w:r w:rsidRPr="001E1C01">
              <w:rPr>
                <w:b/>
                <w:bCs w:val="0"/>
                <w:szCs w:val="21"/>
                <w:lang w:val="en-US"/>
              </w:rPr>
              <w:t>Justification of use</w:t>
            </w:r>
          </w:p>
        </w:tc>
        <w:tc>
          <w:tcPr>
            <w:tcW w:w="6300" w:type="dxa"/>
          </w:tcPr>
          <w:p w14:paraId="52E0C598" w14:textId="557D64A3" w:rsidR="0056761A" w:rsidRPr="001E1C01" w:rsidRDefault="0056761A" w:rsidP="008C06DB">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1E1C01">
              <w:rPr>
                <w:color w:val="4F5150"/>
                <w:sz w:val="21"/>
                <w:szCs w:val="21"/>
                <w:lang w:val="en-US"/>
              </w:rPr>
              <w:t xml:space="preserve">Justify </w:t>
            </w:r>
            <w:r w:rsidR="0043511C" w:rsidRPr="001E1C01">
              <w:rPr>
                <w:color w:val="4F5150"/>
                <w:sz w:val="21"/>
                <w:szCs w:val="21"/>
                <w:lang w:val="en-US"/>
              </w:rPr>
              <w:t xml:space="preserve">the input’s </w:t>
            </w:r>
            <w:r w:rsidRPr="001E1C01">
              <w:rPr>
                <w:color w:val="4F5150"/>
                <w:sz w:val="21"/>
                <w:szCs w:val="21"/>
                <w:lang w:val="en-US"/>
              </w:rPr>
              <w:t>use</w:t>
            </w:r>
            <w:r w:rsidR="001E1C01">
              <w:rPr>
                <w:color w:val="4F5150"/>
                <w:sz w:val="21"/>
                <w:szCs w:val="21"/>
                <w:lang w:val="en-US"/>
              </w:rPr>
              <w:t>.</w:t>
            </w:r>
          </w:p>
        </w:tc>
      </w:tr>
      <w:tr w:rsidR="0056761A" w:rsidRPr="00B3473C" w14:paraId="020F7FBE" w14:textId="77777777" w:rsidTr="008C06DB">
        <w:trPr>
          <w:trHeight w:val="557"/>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tcBorders>
          </w:tcPr>
          <w:p w14:paraId="40CF2FBE" w14:textId="77777777" w:rsidR="0056761A" w:rsidRPr="001E1C01" w:rsidRDefault="0056761A" w:rsidP="008C06DB">
            <w:pPr>
              <w:pStyle w:val="TableTitlesupdated"/>
              <w:spacing w:before="0" w:after="0"/>
              <w:rPr>
                <w:b/>
                <w:bCs w:val="0"/>
                <w:szCs w:val="21"/>
                <w:lang w:val="en-US"/>
              </w:rPr>
            </w:pPr>
            <w:r w:rsidRPr="001E1C01">
              <w:rPr>
                <w:b/>
                <w:bCs w:val="0"/>
                <w:szCs w:val="21"/>
                <w:lang w:val="en-US"/>
              </w:rPr>
              <w:t>Potential adverse effect</w:t>
            </w:r>
          </w:p>
        </w:tc>
        <w:tc>
          <w:tcPr>
            <w:tcW w:w="6300" w:type="dxa"/>
          </w:tcPr>
          <w:p w14:paraId="67675407" w14:textId="6C8DD577" w:rsidR="0056761A" w:rsidRPr="001E1C01" w:rsidRDefault="0056761A" w:rsidP="008C06DB">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1E1C01">
              <w:rPr>
                <w:color w:val="4F5150"/>
                <w:sz w:val="21"/>
                <w:szCs w:val="21"/>
                <w:lang w:val="en-US"/>
              </w:rPr>
              <w:t>Describe the possible adverse effects on the region’s environment and communities</w:t>
            </w:r>
            <w:r w:rsidR="001E1C01">
              <w:rPr>
                <w:color w:val="4F5150"/>
                <w:sz w:val="21"/>
                <w:szCs w:val="21"/>
                <w:lang w:val="en-US"/>
              </w:rPr>
              <w:t>.</w:t>
            </w:r>
          </w:p>
        </w:tc>
      </w:tr>
    </w:tbl>
    <w:p w14:paraId="27A43E6B" w14:textId="5172C6B1" w:rsidR="0056761A" w:rsidRPr="00B3473C" w:rsidRDefault="0056761A" w:rsidP="00297E07">
      <w:pPr>
        <w:pStyle w:val="Heading3"/>
      </w:pPr>
      <w:bookmarkStart w:id="196" w:name="_Ref165462975"/>
      <w:r w:rsidRPr="00B3473C">
        <w:t>Waste Products</w:t>
      </w:r>
      <w:bookmarkEnd w:id="196"/>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79396A" w:rsidRPr="001168F7" w14:paraId="0198E939" w14:textId="77777777" w:rsidTr="000D7C66">
        <w:tc>
          <w:tcPr>
            <w:tcW w:w="8910" w:type="dxa"/>
            <w:shd w:val="clear" w:color="auto" w:fill="DFEFD9" w:themeFill="accent4" w:themeFillTint="33"/>
          </w:tcPr>
          <w:p w14:paraId="51AD54BE" w14:textId="2F8F5CBA" w:rsidR="0079396A" w:rsidRPr="001168F7" w:rsidRDefault="00A87746">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xml:space="preserve">, </w:t>
            </w:r>
            <w:r w:rsidRPr="00A87746">
              <w:rPr>
                <w:color w:val="000000" w:themeColor="text1"/>
                <w:lang w:val="en-US"/>
              </w:rPr>
              <w:t>Section B</w:t>
            </w:r>
            <w:r w:rsidR="0079396A" w:rsidRPr="00A87746">
              <w:rPr>
                <w:color w:val="000000" w:themeColor="text1"/>
                <w:lang w:val="en-US"/>
              </w:rPr>
              <w:t>2.9</w:t>
            </w:r>
          </w:p>
        </w:tc>
      </w:tr>
    </w:tbl>
    <w:p w14:paraId="62FB50A9" w14:textId="13ECF6BF" w:rsidR="0056761A" w:rsidRPr="00B3473C" w:rsidRDefault="0056761A" w:rsidP="00A1497F">
      <w:pPr>
        <w:pStyle w:val="UpdatedInstructions"/>
        <w:spacing w:before="120" w:line="276" w:lineRule="auto"/>
        <w:rPr>
          <w:lang w:val="en-US"/>
        </w:rPr>
      </w:pPr>
      <w:r w:rsidRPr="00B3473C">
        <w:rPr>
          <w:lang w:val="en-US"/>
        </w:rPr>
        <w:t>Describe the process for identifying, classifying, and managing all waste products resulting from project activities.</w:t>
      </w:r>
    </w:p>
    <w:p w14:paraId="5E52404E" w14:textId="77777777" w:rsidR="0056761A" w:rsidRPr="00B3473C" w:rsidRDefault="0056761A" w:rsidP="0065687D">
      <w:pPr>
        <w:pStyle w:val="Heading2"/>
      </w:pPr>
      <w:bookmarkStart w:id="197" w:name="_Offsite_Biodiversity_Impacts"/>
      <w:bookmarkStart w:id="198" w:name="_Ref158195616"/>
      <w:bookmarkStart w:id="199" w:name="_Toc159492715"/>
      <w:bookmarkStart w:id="200" w:name="_Toc243481052"/>
      <w:bookmarkEnd w:id="197"/>
      <w:r w:rsidRPr="00B3473C">
        <w:t>Offsite Biodiversity Impacts</w:t>
      </w:r>
      <w:bookmarkEnd w:id="198"/>
      <w:bookmarkEnd w:id="199"/>
      <w:bookmarkEnd w:id="200"/>
      <w:r w:rsidRPr="00B3473C">
        <w:t xml:space="preserve"> </w:t>
      </w:r>
    </w:p>
    <w:p w14:paraId="1479D32B" w14:textId="77ED75AC" w:rsidR="0056761A" w:rsidRPr="00B3473C" w:rsidRDefault="0056761A" w:rsidP="00297E07">
      <w:pPr>
        <w:pStyle w:val="Heading3"/>
      </w:pPr>
      <w:r w:rsidRPr="00B3473C">
        <w:t>Negative Offsite Biodiversity Impacts and Mitigation Measures</w:t>
      </w:r>
      <w:r w:rsidRPr="00B3473C">
        <w:rPr>
          <w:color w:val="808080" w:themeColor="background1" w:themeShade="80"/>
        </w:rPr>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79396A" w:rsidRPr="001168F7" w14:paraId="5F8567D2" w14:textId="77777777" w:rsidTr="000D7C66">
        <w:tc>
          <w:tcPr>
            <w:tcW w:w="8910" w:type="dxa"/>
            <w:shd w:val="clear" w:color="auto" w:fill="DFEFD9" w:themeFill="accent4" w:themeFillTint="33"/>
          </w:tcPr>
          <w:p w14:paraId="6D0B2488" w14:textId="3A75A9EF" w:rsidR="0079396A" w:rsidRPr="001168F7" w:rsidRDefault="00A87746">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sidR="003F0156">
              <w:rPr>
                <w:color w:val="000000" w:themeColor="text1"/>
                <w:lang w:val="en-US"/>
              </w:rPr>
              <w:t>s</w:t>
            </w:r>
            <w:r>
              <w:rPr>
                <w:color w:val="000000" w:themeColor="text1"/>
                <w:lang w:val="en-US"/>
              </w:rPr>
              <w:t xml:space="preserve"> B3.1 and B3.2</w:t>
            </w:r>
          </w:p>
        </w:tc>
      </w:tr>
    </w:tbl>
    <w:p w14:paraId="20A6E281" w14:textId="5A7BBCF1" w:rsidR="0056761A" w:rsidRPr="00B3473C" w:rsidRDefault="007B44CC" w:rsidP="007B44CC">
      <w:pPr>
        <w:pStyle w:val="UpdatedInstructions"/>
        <w:spacing w:before="120" w:after="120" w:line="276" w:lineRule="auto"/>
        <w:rPr>
          <w:lang w:val="en-US"/>
        </w:rPr>
      </w:pPr>
      <w:r>
        <w:rPr>
          <w:lang w:val="en-US"/>
        </w:rPr>
        <w:t>Fill out</w:t>
      </w:r>
      <w:r w:rsidR="0056761A" w:rsidRPr="00B3473C">
        <w:rPr>
          <w:lang w:val="en-US"/>
        </w:rPr>
        <w:t xml:space="preserve"> the table below to describe any potential negative impacts on biodiversity outside of the project zone resulting from project activities. Add rows as needed.</w:t>
      </w:r>
    </w:p>
    <w:tbl>
      <w:tblPr>
        <w:tblW w:w="891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40"/>
        <w:gridCol w:w="5670"/>
      </w:tblGrid>
      <w:tr w:rsidR="0056761A" w:rsidRPr="00B3473C" w14:paraId="079F6CB8" w14:textId="77777777" w:rsidTr="000D7C66">
        <w:trPr>
          <w:trHeight w:val="332"/>
        </w:trPr>
        <w:tc>
          <w:tcPr>
            <w:tcW w:w="3240" w:type="dxa"/>
            <w:shd w:val="clear" w:color="auto" w:fill="2B3957"/>
          </w:tcPr>
          <w:p w14:paraId="3D4C2616" w14:textId="77777777" w:rsidR="0056761A" w:rsidRPr="00B3473C" w:rsidRDefault="0056761A" w:rsidP="00A1497F">
            <w:pPr>
              <w:pStyle w:val="TableTitlesupdated"/>
              <w:rPr>
                <w:lang w:val="en-US"/>
              </w:rPr>
            </w:pPr>
            <w:r w:rsidRPr="00B3473C">
              <w:rPr>
                <w:lang w:val="en-US"/>
              </w:rPr>
              <w:t xml:space="preserve">Negative offsite impact </w:t>
            </w:r>
          </w:p>
        </w:tc>
        <w:tc>
          <w:tcPr>
            <w:tcW w:w="5670" w:type="dxa"/>
            <w:shd w:val="clear" w:color="auto" w:fill="2B3957"/>
          </w:tcPr>
          <w:p w14:paraId="2D5DEED0" w14:textId="77777777" w:rsidR="0056761A" w:rsidRPr="00B3473C" w:rsidRDefault="0056761A" w:rsidP="00A1497F">
            <w:pPr>
              <w:pStyle w:val="TableTitlesupdated"/>
              <w:rPr>
                <w:lang w:val="en-US"/>
              </w:rPr>
            </w:pPr>
            <w:r w:rsidRPr="00B3473C">
              <w:rPr>
                <w:lang w:val="en-US"/>
              </w:rPr>
              <w:t>Mitigation measure(s)</w:t>
            </w:r>
          </w:p>
        </w:tc>
      </w:tr>
      <w:tr w:rsidR="0056761A" w:rsidRPr="00B3473C" w14:paraId="182AB4DF" w14:textId="77777777" w:rsidTr="000D7C66">
        <w:tc>
          <w:tcPr>
            <w:tcW w:w="3240" w:type="dxa"/>
            <w:shd w:val="clear" w:color="auto" w:fill="F2F2F2" w:themeFill="background1" w:themeFillShade="F2"/>
          </w:tcPr>
          <w:p w14:paraId="0A1A8971" w14:textId="5B7C655B" w:rsidR="0056761A" w:rsidRPr="00E93297" w:rsidRDefault="007B44CC" w:rsidP="00E93297">
            <w:pPr>
              <w:pStyle w:val="TableInstructionsupdated"/>
              <w:spacing w:before="80" w:after="80"/>
              <w:rPr>
                <w:color w:val="4F5150"/>
                <w:sz w:val="21"/>
                <w:szCs w:val="21"/>
                <w:lang w:val="en-US"/>
              </w:rPr>
            </w:pPr>
            <w:r w:rsidRPr="00E93297">
              <w:rPr>
                <w:color w:val="4F5150"/>
                <w:sz w:val="21"/>
                <w:szCs w:val="21"/>
                <w:lang w:val="en-US"/>
              </w:rPr>
              <w:t>State the</w:t>
            </w:r>
            <w:r w:rsidR="0056761A" w:rsidRPr="00E93297">
              <w:rPr>
                <w:color w:val="4F5150"/>
                <w:sz w:val="21"/>
                <w:szCs w:val="21"/>
                <w:lang w:val="en-US"/>
              </w:rPr>
              <w:t xml:space="preserve"> potential negative impact on biodiversity</w:t>
            </w:r>
          </w:p>
        </w:tc>
        <w:tc>
          <w:tcPr>
            <w:tcW w:w="5670" w:type="dxa"/>
            <w:shd w:val="clear" w:color="auto" w:fill="F2F2F2" w:themeFill="background1" w:themeFillShade="F2"/>
          </w:tcPr>
          <w:p w14:paraId="3717692D" w14:textId="7C1051D7" w:rsidR="0056761A" w:rsidRPr="00E93297" w:rsidRDefault="008C4B79" w:rsidP="00E93297">
            <w:pPr>
              <w:pStyle w:val="TableInstructionsupdated"/>
              <w:spacing w:before="80" w:after="80"/>
              <w:rPr>
                <w:color w:val="4F5150"/>
                <w:sz w:val="21"/>
                <w:szCs w:val="21"/>
                <w:lang w:val="en-US"/>
              </w:rPr>
            </w:pPr>
            <w:r>
              <w:rPr>
                <w:color w:val="4F5150"/>
                <w:sz w:val="21"/>
                <w:szCs w:val="21"/>
                <w:lang w:val="en-US"/>
              </w:rPr>
              <w:t>Justify how</w:t>
            </w:r>
            <w:r w:rsidR="00213316" w:rsidRPr="00E93297">
              <w:rPr>
                <w:color w:val="4F5150"/>
                <w:sz w:val="21"/>
                <w:szCs w:val="21"/>
                <w:lang w:val="en-US"/>
              </w:rPr>
              <w:t xml:space="preserve"> </w:t>
            </w:r>
            <w:r w:rsidR="0056761A" w:rsidRPr="007B133F">
              <w:rPr>
                <w:color w:val="4F5150"/>
                <w:sz w:val="21"/>
                <w:szCs w:val="21"/>
                <w:lang w:val="en-US"/>
              </w:rPr>
              <w:t xml:space="preserve">the </w:t>
            </w:r>
            <w:r w:rsidR="001A3756" w:rsidRPr="007B133F">
              <w:rPr>
                <w:color w:val="4F5150"/>
                <w:sz w:val="21"/>
                <w:szCs w:val="21"/>
                <w:lang w:val="en-US"/>
              </w:rPr>
              <w:t>commensurate mitigation measures in place to prevent or mitigate each risk</w:t>
            </w:r>
            <w:r>
              <w:rPr>
                <w:color w:val="4F5150"/>
                <w:sz w:val="21"/>
                <w:szCs w:val="21"/>
                <w:lang w:val="en-US"/>
              </w:rPr>
              <w:t xml:space="preserve"> are appropriate</w:t>
            </w:r>
            <w:r w:rsidR="001A3756" w:rsidRPr="007B133F">
              <w:rPr>
                <w:color w:val="4F5150"/>
                <w:sz w:val="21"/>
                <w:szCs w:val="21"/>
                <w:lang w:val="en-US"/>
              </w:rPr>
              <w:t>.</w:t>
            </w:r>
          </w:p>
        </w:tc>
      </w:tr>
      <w:tr w:rsidR="0056761A" w:rsidRPr="00B3473C" w14:paraId="7349A707" w14:textId="77777777" w:rsidTr="000D7C66">
        <w:tc>
          <w:tcPr>
            <w:tcW w:w="3240" w:type="dxa"/>
            <w:shd w:val="clear" w:color="auto" w:fill="F2F2F2" w:themeFill="background1" w:themeFillShade="F2"/>
          </w:tcPr>
          <w:p w14:paraId="39699A77" w14:textId="77777777" w:rsidR="0056761A" w:rsidRPr="00E93297" w:rsidRDefault="0056761A" w:rsidP="00A1497F">
            <w:pPr>
              <w:pStyle w:val="TableInstructionsupdated"/>
              <w:rPr>
                <w:color w:val="4F5150"/>
                <w:sz w:val="21"/>
                <w:szCs w:val="21"/>
                <w:lang w:val="en-US"/>
              </w:rPr>
            </w:pPr>
          </w:p>
        </w:tc>
        <w:tc>
          <w:tcPr>
            <w:tcW w:w="5670" w:type="dxa"/>
            <w:shd w:val="clear" w:color="auto" w:fill="F2F2F2" w:themeFill="background1" w:themeFillShade="F2"/>
          </w:tcPr>
          <w:p w14:paraId="23579DB3" w14:textId="77777777" w:rsidR="0056761A" w:rsidRPr="00E93297" w:rsidRDefault="0056761A" w:rsidP="00A1497F">
            <w:pPr>
              <w:pStyle w:val="TableInstructionsupdated"/>
              <w:rPr>
                <w:color w:val="4F5150"/>
                <w:sz w:val="21"/>
                <w:szCs w:val="21"/>
                <w:lang w:val="en-US"/>
              </w:rPr>
            </w:pPr>
          </w:p>
        </w:tc>
      </w:tr>
    </w:tbl>
    <w:p w14:paraId="6B99B0ED" w14:textId="2E97DEE0" w:rsidR="0056761A" w:rsidRPr="00B3473C" w:rsidRDefault="0056761A" w:rsidP="00297E07">
      <w:pPr>
        <w:pStyle w:val="Heading3"/>
      </w:pPr>
      <w:r w:rsidRPr="00B3473C">
        <w:t>Net Offsite Biodiversity Benefits</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79396A" w:rsidRPr="001168F7" w14:paraId="429D0F14" w14:textId="77777777" w:rsidTr="0082603F">
        <w:tc>
          <w:tcPr>
            <w:tcW w:w="8910" w:type="dxa"/>
            <w:shd w:val="clear" w:color="auto" w:fill="DFEFD9" w:themeFill="accent4" w:themeFillTint="33"/>
          </w:tcPr>
          <w:p w14:paraId="221960A3" w14:textId="2A0B7698" w:rsidR="0079396A" w:rsidRPr="001168F7" w:rsidRDefault="006E44F3">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B3.3</w:t>
            </w:r>
          </w:p>
        </w:tc>
      </w:tr>
    </w:tbl>
    <w:p w14:paraId="022557D5" w14:textId="58DAF6A4" w:rsidR="0056761A" w:rsidRPr="007B44CC" w:rsidRDefault="00C001FA" w:rsidP="007B44CC">
      <w:pPr>
        <w:pStyle w:val="UpdatedInstructions"/>
        <w:spacing w:before="120" w:after="120" w:line="276" w:lineRule="auto"/>
        <w:rPr>
          <w:lang w:val="en-US"/>
        </w:rPr>
      </w:pPr>
      <w:r>
        <w:rPr>
          <w:lang w:val="en-US"/>
        </w:rPr>
        <w:t>Explain the evaluation of</w:t>
      </w:r>
      <w:r w:rsidR="0056761A" w:rsidRPr="007B44CC">
        <w:rPr>
          <w:lang w:val="en-US"/>
        </w:rPr>
        <w:t xml:space="preserve"> potential unmitigated negative impacts on biodiversity outside the project zone and compare them with the project’s potential biodiversity benefits within the project zone. Justify that the net effect of the project on biodiversity </w:t>
      </w:r>
      <w:r w:rsidR="00213316">
        <w:rPr>
          <w:lang w:val="en-US"/>
        </w:rPr>
        <w:t xml:space="preserve">will be </w:t>
      </w:r>
      <w:r w:rsidR="0056761A" w:rsidRPr="007B44CC">
        <w:rPr>
          <w:lang w:val="en-US"/>
        </w:rPr>
        <w:t>positive.</w:t>
      </w:r>
    </w:p>
    <w:p w14:paraId="420A67C1" w14:textId="447B3C0F" w:rsidR="0056761A" w:rsidRPr="00B3473C" w:rsidRDefault="0056761A" w:rsidP="00F27D91">
      <w:pPr>
        <w:pStyle w:val="Heading2"/>
      </w:pPr>
      <w:bookmarkStart w:id="201" w:name="_Ref240031082"/>
      <w:bookmarkStart w:id="202" w:name="_Toc243481053"/>
      <w:r w:rsidRPr="00B3473C">
        <w:t>Biodiversity Monitoring Plan</w:t>
      </w:r>
      <w:bookmarkEnd w:id="201"/>
      <w:bookmarkEnd w:id="202"/>
      <w:r w:rsidRPr="00B3473C">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A02095" w:rsidRPr="001168F7" w14:paraId="33966954" w14:textId="77777777" w:rsidTr="0082603F">
        <w:tc>
          <w:tcPr>
            <w:tcW w:w="8910" w:type="dxa"/>
            <w:shd w:val="clear" w:color="auto" w:fill="DFEFD9" w:themeFill="accent4" w:themeFillTint="33"/>
          </w:tcPr>
          <w:p w14:paraId="107A0174" w14:textId="13D56CC2" w:rsidR="00A02095" w:rsidRPr="001168F7" w:rsidRDefault="006E44F3">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sidR="003F0156">
              <w:rPr>
                <w:color w:val="000000" w:themeColor="text1"/>
                <w:lang w:val="en-US"/>
              </w:rPr>
              <w:t>s</w:t>
            </w:r>
            <w:r>
              <w:rPr>
                <w:color w:val="000000" w:themeColor="text1"/>
                <w:lang w:val="en-US"/>
              </w:rPr>
              <w:t xml:space="preserve"> B4.1</w:t>
            </w:r>
            <w:r w:rsidR="00A02095" w:rsidRPr="006E44F3">
              <w:rPr>
                <w:color w:val="000000" w:themeColor="text1"/>
                <w:lang w:val="en-US"/>
              </w:rPr>
              <w:t>, B4.2, GL1.4</w:t>
            </w:r>
            <w:r>
              <w:rPr>
                <w:color w:val="000000" w:themeColor="text1"/>
                <w:lang w:val="en-US"/>
              </w:rPr>
              <w:t>, and</w:t>
            </w:r>
            <w:r w:rsidR="003F0156">
              <w:rPr>
                <w:color w:val="000000" w:themeColor="text1"/>
                <w:lang w:val="en-US"/>
              </w:rPr>
              <w:t xml:space="preserve"> </w:t>
            </w:r>
            <w:r w:rsidR="00A02095" w:rsidRPr="006E44F3">
              <w:rPr>
                <w:color w:val="000000" w:themeColor="text1"/>
                <w:lang w:val="en-US"/>
              </w:rPr>
              <w:t>GL3.4</w:t>
            </w:r>
          </w:p>
        </w:tc>
      </w:tr>
    </w:tbl>
    <w:p w14:paraId="7362FD17" w14:textId="4F8300D1" w:rsidR="00CC05F3" w:rsidRPr="00B3473C" w:rsidRDefault="00CC05F3" w:rsidP="00CC05F3">
      <w:pPr>
        <w:pStyle w:val="UpdatedInstructions"/>
        <w:spacing w:before="120" w:line="276" w:lineRule="auto"/>
        <w:rPr>
          <w:lang w:val="en-US"/>
        </w:rPr>
      </w:pPr>
      <w:r>
        <w:rPr>
          <w:lang w:val="en-US"/>
        </w:rPr>
        <w:lastRenderedPageBreak/>
        <w:t>Attach</w:t>
      </w:r>
      <w:r w:rsidRPr="00B3473C">
        <w:rPr>
          <w:lang w:val="en-US"/>
        </w:rPr>
        <w:t xml:space="preserve"> a</w:t>
      </w:r>
      <w:r>
        <w:rPr>
          <w:lang w:val="en-US"/>
        </w:rPr>
        <w:t xml:space="preserve"> </w:t>
      </w:r>
      <w:r w:rsidRPr="00B3473C">
        <w:rPr>
          <w:lang w:val="en-US"/>
        </w:rPr>
        <w:t xml:space="preserve">monitoring plan that identifies </w:t>
      </w:r>
      <w:r w:rsidR="001711E5">
        <w:rPr>
          <w:lang w:val="en-US"/>
        </w:rPr>
        <w:t xml:space="preserve">biodiversity variables </w:t>
      </w:r>
      <w:r w:rsidRPr="00B3473C">
        <w:rPr>
          <w:lang w:val="en-US"/>
        </w:rPr>
        <w:t xml:space="preserve">to be monitored, </w:t>
      </w:r>
      <w:r w:rsidR="00B930C8">
        <w:rPr>
          <w:lang w:val="en-US"/>
        </w:rPr>
        <w:t>the</w:t>
      </w:r>
      <w:r w:rsidRPr="00B3473C">
        <w:rPr>
          <w:lang w:val="en-US"/>
        </w:rPr>
        <w:t xml:space="preserve"> sampling methods, and the frequency of monitoring and reporting. </w:t>
      </w:r>
    </w:p>
    <w:p w14:paraId="379459C3" w14:textId="674F403C" w:rsidR="00CC05F3" w:rsidRDefault="00CC05F3" w:rsidP="00CC05F3">
      <w:pPr>
        <w:pStyle w:val="UpdatedInstructions"/>
        <w:spacing w:before="120" w:line="276" w:lineRule="auto"/>
        <w:rPr>
          <w:lang w:val="en-US"/>
        </w:rPr>
      </w:pPr>
      <w:r>
        <w:rPr>
          <w:lang w:val="en-US"/>
        </w:rPr>
        <w:t xml:space="preserve">Where </w:t>
      </w:r>
      <w:r w:rsidRPr="00B3473C">
        <w:rPr>
          <w:lang w:val="en-US"/>
        </w:rPr>
        <w:t>the project intends to meet Gold Level for</w:t>
      </w:r>
      <w:r>
        <w:rPr>
          <w:lang w:val="en-US"/>
        </w:rPr>
        <w:t>:</w:t>
      </w:r>
    </w:p>
    <w:p w14:paraId="514451CD" w14:textId="53E86342" w:rsidR="00CC05F3" w:rsidRDefault="00CC05F3">
      <w:pPr>
        <w:pStyle w:val="UpdatedInstructions"/>
        <w:numPr>
          <w:ilvl w:val="0"/>
          <w:numId w:val="29"/>
        </w:numPr>
        <w:spacing w:before="120" w:line="276" w:lineRule="auto"/>
        <w:ind w:left="1080"/>
        <w:rPr>
          <w:lang w:val="en-US"/>
        </w:rPr>
      </w:pPr>
      <w:proofErr w:type="gramStart"/>
      <w:r w:rsidRPr="00B3473C">
        <w:rPr>
          <w:lang w:val="en-US"/>
        </w:rPr>
        <w:t>climate</w:t>
      </w:r>
      <w:proofErr w:type="gramEnd"/>
      <w:r w:rsidRPr="00B3473C">
        <w:rPr>
          <w:lang w:val="en-US"/>
        </w:rPr>
        <w:t xml:space="preserve"> change adaptation benefits</w:t>
      </w:r>
      <w:r>
        <w:rPr>
          <w:lang w:val="en-US"/>
        </w:rPr>
        <w:t xml:space="preserve">, include in the </w:t>
      </w:r>
      <w:r w:rsidR="000817E4">
        <w:rPr>
          <w:lang w:val="en-US"/>
        </w:rPr>
        <w:t>biodiversity</w:t>
      </w:r>
      <w:r>
        <w:rPr>
          <w:lang w:val="en-US"/>
        </w:rPr>
        <w:t xml:space="preserve"> monitoring plan </w:t>
      </w:r>
      <w:r w:rsidR="00872FCE">
        <w:rPr>
          <w:lang w:val="en-US"/>
        </w:rPr>
        <w:t xml:space="preserve">how the project will provide significant support to assist biodiversity </w:t>
      </w:r>
      <w:r w:rsidR="00D662F3">
        <w:rPr>
          <w:lang w:val="en-US"/>
        </w:rPr>
        <w:t xml:space="preserve">in adapting </w:t>
      </w:r>
      <w:r w:rsidR="00872FCE">
        <w:rPr>
          <w:lang w:val="en-US"/>
        </w:rPr>
        <w:t>to the impacts of climate change</w:t>
      </w:r>
      <w:r>
        <w:rPr>
          <w:lang w:val="en-US"/>
        </w:rPr>
        <w:t>.</w:t>
      </w:r>
    </w:p>
    <w:p w14:paraId="4502F5A5" w14:textId="288DA5EE" w:rsidR="00CC05F3" w:rsidRPr="00B3473C" w:rsidRDefault="00CC05F3">
      <w:pPr>
        <w:pStyle w:val="UpdatedInstructions"/>
        <w:numPr>
          <w:ilvl w:val="0"/>
          <w:numId w:val="29"/>
        </w:numPr>
        <w:spacing w:before="120" w:line="276" w:lineRule="auto"/>
        <w:ind w:left="1080"/>
      </w:pPr>
      <w:proofErr w:type="gramStart"/>
      <w:r w:rsidRPr="00320834">
        <w:rPr>
          <w:lang w:val="en-US"/>
        </w:rPr>
        <w:t>exceptional</w:t>
      </w:r>
      <w:proofErr w:type="gramEnd"/>
      <w:r w:rsidRPr="00320834">
        <w:rPr>
          <w:lang w:val="en-US"/>
        </w:rPr>
        <w:t xml:space="preserve"> </w:t>
      </w:r>
      <w:r w:rsidR="003B0EE1">
        <w:rPr>
          <w:lang w:val="en-US"/>
        </w:rPr>
        <w:t xml:space="preserve">biodiversity </w:t>
      </w:r>
      <w:r w:rsidRPr="00320834">
        <w:rPr>
          <w:lang w:val="en-US"/>
        </w:rPr>
        <w:t>benefits</w:t>
      </w:r>
      <w:r>
        <w:rPr>
          <w:lang w:val="en-US"/>
        </w:rPr>
        <w:t xml:space="preserve">, include in the </w:t>
      </w:r>
      <w:r w:rsidR="003B0EE1">
        <w:rPr>
          <w:lang w:val="en-US"/>
        </w:rPr>
        <w:t>biodiversity</w:t>
      </w:r>
      <w:r>
        <w:rPr>
          <w:lang w:val="en-US"/>
        </w:rPr>
        <w:t xml:space="preserve"> monitoring plan the requirements in Section </w:t>
      </w:r>
      <w:r w:rsidRPr="00B3473C">
        <w:rPr>
          <w:lang w:val="en-US"/>
        </w:rPr>
        <w:t>GL</w:t>
      </w:r>
      <w:r w:rsidR="001124E0">
        <w:rPr>
          <w:lang w:val="en-US"/>
        </w:rPr>
        <w:t>3</w:t>
      </w:r>
      <w:r>
        <w:rPr>
          <w:lang w:val="en-US"/>
        </w:rPr>
        <w:t xml:space="preserve"> of the CCBS Standard, v3.1.</w:t>
      </w:r>
    </w:p>
    <w:p w14:paraId="672FA55B" w14:textId="77777777" w:rsidR="0056761A" w:rsidRPr="00B3473C" w:rsidRDefault="0056761A" w:rsidP="0065687D">
      <w:pPr>
        <w:pStyle w:val="Heading2"/>
      </w:pPr>
      <w:bookmarkStart w:id="203" w:name="_Toc159492717"/>
      <w:bookmarkStart w:id="204" w:name="_Toc243481054"/>
      <w:r w:rsidRPr="00B3473C">
        <w:t>Optional Criterion: Exceptional Biodiversity Benefits</w:t>
      </w:r>
      <w:bookmarkEnd w:id="203"/>
      <w:bookmarkEnd w:id="204"/>
      <w:r w:rsidRPr="00B3473C">
        <w:t xml:space="preserve"> </w:t>
      </w:r>
    </w:p>
    <w:p w14:paraId="29E77F48" w14:textId="617EDEA7" w:rsidR="0056761A" w:rsidRPr="00B3473C" w:rsidRDefault="001124E0" w:rsidP="00A1497F">
      <w:pPr>
        <w:pStyle w:val="UpdatedInstructions"/>
        <w:spacing w:before="120" w:line="276" w:lineRule="auto"/>
        <w:rPr>
          <w:lang w:val="en-US"/>
        </w:rPr>
      </w:pPr>
      <w:r w:rsidRPr="001124E0">
        <w:rPr>
          <w:lang w:val="en-US"/>
        </w:rPr>
        <w:t xml:space="preserve">This section applies only to projects seeking to be validated to Gold Level for exceptional community benefits. For all other projects, </w:t>
      </w:r>
      <w:r w:rsidR="00C524ED">
        <w:rPr>
          <w:lang w:val="en-US"/>
        </w:rPr>
        <w:t>state</w:t>
      </w:r>
      <w:r w:rsidRPr="001124E0">
        <w:rPr>
          <w:lang w:val="en-US"/>
        </w:rPr>
        <w:t xml:space="preserve"> that this section is not applicable, delete the instructions, and move to the next section</w:t>
      </w:r>
      <w:r w:rsidR="0056761A" w:rsidRPr="00B3473C">
        <w:rPr>
          <w:lang w:val="en-US"/>
        </w:rPr>
        <w:t>.</w:t>
      </w:r>
    </w:p>
    <w:p w14:paraId="310AC439" w14:textId="5DD6BA70" w:rsidR="0056761A" w:rsidRPr="00B3473C" w:rsidRDefault="0056761A" w:rsidP="00297E07">
      <w:pPr>
        <w:pStyle w:val="Heading3"/>
      </w:pPr>
      <w:r w:rsidRPr="00B3473C">
        <w:t xml:space="preserve">High Biodiversity Conservation Priority Status </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7A065F" w:rsidRPr="001168F7" w14:paraId="5F65FF39" w14:textId="77777777" w:rsidTr="00AA378F">
        <w:tc>
          <w:tcPr>
            <w:tcW w:w="8730" w:type="dxa"/>
            <w:shd w:val="clear" w:color="auto" w:fill="DFEFD9" w:themeFill="accent4" w:themeFillTint="33"/>
          </w:tcPr>
          <w:p w14:paraId="229C4093" w14:textId="214ED908" w:rsidR="007A065F" w:rsidRPr="001168F7" w:rsidRDefault="003F0156">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GL3.1</w:t>
            </w:r>
          </w:p>
        </w:tc>
      </w:tr>
    </w:tbl>
    <w:p w14:paraId="3803C78B" w14:textId="3F2CAA6C" w:rsidR="0056761A" w:rsidRPr="002109A1" w:rsidRDefault="00CA57E0" w:rsidP="00CA57E0">
      <w:pPr>
        <w:pStyle w:val="UpdatedInstructions"/>
        <w:spacing w:before="120" w:line="276" w:lineRule="auto"/>
        <w:rPr>
          <w:lang w:val="en-US"/>
        </w:rPr>
      </w:pPr>
      <w:r w:rsidRPr="00CA57E0">
        <w:rPr>
          <w:lang w:val="en-US"/>
        </w:rPr>
        <w:t>Justify how the project zone meets the high biodiversity conservation priority status.</w:t>
      </w:r>
    </w:p>
    <w:p w14:paraId="040AE170" w14:textId="5AC2D6DC" w:rsidR="0056761A" w:rsidRPr="00B3473C" w:rsidRDefault="0056761A" w:rsidP="00297E07">
      <w:pPr>
        <w:pStyle w:val="Heading3"/>
      </w:pPr>
      <w:r w:rsidRPr="00B3473C">
        <w:t>Trigger Species Population Trends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7A065F" w:rsidRPr="001168F7" w14:paraId="15442A8E" w14:textId="77777777" w:rsidTr="00AA378F">
        <w:tc>
          <w:tcPr>
            <w:tcW w:w="8730" w:type="dxa"/>
            <w:shd w:val="clear" w:color="auto" w:fill="DFEFD9" w:themeFill="accent4" w:themeFillTint="33"/>
          </w:tcPr>
          <w:p w14:paraId="266895B6" w14:textId="6D897A02" w:rsidR="007A065F" w:rsidRPr="001168F7" w:rsidRDefault="003F0156">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sidR="00743A80">
              <w:rPr>
                <w:color w:val="000000" w:themeColor="text1"/>
                <w:lang w:val="en-US"/>
              </w:rPr>
              <w:t>s</w:t>
            </w:r>
            <w:r>
              <w:rPr>
                <w:color w:val="000000" w:themeColor="text1"/>
                <w:lang w:val="en-US"/>
              </w:rPr>
              <w:t xml:space="preserve"> GL3.</w:t>
            </w:r>
            <w:r w:rsidR="00743A80">
              <w:rPr>
                <w:color w:val="000000" w:themeColor="text1"/>
                <w:lang w:val="en-US"/>
              </w:rPr>
              <w:t>2 and GL3.3</w:t>
            </w:r>
          </w:p>
        </w:tc>
      </w:tr>
    </w:tbl>
    <w:p w14:paraId="3077332C" w14:textId="5ED968AA" w:rsidR="0056761A" w:rsidRPr="00B3473C" w:rsidRDefault="004907A3" w:rsidP="000915DA">
      <w:pPr>
        <w:pStyle w:val="UpdatedInstructions"/>
        <w:spacing w:before="120" w:after="120" w:line="276" w:lineRule="auto"/>
        <w:rPr>
          <w:lang w:val="en-US"/>
        </w:rPr>
      </w:pPr>
      <w:r w:rsidRPr="00DD024C">
        <w:rPr>
          <w:lang w:val="en-US"/>
        </w:rPr>
        <w:t>Fill out one table below for each trigger species to describe population trends and the expected effects of project activities on the species</w:t>
      </w:r>
      <w:r>
        <w:rPr>
          <w:lang w:val="en-US"/>
        </w:rPr>
        <w:t>, based on</w:t>
      </w:r>
      <w:r w:rsidRPr="00DD024C">
        <w:rPr>
          <w:lang w:val="en-US"/>
        </w:rPr>
        <w:t xml:space="preserve"> the causal model </w:t>
      </w:r>
      <w:r>
        <w:rPr>
          <w:lang w:val="en-US"/>
        </w:rPr>
        <w:t xml:space="preserve">(Section </w:t>
      </w:r>
      <w:r>
        <w:rPr>
          <w:lang w:val="en-US"/>
        </w:rPr>
        <w:fldChar w:fldCharType="begin"/>
      </w:r>
      <w:r>
        <w:rPr>
          <w:lang w:val="en-US"/>
        </w:rPr>
        <w:instrText xml:space="preserve"> REF _Ref158195183 \r \h </w:instrText>
      </w:r>
      <w:r>
        <w:rPr>
          <w:lang w:val="en-US"/>
        </w:rPr>
      </w:r>
      <w:r>
        <w:rPr>
          <w:lang w:val="en-US"/>
        </w:rPr>
        <w:fldChar w:fldCharType="separate"/>
      </w:r>
      <w:r w:rsidR="00DB08F3">
        <w:rPr>
          <w:lang w:val="en-US"/>
        </w:rPr>
        <w:t>2.13.3</w:t>
      </w:r>
      <w:r>
        <w:rPr>
          <w:lang w:val="en-US"/>
        </w:rPr>
        <w:fldChar w:fldCharType="end"/>
      </w:r>
      <w:r>
        <w:rPr>
          <w:lang w:val="en-US"/>
        </w:rPr>
        <w:t xml:space="preserve">) and risks identified (Section </w:t>
      </w:r>
      <w:r>
        <w:rPr>
          <w:lang w:val="en-US"/>
        </w:rPr>
        <w:fldChar w:fldCharType="begin"/>
      </w:r>
      <w:r>
        <w:rPr>
          <w:lang w:val="en-US"/>
        </w:rPr>
        <w:instrText xml:space="preserve"> REF _Ref239236464 \r \h </w:instrText>
      </w:r>
      <w:r>
        <w:rPr>
          <w:lang w:val="en-US"/>
        </w:rPr>
      </w:r>
      <w:r>
        <w:rPr>
          <w:lang w:val="en-US"/>
        </w:rPr>
        <w:fldChar w:fldCharType="separate"/>
      </w:r>
      <w:r w:rsidR="00DB08F3">
        <w:rPr>
          <w:lang w:val="en-US"/>
        </w:rPr>
        <w:t>3.4</w:t>
      </w:r>
      <w:r>
        <w:rPr>
          <w:lang w:val="en-US"/>
        </w:rPr>
        <w:fldChar w:fldCharType="end"/>
      </w:r>
      <w:r>
        <w:rPr>
          <w:lang w:val="en-US"/>
        </w:rPr>
        <w:t>)</w:t>
      </w:r>
      <w:r w:rsidRPr="00DD024C">
        <w:rPr>
          <w:lang w:val="en-US"/>
        </w:rPr>
        <w:t>. Include all relevant references</w:t>
      </w:r>
      <w:r>
        <w:rPr>
          <w:lang w:val="en-US"/>
        </w:rPr>
        <w:t xml:space="preserve">. </w:t>
      </w:r>
      <w:r w:rsidR="0056761A" w:rsidRPr="00B3473C">
        <w:rPr>
          <w:lang w:val="en-US"/>
        </w:rPr>
        <w:t>Copy and paste the table as needed.</w:t>
      </w:r>
    </w:p>
    <w:tbl>
      <w:tblPr>
        <w:tblStyle w:val="GridTable5Dark-Accent21"/>
        <w:tblW w:w="8730" w:type="dxa"/>
        <w:tblInd w:w="715" w:type="dxa"/>
        <w:tblLook w:val="0680" w:firstRow="0" w:lastRow="0" w:firstColumn="1" w:lastColumn="0" w:noHBand="1" w:noVBand="1"/>
      </w:tblPr>
      <w:tblGrid>
        <w:gridCol w:w="2610"/>
        <w:gridCol w:w="6120"/>
      </w:tblGrid>
      <w:tr w:rsidR="0056761A" w:rsidRPr="000915DA" w14:paraId="7AEF1932" w14:textId="77777777" w:rsidTr="000915DA">
        <w:trPr>
          <w:trHeight w:val="350"/>
        </w:trPr>
        <w:tc>
          <w:tcPr>
            <w:cnfStyle w:val="001000000000" w:firstRow="0" w:lastRow="0" w:firstColumn="1" w:lastColumn="0" w:oddVBand="0" w:evenVBand="0" w:oddHBand="0" w:evenHBand="0" w:firstRowFirstColumn="0" w:firstRowLastColumn="0" w:lastRowFirstColumn="0" w:lastRowLastColumn="0"/>
            <w:tcW w:w="2610" w:type="dxa"/>
            <w:tcBorders>
              <w:top w:val="none" w:sz="0" w:space="0" w:color="auto"/>
              <w:left w:val="none" w:sz="0" w:space="0" w:color="auto"/>
            </w:tcBorders>
          </w:tcPr>
          <w:p w14:paraId="67F2DC46" w14:textId="77777777" w:rsidR="0056761A" w:rsidRPr="000915DA" w:rsidRDefault="0056761A" w:rsidP="000915DA">
            <w:pPr>
              <w:pStyle w:val="TableTitlesupdated"/>
              <w:spacing w:before="0" w:after="0"/>
              <w:rPr>
                <w:b/>
                <w:bCs w:val="0"/>
                <w:szCs w:val="21"/>
                <w:lang w:val="en-US"/>
              </w:rPr>
            </w:pPr>
            <w:r w:rsidRPr="000915DA">
              <w:rPr>
                <w:b/>
                <w:bCs w:val="0"/>
                <w:szCs w:val="21"/>
                <w:lang w:val="en-US"/>
              </w:rPr>
              <w:t>Trigger species</w:t>
            </w:r>
          </w:p>
        </w:tc>
        <w:tc>
          <w:tcPr>
            <w:tcW w:w="6120" w:type="dxa"/>
          </w:tcPr>
          <w:p w14:paraId="6AF95998" w14:textId="655EF1C5" w:rsidR="0056761A" w:rsidRPr="000915DA" w:rsidRDefault="004907A3" w:rsidP="000915DA">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State the identified trigger</w:t>
            </w:r>
            <w:r w:rsidRPr="000915DA">
              <w:rPr>
                <w:color w:val="4F5150"/>
                <w:sz w:val="21"/>
                <w:szCs w:val="21"/>
                <w:lang w:val="en-US"/>
              </w:rPr>
              <w:t xml:space="preserve"> species</w:t>
            </w:r>
            <w:r>
              <w:rPr>
                <w:color w:val="4F5150"/>
                <w:sz w:val="21"/>
                <w:szCs w:val="21"/>
                <w:lang w:val="en-US"/>
              </w:rPr>
              <w:t>.</w:t>
            </w:r>
          </w:p>
        </w:tc>
      </w:tr>
      <w:tr w:rsidR="0056761A" w:rsidRPr="000915DA" w14:paraId="7A4290DC" w14:textId="77777777" w:rsidTr="007E7F25">
        <w:trPr>
          <w:trHeight w:val="838"/>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tcBorders>
          </w:tcPr>
          <w:p w14:paraId="41A69278" w14:textId="77777777" w:rsidR="0056761A" w:rsidRPr="000915DA" w:rsidRDefault="0056761A" w:rsidP="000915DA">
            <w:pPr>
              <w:pStyle w:val="TableTitlesupdated"/>
              <w:spacing w:before="0" w:after="0"/>
              <w:rPr>
                <w:b/>
                <w:bCs w:val="0"/>
                <w:szCs w:val="21"/>
                <w:lang w:val="en-US"/>
              </w:rPr>
            </w:pPr>
            <w:r w:rsidRPr="000915DA">
              <w:rPr>
                <w:b/>
                <w:bCs w:val="0"/>
                <w:szCs w:val="21"/>
                <w:lang w:val="en-US"/>
              </w:rPr>
              <w:t>Population trend at start of project</w:t>
            </w:r>
          </w:p>
        </w:tc>
        <w:tc>
          <w:tcPr>
            <w:tcW w:w="6120" w:type="dxa"/>
          </w:tcPr>
          <w:p w14:paraId="2E4DD073" w14:textId="6F596CCA" w:rsidR="0056761A" w:rsidRPr="000915DA" w:rsidRDefault="004907A3" w:rsidP="000915DA">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E55842">
              <w:rPr>
                <w:color w:val="4F5150"/>
                <w:sz w:val="21"/>
                <w:szCs w:val="21"/>
                <w:lang w:val="en-US"/>
              </w:rPr>
              <w:t xml:space="preserve">Describe the population trend of the trigger species in the project zone at the start of the project. </w:t>
            </w:r>
            <w:r>
              <w:rPr>
                <w:color w:val="4F5150"/>
                <w:sz w:val="21"/>
                <w:szCs w:val="21"/>
                <w:lang w:val="en-US"/>
              </w:rPr>
              <w:t>Where possible, e</w:t>
            </w:r>
            <w:r w:rsidRPr="00E55842">
              <w:rPr>
                <w:color w:val="4F5150"/>
                <w:sz w:val="21"/>
                <w:szCs w:val="21"/>
                <w:lang w:val="en-US"/>
              </w:rPr>
              <w:t>stimate population size.</w:t>
            </w:r>
          </w:p>
        </w:tc>
      </w:tr>
      <w:tr w:rsidR="0056761A" w:rsidRPr="000915DA" w14:paraId="2287FF64" w14:textId="77777777" w:rsidTr="000915DA">
        <w:trPr>
          <w:trHeight w:val="539"/>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tcBorders>
          </w:tcPr>
          <w:p w14:paraId="66BC33E4" w14:textId="77777777" w:rsidR="0056761A" w:rsidRPr="000915DA" w:rsidRDefault="0056761A" w:rsidP="000915DA">
            <w:pPr>
              <w:pStyle w:val="TableTitlesupdated"/>
              <w:spacing w:before="0" w:after="0"/>
              <w:rPr>
                <w:b/>
                <w:bCs w:val="0"/>
                <w:szCs w:val="21"/>
                <w:lang w:val="en-US"/>
              </w:rPr>
            </w:pPr>
            <w:r w:rsidRPr="000915DA">
              <w:rPr>
                <w:b/>
                <w:bCs w:val="0"/>
                <w:szCs w:val="21"/>
                <w:lang w:val="en-US"/>
              </w:rPr>
              <w:t>Without-project scenario</w:t>
            </w:r>
          </w:p>
        </w:tc>
        <w:tc>
          <w:tcPr>
            <w:tcW w:w="6120" w:type="dxa"/>
          </w:tcPr>
          <w:p w14:paraId="5D1FA84A" w14:textId="3BB2449E" w:rsidR="0056761A" w:rsidRPr="000915DA" w:rsidRDefault="00AA378F" w:rsidP="000915DA">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Justify</w:t>
            </w:r>
            <w:r w:rsidR="004907A3" w:rsidRPr="007E7F25">
              <w:rPr>
                <w:color w:val="4F5150"/>
                <w:sz w:val="21"/>
                <w:szCs w:val="21"/>
                <w:lang w:val="en-US"/>
              </w:rPr>
              <w:t xml:space="preserve"> the most likely changes in the population status of the trigger species under the without-project land use scenario</w:t>
            </w:r>
            <w:r w:rsidR="00780298">
              <w:rPr>
                <w:color w:val="4F5150"/>
                <w:sz w:val="21"/>
                <w:szCs w:val="21"/>
                <w:lang w:val="en-US"/>
              </w:rPr>
              <w:t>.</w:t>
            </w:r>
          </w:p>
        </w:tc>
      </w:tr>
      <w:tr w:rsidR="0056761A" w:rsidRPr="000915DA" w14:paraId="0F288143" w14:textId="77777777" w:rsidTr="000915DA">
        <w:trPr>
          <w:trHeight w:val="1241"/>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bottom w:val="none" w:sz="0" w:space="0" w:color="auto"/>
            </w:tcBorders>
          </w:tcPr>
          <w:p w14:paraId="565D775E" w14:textId="49104ED7" w:rsidR="0056761A" w:rsidRPr="000915DA" w:rsidRDefault="004907A3" w:rsidP="000915DA">
            <w:pPr>
              <w:pStyle w:val="TableTitlesupdated"/>
              <w:spacing w:before="0" w:after="0"/>
              <w:rPr>
                <w:b/>
                <w:bCs w:val="0"/>
                <w:szCs w:val="21"/>
                <w:lang w:val="en-US"/>
              </w:rPr>
            </w:pPr>
            <w:r>
              <w:rPr>
                <w:b/>
                <w:bCs w:val="0"/>
                <w:szCs w:val="21"/>
                <w:lang w:val="en-US"/>
              </w:rPr>
              <w:t>Expected changes under the w</w:t>
            </w:r>
            <w:r w:rsidR="0056761A" w:rsidRPr="000915DA">
              <w:rPr>
                <w:b/>
                <w:bCs w:val="0"/>
                <w:szCs w:val="21"/>
                <w:lang w:val="en-US"/>
              </w:rPr>
              <w:t>ith-project scenario</w:t>
            </w:r>
          </w:p>
        </w:tc>
        <w:tc>
          <w:tcPr>
            <w:tcW w:w="6120" w:type="dxa"/>
          </w:tcPr>
          <w:p w14:paraId="5AB93B65" w14:textId="5EE789F4" w:rsidR="0056761A" w:rsidRPr="000915DA" w:rsidRDefault="00AA378F" w:rsidP="000915DA">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Justify</w:t>
            </w:r>
            <w:r w:rsidR="004907A3" w:rsidRPr="00286930">
              <w:rPr>
                <w:color w:val="4F5150"/>
                <w:sz w:val="21"/>
                <w:szCs w:val="21"/>
                <w:lang w:val="en-US"/>
              </w:rPr>
              <w:t xml:space="preserve"> the measures </w:t>
            </w:r>
            <w:r w:rsidR="00393191" w:rsidRPr="00393191">
              <w:rPr>
                <w:color w:val="4F5150"/>
                <w:sz w:val="21"/>
                <w:szCs w:val="21"/>
                <w:lang w:val="en-US"/>
              </w:rPr>
              <w:t>to be implemented</w:t>
            </w:r>
            <w:r w:rsidR="00393191" w:rsidRPr="00286930">
              <w:rPr>
                <w:color w:val="4F5150"/>
                <w:sz w:val="21"/>
                <w:szCs w:val="21"/>
                <w:lang w:val="en-US"/>
              </w:rPr>
              <w:t xml:space="preserve"> </w:t>
            </w:r>
            <w:r w:rsidR="004907A3" w:rsidRPr="00286930">
              <w:rPr>
                <w:color w:val="4F5150"/>
                <w:sz w:val="21"/>
                <w:szCs w:val="21"/>
                <w:lang w:val="en-US"/>
              </w:rPr>
              <w:t>to maintain or enhance the population status of the trigger species in the project zone and to reduce threats to the species. Where possible, estimate the population size expected at the end of the project</w:t>
            </w:r>
            <w:r w:rsidR="00780298">
              <w:rPr>
                <w:color w:val="4F5150"/>
                <w:sz w:val="21"/>
                <w:szCs w:val="21"/>
                <w:lang w:val="en-US"/>
              </w:rPr>
              <w:t>.</w:t>
            </w:r>
          </w:p>
        </w:tc>
      </w:tr>
    </w:tbl>
    <w:p w14:paraId="1FF3AC93" w14:textId="77777777" w:rsidR="0056761A" w:rsidRPr="00B3473C" w:rsidRDefault="0056761A" w:rsidP="00A1497F">
      <w:pPr>
        <w:pStyle w:val="UpdatedInstructions"/>
        <w:spacing w:before="120" w:line="276" w:lineRule="auto"/>
        <w:rPr>
          <w:lang w:val="en-US"/>
        </w:rPr>
      </w:pPr>
    </w:p>
    <w:p w14:paraId="5F2FEA13" w14:textId="77777777" w:rsidR="000C4696" w:rsidRPr="006A4200" w:rsidRDefault="000C4696" w:rsidP="00A1497F">
      <w:pPr>
        <w:spacing w:before="120" w:line="276" w:lineRule="auto"/>
        <w:rPr>
          <w:rFonts w:ascii="Century Gothic" w:eastAsiaTheme="majorEastAsia" w:hAnsi="Century Gothic" w:cstheme="majorBidi"/>
          <w:color w:val="2B3A57"/>
          <w:spacing w:val="0"/>
          <w:sz w:val="48"/>
          <w:szCs w:val="72"/>
        </w:rPr>
      </w:pPr>
    </w:p>
    <w:p w14:paraId="08AB96AA" w14:textId="77777777" w:rsidR="005B7706" w:rsidRDefault="005B7706" w:rsidP="00A1497F">
      <w:pPr>
        <w:pStyle w:val="Heading1"/>
        <w:numPr>
          <w:ilvl w:val="0"/>
          <w:numId w:val="0"/>
        </w:numPr>
        <w:spacing w:before="120" w:line="276" w:lineRule="auto"/>
        <w:ind w:left="720" w:hanging="720"/>
        <w:sectPr w:rsidR="005B7706" w:rsidSect="006516EC">
          <w:pgSz w:w="12240" w:h="15840"/>
          <w:pgMar w:top="1440" w:right="1440" w:bottom="1440" w:left="1440" w:header="720" w:footer="720" w:gutter="0"/>
          <w:cols w:space="720"/>
          <w:titlePg/>
          <w:docGrid w:linePitch="272"/>
        </w:sectPr>
      </w:pPr>
      <w:bookmarkStart w:id="205" w:name="validation-and-verification-requirements"/>
      <w:bookmarkStart w:id="206" w:name="_Ref229049797"/>
      <w:bookmarkStart w:id="207" w:name="_Toc535493072"/>
      <w:bookmarkStart w:id="208" w:name="_Toc534724044"/>
      <w:bookmarkEnd w:id="11"/>
      <w:bookmarkEnd w:id="14"/>
      <w:bookmarkEnd w:id="205"/>
    </w:p>
    <w:p w14:paraId="7147D51F" w14:textId="487D4ACA" w:rsidR="002A49D5" w:rsidRPr="006A4200" w:rsidRDefault="002A49D5" w:rsidP="002A49D5">
      <w:pPr>
        <w:pStyle w:val="Heading1"/>
        <w:numPr>
          <w:ilvl w:val="0"/>
          <w:numId w:val="0"/>
        </w:numPr>
        <w:spacing w:before="120" w:line="276" w:lineRule="auto"/>
        <w:ind w:left="720" w:hanging="720"/>
      </w:pPr>
      <w:bookmarkStart w:id="209" w:name="_Ref238731002"/>
      <w:bookmarkStart w:id="210" w:name="_Toc243481055"/>
      <w:bookmarkStart w:id="211" w:name="_Toc159492718"/>
      <w:bookmarkStart w:id="212" w:name="_Ref238562350"/>
      <w:r w:rsidRPr="006A4200">
        <w:lastRenderedPageBreak/>
        <w:t xml:space="preserve">Appendix </w:t>
      </w:r>
      <w:r w:rsidR="00F20BB6">
        <w:t>1</w:t>
      </w:r>
      <w:r w:rsidRPr="006A4200">
        <w:t>: Sensitive Information</w:t>
      </w:r>
      <w:bookmarkEnd w:id="209"/>
      <w:bookmarkEnd w:id="210"/>
    </w:p>
    <w:p w14:paraId="6BC7FD05" w14:textId="77777777" w:rsidR="002A49D5" w:rsidRPr="006A4200" w:rsidRDefault="002A49D5" w:rsidP="002A49D5">
      <w:pPr>
        <w:pStyle w:val="Instruction"/>
        <w:spacing w:before="120" w:line="276" w:lineRule="auto"/>
        <w:ind w:left="0"/>
        <w:rPr>
          <w:lang w:val="en-US"/>
        </w:rPr>
      </w:pPr>
      <w:r w:rsidRPr="006A4200">
        <w:rPr>
          <w:lang w:val="en-US"/>
        </w:rPr>
        <w:t>Fill out the table below with any commercially sensitive information and program sensitive information included in this project description that will be excluded in the public version submitted by the project proponent. Ensure this appendix is removed from the public version of the document.</w:t>
      </w:r>
    </w:p>
    <w:p w14:paraId="7242A545" w14:textId="77777777" w:rsidR="002A49D5" w:rsidRPr="006A4200" w:rsidRDefault="002A49D5" w:rsidP="002A49D5">
      <w:pPr>
        <w:pStyle w:val="Instruction"/>
        <w:spacing w:before="120" w:line="276" w:lineRule="auto"/>
        <w:ind w:left="0"/>
        <w:rPr>
          <w:lang w:val="en-US"/>
        </w:rPr>
      </w:pPr>
      <w:r w:rsidRPr="006A4200">
        <w:rPr>
          <w:lang w:val="en-US"/>
        </w:rPr>
        <w:t>Briefly describe the items to which such information pertains. Confirm that the information is not otherwise publicly available and explain how the information meets all VCS Program rules on what may be considered commercially sensitive or program sensitive information (i.e., it is not related to the following: determination of the baseline scenario, demonstration of additionality, estimation and monitoring of reductions and removals (including operational and capital expenditures), calculation of the non-permanence risk score, and reasons for rejection from another GHG program).</w:t>
      </w:r>
    </w:p>
    <w:tbl>
      <w:tblPr>
        <w:tblStyle w:val="GridTable5Dark-Accent2"/>
        <w:tblW w:w="9363" w:type="dxa"/>
        <w:tblInd w:w="-8" w:type="dxa"/>
        <w:tblLayout w:type="fixed"/>
        <w:tblLook w:val="0620" w:firstRow="1" w:lastRow="0" w:firstColumn="0" w:lastColumn="0" w:noHBand="1" w:noVBand="1"/>
      </w:tblPr>
      <w:tblGrid>
        <w:gridCol w:w="1173"/>
        <w:gridCol w:w="3510"/>
        <w:gridCol w:w="4680"/>
      </w:tblGrid>
      <w:tr w:rsidR="002A49D5" w:rsidRPr="00C519CC" w14:paraId="7C0A0F80" w14:textId="77777777" w:rsidTr="00672B4F">
        <w:trPr>
          <w:cnfStyle w:val="100000000000" w:firstRow="1" w:lastRow="0" w:firstColumn="0" w:lastColumn="0" w:oddVBand="0" w:evenVBand="0" w:oddHBand="0" w:evenHBand="0" w:firstRowFirstColumn="0" w:firstRowLastColumn="0" w:lastRowFirstColumn="0" w:lastRowLastColumn="0"/>
          <w:trHeight w:val="541"/>
        </w:trPr>
        <w:tc>
          <w:tcPr>
            <w:tcW w:w="1173" w:type="dxa"/>
            <w:shd w:val="clear" w:color="auto" w:fill="2B3957"/>
            <w:tcMar>
              <w:left w:w="105" w:type="dxa"/>
              <w:right w:w="105" w:type="dxa"/>
            </w:tcMar>
          </w:tcPr>
          <w:p w14:paraId="01CB3D09" w14:textId="77777777" w:rsidR="002A49D5" w:rsidRPr="00C519CC" w:rsidRDefault="002A49D5" w:rsidP="00672B4F">
            <w:pPr>
              <w:spacing w:line="276" w:lineRule="auto"/>
            </w:pPr>
            <w:r w:rsidRPr="00C519CC">
              <w:t>Section number</w:t>
            </w:r>
          </w:p>
        </w:tc>
        <w:tc>
          <w:tcPr>
            <w:tcW w:w="3510" w:type="dxa"/>
            <w:shd w:val="clear" w:color="auto" w:fill="2B3957"/>
          </w:tcPr>
          <w:p w14:paraId="6CF12436" w14:textId="77777777" w:rsidR="002A49D5" w:rsidRPr="00C519CC" w:rsidRDefault="002A49D5" w:rsidP="00672B4F">
            <w:pPr>
              <w:spacing w:line="276" w:lineRule="auto"/>
            </w:pPr>
            <w:r w:rsidRPr="00C519CC">
              <w:t>Information to be excluded</w:t>
            </w:r>
          </w:p>
        </w:tc>
        <w:tc>
          <w:tcPr>
            <w:tcW w:w="4680" w:type="dxa"/>
            <w:shd w:val="clear" w:color="auto" w:fill="2B3957"/>
            <w:tcMar>
              <w:left w:w="105" w:type="dxa"/>
              <w:right w:w="105" w:type="dxa"/>
            </w:tcMar>
          </w:tcPr>
          <w:p w14:paraId="7A071052" w14:textId="77777777" w:rsidR="002A49D5" w:rsidRPr="00C519CC" w:rsidRDefault="002A49D5" w:rsidP="00672B4F">
            <w:pPr>
              <w:spacing w:line="276" w:lineRule="auto"/>
            </w:pPr>
            <w:r w:rsidRPr="00C519CC">
              <w:t>Description and explanation</w:t>
            </w:r>
          </w:p>
        </w:tc>
      </w:tr>
      <w:tr w:rsidR="002A49D5" w:rsidRPr="00C519CC" w14:paraId="38711DD3" w14:textId="77777777" w:rsidTr="00672B4F">
        <w:trPr>
          <w:trHeight w:val="555"/>
        </w:trPr>
        <w:tc>
          <w:tcPr>
            <w:tcW w:w="1173" w:type="dxa"/>
            <w:tcMar>
              <w:left w:w="105" w:type="dxa"/>
              <w:right w:w="105" w:type="dxa"/>
            </w:tcMar>
          </w:tcPr>
          <w:p w14:paraId="29018921" w14:textId="77777777" w:rsidR="002A49D5" w:rsidRPr="00C519CC" w:rsidRDefault="002A49D5" w:rsidP="00672B4F">
            <w:pPr>
              <w:pStyle w:val="TableText"/>
              <w:spacing w:line="276" w:lineRule="auto"/>
            </w:pPr>
          </w:p>
        </w:tc>
        <w:tc>
          <w:tcPr>
            <w:tcW w:w="3510" w:type="dxa"/>
          </w:tcPr>
          <w:p w14:paraId="3AF6728F" w14:textId="77777777" w:rsidR="002A49D5" w:rsidRPr="00C519CC" w:rsidRDefault="002A49D5" w:rsidP="00672B4F">
            <w:pPr>
              <w:pStyle w:val="TableText"/>
              <w:spacing w:line="276" w:lineRule="auto"/>
            </w:pPr>
          </w:p>
        </w:tc>
        <w:tc>
          <w:tcPr>
            <w:tcW w:w="4680" w:type="dxa"/>
            <w:tcMar>
              <w:left w:w="105" w:type="dxa"/>
              <w:right w:w="105" w:type="dxa"/>
            </w:tcMar>
          </w:tcPr>
          <w:p w14:paraId="1B959AF0" w14:textId="77777777" w:rsidR="002A49D5" w:rsidRPr="00C519CC" w:rsidRDefault="002A49D5" w:rsidP="00672B4F">
            <w:pPr>
              <w:pStyle w:val="TableText"/>
              <w:spacing w:line="276" w:lineRule="auto"/>
            </w:pPr>
            <w:r w:rsidRPr="00C519CC">
              <w:t xml:space="preserve">Describe what this information pertains to (e.g., trade secrets, internal policy decisions) and explain what it is about. </w:t>
            </w:r>
          </w:p>
          <w:p w14:paraId="5565AB80" w14:textId="77777777" w:rsidR="002A49D5" w:rsidRPr="00C519CC" w:rsidRDefault="002A49D5" w:rsidP="00672B4F">
            <w:pPr>
              <w:pStyle w:val="TableText"/>
              <w:spacing w:line="276" w:lineRule="auto"/>
            </w:pPr>
            <w:r w:rsidRPr="00C519CC">
              <w:t>Explain why it is being excluded and how it meets all criteria to be designated as commercially sensitive or program sensitive information.</w:t>
            </w:r>
          </w:p>
        </w:tc>
      </w:tr>
      <w:tr w:rsidR="002A49D5" w:rsidRPr="00C519CC" w14:paraId="301E95DD" w14:textId="77777777" w:rsidTr="00672B4F">
        <w:trPr>
          <w:trHeight w:val="20"/>
        </w:trPr>
        <w:tc>
          <w:tcPr>
            <w:tcW w:w="1173" w:type="dxa"/>
            <w:tcMar>
              <w:left w:w="105" w:type="dxa"/>
              <w:right w:w="105" w:type="dxa"/>
            </w:tcMar>
            <w:vAlign w:val="center"/>
          </w:tcPr>
          <w:p w14:paraId="6691F6B3" w14:textId="77777777" w:rsidR="002A49D5" w:rsidRPr="00C519CC" w:rsidRDefault="002A49D5" w:rsidP="00672B4F">
            <w:pPr>
              <w:pStyle w:val="TableText"/>
              <w:spacing w:line="276" w:lineRule="auto"/>
            </w:pPr>
          </w:p>
        </w:tc>
        <w:tc>
          <w:tcPr>
            <w:tcW w:w="3510" w:type="dxa"/>
          </w:tcPr>
          <w:p w14:paraId="08B22312" w14:textId="77777777" w:rsidR="002A49D5" w:rsidRPr="00C519CC" w:rsidRDefault="002A49D5" w:rsidP="00672B4F">
            <w:pPr>
              <w:pStyle w:val="TableText"/>
              <w:spacing w:line="276" w:lineRule="auto"/>
            </w:pPr>
          </w:p>
        </w:tc>
        <w:tc>
          <w:tcPr>
            <w:tcW w:w="4680" w:type="dxa"/>
            <w:tcMar>
              <w:left w:w="105" w:type="dxa"/>
              <w:right w:w="105" w:type="dxa"/>
            </w:tcMar>
          </w:tcPr>
          <w:p w14:paraId="34F82E8D" w14:textId="77777777" w:rsidR="002A49D5" w:rsidRPr="00C519CC" w:rsidRDefault="002A49D5" w:rsidP="00672B4F">
            <w:pPr>
              <w:pStyle w:val="TableText"/>
              <w:spacing w:line="276" w:lineRule="auto"/>
            </w:pPr>
          </w:p>
        </w:tc>
      </w:tr>
      <w:tr w:rsidR="002A49D5" w:rsidRPr="00C519CC" w14:paraId="068EE9D2" w14:textId="77777777" w:rsidTr="00672B4F">
        <w:trPr>
          <w:trHeight w:val="20"/>
        </w:trPr>
        <w:tc>
          <w:tcPr>
            <w:tcW w:w="1173" w:type="dxa"/>
            <w:tcBorders>
              <w:bottom w:val="single" w:sz="6" w:space="0" w:color="FFFFFF" w:themeColor="background1"/>
            </w:tcBorders>
            <w:tcMar>
              <w:left w:w="105" w:type="dxa"/>
              <w:right w:w="105" w:type="dxa"/>
            </w:tcMar>
            <w:vAlign w:val="center"/>
          </w:tcPr>
          <w:p w14:paraId="2068136F" w14:textId="77777777" w:rsidR="002A49D5" w:rsidRPr="00C519CC" w:rsidRDefault="002A49D5" w:rsidP="00672B4F">
            <w:pPr>
              <w:pStyle w:val="TableText"/>
              <w:spacing w:line="276" w:lineRule="auto"/>
            </w:pPr>
          </w:p>
        </w:tc>
        <w:tc>
          <w:tcPr>
            <w:tcW w:w="3510" w:type="dxa"/>
            <w:tcBorders>
              <w:bottom w:val="single" w:sz="6" w:space="0" w:color="FFFFFF" w:themeColor="background1"/>
            </w:tcBorders>
          </w:tcPr>
          <w:p w14:paraId="53BE3C20" w14:textId="77777777" w:rsidR="002A49D5" w:rsidRPr="00C519CC" w:rsidRDefault="002A49D5" w:rsidP="00672B4F">
            <w:pPr>
              <w:pStyle w:val="TableText"/>
              <w:spacing w:line="276" w:lineRule="auto"/>
            </w:pPr>
          </w:p>
        </w:tc>
        <w:tc>
          <w:tcPr>
            <w:tcW w:w="4680" w:type="dxa"/>
            <w:tcBorders>
              <w:bottom w:val="single" w:sz="6" w:space="0" w:color="FFFFFF" w:themeColor="background1"/>
            </w:tcBorders>
            <w:tcMar>
              <w:left w:w="105" w:type="dxa"/>
              <w:right w:w="105" w:type="dxa"/>
            </w:tcMar>
          </w:tcPr>
          <w:p w14:paraId="4415774F" w14:textId="77777777" w:rsidR="002A49D5" w:rsidRPr="00C519CC" w:rsidRDefault="002A49D5" w:rsidP="00672B4F">
            <w:pPr>
              <w:pStyle w:val="TableText"/>
              <w:spacing w:line="276" w:lineRule="auto"/>
            </w:pPr>
          </w:p>
        </w:tc>
      </w:tr>
      <w:tr w:rsidR="002A49D5" w:rsidRPr="00C519CC" w14:paraId="0993C6E1" w14:textId="77777777" w:rsidTr="00672B4F">
        <w:trPr>
          <w:trHeight w:val="20"/>
        </w:trPr>
        <w:tc>
          <w:tcPr>
            <w:tcW w:w="1173" w:type="dxa"/>
            <w:tcBorders>
              <w:top w:val="single" w:sz="6" w:space="0" w:color="FFFFFF" w:themeColor="background1"/>
            </w:tcBorders>
            <w:tcMar>
              <w:left w:w="105" w:type="dxa"/>
              <w:right w:w="105" w:type="dxa"/>
            </w:tcMar>
            <w:vAlign w:val="center"/>
          </w:tcPr>
          <w:p w14:paraId="33ACC1C8" w14:textId="77777777" w:rsidR="002A49D5" w:rsidRPr="00C519CC" w:rsidRDefault="002A49D5" w:rsidP="00672B4F">
            <w:pPr>
              <w:pStyle w:val="TableText"/>
              <w:spacing w:line="276" w:lineRule="auto"/>
            </w:pPr>
          </w:p>
        </w:tc>
        <w:tc>
          <w:tcPr>
            <w:tcW w:w="3510" w:type="dxa"/>
            <w:tcBorders>
              <w:top w:val="single" w:sz="6" w:space="0" w:color="FFFFFF" w:themeColor="background1"/>
            </w:tcBorders>
          </w:tcPr>
          <w:p w14:paraId="0592DABE" w14:textId="77777777" w:rsidR="002A49D5" w:rsidRPr="00C519CC" w:rsidRDefault="002A49D5" w:rsidP="00672B4F">
            <w:pPr>
              <w:pStyle w:val="TableText"/>
              <w:spacing w:line="276" w:lineRule="auto"/>
            </w:pPr>
          </w:p>
        </w:tc>
        <w:tc>
          <w:tcPr>
            <w:tcW w:w="4680" w:type="dxa"/>
            <w:tcBorders>
              <w:top w:val="single" w:sz="6" w:space="0" w:color="FFFFFF" w:themeColor="background1"/>
            </w:tcBorders>
            <w:tcMar>
              <w:left w:w="105" w:type="dxa"/>
              <w:right w:w="105" w:type="dxa"/>
            </w:tcMar>
          </w:tcPr>
          <w:p w14:paraId="6DDE70A1" w14:textId="77777777" w:rsidR="002A49D5" w:rsidRPr="00C519CC" w:rsidRDefault="002A49D5" w:rsidP="00672B4F">
            <w:pPr>
              <w:pStyle w:val="TableText"/>
              <w:spacing w:line="276" w:lineRule="auto"/>
            </w:pPr>
          </w:p>
        </w:tc>
      </w:tr>
    </w:tbl>
    <w:p w14:paraId="5D6B7B65" w14:textId="77777777" w:rsidR="002A49D5" w:rsidRDefault="002A49D5" w:rsidP="002A49D5">
      <w:pPr>
        <w:spacing w:before="120" w:line="276" w:lineRule="auto"/>
        <w:sectPr w:rsidR="002A49D5" w:rsidSect="002A49D5">
          <w:pgSz w:w="12240" w:h="15840"/>
          <w:pgMar w:top="1440" w:right="1440" w:bottom="1440" w:left="1440" w:header="720" w:footer="720" w:gutter="0"/>
          <w:cols w:space="720"/>
          <w:titlePg/>
          <w:docGrid w:linePitch="286"/>
        </w:sectPr>
      </w:pPr>
    </w:p>
    <w:p w14:paraId="3D1C4FF1" w14:textId="7ACA8883" w:rsidR="00A42C28" w:rsidRPr="006A4200" w:rsidRDefault="00A42C28" w:rsidP="00A1497F">
      <w:pPr>
        <w:pStyle w:val="Heading1"/>
        <w:numPr>
          <w:ilvl w:val="0"/>
          <w:numId w:val="0"/>
        </w:numPr>
        <w:spacing w:before="120" w:line="276" w:lineRule="auto"/>
        <w:ind w:left="720" w:hanging="720"/>
      </w:pPr>
      <w:bookmarkStart w:id="213" w:name="_Ref238799368"/>
      <w:bookmarkStart w:id="214" w:name="_Ref238799381"/>
      <w:bookmarkStart w:id="215" w:name="_Ref238799406"/>
      <w:bookmarkStart w:id="216" w:name="_Ref238799420"/>
      <w:bookmarkStart w:id="217" w:name="_Ref238799426"/>
      <w:bookmarkStart w:id="218" w:name="_Ref238799441"/>
      <w:bookmarkStart w:id="219" w:name="_Toc243481056"/>
      <w:bookmarkEnd w:id="206"/>
      <w:bookmarkEnd w:id="211"/>
      <w:bookmarkEnd w:id="212"/>
      <w:r w:rsidRPr="006A4200">
        <w:lastRenderedPageBreak/>
        <w:t xml:space="preserve">Appendix </w:t>
      </w:r>
      <w:r w:rsidR="002D15DB">
        <w:t>2</w:t>
      </w:r>
      <w:r w:rsidRPr="006A4200">
        <w:t xml:space="preserve">: </w:t>
      </w:r>
      <w:r w:rsidR="00CF006B" w:rsidRPr="006A4200">
        <w:t>D</w:t>
      </w:r>
      <w:r w:rsidRPr="006A4200">
        <w:t xml:space="preserve">ata and </w:t>
      </w:r>
      <w:r w:rsidR="00CF006B" w:rsidRPr="006A4200">
        <w:t>P</w:t>
      </w:r>
      <w:r w:rsidRPr="006A4200">
        <w:t>arameters</w:t>
      </w:r>
      <w:bookmarkEnd w:id="213"/>
      <w:bookmarkEnd w:id="214"/>
      <w:bookmarkEnd w:id="215"/>
      <w:bookmarkEnd w:id="216"/>
      <w:bookmarkEnd w:id="217"/>
      <w:bookmarkEnd w:id="218"/>
      <w:bookmarkEnd w:id="219"/>
    </w:p>
    <w:p w14:paraId="01949F86" w14:textId="2129013B" w:rsidR="002E5CBD" w:rsidRPr="006A4200" w:rsidRDefault="000E3B68" w:rsidP="0065687D">
      <w:pPr>
        <w:pStyle w:val="Heading2"/>
        <w:numPr>
          <w:ilvl w:val="0"/>
          <w:numId w:val="0"/>
        </w:numPr>
        <w:rPr>
          <w:rStyle w:val="SubtleEmphasis"/>
          <w:rFonts w:ascii="Century Gothic" w:hAnsi="Century Gothic"/>
          <w:i w:val="0"/>
          <w:iCs w:val="0"/>
          <w:color w:val="0685B2"/>
        </w:rPr>
      </w:pPr>
      <w:bookmarkStart w:id="220" w:name="_Toc243481057"/>
      <w:r w:rsidRPr="006A4200">
        <w:rPr>
          <w:rStyle w:val="SubtleEmphasis"/>
          <w:rFonts w:ascii="Century Gothic" w:hAnsi="Century Gothic"/>
          <w:i w:val="0"/>
          <w:iCs w:val="0"/>
          <w:color w:val="0685B2"/>
        </w:rPr>
        <w:t>A</w:t>
      </w:r>
      <w:r w:rsidR="002D15DB">
        <w:rPr>
          <w:rStyle w:val="SubtleEmphasis"/>
          <w:rFonts w:ascii="Century Gothic" w:hAnsi="Century Gothic"/>
          <w:i w:val="0"/>
          <w:iCs w:val="0"/>
          <w:color w:val="0685B2"/>
        </w:rPr>
        <w:t>2</w:t>
      </w:r>
      <w:r w:rsidRPr="006A4200">
        <w:rPr>
          <w:rStyle w:val="SubtleEmphasis"/>
          <w:rFonts w:ascii="Century Gothic" w:hAnsi="Century Gothic"/>
          <w:i w:val="0"/>
          <w:iCs w:val="0"/>
          <w:color w:val="0685B2"/>
        </w:rPr>
        <w:t>.1</w:t>
      </w:r>
      <w:r w:rsidR="002C4D2E" w:rsidRPr="006A4200">
        <w:rPr>
          <w:rStyle w:val="SubtleEmphasis"/>
          <w:rFonts w:ascii="Century Gothic" w:hAnsi="Century Gothic"/>
          <w:i w:val="0"/>
          <w:iCs w:val="0"/>
          <w:color w:val="0685B2"/>
        </w:rPr>
        <w:tab/>
      </w:r>
      <w:r w:rsidR="002E5CBD" w:rsidRPr="006A4200">
        <w:rPr>
          <w:rStyle w:val="SubtleEmphasis"/>
          <w:rFonts w:ascii="Century Gothic" w:hAnsi="Century Gothic"/>
          <w:i w:val="0"/>
          <w:iCs w:val="0"/>
          <w:color w:val="0685B2"/>
        </w:rPr>
        <w:t>Data/Parameters</w:t>
      </w:r>
      <w:r w:rsidR="002E5CBD" w:rsidRPr="006A4200">
        <w:t xml:space="preserve"> </w:t>
      </w:r>
      <w:r w:rsidR="00A42C28" w:rsidRPr="006A4200">
        <w:t>Available at Validation</w:t>
      </w:r>
      <w:bookmarkEnd w:id="220"/>
    </w:p>
    <w:p w14:paraId="001BD1EE" w14:textId="648443B3" w:rsidR="009D3268" w:rsidRPr="006A4200" w:rsidRDefault="009D3268" w:rsidP="00A1497F">
      <w:pPr>
        <w:pStyle w:val="Instruction"/>
        <w:spacing w:before="120" w:line="276" w:lineRule="auto"/>
        <w:rPr>
          <w:rStyle w:val="SubtleEmphasis"/>
          <w:rFonts w:ascii="Franklin Gothic Book" w:hAnsi="Franklin Gothic Book"/>
          <w:i/>
          <w:iCs/>
          <w:color w:val="4F5150"/>
          <w:lang w:val="en-US"/>
        </w:rPr>
      </w:pPr>
      <w:r w:rsidRPr="006A4200">
        <w:rPr>
          <w:lang w:val="en-US"/>
        </w:rPr>
        <w:t xml:space="preserve">Fill out the data/parameter information table below for each data/parameter determined or available at validation that remains fixed throughout the project crediting period. Copy and paste the tables as necessary. The data/parameters should be listed in alphabetical order. </w:t>
      </w:r>
    </w:p>
    <w:p w14:paraId="43C7ADE8" w14:textId="3C1B9FE6" w:rsidR="009D3268" w:rsidRPr="006A4200" w:rsidRDefault="00A42C28" w:rsidP="00A1497F">
      <w:pPr>
        <w:pStyle w:val="Instruction"/>
        <w:spacing w:before="120" w:line="276" w:lineRule="auto"/>
        <w:rPr>
          <w:lang w:val="en-US"/>
        </w:rPr>
      </w:pPr>
      <w:r w:rsidRPr="006A4200">
        <w:rPr>
          <w:lang w:val="en-US"/>
        </w:rPr>
        <w:t xml:space="preserve">The values provided in this section are used to quantify the estimated reductions and removals for the project crediting period in Section </w:t>
      </w:r>
      <w:r w:rsidRPr="006A4200">
        <w:rPr>
          <w:lang w:val="en-US"/>
        </w:rPr>
        <w:fldChar w:fldCharType="begin"/>
      </w:r>
      <w:r w:rsidRPr="006A4200">
        <w:rPr>
          <w:lang w:val="en-US"/>
        </w:rPr>
        <w:instrText xml:space="preserve"> REF _Ref222830374 \r \h </w:instrText>
      </w:r>
      <w:r w:rsidRPr="006A4200">
        <w:rPr>
          <w:lang w:val="en-US"/>
        </w:rPr>
      </w:r>
      <w:r w:rsidRPr="006A4200">
        <w:rPr>
          <w:lang w:val="en-US"/>
        </w:rPr>
        <w:fldChar w:fldCharType="separate"/>
      </w:r>
      <w:r w:rsidR="00DB08F3">
        <w:rPr>
          <w:lang w:val="en-US"/>
        </w:rPr>
        <w:t>4.2</w:t>
      </w:r>
      <w:r w:rsidRPr="006A4200">
        <w:rPr>
          <w:lang w:val="en-US"/>
        </w:rPr>
        <w:fldChar w:fldCharType="end"/>
      </w:r>
      <w:r w:rsidRPr="006A4200">
        <w:rPr>
          <w:lang w:val="en-US"/>
        </w:rPr>
        <w:t xml:space="preserve">. </w:t>
      </w:r>
    </w:p>
    <w:p w14:paraId="053E03AC" w14:textId="38C41419" w:rsidR="00A42C28" w:rsidRPr="006A4200" w:rsidRDefault="00A42C28" w:rsidP="00A1497F">
      <w:pPr>
        <w:pStyle w:val="Instruction"/>
        <w:spacing w:before="120" w:line="276" w:lineRule="auto"/>
        <w:rPr>
          <w:lang w:val="en-US"/>
        </w:rPr>
      </w:pPr>
      <w:r w:rsidRPr="006A4200">
        <w:rPr>
          <w:lang w:val="en-US"/>
        </w:rPr>
        <w:t xml:space="preserve">Data and parameters to be monitored during the </w:t>
      </w:r>
      <w:r w:rsidR="00D01FBF" w:rsidRPr="006A4200">
        <w:rPr>
          <w:lang w:val="en-US"/>
        </w:rPr>
        <w:t>project crediting period</w:t>
      </w:r>
      <w:r w:rsidRPr="006A4200">
        <w:rPr>
          <w:lang w:val="en-US"/>
        </w:rPr>
        <w:t xml:space="preserve"> are included in Section </w:t>
      </w:r>
      <w:hyperlink w:anchor="_A2.2_Data_and" w:history="1">
        <w:r w:rsidR="009876EB" w:rsidRPr="006A4200">
          <w:rPr>
            <w:lang w:val="en-US"/>
          </w:rPr>
          <w:t>A2.2</w:t>
        </w:r>
      </w:hyperlink>
      <w:r w:rsidRPr="006A4200">
        <w:rPr>
          <w:lang w:val="en-US"/>
        </w:rPr>
        <w:t xml:space="preserve"> (Data and Parameters Monitored</w:t>
      </w:r>
      <w:r w:rsidR="009876EB" w:rsidRPr="006A4200">
        <w:rPr>
          <w:lang w:val="en-US"/>
        </w:rPr>
        <w:t>)</w:t>
      </w:r>
      <w:r w:rsidRPr="006A4200">
        <w:rPr>
          <w:lang w:val="en-US"/>
        </w:rPr>
        <w:t xml:space="preserve"> below. </w:t>
      </w:r>
    </w:p>
    <w:tbl>
      <w:tblPr>
        <w:tblW w:w="9090" w:type="dxa"/>
        <w:tblInd w:w="720" w:type="dxa"/>
        <w:tblBorders>
          <w:insideH w:val="single" w:sz="8" w:space="0" w:color="FFFFFF" w:themeColor="background1"/>
          <w:insideV w:val="single" w:sz="8" w:space="0" w:color="FFFFFF" w:themeColor="background1"/>
        </w:tblBorders>
        <w:tblLayout w:type="fixed"/>
        <w:tblCellMar>
          <w:top w:w="115" w:type="dxa"/>
          <w:bottom w:w="115" w:type="dxa"/>
        </w:tblCellMar>
        <w:tblLook w:val="01E0" w:firstRow="1" w:lastRow="1" w:firstColumn="1" w:lastColumn="1" w:noHBand="0" w:noVBand="0"/>
      </w:tblPr>
      <w:tblGrid>
        <w:gridCol w:w="1890"/>
        <w:gridCol w:w="7200"/>
      </w:tblGrid>
      <w:tr w:rsidR="00FB65C0" w:rsidRPr="006A4200" w14:paraId="23484D6E" w14:textId="77777777" w:rsidTr="00C519CC">
        <w:trPr>
          <w:trHeight w:val="848"/>
        </w:trPr>
        <w:tc>
          <w:tcPr>
            <w:tcW w:w="1890" w:type="dxa"/>
            <w:shd w:val="clear" w:color="auto" w:fill="2B3957" w:themeFill="accent2"/>
          </w:tcPr>
          <w:p w14:paraId="4B600FF1" w14:textId="2FEC88F0" w:rsidR="00FB65C0" w:rsidRPr="00C519CC" w:rsidRDefault="00FB65C0" w:rsidP="00A1497F">
            <w:pPr>
              <w:spacing w:before="120" w:after="0" w:line="276" w:lineRule="auto"/>
              <w:rPr>
                <w:b/>
                <w:bCs/>
              </w:rPr>
            </w:pPr>
            <w:r w:rsidRPr="00C519CC">
              <w:rPr>
                <w:b/>
                <w:bCs/>
              </w:rPr>
              <w:t>Data/</w:t>
            </w:r>
            <w:r w:rsidR="009876EB" w:rsidRPr="00C519CC">
              <w:rPr>
                <w:b/>
                <w:bCs/>
              </w:rPr>
              <w:t>p</w:t>
            </w:r>
            <w:r w:rsidRPr="00C519CC">
              <w:rPr>
                <w:b/>
                <w:bCs/>
              </w:rPr>
              <w:t xml:space="preserve">arameter </w:t>
            </w:r>
            <w:r w:rsidR="009876EB" w:rsidRPr="00C519CC">
              <w:rPr>
                <w:b/>
                <w:bCs/>
              </w:rPr>
              <w:t>name</w:t>
            </w:r>
          </w:p>
        </w:tc>
        <w:tc>
          <w:tcPr>
            <w:tcW w:w="7200" w:type="dxa"/>
            <w:shd w:val="clear" w:color="auto" w:fill="F2F2F2"/>
          </w:tcPr>
          <w:p w14:paraId="3F507554" w14:textId="3BFCF56C" w:rsidR="00FB65C0" w:rsidRPr="006A4200" w:rsidRDefault="00FB65C0" w:rsidP="00A1497F">
            <w:pPr>
              <w:pStyle w:val="TableText"/>
              <w:spacing w:before="120" w:after="0" w:line="276" w:lineRule="auto"/>
            </w:pPr>
            <w:r w:rsidRPr="006A4200">
              <w:t>State the</w:t>
            </w:r>
            <w:r w:rsidR="009876EB" w:rsidRPr="006A4200">
              <w:t xml:space="preserve"> name of the</w:t>
            </w:r>
            <w:r w:rsidRPr="006A4200">
              <w:t xml:space="preserve"> data/parameter. </w:t>
            </w:r>
          </w:p>
          <w:p w14:paraId="0CB1FD1F" w14:textId="77777777" w:rsidR="00FB65C0" w:rsidRPr="006A4200" w:rsidRDefault="00FB65C0" w:rsidP="00A1497F">
            <w:pPr>
              <w:pStyle w:val="TableText"/>
              <w:spacing w:before="120" w:after="0" w:line="276" w:lineRule="auto"/>
            </w:pPr>
            <w:r w:rsidRPr="006A4200">
              <w:t xml:space="preserve">Example: </w:t>
            </w:r>
            <w:proofErr w:type="spellStart"/>
            <w:r w:rsidRPr="006A4200">
              <w:rPr>
                <w:rStyle w:val="cf11"/>
                <w:rFonts w:ascii="Franklin Gothic Book" w:hAnsi="Franklin Gothic Book"/>
                <w:sz w:val="21"/>
                <w:szCs w:val="21"/>
              </w:rPr>
              <w:t>NCV</w:t>
            </w:r>
            <w:r w:rsidRPr="006A4200">
              <w:rPr>
                <w:rStyle w:val="cf21"/>
                <w:rFonts w:ascii="Franklin Gothic Book" w:hAnsi="Franklin Gothic Book"/>
                <w:sz w:val="21"/>
                <w:szCs w:val="21"/>
              </w:rPr>
              <w:t>FF,i</w:t>
            </w:r>
            <w:proofErr w:type="spellEnd"/>
            <w:r w:rsidRPr="006A4200">
              <w:t xml:space="preserve"> </w:t>
            </w:r>
          </w:p>
        </w:tc>
      </w:tr>
      <w:tr w:rsidR="00FB65C0" w:rsidRPr="006A4200" w14:paraId="073A0BED" w14:textId="77777777" w:rsidTr="00C519CC">
        <w:trPr>
          <w:trHeight w:val="378"/>
        </w:trPr>
        <w:tc>
          <w:tcPr>
            <w:tcW w:w="1890" w:type="dxa"/>
            <w:shd w:val="clear" w:color="auto" w:fill="2B3957" w:themeFill="accent2"/>
          </w:tcPr>
          <w:p w14:paraId="27CF2D29" w14:textId="77777777" w:rsidR="00FB65C0" w:rsidRPr="00C519CC" w:rsidRDefault="00FB65C0" w:rsidP="00A1497F">
            <w:pPr>
              <w:spacing w:before="120" w:after="0" w:line="276" w:lineRule="auto"/>
              <w:rPr>
                <w:b/>
                <w:bCs/>
              </w:rPr>
            </w:pPr>
            <w:r w:rsidRPr="00C519CC">
              <w:rPr>
                <w:b/>
                <w:bCs/>
              </w:rPr>
              <w:t>Data unit</w:t>
            </w:r>
          </w:p>
        </w:tc>
        <w:tc>
          <w:tcPr>
            <w:tcW w:w="7200" w:type="dxa"/>
            <w:shd w:val="clear" w:color="auto" w:fill="F2F2F2"/>
          </w:tcPr>
          <w:p w14:paraId="52043A36" w14:textId="77777777" w:rsidR="00FB65C0" w:rsidRPr="006A4200" w:rsidRDefault="00FB65C0" w:rsidP="00A1497F">
            <w:pPr>
              <w:pStyle w:val="TableText"/>
              <w:spacing w:before="120" w:after="0" w:line="276" w:lineRule="auto"/>
            </w:pPr>
            <w:r w:rsidRPr="006A4200">
              <w:t>State the unit of measure</w:t>
            </w:r>
          </w:p>
        </w:tc>
      </w:tr>
      <w:tr w:rsidR="00FB65C0" w:rsidRPr="006A4200" w14:paraId="6C3444E9" w14:textId="77777777" w:rsidTr="00C519CC">
        <w:tc>
          <w:tcPr>
            <w:tcW w:w="1890" w:type="dxa"/>
            <w:shd w:val="clear" w:color="auto" w:fill="2B3957" w:themeFill="accent2"/>
          </w:tcPr>
          <w:p w14:paraId="58E84290" w14:textId="77777777" w:rsidR="00FB65C0" w:rsidRPr="00C519CC" w:rsidRDefault="00FB65C0" w:rsidP="00A1497F">
            <w:pPr>
              <w:spacing w:before="120" w:after="0" w:line="276" w:lineRule="auto"/>
              <w:rPr>
                <w:b/>
                <w:bCs/>
              </w:rPr>
            </w:pPr>
            <w:r w:rsidRPr="00C519CC">
              <w:rPr>
                <w:b/>
                <w:bCs/>
              </w:rPr>
              <w:t>Description</w:t>
            </w:r>
          </w:p>
        </w:tc>
        <w:tc>
          <w:tcPr>
            <w:tcW w:w="7200" w:type="dxa"/>
            <w:shd w:val="clear" w:color="auto" w:fill="F2F2F2"/>
          </w:tcPr>
          <w:p w14:paraId="614E6261" w14:textId="77777777" w:rsidR="00FB65C0" w:rsidRPr="006A4200" w:rsidRDefault="00FB65C0" w:rsidP="00A1497F">
            <w:pPr>
              <w:pStyle w:val="TableText"/>
              <w:spacing w:before="120" w:after="0" w:line="276" w:lineRule="auto"/>
            </w:pPr>
            <w:r w:rsidRPr="006A4200">
              <w:t>Briefly describe the data/parameter.</w:t>
            </w:r>
          </w:p>
          <w:p w14:paraId="17211BCD" w14:textId="77777777" w:rsidR="00FB65C0" w:rsidRPr="006A4200" w:rsidRDefault="00FB65C0" w:rsidP="00A1497F">
            <w:pPr>
              <w:pStyle w:val="TableText"/>
              <w:spacing w:before="120" w:after="0" w:line="276" w:lineRule="auto"/>
            </w:pPr>
            <w:r w:rsidRPr="006A4200">
              <w:t>Example: Net calorific value of fossil fuel i used in the baseline scenario</w:t>
            </w:r>
          </w:p>
        </w:tc>
      </w:tr>
      <w:tr w:rsidR="00FB65C0" w:rsidRPr="006A4200" w14:paraId="7A66820C" w14:textId="77777777" w:rsidTr="00C519CC">
        <w:tc>
          <w:tcPr>
            <w:tcW w:w="1890" w:type="dxa"/>
            <w:shd w:val="clear" w:color="auto" w:fill="2B3957" w:themeFill="accent2"/>
          </w:tcPr>
          <w:p w14:paraId="2C449CC0" w14:textId="22341124" w:rsidR="00FB65C0" w:rsidRPr="00C519CC" w:rsidRDefault="00FB65C0" w:rsidP="00A1497F">
            <w:pPr>
              <w:spacing w:before="120" w:after="0" w:line="276" w:lineRule="auto"/>
              <w:rPr>
                <w:b/>
                <w:bCs/>
              </w:rPr>
            </w:pPr>
            <w:r w:rsidRPr="00C519CC">
              <w:rPr>
                <w:b/>
                <w:bCs/>
              </w:rPr>
              <w:t xml:space="preserve">Equation </w:t>
            </w:r>
            <w:r w:rsidR="00013829" w:rsidRPr="00C519CC">
              <w:rPr>
                <w:b/>
                <w:bCs/>
              </w:rPr>
              <w:t>number</w:t>
            </w:r>
          </w:p>
        </w:tc>
        <w:tc>
          <w:tcPr>
            <w:tcW w:w="7200" w:type="dxa"/>
            <w:shd w:val="clear" w:color="auto" w:fill="F2F2F2"/>
          </w:tcPr>
          <w:p w14:paraId="5F3E4033" w14:textId="244BE044" w:rsidR="00FB65C0" w:rsidRPr="006A4200" w:rsidRDefault="00FB65C0" w:rsidP="00A1497F">
            <w:pPr>
              <w:pStyle w:val="TableText"/>
              <w:spacing w:before="120" w:after="0" w:line="276" w:lineRule="auto"/>
            </w:pPr>
            <w:r w:rsidRPr="006A4200">
              <w:t>State the number of the equation set out in Section</w:t>
            </w:r>
            <w:r w:rsidR="009876EB" w:rsidRPr="006A4200">
              <w:t xml:space="preserve"> </w:t>
            </w:r>
            <w:r w:rsidR="009876EB" w:rsidRPr="006A4200">
              <w:fldChar w:fldCharType="begin"/>
            </w:r>
            <w:r w:rsidR="009876EB" w:rsidRPr="006A4200">
              <w:instrText xml:space="preserve"> REF _Ref222830374 \r \h </w:instrText>
            </w:r>
            <w:r w:rsidR="00C519CC">
              <w:instrText xml:space="preserve"> \* MERGEFORMAT </w:instrText>
            </w:r>
            <w:r w:rsidR="009876EB" w:rsidRPr="006A4200">
              <w:fldChar w:fldCharType="separate"/>
            </w:r>
            <w:r w:rsidR="00DB08F3">
              <w:t>4.2</w:t>
            </w:r>
            <w:r w:rsidR="009876EB" w:rsidRPr="006A4200">
              <w:fldChar w:fldCharType="end"/>
            </w:r>
            <w:r w:rsidRPr="006A4200">
              <w:t xml:space="preserve"> where this data/parameter is used</w:t>
            </w:r>
            <w:r w:rsidR="00013829" w:rsidRPr="006A4200">
              <w:t>.</w:t>
            </w:r>
          </w:p>
          <w:p w14:paraId="7231C52F" w14:textId="42825C2F" w:rsidR="00FB65C0" w:rsidRPr="006A4200" w:rsidRDefault="00FB65C0" w:rsidP="00A1497F">
            <w:pPr>
              <w:pStyle w:val="TableText"/>
              <w:spacing w:before="120" w:after="0" w:line="276" w:lineRule="auto"/>
            </w:pPr>
            <w:r w:rsidRPr="006A4200">
              <w:t>Example</w:t>
            </w:r>
            <w:r w:rsidR="00013829" w:rsidRPr="006A4200">
              <w:t>:</w:t>
            </w:r>
            <w:r w:rsidRPr="006A4200">
              <w:t xml:space="preserve"> Equation 1</w:t>
            </w:r>
          </w:p>
        </w:tc>
      </w:tr>
      <w:tr w:rsidR="00FB65C0" w:rsidRPr="006A4200" w14:paraId="72BE63C7" w14:textId="77777777" w:rsidTr="00C519CC">
        <w:tc>
          <w:tcPr>
            <w:tcW w:w="1890" w:type="dxa"/>
            <w:shd w:val="clear" w:color="auto" w:fill="2B3957" w:themeFill="accent2"/>
          </w:tcPr>
          <w:p w14:paraId="49980ECE" w14:textId="77777777" w:rsidR="00FB65C0" w:rsidRPr="00C519CC" w:rsidRDefault="00FB65C0" w:rsidP="00A1497F">
            <w:pPr>
              <w:spacing w:before="120" w:after="0" w:line="276" w:lineRule="auto"/>
              <w:rPr>
                <w:b/>
                <w:bCs/>
              </w:rPr>
            </w:pPr>
            <w:r w:rsidRPr="00C519CC">
              <w:rPr>
                <w:b/>
                <w:bCs/>
              </w:rPr>
              <w:t>Source of data</w:t>
            </w:r>
          </w:p>
        </w:tc>
        <w:tc>
          <w:tcPr>
            <w:tcW w:w="7200" w:type="dxa"/>
            <w:shd w:val="clear" w:color="auto" w:fill="F2F2F2"/>
          </w:tcPr>
          <w:p w14:paraId="697CC5D5" w14:textId="4F33F838" w:rsidR="00FB65C0" w:rsidRPr="00C519CC" w:rsidRDefault="00FB65C0" w:rsidP="00A1497F">
            <w:pPr>
              <w:pStyle w:val="TableText"/>
              <w:spacing w:before="120" w:after="0" w:line="276" w:lineRule="auto"/>
            </w:pPr>
            <w:r w:rsidRPr="00C519CC">
              <w:rPr>
                <w:rStyle w:val="SubtleEmphasis"/>
                <w:rFonts w:ascii="Franklin Gothic Book" w:hAnsi="Franklin Gothic Book"/>
                <w:i/>
                <w:iCs w:val="0"/>
                <w:color w:val="4F5150"/>
              </w:rPr>
              <w:t>Include the source(s) of data</w:t>
            </w:r>
            <w:r w:rsidR="00013829" w:rsidRPr="00C519CC">
              <w:rPr>
                <w:rStyle w:val="SubtleEmphasis"/>
                <w:rFonts w:ascii="Franklin Gothic Book" w:hAnsi="Franklin Gothic Book"/>
                <w:i/>
                <w:iCs w:val="0"/>
                <w:color w:val="4F5150"/>
              </w:rPr>
              <w:t>.</w:t>
            </w:r>
          </w:p>
        </w:tc>
      </w:tr>
      <w:tr w:rsidR="00FB65C0" w:rsidRPr="006A4200" w14:paraId="4C603F44" w14:textId="77777777" w:rsidTr="00C519CC">
        <w:tc>
          <w:tcPr>
            <w:tcW w:w="1890" w:type="dxa"/>
            <w:shd w:val="clear" w:color="auto" w:fill="2B3957" w:themeFill="accent2"/>
          </w:tcPr>
          <w:p w14:paraId="0D06BC9C" w14:textId="77777777" w:rsidR="00FB65C0" w:rsidRPr="00C519CC" w:rsidRDefault="00FB65C0" w:rsidP="00A1497F">
            <w:pPr>
              <w:spacing w:before="120" w:after="0" w:line="276" w:lineRule="auto"/>
              <w:rPr>
                <w:b/>
                <w:bCs/>
                <w:lang w:eastAsia="ja-JP"/>
              </w:rPr>
            </w:pPr>
            <w:r w:rsidRPr="00C519CC">
              <w:rPr>
                <w:b/>
                <w:bCs/>
                <w:lang w:eastAsia="ja-JP"/>
              </w:rPr>
              <w:t>Value applied</w:t>
            </w:r>
          </w:p>
        </w:tc>
        <w:tc>
          <w:tcPr>
            <w:tcW w:w="7200" w:type="dxa"/>
            <w:shd w:val="clear" w:color="auto" w:fill="F2F2F2"/>
          </w:tcPr>
          <w:p w14:paraId="567E7520" w14:textId="1790D599" w:rsidR="00FB65C0" w:rsidRPr="00C519CC" w:rsidRDefault="00FB65C0" w:rsidP="00A1497F">
            <w:pPr>
              <w:pStyle w:val="TableText"/>
              <w:spacing w:before="120" w:after="0" w:line="276" w:lineRule="auto"/>
            </w:pPr>
            <w:r w:rsidRPr="00C519CC">
              <w:rPr>
                <w:rStyle w:val="SubtleEmphasis"/>
                <w:rFonts w:ascii="Franklin Gothic Book" w:hAnsi="Franklin Gothic Book"/>
                <w:i/>
                <w:iCs w:val="0"/>
                <w:color w:val="4F5150"/>
              </w:rPr>
              <w:t>State the value applied</w:t>
            </w:r>
            <w:r w:rsidR="00013829" w:rsidRPr="00C519CC">
              <w:rPr>
                <w:rStyle w:val="SubtleEmphasis"/>
                <w:rFonts w:ascii="Franklin Gothic Book" w:hAnsi="Franklin Gothic Book"/>
                <w:i/>
                <w:iCs w:val="0"/>
                <w:color w:val="4F5150"/>
              </w:rPr>
              <w:t>.</w:t>
            </w:r>
          </w:p>
        </w:tc>
      </w:tr>
      <w:tr w:rsidR="00FB65C0" w:rsidRPr="006A4200" w14:paraId="11E2D8AD" w14:textId="77777777" w:rsidTr="00C519CC">
        <w:tc>
          <w:tcPr>
            <w:tcW w:w="1890" w:type="dxa"/>
            <w:shd w:val="clear" w:color="auto" w:fill="2B3957" w:themeFill="accent2"/>
          </w:tcPr>
          <w:p w14:paraId="2367EA19" w14:textId="77777777" w:rsidR="00FB65C0" w:rsidRPr="00C519CC" w:rsidRDefault="00FB65C0" w:rsidP="00A1497F">
            <w:pPr>
              <w:spacing w:before="120" w:after="0" w:line="276" w:lineRule="auto"/>
              <w:rPr>
                <w:b/>
                <w:bCs/>
              </w:rPr>
            </w:pPr>
            <w:r w:rsidRPr="00C519CC">
              <w:rPr>
                <w:b/>
                <w:bCs/>
              </w:rPr>
              <w:t>Justification of value applied</w:t>
            </w:r>
          </w:p>
        </w:tc>
        <w:tc>
          <w:tcPr>
            <w:tcW w:w="7200" w:type="dxa"/>
            <w:shd w:val="clear" w:color="auto" w:fill="F2F2F2"/>
          </w:tcPr>
          <w:p w14:paraId="648C851D" w14:textId="77777777" w:rsidR="00FB65C0" w:rsidRPr="00C519CC" w:rsidRDefault="00FB65C0" w:rsidP="00A1497F">
            <w:pPr>
              <w:pStyle w:val="TableText"/>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 xml:space="preserve">Justify the value applied. </w:t>
            </w:r>
          </w:p>
          <w:p w14:paraId="7DDBA709" w14:textId="2B1AEB81" w:rsidR="00FB65C0" w:rsidRPr="00C519CC" w:rsidRDefault="00455403" w:rsidP="00A1497F">
            <w:pPr>
              <w:pStyle w:val="TableText"/>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If</w:t>
            </w:r>
            <w:r w:rsidR="00FB65C0" w:rsidRPr="00C519CC">
              <w:rPr>
                <w:rStyle w:val="SubtleEmphasis"/>
                <w:rFonts w:ascii="Franklin Gothic Book" w:hAnsi="Franklin Gothic Book"/>
                <w:i/>
                <w:iCs w:val="0"/>
                <w:color w:val="4F5150"/>
              </w:rPr>
              <w:t xml:space="preserve"> using values based on a data source, justify the choice of data source, providing references where </w:t>
            </w:r>
            <w:r w:rsidRPr="00C519CC">
              <w:rPr>
                <w:rStyle w:val="SubtleEmphasis"/>
                <w:rFonts w:ascii="Franklin Gothic Book" w:hAnsi="Franklin Gothic Book"/>
                <w:i/>
                <w:iCs w:val="0"/>
                <w:color w:val="4F5150"/>
              </w:rPr>
              <w:t>relevant</w:t>
            </w:r>
            <w:r w:rsidR="00FB65C0" w:rsidRPr="00C519CC">
              <w:rPr>
                <w:rStyle w:val="SubtleEmphasis"/>
                <w:rFonts w:ascii="Franklin Gothic Book" w:hAnsi="Franklin Gothic Book"/>
                <w:i/>
                <w:iCs w:val="0"/>
                <w:color w:val="4F5150"/>
              </w:rPr>
              <w:t>.</w:t>
            </w:r>
          </w:p>
          <w:p w14:paraId="6EA40DFC" w14:textId="48B55208" w:rsidR="00FB65C0" w:rsidRPr="00C519CC" w:rsidRDefault="00455403" w:rsidP="00A1497F">
            <w:pPr>
              <w:pStyle w:val="TableText"/>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If</w:t>
            </w:r>
            <w:r w:rsidR="00FB65C0" w:rsidRPr="00C519CC">
              <w:rPr>
                <w:rStyle w:val="SubtleEmphasis"/>
                <w:rFonts w:ascii="Franklin Gothic Book" w:hAnsi="Franklin Gothic Book"/>
                <w:i/>
                <w:iCs w:val="0"/>
                <w:color w:val="4F5150"/>
              </w:rPr>
              <w:t xml:space="preserve"> using values based on measurement: </w:t>
            </w:r>
          </w:p>
          <w:p w14:paraId="26B9775B" w14:textId="77777777" w:rsidR="00FB65C0" w:rsidRPr="00C519CC" w:rsidRDefault="00FB65C0" w:rsidP="00A1497F">
            <w:pPr>
              <w:pStyle w:val="TableText"/>
              <w:numPr>
                <w:ilvl w:val="0"/>
                <w:numId w:val="25"/>
              </w:numPr>
              <w:spacing w:before="120" w:after="0" w:line="276" w:lineRule="auto"/>
              <w:rPr>
                <w:rStyle w:val="SubtleEmphasis"/>
                <w:rFonts w:ascii="Franklin Gothic Book" w:hAnsi="Franklin Gothic Book"/>
                <w:i/>
                <w:iCs w:val="0"/>
                <w:color w:val="4F5150"/>
              </w:rPr>
            </w:pPr>
            <w:proofErr w:type="gramStart"/>
            <w:r w:rsidRPr="00C519CC">
              <w:rPr>
                <w:rStyle w:val="SubtleEmphasis"/>
                <w:rFonts w:ascii="Franklin Gothic Book" w:hAnsi="Franklin Gothic Book"/>
                <w:i/>
                <w:iCs w:val="0"/>
                <w:color w:val="4F5150"/>
              </w:rPr>
              <w:t>describe</w:t>
            </w:r>
            <w:proofErr w:type="gramEnd"/>
            <w:r w:rsidRPr="00C519CC">
              <w:rPr>
                <w:rStyle w:val="SubtleEmphasis"/>
                <w:rFonts w:ascii="Franklin Gothic Book" w:hAnsi="Franklin Gothic Book"/>
                <w:i/>
                <w:iCs w:val="0"/>
                <w:color w:val="4F5150"/>
              </w:rPr>
              <w:t xml:space="preserve"> the measurement methods and procedures applied (e.g., what standards or protocols have been followed).</w:t>
            </w:r>
          </w:p>
          <w:p w14:paraId="3424ACCF" w14:textId="1E174334" w:rsidR="00FB65C0" w:rsidRPr="00C519CC" w:rsidRDefault="00013829" w:rsidP="00A1497F">
            <w:pPr>
              <w:pStyle w:val="TableText"/>
              <w:numPr>
                <w:ilvl w:val="0"/>
                <w:numId w:val="25"/>
              </w:numPr>
              <w:spacing w:before="120" w:after="0" w:line="276" w:lineRule="auto"/>
              <w:rPr>
                <w:rStyle w:val="SubtleEmphasis"/>
                <w:rFonts w:ascii="Franklin Gothic Book" w:hAnsi="Franklin Gothic Book"/>
                <w:i/>
                <w:iCs w:val="0"/>
                <w:color w:val="4F5150"/>
              </w:rPr>
            </w:pPr>
            <w:proofErr w:type="gramStart"/>
            <w:r w:rsidRPr="00C519CC">
              <w:rPr>
                <w:rStyle w:val="SubtleEmphasis"/>
                <w:rFonts w:ascii="Franklin Gothic Book" w:hAnsi="Franklin Gothic Book"/>
                <w:i/>
                <w:iCs w:val="0"/>
                <w:color w:val="4F5150"/>
              </w:rPr>
              <w:t>d</w:t>
            </w:r>
            <w:r w:rsidR="00FB65C0" w:rsidRPr="00C519CC">
              <w:rPr>
                <w:rStyle w:val="SubtleEmphasis"/>
                <w:rFonts w:ascii="Franklin Gothic Book" w:hAnsi="Franklin Gothic Book"/>
                <w:i/>
                <w:iCs w:val="0"/>
                <w:color w:val="4F5150"/>
              </w:rPr>
              <w:t>escribe</w:t>
            </w:r>
            <w:proofErr w:type="gramEnd"/>
            <w:r w:rsidR="00FB65C0" w:rsidRPr="00C519CC">
              <w:rPr>
                <w:rStyle w:val="SubtleEmphasis"/>
                <w:rFonts w:ascii="Franklin Gothic Book" w:hAnsi="Franklin Gothic Book"/>
                <w:i/>
                <w:iCs w:val="0"/>
                <w:color w:val="4F5150"/>
              </w:rPr>
              <w:t xml:space="preserve"> the type of equipment used to monitor </w:t>
            </w:r>
            <w:r w:rsidRPr="00C519CC">
              <w:rPr>
                <w:rStyle w:val="SubtleEmphasis"/>
                <w:rFonts w:ascii="Franklin Gothic Book" w:hAnsi="Franklin Gothic Book"/>
                <w:i/>
                <w:iCs w:val="0"/>
                <w:color w:val="4F5150"/>
              </w:rPr>
              <w:t xml:space="preserve">the </w:t>
            </w:r>
            <w:r w:rsidR="00FB65C0" w:rsidRPr="00C519CC">
              <w:rPr>
                <w:rStyle w:val="SubtleEmphasis"/>
                <w:rFonts w:ascii="Franklin Gothic Book" w:hAnsi="Franklin Gothic Book"/>
                <w:i/>
                <w:iCs w:val="0"/>
                <w:color w:val="4F5150"/>
              </w:rPr>
              <w:t>data/parameter</w:t>
            </w:r>
            <w:r w:rsidRPr="00C519CC">
              <w:rPr>
                <w:rStyle w:val="SubtleEmphasis"/>
                <w:rFonts w:ascii="Franklin Gothic Book" w:hAnsi="Franklin Gothic Book"/>
                <w:i/>
                <w:iCs w:val="0"/>
                <w:color w:val="4F5150"/>
              </w:rPr>
              <w:t>.</w:t>
            </w:r>
          </w:p>
          <w:p w14:paraId="7E06575D" w14:textId="7D79EA58" w:rsidR="00FB65C0" w:rsidRPr="00C519CC" w:rsidRDefault="00013829" w:rsidP="00A1497F">
            <w:pPr>
              <w:pStyle w:val="TableText"/>
              <w:numPr>
                <w:ilvl w:val="0"/>
                <w:numId w:val="25"/>
              </w:numPr>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s</w:t>
            </w:r>
            <w:r w:rsidR="00FB65C0" w:rsidRPr="00C519CC">
              <w:rPr>
                <w:rStyle w:val="SubtleEmphasis"/>
                <w:rFonts w:ascii="Franklin Gothic Book" w:hAnsi="Franklin Gothic Book"/>
                <w:i/>
                <w:iCs w:val="0"/>
                <w:color w:val="4F5150"/>
              </w:rPr>
              <w:t xml:space="preserve">tate the </w:t>
            </w:r>
            <w:proofErr w:type="gramStart"/>
            <w:r w:rsidR="00FB65C0" w:rsidRPr="00C519CC">
              <w:rPr>
                <w:rStyle w:val="SubtleEmphasis"/>
                <w:rFonts w:ascii="Franklin Gothic Book" w:hAnsi="Franklin Gothic Book"/>
                <w:i/>
                <w:iCs w:val="0"/>
                <w:color w:val="4F5150"/>
              </w:rPr>
              <w:t>responsible person/entity</w:t>
            </w:r>
            <w:proofErr w:type="gramEnd"/>
            <w:r w:rsidR="00FB65C0" w:rsidRPr="00C519CC">
              <w:rPr>
                <w:rStyle w:val="SubtleEmphasis"/>
                <w:rFonts w:ascii="Franklin Gothic Book" w:hAnsi="Franklin Gothic Book"/>
                <w:i/>
                <w:iCs w:val="0"/>
                <w:color w:val="4F5150"/>
              </w:rPr>
              <w:t xml:space="preserve"> that undertook the measurement.</w:t>
            </w:r>
          </w:p>
          <w:p w14:paraId="545286A4" w14:textId="4920249C" w:rsidR="00FB65C0" w:rsidRPr="00C519CC" w:rsidRDefault="00013829" w:rsidP="00A1497F">
            <w:pPr>
              <w:pStyle w:val="TableText"/>
              <w:numPr>
                <w:ilvl w:val="0"/>
                <w:numId w:val="25"/>
              </w:numPr>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lastRenderedPageBreak/>
              <w:t>s</w:t>
            </w:r>
            <w:r w:rsidR="00FB65C0" w:rsidRPr="00C519CC">
              <w:rPr>
                <w:rStyle w:val="SubtleEmphasis"/>
                <w:rFonts w:ascii="Franklin Gothic Book" w:hAnsi="Franklin Gothic Book"/>
                <w:i/>
                <w:iCs w:val="0"/>
                <w:color w:val="4F5150"/>
              </w:rPr>
              <w:t>tate the date of the measurement.</w:t>
            </w:r>
          </w:p>
          <w:p w14:paraId="7D042528" w14:textId="71294B36" w:rsidR="00FB65C0" w:rsidRPr="00C519CC" w:rsidRDefault="00013829" w:rsidP="00A1497F">
            <w:pPr>
              <w:pStyle w:val="TableText"/>
              <w:numPr>
                <w:ilvl w:val="0"/>
                <w:numId w:val="25"/>
              </w:numPr>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s</w:t>
            </w:r>
            <w:r w:rsidR="00FB65C0" w:rsidRPr="00C519CC">
              <w:rPr>
                <w:rStyle w:val="SubtleEmphasis"/>
                <w:rFonts w:ascii="Franklin Gothic Book" w:hAnsi="Franklin Gothic Book"/>
                <w:i/>
                <w:iCs w:val="0"/>
                <w:color w:val="4F5150"/>
              </w:rPr>
              <w:t xml:space="preserve">tate the measurement results. </w:t>
            </w:r>
          </w:p>
          <w:p w14:paraId="231258BC" w14:textId="5CDCB5B0" w:rsidR="00FB65C0" w:rsidRPr="00C519CC" w:rsidRDefault="00013829" w:rsidP="00A1497F">
            <w:pPr>
              <w:pStyle w:val="TableText"/>
              <w:numPr>
                <w:ilvl w:val="0"/>
                <w:numId w:val="25"/>
              </w:numPr>
              <w:spacing w:before="120" w:after="0" w:line="276" w:lineRule="auto"/>
            </w:pPr>
            <w:proofErr w:type="gramStart"/>
            <w:r w:rsidRPr="00C519CC">
              <w:t>d</w:t>
            </w:r>
            <w:r w:rsidR="00FB65C0" w:rsidRPr="00C519CC">
              <w:t>escribe</w:t>
            </w:r>
            <w:proofErr w:type="gramEnd"/>
            <w:r w:rsidR="00FB65C0" w:rsidRPr="00C519CC">
              <w:t xml:space="preserve"> the QA/QC procedures </w:t>
            </w:r>
            <w:r w:rsidR="00502F30" w:rsidRPr="00C519CC">
              <w:t xml:space="preserve">that were </w:t>
            </w:r>
            <w:r w:rsidR="00FB65C0" w:rsidRPr="00C519CC">
              <w:t>applied</w:t>
            </w:r>
            <w:r w:rsidRPr="00C519CC">
              <w:t>.</w:t>
            </w:r>
          </w:p>
        </w:tc>
      </w:tr>
      <w:tr w:rsidR="00FB65C0" w:rsidRPr="006A4200" w14:paraId="56324230" w14:textId="77777777" w:rsidTr="00C519CC">
        <w:trPr>
          <w:trHeight w:val="60"/>
        </w:trPr>
        <w:tc>
          <w:tcPr>
            <w:tcW w:w="1890" w:type="dxa"/>
            <w:shd w:val="clear" w:color="auto" w:fill="2B3957" w:themeFill="accent2"/>
          </w:tcPr>
          <w:p w14:paraId="469F170D" w14:textId="77777777" w:rsidR="00FB65C0" w:rsidRPr="00C519CC" w:rsidRDefault="00802950" w:rsidP="00A1497F">
            <w:pPr>
              <w:spacing w:before="120" w:after="0" w:line="276" w:lineRule="auto"/>
              <w:rPr>
                <w:b/>
                <w:bCs/>
              </w:rPr>
            </w:pPr>
            <w:sdt>
              <w:sdtPr>
                <w:rPr>
                  <w:b/>
                  <w:bCs/>
                </w:rPr>
                <w:id w:val="115568513"/>
                <w14:checkbox>
                  <w14:checked w14:val="0"/>
                  <w14:checkedState w14:val="2612" w14:font="MS Gothic"/>
                  <w14:uncheckedState w14:val="2610" w14:font="MS Gothic"/>
                </w14:checkbox>
              </w:sdtPr>
              <w:sdtEndPr/>
              <w:sdtContent/>
            </w:sdt>
            <w:r w:rsidR="00FB65C0" w:rsidRPr="00C519CC">
              <w:rPr>
                <w:b/>
                <w:bCs/>
              </w:rPr>
              <w:t xml:space="preserve"> Purpose of data</w:t>
            </w:r>
          </w:p>
        </w:tc>
        <w:tc>
          <w:tcPr>
            <w:tcW w:w="7200" w:type="dxa"/>
            <w:shd w:val="clear" w:color="auto" w:fill="F2F2F2"/>
          </w:tcPr>
          <w:p w14:paraId="3AA139C6" w14:textId="6200AE04" w:rsidR="00FB65C0" w:rsidRPr="00C519CC" w:rsidRDefault="00802950" w:rsidP="00A1497F">
            <w:pPr>
              <w:pStyle w:val="TableText"/>
              <w:spacing w:before="120" w:after="0" w:line="276" w:lineRule="auto"/>
              <w:rPr>
                <w:rStyle w:val="SubtleEmphasis"/>
                <w:rFonts w:ascii="Franklin Gothic Book" w:hAnsi="Franklin Gothic Book"/>
                <w:i/>
                <w:iCs w:val="0"/>
                <w:color w:val="4F5150"/>
              </w:rPr>
            </w:pPr>
            <w:sdt>
              <w:sdtPr>
                <w:rPr>
                  <w:rStyle w:val="SubtleEmphasis"/>
                  <w:rFonts w:ascii="Franklin Gothic Book" w:hAnsi="Franklin Gothic Book"/>
                  <w:i/>
                  <w:iCs w:val="0"/>
                  <w:color w:val="4F5150"/>
                </w:rPr>
                <w:alias w:val="Select one of the following"/>
                <w:tag w:val="Select one of the following"/>
                <w:id w:val="-105740637"/>
                <w:placeholder>
                  <w:docPart w:val="EBBE6BBC424A4F2EBB5523C8F0E9B8EE"/>
                </w:placeholder>
                <w:showingPlcHdr/>
                <w:comboBox>
                  <w:listItem w:displayText="Determination of baseline scenario (AFOLU projects only)" w:value="Determination of baseline scenario (AFOLU projects only)"/>
                  <w:listItem w:displayText="Calculation of baseline emissions" w:value="Calculation of baseline emissions"/>
                  <w:listItem w:displayText="Calculation of project emissions" w:value="Calculation of project emissions"/>
                  <w:listItem w:displayText="Calculation of leakage" w:value="Calculation of leakage"/>
                </w:comboBox>
              </w:sdtPr>
              <w:sdtEndPr>
                <w:rPr>
                  <w:rStyle w:val="SubtleEmphasis"/>
                </w:rPr>
              </w:sdtEndPr>
              <w:sdtContent>
                <w:r w:rsidR="00FB65C0" w:rsidRPr="00C519CC">
                  <w:rPr>
                    <w:rStyle w:val="PlaceholderText"/>
                    <w:color w:val="4F5150"/>
                  </w:rPr>
                  <w:t>Choose an item.</w:t>
                </w:r>
              </w:sdtContent>
            </w:sdt>
          </w:p>
        </w:tc>
      </w:tr>
      <w:tr w:rsidR="00FB65C0" w:rsidRPr="006A4200" w14:paraId="35F44D86" w14:textId="77777777" w:rsidTr="00C519CC">
        <w:tc>
          <w:tcPr>
            <w:tcW w:w="1890" w:type="dxa"/>
            <w:shd w:val="clear" w:color="auto" w:fill="2B3957" w:themeFill="accent2"/>
          </w:tcPr>
          <w:p w14:paraId="6121FC6F" w14:textId="77777777" w:rsidR="00FB65C0" w:rsidRPr="00C519CC" w:rsidRDefault="00FB65C0" w:rsidP="00A1497F">
            <w:pPr>
              <w:spacing w:before="120" w:after="0" w:line="276" w:lineRule="auto"/>
              <w:rPr>
                <w:b/>
                <w:bCs/>
              </w:rPr>
            </w:pPr>
            <w:r w:rsidRPr="00C519CC">
              <w:rPr>
                <w:b/>
                <w:bCs/>
              </w:rPr>
              <w:t>Comments</w:t>
            </w:r>
          </w:p>
        </w:tc>
        <w:tc>
          <w:tcPr>
            <w:tcW w:w="7200" w:type="dxa"/>
            <w:shd w:val="clear" w:color="auto" w:fill="F2F2F2"/>
          </w:tcPr>
          <w:p w14:paraId="6FDE15B9" w14:textId="392F96C1" w:rsidR="00FB65C0" w:rsidRPr="00C519CC" w:rsidRDefault="00FB65C0" w:rsidP="00A1497F">
            <w:pPr>
              <w:pStyle w:val="TableText"/>
              <w:spacing w:before="120" w:after="0" w:line="276" w:lineRule="auto"/>
            </w:pPr>
            <w:r w:rsidRPr="00C519CC">
              <w:rPr>
                <w:rStyle w:val="SubtleEmphasis"/>
                <w:rFonts w:ascii="Franklin Gothic Book" w:hAnsi="Franklin Gothic Book"/>
                <w:i/>
                <w:iCs w:val="0"/>
                <w:color w:val="4F5150"/>
              </w:rPr>
              <w:t>Provide any additional comments</w:t>
            </w:r>
            <w:r w:rsidR="006E2564" w:rsidRPr="00C519CC">
              <w:rPr>
                <w:rStyle w:val="SubtleEmphasis"/>
                <w:rFonts w:ascii="Franklin Gothic Book" w:hAnsi="Franklin Gothic Book"/>
                <w:i/>
                <w:iCs w:val="0"/>
                <w:color w:val="4F5150"/>
              </w:rPr>
              <w:t>.</w:t>
            </w:r>
          </w:p>
        </w:tc>
      </w:tr>
    </w:tbl>
    <w:p w14:paraId="4905A7BA" w14:textId="158E3143" w:rsidR="00A42C28" w:rsidRPr="006A4200" w:rsidRDefault="002C4D2E" w:rsidP="0065687D">
      <w:pPr>
        <w:pStyle w:val="Heading2"/>
        <w:numPr>
          <w:ilvl w:val="0"/>
          <w:numId w:val="0"/>
        </w:numPr>
      </w:pPr>
      <w:bookmarkStart w:id="221" w:name="_A2.2_Data_and"/>
      <w:bookmarkStart w:id="222" w:name="_Toc243481058"/>
      <w:bookmarkEnd w:id="221"/>
      <w:r w:rsidRPr="006A4200">
        <w:t>A2.2</w:t>
      </w:r>
      <w:r w:rsidRPr="006A4200">
        <w:tab/>
      </w:r>
      <w:r w:rsidR="00A42C28" w:rsidRPr="006A4200">
        <w:t>Data and Parameters Monitored</w:t>
      </w:r>
      <w:bookmarkEnd w:id="222"/>
      <w:r w:rsidR="00A42C28" w:rsidRPr="006A4200">
        <w:t xml:space="preserve"> </w:t>
      </w:r>
    </w:p>
    <w:p w14:paraId="3DF1D61A" w14:textId="572D97F6" w:rsidR="00A42C28" w:rsidRPr="006A4200" w:rsidRDefault="00DE25EF" w:rsidP="00A1497F">
      <w:pPr>
        <w:pStyle w:val="Instruction"/>
        <w:spacing w:before="120" w:line="276" w:lineRule="auto"/>
        <w:rPr>
          <w:lang w:val="en-US"/>
        </w:rPr>
      </w:pPr>
      <w:r w:rsidRPr="006A4200">
        <w:rPr>
          <w:lang w:val="en-US"/>
        </w:rPr>
        <w:t>Fill out</w:t>
      </w:r>
      <w:r w:rsidR="00A42C28" w:rsidRPr="006A4200">
        <w:rPr>
          <w:lang w:val="en-US"/>
        </w:rPr>
        <w:t xml:space="preserve"> the data/parameter information table below for each data/parameter </w:t>
      </w:r>
      <w:r w:rsidR="006D3DAB" w:rsidRPr="006A4200">
        <w:rPr>
          <w:lang w:val="en-US"/>
        </w:rPr>
        <w:t>monitored during the project crediting period</w:t>
      </w:r>
      <w:r w:rsidR="00A42C28" w:rsidRPr="006A4200">
        <w:rPr>
          <w:lang w:val="en-US"/>
        </w:rPr>
        <w:t>. Copy and paste the tables as necessary.</w:t>
      </w:r>
    </w:p>
    <w:p w14:paraId="58D0FA3C" w14:textId="4F20A791" w:rsidR="006D3DAB" w:rsidRPr="006A4200" w:rsidRDefault="006D3DAB" w:rsidP="00A1497F">
      <w:pPr>
        <w:pStyle w:val="Instruction"/>
        <w:spacing w:before="120" w:line="276" w:lineRule="auto"/>
        <w:rPr>
          <w:rStyle w:val="SubtleEmphasis"/>
          <w:rFonts w:ascii="Franklin Gothic Book" w:hAnsi="Franklin Gothic Book"/>
          <w:i/>
          <w:iCs/>
          <w:color w:val="4F5150"/>
          <w:lang w:val="en-US"/>
        </w:rPr>
      </w:pPr>
      <w:r w:rsidRPr="006A4200">
        <w:rPr>
          <w:lang w:val="en-US"/>
        </w:rPr>
        <w:t xml:space="preserve">The data/parameters should be listed in alphabetical order. </w:t>
      </w:r>
    </w:p>
    <w:p w14:paraId="419F8C28" w14:textId="77777777" w:rsidR="00101616" w:rsidRPr="006A4200" w:rsidRDefault="00101616" w:rsidP="00A1497F">
      <w:pPr>
        <w:pStyle w:val="Instruction"/>
        <w:spacing w:before="120" w:line="276" w:lineRule="auto"/>
        <w:rPr>
          <w:lang w:val="en-US"/>
        </w:rPr>
      </w:pPr>
      <w:r w:rsidRPr="006A4200">
        <w:rPr>
          <w:rStyle w:val="SubtleEmphasis"/>
          <w:rFonts w:ascii="Franklin Gothic Book" w:hAnsi="Franklin Gothic Book"/>
          <w:i/>
          <w:iCs/>
          <w:color w:val="4F5150"/>
          <w:lang w:val="en-US"/>
        </w:rPr>
        <w:t>The values provided are used to quantify the reductions and removals for the project crediting period.</w:t>
      </w:r>
    </w:p>
    <w:tbl>
      <w:tblPr>
        <w:tblW w:w="9000" w:type="dxa"/>
        <w:tblInd w:w="720" w:type="dxa"/>
        <w:tblBorders>
          <w:insideH w:val="single" w:sz="8" w:space="0" w:color="FFFFFF" w:themeColor="background1"/>
          <w:insideV w:val="single" w:sz="8" w:space="0" w:color="FFFFFF" w:themeColor="background1"/>
        </w:tblBorders>
        <w:tblCellMar>
          <w:top w:w="115" w:type="dxa"/>
          <w:bottom w:w="115" w:type="dxa"/>
        </w:tblCellMar>
        <w:tblLook w:val="01E0" w:firstRow="1" w:lastRow="1" w:firstColumn="1" w:lastColumn="1" w:noHBand="0" w:noVBand="0"/>
      </w:tblPr>
      <w:tblGrid>
        <w:gridCol w:w="2184"/>
        <w:gridCol w:w="6816"/>
      </w:tblGrid>
      <w:tr w:rsidR="00FB65C0" w:rsidRPr="006A4200" w14:paraId="775B578A" w14:textId="77777777" w:rsidTr="00C519CC">
        <w:tc>
          <w:tcPr>
            <w:tcW w:w="2184" w:type="dxa"/>
            <w:shd w:val="clear" w:color="auto" w:fill="2B3957" w:themeFill="accent2"/>
          </w:tcPr>
          <w:p w14:paraId="7706F74D" w14:textId="77777777" w:rsidR="00FB65C0" w:rsidRPr="00C519CC" w:rsidRDefault="00FB65C0" w:rsidP="00A1497F">
            <w:pPr>
              <w:spacing w:before="120" w:after="0" w:line="276" w:lineRule="auto"/>
              <w:rPr>
                <w:b/>
                <w:bCs/>
              </w:rPr>
            </w:pPr>
            <w:r w:rsidRPr="00C519CC">
              <w:rPr>
                <w:b/>
                <w:bCs/>
              </w:rPr>
              <w:t xml:space="preserve">Data/Parameter </w:t>
            </w:r>
          </w:p>
        </w:tc>
        <w:tc>
          <w:tcPr>
            <w:tcW w:w="6816" w:type="dxa"/>
            <w:shd w:val="clear" w:color="auto" w:fill="F2F2F2"/>
          </w:tcPr>
          <w:p w14:paraId="614A3836" w14:textId="77777777" w:rsidR="00FB65C0" w:rsidRPr="00C519CC" w:rsidRDefault="00FB65C0" w:rsidP="00A1497F">
            <w:pPr>
              <w:pStyle w:val="TableText"/>
              <w:spacing w:before="120" w:after="0" w:line="276" w:lineRule="auto"/>
            </w:pPr>
            <w:r w:rsidRPr="00C519CC">
              <w:t xml:space="preserve">State the data/parameter. </w:t>
            </w:r>
          </w:p>
        </w:tc>
      </w:tr>
      <w:tr w:rsidR="00FB65C0" w:rsidRPr="006A4200" w14:paraId="6FD8B8BE" w14:textId="77777777" w:rsidTr="00C519CC">
        <w:tc>
          <w:tcPr>
            <w:tcW w:w="2184" w:type="dxa"/>
            <w:shd w:val="clear" w:color="auto" w:fill="2B3957" w:themeFill="accent2"/>
          </w:tcPr>
          <w:p w14:paraId="063A46DE" w14:textId="77777777" w:rsidR="00FB65C0" w:rsidRPr="00C519CC" w:rsidRDefault="00FB65C0" w:rsidP="00A1497F">
            <w:pPr>
              <w:spacing w:before="120" w:after="0" w:line="276" w:lineRule="auto"/>
              <w:rPr>
                <w:b/>
                <w:bCs/>
              </w:rPr>
            </w:pPr>
            <w:r w:rsidRPr="00C519CC">
              <w:rPr>
                <w:b/>
                <w:bCs/>
              </w:rPr>
              <w:t>Data unit</w:t>
            </w:r>
          </w:p>
        </w:tc>
        <w:tc>
          <w:tcPr>
            <w:tcW w:w="6816" w:type="dxa"/>
            <w:shd w:val="clear" w:color="auto" w:fill="F2F2F2"/>
          </w:tcPr>
          <w:p w14:paraId="04BD5E56" w14:textId="77777777" w:rsidR="00FB65C0" w:rsidRPr="00C519CC" w:rsidRDefault="00FB65C0" w:rsidP="00A1497F">
            <w:pPr>
              <w:pStyle w:val="TableText"/>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State the unit of measure.</w:t>
            </w:r>
          </w:p>
        </w:tc>
      </w:tr>
      <w:tr w:rsidR="00FB65C0" w:rsidRPr="006A4200" w14:paraId="55B6F051" w14:textId="77777777" w:rsidTr="00C519CC">
        <w:tc>
          <w:tcPr>
            <w:tcW w:w="2184" w:type="dxa"/>
            <w:shd w:val="clear" w:color="auto" w:fill="2B3957" w:themeFill="accent2"/>
          </w:tcPr>
          <w:p w14:paraId="6834575E" w14:textId="77777777" w:rsidR="00FB65C0" w:rsidRPr="00C519CC" w:rsidRDefault="00FB65C0" w:rsidP="00A1497F">
            <w:pPr>
              <w:spacing w:before="120" w:after="0" w:line="276" w:lineRule="auto"/>
              <w:rPr>
                <w:b/>
                <w:bCs/>
              </w:rPr>
            </w:pPr>
            <w:r w:rsidRPr="00C519CC">
              <w:rPr>
                <w:b/>
                <w:bCs/>
              </w:rPr>
              <w:t>Description</w:t>
            </w:r>
          </w:p>
        </w:tc>
        <w:tc>
          <w:tcPr>
            <w:tcW w:w="6816" w:type="dxa"/>
            <w:shd w:val="clear" w:color="auto" w:fill="F2F2F2"/>
          </w:tcPr>
          <w:p w14:paraId="3B08A537" w14:textId="77777777" w:rsidR="00FB65C0" w:rsidRPr="00C519CC" w:rsidRDefault="00FB65C0" w:rsidP="00A1497F">
            <w:pPr>
              <w:pStyle w:val="TableText"/>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Briefly describe the data/parameter.</w:t>
            </w:r>
          </w:p>
        </w:tc>
      </w:tr>
      <w:tr w:rsidR="008B17C8" w:rsidRPr="006A4200" w14:paraId="1592BCEC" w14:textId="77777777" w:rsidTr="00C519CC">
        <w:tc>
          <w:tcPr>
            <w:tcW w:w="2184" w:type="dxa"/>
            <w:shd w:val="clear" w:color="auto" w:fill="2B3957" w:themeFill="accent2"/>
          </w:tcPr>
          <w:p w14:paraId="48048A54" w14:textId="01959457" w:rsidR="008B17C8" w:rsidRPr="00C519CC" w:rsidRDefault="008B17C8" w:rsidP="00A1497F">
            <w:pPr>
              <w:spacing w:before="120" w:after="0" w:line="276" w:lineRule="auto"/>
              <w:rPr>
                <w:b/>
                <w:bCs/>
              </w:rPr>
            </w:pPr>
            <w:r w:rsidRPr="00C519CC">
              <w:rPr>
                <w:b/>
                <w:bCs/>
              </w:rPr>
              <w:t>Equation number#</w:t>
            </w:r>
          </w:p>
        </w:tc>
        <w:tc>
          <w:tcPr>
            <w:tcW w:w="6816" w:type="dxa"/>
            <w:shd w:val="clear" w:color="auto" w:fill="F2F2F2"/>
          </w:tcPr>
          <w:p w14:paraId="62688F77" w14:textId="7FA7A26B" w:rsidR="008B17C8" w:rsidRPr="00C519CC" w:rsidRDefault="008B17C8" w:rsidP="00A1497F">
            <w:pPr>
              <w:pStyle w:val="TableText"/>
              <w:spacing w:before="120" w:after="0" w:line="276" w:lineRule="auto"/>
            </w:pPr>
            <w:r w:rsidRPr="00C519CC">
              <w:t xml:space="preserve">State the number of the equation set out in Section </w:t>
            </w:r>
            <w:r w:rsidR="00AB4760">
              <w:fldChar w:fldCharType="begin"/>
            </w:r>
            <w:r w:rsidR="00AB4760">
              <w:instrText xml:space="preserve"> REF _Ref231307242 \r \h </w:instrText>
            </w:r>
            <w:r w:rsidR="00AB4760">
              <w:fldChar w:fldCharType="separate"/>
            </w:r>
            <w:r w:rsidR="00DB08F3">
              <w:t>4.2</w:t>
            </w:r>
            <w:r w:rsidR="00AB4760">
              <w:fldChar w:fldCharType="end"/>
            </w:r>
            <w:r w:rsidRPr="00C519CC">
              <w:t xml:space="preserve"> where this data/parameter is used</w:t>
            </w:r>
          </w:p>
          <w:p w14:paraId="713B9367" w14:textId="6054BB78" w:rsidR="008B17C8" w:rsidRPr="00C519CC" w:rsidRDefault="008B17C8" w:rsidP="00A1497F">
            <w:pPr>
              <w:pStyle w:val="TableText"/>
              <w:spacing w:before="120" w:after="0" w:line="276" w:lineRule="auto"/>
              <w:rPr>
                <w:rStyle w:val="SubtleEmphasis"/>
                <w:rFonts w:ascii="Franklin Gothic Book" w:hAnsi="Franklin Gothic Book"/>
                <w:i/>
                <w:iCs w:val="0"/>
                <w:color w:val="4F5150"/>
              </w:rPr>
            </w:pPr>
            <w:r w:rsidRPr="00C519CC">
              <w:t>Example: Equation 1</w:t>
            </w:r>
          </w:p>
        </w:tc>
      </w:tr>
      <w:tr w:rsidR="00FB65C0" w:rsidRPr="006A4200" w14:paraId="68400565" w14:textId="77777777" w:rsidTr="00C519CC">
        <w:tc>
          <w:tcPr>
            <w:tcW w:w="2184" w:type="dxa"/>
            <w:shd w:val="clear" w:color="auto" w:fill="2B3957" w:themeFill="accent2"/>
          </w:tcPr>
          <w:p w14:paraId="662E3C40" w14:textId="77777777" w:rsidR="00FB65C0" w:rsidRPr="00C519CC" w:rsidRDefault="00FB65C0" w:rsidP="00A1497F">
            <w:pPr>
              <w:spacing w:before="120" w:after="0" w:line="276" w:lineRule="auto"/>
              <w:rPr>
                <w:b/>
                <w:bCs/>
              </w:rPr>
            </w:pPr>
            <w:r w:rsidRPr="00C519CC">
              <w:rPr>
                <w:b/>
                <w:bCs/>
              </w:rPr>
              <w:t>Source of data</w:t>
            </w:r>
          </w:p>
        </w:tc>
        <w:tc>
          <w:tcPr>
            <w:tcW w:w="6816" w:type="dxa"/>
            <w:shd w:val="clear" w:color="auto" w:fill="F2F2F2"/>
          </w:tcPr>
          <w:p w14:paraId="16CA4183" w14:textId="77777777" w:rsidR="00FB65C0" w:rsidRPr="00C519CC" w:rsidRDefault="00FB65C0" w:rsidP="00A1497F">
            <w:pPr>
              <w:pStyle w:val="TableText"/>
              <w:spacing w:before="120" w:after="0" w:line="276" w:lineRule="auto"/>
            </w:pPr>
            <w:r w:rsidRPr="00C519CC">
              <w:rPr>
                <w:rStyle w:val="SubtleEmphasis"/>
                <w:rFonts w:ascii="Franklin Gothic Book" w:hAnsi="Franklin Gothic Book"/>
                <w:i/>
                <w:iCs w:val="0"/>
                <w:color w:val="4F5150"/>
              </w:rPr>
              <w:t>Include the source(s) of data.</w:t>
            </w:r>
          </w:p>
        </w:tc>
      </w:tr>
      <w:tr w:rsidR="00FB65C0" w:rsidRPr="006A4200" w14:paraId="77761251" w14:textId="77777777" w:rsidTr="00C519CC">
        <w:tc>
          <w:tcPr>
            <w:tcW w:w="2184" w:type="dxa"/>
            <w:shd w:val="clear" w:color="auto" w:fill="2B3957" w:themeFill="accent2"/>
          </w:tcPr>
          <w:p w14:paraId="7B1BE67A" w14:textId="77777777" w:rsidR="00FB65C0" w:rsidRPr="00C519CC" w:rsidRDefault="00FB65C0" w:rsidP="00A1497F">
            <w:pPr>
              <w:spacing w:before="120" w:after="0" w:line="276" w:lineRule="auto"/>
              <w:rPr>
                <w:b/>
                <w:bCs/>
              </w:rPr>
            </w:pPr>
            <w:r w:rsidRPr="00C519CC">
              <w:rPr>
                <w:b/>
                <w:bCs/>
              </w:rPr>
              <w:t>Description of measurement methods and procedures to be applied</w:t>
            </w:r>
          </w:p>
        </w:tc>
        <w:tc>
          <w:tcPr>
            <w:tcW w:w="6816" w:type="dxa"/>
            <w:shd w:val="clear" w:color="auto" w:fill="F2F2F2"/>
          </w:tcPr>
          <w:p w14:paraId="7865E102" w14:textId="77777777" w:rsidR="00FB65C0" w:rsidRPr="00C519CC" w:rsidRDefault="00FB65C0" w:rsidP="00A1497F">
            <w:pPr>
              <w:pStyle w:val="TableText"/>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Specify the measurement methods and procedures, any standards or protocols to be followed, and the person/entity responsible for the measurement. Include any relevant information regarding the accuracy of the measurements (e.g., accuracy associated with meter equipment or laboratory tests).</w:t>
            </w:r>
          </w:p>
        </w:tc>
      </w:tr>
      <w:tr w:rsidR="00FB65C0" w:rsidRPr="006A4200" w14:paraId="1A13BDB9" w14:textId="77777777" w:rsidTr="00C519CC">
        <w:tc>
          <w:tcPr>
            <w:tcW w:w="2184" w:type="dxa"/>
            <w:shd w:val="clear" w:color="auto" w:fill="2B3957" w:themeFill="accent2"/>
          </w:tcPr>
          <w:p w14:paraId="07A9B2BA" w14:textId="77777777" w:rsidR="00FB65C0" w:rsidRPr="00C519CC" w:rsidRDefault="00FB65C0" w:rsidP="00A1497F">
            <w:pPr>
              <w:spacing w:before="120" w:after="0" w:line="276" w:lineRule="auto"/>
              <w:rPr>
                <w:b/>
                <w:bCs/>
              </w:rPr>
            </w:pPr>
            <w:r w:rsidRPr="00C519CC">
              <w:rPr>
                <w:b/>
                <w:bCs/>
              </w:rPr>
              <w:t>Frequency of monitoring/recording</w:t>
            </w:r>
          </w:p>
        </w:tc>
        <w:tc>
          <w:tcPr>
            <w:tcW w:w="6816" w:type="dxa"/>
            <w:shd w:val="clear" w:color="auto" w:fill="F2F2F2"/>
          </w:tcPr>
          <w:p w14:paraId="143A4272" w14:textId="77777777" w:rsidR="00FB65C0" w:rsidRPr="00C519CC" w:rsidRDefault="00FB65C0" w:rsidP="00A1497F">
            <w:pPr>
              <w:pStyle w:val="TableText"/>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State measurement and recording frequency.</w:t>
            </w:r>
          </w:p>
        </w:tc>
      </w:tr>
      <w:tr w:rsidR="00FB65C0" w:rsidRPr="006A4200" w14:paraId="372C8C11" w14:textId="77777777" w:rsidTr="00C519CC">
        <w:tc>
          <w:tcPr>
            <w:tcW w:w="2184" w:type="dxa"/>
            <w:shd w:val="clear" w:color="auto" w:fill="2B3957" w:themeFill="accent2"/>
          </w:tcPr>
          <w:p w14:paraId="02621F6D" w14:textId="77777777" w:rsidR="00FB65C0" w:rsidRPr="00C519CC" w:rsidRDefault="00FB65C0" w:rsidP="00A1497F">
            <w:pPr>
              <w:spacing w:before="120" w:after="0" w:line="276" w:lineRule="auto"/>
              <w:rPr>
                <w:b/>
                <w:bCs/>
                <w:lang w:eastAsia="ja-JP"/>
              </w:rPr>
            </w:pPr>
            <w:r w:rsidRPr="00C519CC">
              <w:rPr>
                <w:b/>
                <w:bCs/>
                <w:lang w:eastAsia="ja-JP"/>
              </w:rPr>
              <w:t>Value applied</w:t>
            </w:r>
          </w:p>
        </w:tc>
        <w:tc>
          <w:tcPr>
            <w:tcW w:w="6816" w:type="dxa"/>
            <w:shd w:val="clear" w:color="auto" w:fill="F2F2F2"/>
          </w:tcPr>
          <w:p w14:paraId="095C5B70" w14:textId="77777777" w:rsidR="00FB65C0" w:rsidRPr="00C519CC" w:rsidRDefault="00FB65C0" w:rsidP="00A1497F">
            <w:pPr>
              <w:pStyle w:val="TableText"/>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 xml:space="preserve">State an estimated value for the data/parameter. </w:t>
            </w:r>
          </w:p>
        </w:tc>
      </w:tr>
      <w:tr w:rsidR="00FB65C0" w:rsidRPr="006A4200" w14:paraId="3A9DA11A" w14:textId="77777777" w:rsidTr="00C519CC">
        <w:tc>
          <w:tcPr>
            <w:tcW w:w="2184" w:type="dxa"/>
            <w:shd w:val="clear" w:color="auto" w:fill="2B3957" w:themeFill="accent2"/>
          </w:tcPr>
          <w:p w14:paraId="4306315F" w14:textId="77777777" w:rsidR="00FB65C0" w:rsidRPr="00C519CC" w:rsidRDefault="00FB65C0" w:rsidP="00A1497F">
            <w:pPr>
              <w:spacing w:before="120" w:after="0" w:line="276" w:lineRule="auto"/>
              <w:rPr>
                <w:b/>
                <w:bCs/>
              </w:rPr>
            </w:pPr>
            <w:r w:rsidRPr="00C519CC">
              <w:rPr>
                <w:b/>
                <w:bCs/>
              </w:rPr>
              <w:lastRenderedPageBreak/>
              <w:t>Monitoring equipment</w:t>
            </w:r>
          </w:p>
        </w:tc>
        <w:tc>
          <w:tcPr>
            <w:tcW w:w="6816" w:type="dxa"/>
            <w:shd w:val="clear" w:color="auto" w:fill="F2F2F2"/>
          </w:tcPr>
          <w:p w14:paraId="5FA0E5D2" w14:textId="77777777" w:rsidR="00FB65C0" w:rsidRPr="00C519CC" w:rsidRDefault="00FB65C0" w:rsidP="00A1497F">
            <w:pPr>
              <w:pStyle w:val="TableText"/>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Include equipment used to monitor the data/parameter including type, accuracy class, and serial number of equipment, as appropriate.</w:t>
            </w:r>
          </w:p>
        </w:tc>
      </w:tr>
      <w:tr w:rsidR="00FB65C0" w:rsidRPr="006A4200" w14:paraId="5122E45A" w14:textId="77777777" w:rsidTr="00C519CC">
        <w:tc>
          <w:tcPr>
            <w:tcW w:w="2184" w:type="dxa"/>
            <w:shd w:val="clear" w:color="auto" w:fill="2B3957" w:themeFill="accent2"/>
          </w:tcPr>
          <w:p w14:paraId="4C3A26EE" w14:textId="77777777" w:rsidR="00FB65C0" w:rsidRPr="00C519CC" w:rsidRDefault="00FB65C0" w:rsidP="00A1497F">
            <w:pPr>
              <w:spacing w:before="120" w:after="0" w:line="276" w:lineRule="auto"/>
              <w:rPr>
                <w:b/>
                <w:bCs/>
              </w:rPr>
            </w:pPr>
            <w:r w:rsidRPr="00C519CC">
              <w:rPr>
                <w:b/>
                <w:bCs/>
              </w:rPr>
              <w:t>QA/QC procedures to be applied</w:t>
            </w:r>
          </w:p>
        </w:tc>
        <w:tc>
          <w:tcPr>
            <w:tcW w:w="6816" w:type="dxa"/>
            <w:shd w:val="clear" w:color="auto" w:fill="F2F2F2"/>
          </w:tcPr>
          <w:p w14:paraId="6DF4530C" w14:textId="1C885885" w:rsidR="00FB65C0" w:rsidRPr="00C519CC" w:rsidRDefault="00FB65C0" w:rsidP="00A1497F">
            <w:pPr>
              <w:pStyle w:val="TableText"/>
              <w:spacing w:before="120" w:after="0" w:line="276" w:lineRule="auto"/>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 xml:space="preserve">Describe the QA/QC procedures to be applied, including calibration procedures </w:t>
            </w:r>
            <w:r w:rsidR="009E6C19" w:rsidRPr="00C519CC">
              <w:rPr>
                <w:rStyle w:val="SubtleEmphasis"/>
                <w:rFonts w:ascii="Franklin Gothic Book" w:hAnsi="Franklin Gothic Book"/>
                <w:i/>
                <w:iCs w:val="0"/>
                <w:color w:val="4F5150"/>
              </w:rPr>
              <w:t>where relevant</w:t>
            </w:r>
            <w:r w:rsidRPr="00C519CC">
              <w:rPr>
                <w:rStyle w:val="SubtleEmphasis"/>
                <w:rFonts w:ascii="Franklin Gothic Book" w:hAnsi="Franklin Gothic Book"/>
                <w:i/>
                <w:iCs w:val="0"/>
                <w:color w:val="4F5150"/>
              </w:rPr>
              <w:t>.</w:t>
            </w:r>
          </w:p>
        </w:tc>
      </w:tr>
      <w:tr w:rsidR="00FB65C0" w:rsidRPr="006A4200" w14:paraId="66514F6D" w14:textId="77777777" w:rsidTr="00C519CC">
        <w:trPr>
          <w:trHeight w:val="349"/>
        </w:trPr>
        <w:tc>
          <w:tcPr>
            <w:tcW w:w="2184" w:type="dxa"/>
            <w:shd w:val="clear" w:color="auto" w:fill="2B3957" w:themeFill="accent2"/>
          </w:tcPr>
          <w:p w14:paraId="429F273D" w14:textId="77777777" w:rsidR="00FB65C0" w:rsidRPr="00C519CC" w:rsidRDefault="00FB65C0" w:rsidP="00A1497F">
            <w:pPr>
              <w:spacing w:before="120" w:after="0" w:line="276" w:lineRule="auto"/>
              <w:rPr>
                <w:b/>
                <w:bCs/>
              </w:rPr>
            </w:pPr>
            <w:r w:rsidRPr="00C519CC">
              <w:rPr>
                <w:b/>
                <w:bCs/>
              </w:rPr>
              <w:t>Purpose of data</w:t>
            </w:r>
          </w:p>
        </w:tc>
        <w:tc>
          <w:tcPr>
            <w:tcW w:w="6816" w:type="dxa"/>
            <w:shd w:val="clear" w:color="auto" w:fill="F2F2F2"/>
          </w:tcPr>
          <w:p w14:paraId="1C50E441" w14:textId="15BDE824" w:rsidR="00FB65C0" w:rsidRPr="00C519CC" w:rsidRDefault="00802950" w:rsidP="00A1497F">
            <w:pPr>
              <w:pStyle w:val="TableText"/>
              <w:spacing w:before="120" w:after="0" w:line="276" w:lineRule="auto"/>
              <w:rPr>
                <w:rStyle w:val="SubtleEmphasis"/>
                <w:rFonts w:ascii="Franklin Gothic Book" w:hAnsi="Franklin Gothic Book"/>
                <w:i/>
                <w:iCs w:val="0"/>
                <w:color w:val="4F5150"/>
              </w:rPr>
            </w:pPr>
            <w:sdt>
              <w:sdtPr>
                <w:rPr>
                  <w:rStyle w:val="SubtleEmphasis"/>
                  <w:rFonts w:ascii="Franklin Gothic Book" w:hAnsi="Franklin Gothic Book"/>
                  <w:i/>
                  <w:iCs w:val="0"/>
                  <w:color w:val="4F5150"/>
                </w:rPr>
                <w:alias w:val="Indicate one of the following"/>
                <w:tag w:val="Indicate one of the following"/>
                <w:id w:val="-483162494"/>
                <w:placeholder>
                  <w:docPart w:val="6D14D01DAB7F48CF83AA97B3767AB9C2"/>
                </w:placeholder>
                <w:showingPlcHdr/>
                <w:comboBox>
                  <w:listItem w:displayText="Calculation of baseline emissions" w:value="Calculation of baseline emissions"/>
                  <w:listItem w:displayText="Calculation of project emissions" w:value="Calculation of project emissions"/>
                  <w:listItem w:displayText="Calculation of leakage" w:value="Calculation of leakage"/>
                </w:comboBox>
              </w:sdtPr>
              <w:sdtEndPr>
                <w:rPr>
                  <w:rStyle w:val="SubtleEmphasis"/>
                </w:rPr>
              </w:sdtEndPr>
              <w:sdtContent>
                <w:r w:rsidR="00FB65C0" w:rsidRPr="00C519CC">
                  <w:rPr>
                    <w:rStyle w:val="PlaceholderText"/>
                    <w:color w:val="4F5150"/>
                  </w:rPr>
                  <w:t>Choose an item.</w:t>
                </w:r>
              </w:sdtContent>
            </w:sdt>
            <w:r w:rsidR="00FB65C0" w:rsidRPr="00C519CC" w:rsidDel="006123FD">
              <w:rPr>
                <w:rStyle w:val="SubtleEmphasis"/>
                <w:rFonts w:ascii="Franklin Gothic Book" w:hAnsi="Franklin Gothic Book"/>
                <w:i/>
                <w:iCs w:val="0"/>
                <w:color w:val="4F5150"/>
              </w:rPr>
              <w:t xml:space="preserve"> </w:t>
            </w:r>
          </w:p>
        </w:tc>
      </w:tr>
      <w:tr w:rsidR="00FB65C0" w:rsidRPr="006A4200" w14:paraId="20D5C909" w14:textId="77777777" w:rsidTr="00C519CC">
        <w:tc>
          <w:tcPr>
            <w:tcW w:w="2184" w:type="dxa"/>
            <w:shd w:val="clear" w:color="auto" w:fill="2B3957" w:themeFill="accent2"/>
          </w:tcPr>
          <w:p w14:paraId="5861032E" w14:textId="77777777" w:rsidR="00FB65C0" w:rsidRPr="00C519CC" w:rsidRDefault="00FB65C0" w:rsidP="00A1497F">
            <w:pPr>
              <w:spacing w:before="120" w:after="0" w:line="276" w:lineRule="auto"/>
              <w:rPr>
                <w:b/>
                <w:bCs/>
              </w:rPr>
            </w:pPr>
            <w:r w:rsidRPr="00C519CC">
              <w:rPr>
                <w:b/>
                <w:bCs/>
              </w:rPr>
              <w:t>Calculation method</w:t>
            </w:r>
          </w:p>
        </w:tc>
        <w:tc>
          <w:tcPr>
            <w:tcW w:w="6816" w:type="dxa"/>
            <w:shd w:val="clear" w:color="auto" w:fill="F2F2F2"/>
          </w:tcPr>
          <w:p w14:paraId="1CC3DBD9" w14:textId="77777777" w:rsidR="00FB65C0" w:rsidRPr="00C519CC" w:rsidRDefault="00FB65C0" w:rsidP="00A1497F">
            <w:pPr>
              <w:pStyle w:val="TableText"/>
              <w:spacing w:before="120" w:after="0" w:line="276" w:lineRule="auto"/>
            </w:pPr>
            <w:r w:rsidRPr="00C519CC">
              <w:rPr>
                <w:rStyle w:val="SubtleEmphasis"/>
                <w:rFonts w:ascii="Franklin Gothic Book" w:hAnsi="Franklin Gothic Book"/>
                <w:i/>
                <w:iCs w:val="0"/>
                <w:color w:val="4F5150"/>
              </w:rPr>
              <w:t>Where relevant, include the calculation method, including any equations, used to establish the data/parameter.</w:t>
            </w:r>
          </w:p>
        </w:tc>
      </w:tr>
      <w:tr w:rsidR="00FB65C0" w:rsidRPr="006A4200" w14:paraId="44080CCF" w14:textId="77777777" w:rsidTr="00C519CC">
        <w:tc>
          <w:tcPr>
            <w:tcW w:w="2184" w:type="dxa"/>
            <w:shd w:val="clear" w:color="auto" w:fill="2B3957" w:themeFill="accent2"/>
          </w:tcPr>
          <w:p w14:paraId="448E1066" w14:textId="77777777" w:rsidR="00FB65C0" w:rsidRPr="00C519CC" w:rsidRDefault="00FB65C0" w:rsidP="00A1497F">
            <w:pPr>
              <w:spacing w:before="120" w:after="0" w:line="276" w:lineRule="auto"/>
              <w:rPr>
                <w:b/>
                <w:bCs/>
              </w:rPr>
            </w:pPr>
            <w:r w:rsidRPr="00C519CC">
              <w:rPr>
                <w:b/>
                <w:bCs/>
              </w:rPr>
              <w:t>Comments</w:t>
            </w:r>
          </w:p>
        </w:tc>
        <w:tc>
          <w:tcPr>
            <w:tcW w:w="6816" w:type="dxa"/>
            <w:shd w:val="clear" w:color="auto" w:fill="F2F2F2"/>
          </w:tcPr>
          <w:p w14:paraId="1917E064" w14:textId="44990CC6" w:rsidR="00FB65C0" w:rsidRPr="00C519CC" w:rsidRDefault="00FB65C0" w:rsidP="00A1497F">
            <w:pPr>
              <w:pStyle w:val="TableText"/>
              <w:spacing w:before="120" w:after="0" w:line="276" w:lineRule="auto"/>
            </w:pPr>
            <w:r w:rsidRPr="00C519CC">
              <w:rPr>
                <w:rStyle w:val="SubtleEmphasis"/>
                <w:rFonts w:ascii="Franklin Gothic Book" w:hAnsi="Franklin Gothic Book"/>
                <w:i/>
                <w:iCs w:val="0"/>
                <w:color w:val="4F5150"/>
              </w:rPr>
              <w:t>Include any additional comments</w:t>
            </w:r>
            <w:r w:rsidR="008772FA" w:rsidRPr="00C519CC">
              <w:rPr>
                <w:rStyle w:val="SubtleEmphasis"/>
                <w:rFonts w:ascii="Franklin Gothic Book" w:hAnsi="Franklin Gothic Book"/>
                <w:i/>
                <w:iCs w:val="0"/>
                <w:color w:val="4F5150"/>
              </w:rPr>
              <w:t>.</w:t>
            </w:r>
          </w:p>
        </w:tc>
      </w:tr>
    </w:tbl>
    <w:p w14:paraId="31C70000" w14:textId="77777777" w:rsidR="00A94BDE" w:rsidRDefault="00A94BDE" w:rsidP="00A1497F">
      <w:pPr>
        <w:spacing w:before="120" w:line="276" w:lineRule="auto"/>
        <w:sectPr w:rsidR="00A94BDE" w:rsidSect="006516EC">
          <w:pgSz w:w="12240" w:h="15840"/>
          <w:pgMar w:top="1440" w:right="1440" w:bottom="1440" w:left="1440" w:header="720" w:footer="720" w:gutter="0"/>
          <w:cols w:space="720"/>
          <w:titlePg/>
          <w:docGrid w:linePitch="272"/>
        </w:sectPr>
      </w:pPr>
    </w:p>
    <w:p w14:paraId="44FC679C" w14:textId="73DC0FDC" w:rsidR="002D15DB" w:rsidRPr="00B3473C" w:rsidRDefault="002D15DB" w:rsidP="002D15DB">
      <w:pPr>
        <w:pStyle w:val="Heading1"/>
        <w:numPr>
          <w:ilvl w:val="0"/>
          <w:numId w:val="0"/>
        </w:numPr>
        <w:spacing w:before="120" w:line="276" w:lineRule="auto"/>
      </w:pPr>
      <w:bookmarkStart w:id="223" w:name="_Ref241497952"/>
      <w:bookmarkStart w:id="224" w:name="_Toc243481059"/>
      <w:r w:rsidRPr="00B3473C">
        <w:lastRenderedPageBreak/>
        <w:t xml:space="preserve">Appendix </w:t>
      </w:r>
      <w:r>
        <w:t>3</w:t>
      </w:r>
      <w:r w:rsidRPr="00B3473C">
        <w:t>: Project Activities and Theory of Change Table</w:t>
      </w:r>
      <w:bookmarkEnd w:id="223"/>
      <w:bookmarkEnd w:id="224"/>
    </w:p>
    <w:p w14:paraId="221FA3B7" w14:textId="1DFC4F4E" w:rsidR="002D15DB" w:rsidRPr="009878CA" w:rsidRDefault="002D15DB" w:rsidP="002D15DB">
      <w:pPr>
        <w:pStyle w:val="UpdatedInstructions"/>
        <w:spacing w:before="120" w:after="160" w:line="276" w:lineRule="auto"/>
        <w:ind w:left="0"/>
        <w:rPr>
          <w:lang w:val="en-US"/>
        </w:rPr>
      </w:pPr>
      <w:r w:rsidRPr="0045628D">
        <w:rPr>
          <w:lang w:val="en-US"/>
        </w:rPr>
        <w:t xml:space="preserve">This appendix provides one example of how the theory of change </w:t>
      </w:r>
      <w:r w:rsidRPr="003E43F4">
        <w:rPr>
          <w:lang w:val="en-US"/>
        </w:rPr>
        <w:t xml:space="preserve">referenced in Section </w:t>
      </w:r>
      <w:r>
        <w:rPr>
          <w:lang w:val="en-US"/>
        </w:rPr>
        <w:fldChar w:fldCharType="begin"/>
      </w:r>
      <w:r>
        <w:rPr>
          <w:lang w:val="en-US"/>
        </w:rPr>
        <w:instrText xml:space="preserve"> REF _Ref241497291 \r \h </w:instrText>
      </w:r>
      <w:r>
        <w:rPr>
          <w:lang w:val="en-US"/>
        </w:rPr>
      </w:r>
      <w:r>
        <w:rPr>
          <w:lang w:val="en-US"/>
        </w:rPr>
        <w:fldChar w:fldCharType="separate"/>
      </w:r>
      <w:r w:rsidR="00DB08F3">
        <w:rPr>
          <w:lang w:val="en-US"/>
        </w:rPr>
        <w:t>2.13.4</w:t>
      </w:r>
      <w:r>
        <w:rPr>
          <w:lang w:val="en-US"/>
        </w:rPr>
        <w:fldChar w:fldCharType="end"/>
      </w:r>
      <w:r w:rsidRPr="003E43F4">
        <w:rPr>
          <w:lang w:val="en-US"/>
        </w:rPr>
        <w:t xml:space="preserve"> may be</w:t>
      </w:r>
      <w:r w:rsidRPr="0045628D">
        <w:rPr>
          <w:lang w:val="en-US"/>
        </w:rPr>
        <w:t xml:space="preserve"> presented. Modify the table</w:t>
      </w:r>
      <w:r>
        <w:rPr>
          <w:lang w:val="en-US"/>
        </w:rPr>
        <w:t xml:space="preserve"> according to the needs for the project</w:t>
      </w:r>
      <w:r w:rsidRPr="0045628D">
        <w:rPr>
          <w:lang w:val="en-US"/>
        </w:rPr>
        <w:t>, if necessary, or delete this appendix if it is not used.</w:t>
      </w:r>
    </w:p>
    <w:tbl>
      <w:tblPr>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36"/>
        <w:gridCol w:w="2575"/>
        <w:gridCol w:w="2543"/>
        <w:gridCol w:w="3060"/>
        <w:gridCol w:w="2336"/>
      </w:tblGrid>
      <w:tr w:rsidR="002D15DB" w:rsidRPr="00B3473C" w14:paraId="528DF2CA" w14:textId="77777777">
        <w:trPr>
          <w:jc w:val="center"/>
        </w:trPr>
        <w:tc>
          <w:tcPr>
            <w:tcW w:w="2436" w:type="dxa"/>
            <w:vMerge w:val="restart"/>
            <w:shd w:val="clear" w:color="auto" w:fill="2B3957"/>
          </w:tcPr>
          <w:p w14:paraId="32D8675E" w14:textId="77777777" w:rsidR="002D15DB" w:rsidRPr="00B3473C" w:rsidRDefault="002D15DB">
            <w:pPr>
              <w:pStyle w:val="TableTitlesupdated"/>
              <w:rPr>
                <w:lang w:val="en-US"/>
              </w:rPr>
            </w:pPr>
            <w:r w:rsidRPr="00B3473C">
              <w:rPr>
                <w:lang w:val="en-US"/>
              </w:rPr>
              <w:t>Activity description</w:t>
            </w:r>
          </w:p>
        </w:tc>
        <w:tc>
          <w:tcPr>
            <w:tcW w:w="8178" w:type="dxa"/>
            <w:gridSpan w:val="3"/>
            <w:shd w:val="clear" w:color="auto" w:fill="2B3957"/>
          </w:tcPr>
          <w:p w14:paraId="33024A5B" w14:textId="77777777" w:rsidR="002D15DB" w:rsidRPr="00B3473C" w:rsidRDefault="002D15DB">
            <w:pPr>
              <w:pStyle w:val="TableTitlesupdated"/>
              <w:rPr>
                <w:lang w:val="en-US"/>
              </w:rPr>
            </w:pPr>
            <w:r w:rsidRPr="00B3473C">
              <w:rPr>
                <w:lang w:val="en-US"/>
              </w:rPr>
              <w:t>Expected climate, community, and/or biodiversity</w:t>
            </w:r>
          </w:p>
        </w:tc>
        <w:tc>
          <w:tcPr>
            <w:tcW w:w="2336" w:type="dxa"/>
            <w:vMerge w:val="restart"/>
            <w:shd w:val="clear" w:color="auto" w:fill="2B3957"/>
          </w:tcPr>
          <w:p w14:paraId="79EB4A4A" w14:textId="77777777" w:rsidR="002D15DB" w:rsidRPr="00B3473C" w:rsidRDefault="002D15DB">
            <w:pPr>
              <w:pStyle w:val="TableTitlesupdated"/>
              <w:rPr>
                <w:lang w:val="en-US"/>
              </w:rPr>
            </w:pPr>
            <w:r w:rsidRPr="00B3473C">
              <w:rPr>
                <w:lang w:val="en-US"/>
              </w:rPr>
              <w:t>Relevance to project’s objectives</w:t>
            </w:r>
          </w:p>
        </w:tc>
      </w:tr>
      <w:tr w:rsidR="002D15DB" w:rsidRPr="00B3473C" w14:paraId="6C177153" w14:textId="77777777">
        <w:trPr>
          <w:jc w:val="center"/>
        </w:trPr>
        <w:tc>
          <w:tcPr>
            <w:tcW w:w="2436" w:type="dxa"/>
            <w:vMerge/>
          </w:tcPr>
          <w:p w14:paraId="2AA81D9B" w14:textId="77777777" w:rsidR="002D15DB" w:rsidRPr="00B3473C" w:rsidRDefault="002D15DB">
            <w:pPr>
              <w:pStyle w:val="TableTitlesupdated"/>
              <w:rPr>
                <w:bCs/>
                <w:sz w:val="20"/>
                <w:lang w:val="en-US"/>
              </w:rPr>
            </w:pPr>
          </w:p>
        </w:tc>
        <w:tc>
          <w:tcPr>
            <w:tcW w:w="2575" w:type="dxa"/>
            <w:shd w:val="clear" w:color="auto" w:fill="2B3957"/>
          </w:tcPr>
          <w:p w14:paraId="0E847E35" w14:textId="77777777" w:rsidR="002D15DB" w:rsidRPr="00B3473C" w:rsidRDefault="002D15DB">
            <w:pPr>
              <w:pStyle w:val="TableTitlesupdated"/>
              <w:rPr>
                <w:lang w:val="en-US"/>
              </w:rPr>
            </w:pPr>
            <w:r w:rsidRPr="00B3473C">
              <w:rPr>
                <w:lang w:val="en-US"/>
              </w:rPr>
              <w:t>Outputs</w:t>
            </w:r>
            <w:r>
              <w:rPr>
                <w:lang w:val="en-US"/>
              </w:rPr>
              <w:br/>
              <w:t>(short term)</w:t>
            </w:r>
          </w:p>
        </w:tc>
        <w:tc>
          <w:tcPr>
            <w:tcW w:w="2543" w:type="dxa"/>
            <w:shd w:val="clear" w:color="auto" w:fill="2B3957"/>
          </w:tcPr>
          <w:p w14:paraId="0BEA61E4" w14:textId="77777777" w:rsidR="002D15DB" w:rsidRPr="00B3473C" w:rsidRDefault="002D15DB">
            <w:pPr>
              <w:pStyle w:val="TableTitlesupdated"/>
              <w:rPr>
                <w:lang w:val="en-US"/>
              </w:rPr>
            </w:pPr>
            <w:r w:rsidRPr="00B3473C">
              <w:rPr>
                <w:lang w:val="en-US"/>
              </w:rPr>
              <w:t>Outcomes</w:t>
            </w:r>
            <w:r>
              <w:rPr>
                <w:lang w:val="en-US"/>
              </w:rPr>
              <w:br/>
              <w:t>(medium term)</w:t>
            </w:r>
          </w:p>
        </w:tc>
        <w:tc>
          <w:tcPr>
            <w:tcW w:w="3060" w:type="dxa"/>
            <w:shd w:val="clear" w:color="auto" w:fill="2B3957"/>
          </w:tcPr>
          <w:p w14:paraId="39BA28DE" w14:textId="77777777" w:rsidR="002D15DB" w:rsidRPr="00B3473C" w:rsidRDefault="002D15DB">
            <w:pPr>
              <w:pStyle w:val="TableTitlesupdated"/>
              <w:rPr>
                <w:lang w:val="en-US"/>
              </w:rPr>
            </w:pPr>
            <w:r w:rsidRPr="00B3473C">
              <w:rPr>
                <w:lang w:val="en-US"/>
              </w:rPr>
              <w:t>Impacts</w:t>
            </w:r>
            <w:r>
              <w:rPr>
                <w:lang w:val="en-US"/>
              </w:rPr>
              <w:br/>
              <w:t>(long term)</w:t>
            </w:r>
          </w:p>
        </w:tc>
        <w:tc>
          <w:tcPr>
            <w:tcW w:w="2336" w:type="dxa"/>
            <w:vMerge/>
            <w:shd w:val="clear" w:color="auto" w:fill="A9CD9B"/>
          </w:tcPr>
          <w:p w14:paraId="35BE999A" w14:textId="77777777" w:rsidR="002D15DB" w:rsidRPr="00B3473C" w:rsidRDefault="002D15DB">
            <w:pPr>
              <w:spacing w:before="120" w:after="120" w:line="276" w:lineRule="auto"/>
              <w:jc w:val="center"/>
              <w:rPr>
                <w:bCs/>
                <w:sz w:val="20"/>
                <w:szCs w:val="20"/>
              </w:rPr>
            </w:pPr>
          </w:p>
        </w:tc>
      </w:tr>
      <w:tr w:rsidR="002D15DB" w:rsidRPr="00B3473C" w14:paraId="05DBCEB9" w14:textId="77777777">
        <w:trPr>
          <w:jc w:val="center"/>
        </w:trPr>
        <w:tc>
          <w:tcPr>
            <w:tcW w:w="2436" w:type="dxa"/>
            <w:shd w:val="clear" w:color="auto" w:fill="F2F2F2" w:themeFill="background1" w:themeFillShade="F2"/>
          </w:tcPr>
          <w:p w14:paraId="5A6368D3" w14:textId="77777777" w:rsidR="002D15DB" w:rsidRPr="00B3473C" w:rsidRDefault="002D15DB">
            <w:pPr>
              <w:pStyle w:val="TableInstructionsupdated"/>
              <w:rPr>
                <w:lang w:val="en-US"/>
              </w:rPr>
            </w:pPr>
          </w:p>
          <w:p w14:paraId="32B9413E" w14:textId="77777777" w:rsidR="002D15DB" w:rsidRPr="00B3473C" w:rsidRDefault="002D15DB">
            <w:pPr>
              <w:pStyle w:val="TableInstructionsupdated"/>
              <w:rPr>
                <w:lang w:val="en-US"/>
              </w:rPr>
            </w:pPr>
          </w:p>
        </w:tc>
        <w:tc>
          <w:tcPr>
            <w:tcW w:w="2575" w:type="dxa"/>
            <w:shd w:val="clear" w:color="auto" w:fill="F2F2F2" w:themeFill="background1" w:themeFillShade="F2"/>
          </w:tcPr>
          <w:p w14:paraId="0808B228" w14:textId="77777777" w:rsidR="002D15DB" w:rsidRPr="00B3473C" w:rsidRDefault="002D15DB">
            <w:pPr>
              <w:pStyle w:val="TableInstructionsupdated"/>
              <w:rPr>
                <w:lang w:val="en-US"/>
              </w:rPr>
            </w:pPr>
          </w:p>
        </w:tc>
        <w:tc>
          <w:tcPr>
            <w:tcW w:w="2543" w:type="dxa"/>
            <w:shd w:val="clear" w:color="auto" w:fill="F2F2F2" w:themeFill="background1" w:themeFillShade="F2"/>
          </w:tcPr>
          <w:p w14:paraId="50A758B6" w14:textId="77777777" w:rsidR="002D15DB" w:rsidRPr="00B3473C" w:rsidRDefault="002D15DB">
            <w:pPr>
              <w:pStyle w:val="TableInstructionsupdated"/>
              <w:rPr>
                <w:lang w:val="en-US"/>
              </w:rPr>
            </w:pPr>
          </w:p>
        </w:tc>
        <w:tc>
          <w:tcPr>
            <w:tcW w:w="3060" w:type="dxa"/>
            <w:shd w:val="clear" w:color="auto" w:fill="F2F2F2" w:themeFill="background1" w:themeFillShade="F2"/>
          </w:tcPr>
          <w:p w14:paraId="3F031017" w14:textId="77777777" w:rsidR="002D15DB" w:rsidRPr="00B3473C" w:rsidRDefault="002D15DB">
            <w:pPr>
              <w:pStyle w:val="TableInstructionsupdated"/>
              <w:rPr>
                <w:lang w:val="en-US"/>
              </w:rPr>
            </w:pPr>
          </w:p>
        </w:tc>
        <w:tc>
          <w:tcPr>
            <w:tcW w:w="2336" w:type="dxa"/>
            <w:shd w:val="clear" w:color="auto" w:fill="F2F2F2" w:themeFill="background1" w:themeFillShade="F2"/>
          </w:tcPr>
          <w:p w14:paraId="738D1141" w14:textId="77777777" w:rsidR="002D15DB" w:rsidRPr="00B3473C" w:rsidRDefault="002D15DB">
            <w:pPr>
              <w:pStyle w:val="TableInstructionsupdated"/>
              <w:rPr>
                <w:lang w:val="en-US"/>
              </w:rPr>
            </w:pPr>
          </w:p>
        </w:tc>
      </w:tr>
      <w:tr w:rsidR="002D15DB" w:rsidRPr="00B3473C" w14:paraId="1FFAA164" w14:textId="77777777">
        <w:trPr>
          <w:jc w:val="center"/>
        </w:trPr>
        <w:tc>
          <w:tcPr>
            <w:tcW w:w="2436" w:type="dxa"/>
            <w:shd w:val="clear" w:color="auto" w:fill="F2F2F2" w:themeFill="background1" w:themeFillShade="F2"/>
          </w:tcPr>
          <w:p w14:paraId="5C963618" w14:textId="77777777" w:rsidR="002D15DB" w:rsidRPr="00B3473C" w:rsidRDefault="002D15DB">
            <w:pPr>
              <w:pStyle w:val="TableInstructionsupdated"/>
              <w:rPr>
                <w:lang w:val="en-US"/>
              </w:rPr>
            </w:pPr>
          </w:p>
          <w:p w14:paraId="09A61AFA" w14:textId="77777777" w:rsidR="002D15DB" w:rsidRPr="00B3473C" w:rsidRDefault="002D15DB">
            <w:pPr>
              <w:pStyle w:val="TableInstructionsupdated"/>
              <w:rPr>
                <w:lang w:val="en-US"/>
              </w:rPr>
            </w:pPr>
          </w:p>
        </w:tc>
        <w:tc>
          <w:tcPr>
            <w:tcW w:w="2575" w:type="dxa"/>
            <w:shd w:val="clear" w:color="auto" w:fill="F2F2F2" w:themeFill="background1" w:themeFillShade="F2"/>
          </w:tcPr>
          <w:p w14:paraId="44659DA5" w14:textId="77777777" w:rsidR="002D15DB" w:rsidRPr="00B3473C" w:rsidRDefault="002D15DB">
            <w:pPr>
              <w:pStyle w:val="TableInstructionsupdated"/>
              <w:rPr>
                <w:lang w:val="en-US"/>
              </w:rPr>
            </w:pPr>
          </w:p>
        </w:tc>
        <w:tc>
          <w:tcPr>
            <w:tcW w:w="2543" w:type="dxa"/>
            <w:shd w:val="clear" w:color="auto" w:fill="F2F2F2" w:themeFill="background1" w:themeFillShade="F2"/>
          </w:tcPr>
          <w:p w14:paraId="095D9EF5" w14:textId="77777777" w:rsidR="002D15DB" w:rsidRPr="00B3473C" w:rsidRDefault="002D15DB">
            <w:pPr>
              <w:pStyle w:val="TableInstructionsupdated"/>
              <w:rPr>
                <w:lang w:val="en-US"/>
              </w:rPr>
            </w:pPr>
          </w:p>
        </w:tc>
        <w:tc>
          <w:tcPr>
            <w:tcW w:w="3060" w:type="dxa"/>
            <w:shd w:val="clear" w:color="auto" w:fill="F2F2F2" w:themeFill="background1" w:themeFillShade="F2"/>
          </w:tcPr>
          <w:p w14:paraId="67A7D293" w14:textId="77777777" w:rsidR="002D15DB" w:rsidRPr="00B3473C" w:rsidRDefault="002D15DB">
            <w:pPr>
              <w:pStyle w:val="TableInstructionsupdated"/>
              <w:rPr>
                <w:lang w:val="en-US"/>
              </w:rPr>
            </w:pPr>
          </w:p>
        </w:tc>
        <w:tc>
          <w:tcPr>
            <w:tcW w:w="2336" w:type="dxa"/>
            <w:shd w:val="clear" w:color="auto" w:fill="F2F2F2" w:themeFill="background1" w:themeFillShade="F2"/>
          </w:tcPr>
          <w:p w14:paraId="2C464CBC" w14:textId="77777777" w:rsidR="002D15DB" w:rsidRPr="00B3473C" w:rsidRDefault="002D15DB">
            <w:pPr>
              <w:pStyle w:val="TableInstructionsupdated"/>
              <w:rPr>
                <w:lang w:val="en-US"/>
              </w:rPr>
            </w:pPr>
          </w:p>
        </w:tc>
      </w:tr>
    </w:tbl>
    <w:p w14:paraId="6D0E2BAD" w14:textId="77777777" w:rsidR="002D15DB" w:rsidRDefault="002D15DB" w:rsidP="002D15DB">
      <w:pPr>
        <w:tabs>
          <w:tab w:val="left" w:pos="2758"/>
        </w:tabs>
        <w:spacing w:before="120" w:line="276" w:lineRule="auto"/>
        <w:rPr>
          <w:rFonts w:ascii="Century Gothic" w:hAnsi="Century Gothic"/>
          <w:bCs/>
          <w:color w:val="2B579A"/>
          <w:sz w:val="20"/>
          <w:szCs w:val="20"/>
          <w:shd w:val="clear" w:color="auto" w:fill="E6E6E6"/>
        </w:rPr>
        <w:sectPr w:rsidR="002D15DB" w:rsidSect="002D15DB">
          <w:pgSz w:w="15840" w:h="12240" w:orient="landscape"/>
          <w:pgMar w:top="1440" w:right="1440" w:bottom="1440" w:left="1440" w:header="720" w:footer="720" w:gutter="0"/>
          <w:cols w:space="720"/>
          <w:titlePg/>
          <w:docGrid w:linePitch="286"/>
        </w:sectPr>
      </w:pPr>
    </w:p>
    <w:p w14:paraId="1EAA3C94" w14:textId="6322194C" w:rsidR="00A94BDE" w:rsidRPr="00B3473C" w:rsidRDefault="00A94BDE" w:rsidP="00A94BDE">
      <w:pPr>
        <w:pStyle w:val="Heading1"/>
        <w:numPr>
          <w:ilvl w:val="0"/>
          <w:numId w:val="0"/>
        </w:numPr>
        <w:spacing w:before="120" w:line="276" w:lineRule="auto"/>
        <w:ind w:left="432" w:hanging="432"/>
      </w:pPr>
      <w:bookmarkStart w:id="225" w:name="_Ref241497918"/>
      <w:bookmarkStart w:id="226" w:name="_Toc243481060"/>
      <w:r w:rsidRPr="00B3473C">
        <w:lastRenderedPageBreak/>
        <w:t xml:space="preserve">Appendix </w:t>
      </w:r>
      <w:r w:rsidR="00B77245">
        <w:t>4</w:t>
      </w:r>
      <w:r w:rsidRPr="00B3473C">
        <w:t>: Stakeholder D</w:t>
      </w:r>
      <w:r>
        <w:t>escription</w:t>
      </w:r>
      <w:r w:rsidRPr="00B3473C">
        <w:t xml:space="preserve"> Table</w:t>
      </w:r>
      <w:bookmarkEnd w:id="225"/>
      <w:bookmarkEnd w:id="226"/>
      <w:r w:rsidRPr="00B3473C">
        <w:t xml:space="preserve"> </w:t>
      </w:r>
    </w:p>
    <w:p w14:paraId="03E2AA9F" w14:textId="78233F06" w:rsidR="00A94BDE" w:rsidRPr="00B3473C" w:rsidRDefault="00A94BDE" w:rsidP="00A94BDE">
      <w:pPr>
        <w:pStyle w:val="UpdatedInstructions"/>
        <w:spacing w:before="120" w:after="160" w:line="276" w:lineRule="auto"/>
        <w:ind w:left="0"/>
        <w:rPr>
          <w:lang w:val="en-US"/>
        </w:rPr>
      </w:pPr>
      <w:r w:rsidRPr="0045628D">
        <w:rPr>
          <w:lang w:val="en-US"/>
        </w:rPr>
        <w:t xml:space="preserve">This appendix provides </w:t>
      </w:r>
      <w:r>
        <w:rPr>
          <w:lang w:val="en-US"/>
        </w:rPr>
        <w:t xml:space="preserve">an optional format to list </w:t>
      </w:r>
      <w:r w:rsidRPr="00B3473C">
        <w:rPr>
          <w:lang w:val="en-US"/>
        </w:rPr>
        <w:t>stakeholders</w:t>
      </w:r>
      <w:r>
        <w:rPr>
          <w:lang w:val="en-US"/>
        </w:rPr>
        <w:t xml:space="preserve"> </w:t>
      </w:r>
      <w:r w:rsidRPr="006D5C1E">
        <w:rPr>
          <w:lang w:val="en-US"/>
        </w:rPr>
        <w:t xml:space="preserve">identified in </w:t>
      </w:r>
      <w:hyperlink w:anchor="_Stakeholder_Identification_(G1.5)" w:tooltip="Section 2.1.8" w:history="1">
        <w:r w:rsidRPr="006D5C1E">
          <w:rPr>
            <w:lang w:val="en-US"/>
          </w:rPr>
          <w:t xml:space="preserve">Section </w:t>
        </w:r>
      </w:hyperlink>
      <w:r w:rsidRPr="006D5C1E">
        <w:fldChar w:fldCharType="begin"/>
      </w:r>
      <w:r w:rsidRPr="006D5C1E">
        <w:instrText xml:space="preserve"> REF _Ref238727922 \r \h </w:instrText>
      </w:r>
      <w:r>
        <w:instrText xml:space="preserve"> \* MERGEFORMAT </w:instrText>
      </w:r>
      <w:r w:rsidRPr="006D5C1E">
        <w:fldChar w:fldCharType="separate"/>
      </w:r>
      <w:r w:rsidR="00DB08F3">
        <w:t>3.1.1</w:t>
      </w:r>
      <w:r w:rsidRPr="006D5C1E">
        <w:fldChar w:fldCharType="end"/>
      </w:r>
      <w:r w:rsidRPr="006D5C1E">
        <w:rPr>
          <w:lang w:val="en-US"/>
        </w:rPr>
        <w:t xml:space="preserve"> above. Modify</w:t>
      </w:r>
      <w:r w:rsidRPr="00B3473C">
        <w:rPr>
          <w:lang w:val="en-US"/>
        </w:rPr>
        <w:t xml:space="preserve"> the table</w:t>
      </w:r>
      <w:r>
        <w:rPr>
          <w:lang w:val="en-US"/>
        </w:rPr>
        <w:t xml:space="preserve"> according to the needs for the project</w:t>
      </w:r>
      <w:r w:rsidRPr="00B3473C">
        <w:rPr>
          <w:lang w:val="en-US"/>
        </w:rPr>
        <w:t xml:space="preserve">, if necessary, </w:t>
      </w:r>
      <w:r w:rsidRPr="0045628D">
        <w:rPr>
          <w:lang w:val="en-US"/>
        </w:rPr>
        <w:t>or delete this appendix if it is not used</w:t>
      </w:r>
      <w:r w:rsidRPr="00B3473C">
        <w:rPr>
          <w:lang w:val="en-US"/>
        </w:rPr>
        <w:t>.</w:t>
      </w:r>
    </w:p>
    <w:tbl>
      <w:tblPr>
        <w:tblW w:w="126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left w:w="115" w:type="dxa"/>
          <w:bottom w:w="29" w:type="dxa"/>
          <w:right w:w="115" w:type="dxa"/>
        </w:tblCellMar>
        <w:tblLook w:val="04A0" w:firstRow="1" w:lastRow="0" w:firstColumn="1" w:lastColumn="0" w:noHBand="0" w:noVBand="1"/>
      </w:tblPr>
      <w:tblGrid>
        <w:gridCol w:w="2965"/>
        <w:gridCol w:w="9720"/>
      </w:tblGrid>
      <w:tr w:rsidR="00A94BDE" w:rsidRPr="00B3473C" w14:paraId="3F9E16B7" w14:textId="77777777">
        <w:trPr>
          <w:trHeight w:val="694"/>
          <w:jc w:val="center"/>
        </w:trPr>
        <w:tc>
          <w:tcPr>
            <w:tcW w:w="2965" w:type="dxa"/>
            <w:shd w:val="clear" w:color="auto" w:fill="2B3957"/>
          </w:tcPr>
          <w:p w14:paraId="29B859B9" w14:textId="77777777" w:rsidR="00A94BDE" w:rsidRPr="00B3473C" w:rsidRDefault="00A94BDE">
            <w:pPr>
              <w:pStyle w:val="TableTitlesupdated"/>
              <w:rPr>
                <w:lang w:val="en-US"/>
              </w:rPr>
            </w:pPr>
            <w:r w:rsidRPr="00B3473C">
              <w:rPr>
                <w:lang w:val="en-US"/>
              </w:rPr>
              <w:t>Stakeholder</w:t>
            </w:r>
          </w:p>
        </w:tc>
        <w:tc>
          <w:tcPr>
            <w:tcW w:w="9720" w:type="dxa"/>
            <w:shd w:val="clear" w:color="auto" w:fill="2B3957"/>
          </w:tcPr>
          <w:p w14:paraId="2056DE62" w14:textId="77777777" w:rsidR="00A94BDE" w:rsidRPr="00B3473C" w:rsidRDefault="00A94BDE">
            <w:pPr>
              <w:pStyle w:val="TableTitlesupdated"/>
              <w:rPr>
                <w:lang w:val="en-US"/>
              </w:rPr>
            </w:pPr>
            <w:r w:rsidRPr="00B3473C">
              <w:rPr>
                <w:lang w:val="en-US"/>
              </w:rPr>
              <w:t>Rights, interest, and overall relevance to the project</w:t>
            </w:r>
          </w:p>
        </w:tc>
      </w:tr>
      <w:tr w:rsidR="00A94BDE" w:rsidRPr="00B3473C" w14:paraId="4F180DE5" w14:textId="77777777">
        <w:trPr>
          <w:trHeight w:val="576"/>
          <w:jc w:val="center"/>
        </w:trPr>
        <w:tc>
          <w:tcPr>
            <w:tcW w:w="2965" w:type="dxa"/>
            <w:shd w:val="clear" w:color="auto" w:fill="F2F2F2" w:themeFill="background1" w:themeFillShade="F2"/>
          </w:tcPr>
          <w:p w14:paraId="2EDA3E67" w14:textId="77777777" w:rsidR="00A94BDE" w:rsidRPr="001A40E3" w:rsidRDefault="00A94BDE">
            <w:pPr>
              <w:pStyle w:val="TableInstructionsupdated"/>
              <w:rPr>
                <w:bCs/>
                <w:color w:val="404040"/>
                <w:sz w:val="20"/>
                <w:lang w:val="en-US"/>
              </w:rPr>
            </w:pPr>
            <w:r w:rsidRPr="001A40E3">
              <w:rPr>
                <w:color w:val="404040"/>
                <w:lang w:val="en-US"/>
              </w:rPr>
              <w:t>Identify communities and any community groups within them, any cross-cutting community groups, and list other stakeholders.</w:t>
            </w:r>
          </w:p>
        </w:tc>
        <w:tc>
          <w:tcPr>
            <w:tcW w:w="9720" w:type="dxa"/>
            <w:shd w:val="clear" w:color="auto" w:fill="F2F2F2" w:themeFill="background1" w:themeFillShade="F2"/>
          </w:tcPr>
          <w:p w14:paraId="0598B9AE" w14:textId="77777777" w:rsidR="00A94BDE" w:rsidRPr="001A40E3" w:rsidRDefault="00A94BDE">
            <w:pPr>
              <w:spacing w:before="120" w:after="40" w:line="276" w:lineRule="auto"/>
              <w:rPr>
                <w:bCs/>
                <w:color w:val="404040"/>
                <w:sz w:val="20"/>
                <w:szCs w:val="20"/>
              </w:rPr>
            </w:pPr>
          </w:p>
        </w:tc>
      </w:tr>
      <w:tr w:rsidR="00A94BDE" w:rsidRPr="00B3473C" w14:paraId="71C6C74F" w14:textId="77777777">
        <w:trPr>
          <w:trHeight w:val="576"/>
          <w:jc w:val="center"/>
        </w:trPr>
        <w:tc>
          <w:tcPr>
            <w:tcW w:w="2965" w:type="dxa"/>
            <w:shd w:val="clear" w:color="auto" w:fill="F2F2F2" w:themeFill="background1" w:themeFillShade="F2"/>
          </w:tcPr>
          <w:p w14:paraId="68D9E12E" w14:textId="77777777" w:rsidR="00A94BDE" w:rsidRPr="001A40E3" w:rsidDel="005B5B85" w:rsidRDefault="00A94BDE">
            <w:pPr>
              <w:spacing w:before="120" w:after="40" w:line="276" w:lineRule="auto"/>
              <w:rPr>
                <w:bCs/>
                <w:color w:val="404040"/>
                <w:sz w:val="20"/>
                <w:szCs w:val="20"/>
              </w:rPr>
            </w:pPr>
          </w:p>
        </w:tc>
        <w:tc>
          <w:tcPr>
            <w:tcW w:w="9720" w:type="dxa"/>
            <w:shd w:val="clear" w:color="auto" w:fill="F2F2F2" w:themeFill="background1" w:themeFillShade="F2"/>
          </w:tcPr>
          <w:p w14:paraId="09A09D7F" w14:textId="77777777" w:rsidR="00A94BDE" w:rsidRPr="001A40E3" w:rsidDel="005B5B85" w:rsidRDefault="00A94BDE">
            <w:pPr>
              <w:spacing w:before="120" w:after="40" w:line="276" w:lineRule="auto"/>
              <w:rPr>
                <w:bCs/>
                <w:color w:val="404040"/>
                <w:sz w:val="20"/>
                <w:szCs w:val="20"/>
              </w:rPr>
            </w:pPr>
          </w:p>
        </w:tc>
      </w:tr>
      <w:tr w:rsidR="00A94BDE" w:rsidRPr="00B3473C" w14:paraId="38D1C1C8" w14:textId="77777777">
        <w:trPr>
          <w:trHeight w:val="576"/>
          <w:jc w:val="center"/>
        </w:trPr>
        <w:tc>
          <w:tcPr>
            <w:tcW w:w="2965" w:type="dxa"/>
            <w:shd w:val="clear" w:color="auto" w:fill="F2F2F2" w:themeFill="background1" w:themeFillShade="F2"/>
          </w:tcPr>
          <w:p w14:paraId="71D9080C" w14:textId="77777777" w:rsidR="00A94BDE" w:rsidRPr="001A40E3" w:rsidDel="005B5B85" w:rsidRDefault="00A94BDE">
            <w:pPr>
              <w:spacing w:before="120" w:after="40" w:line="276" w:lineRule="auto"/>
              <w:rPr>
                <w:bCs/>
                <w:color w:val="404040"/>
                <w:sz w:val="20"/>
                <w:szCs w:val="20"/>
              </w:rPr>
            </w:pPr>
          </w:p>
        </w:tc>
        <w:tc>
          <w:tcPr>
            <w:tcW w:w="9720" w:type="dxa"/>
            <w:shd w:val="clear" w:color="auto" w:fill="F2F2F2" w:themeFill="background1" w:themeFillShade="F2"/>
          </w:tcPr>
          <w:p w14:paraId="2E16B95C" w14:textId="77777777" w:rsidR="00A94BDE" w:rsidRPr="001A40E3" w:rsidDel="005B5B85" w:rsidRDefault="00A94BDE">
            <w:pPr>
              <w:spacing w:before="120" w:after="40" w:line="276" w:lineRule="auto"/>
              <w:rPr>
                <w:bCs/>
                <w:color w:val="404040"/>
                <w:sz w:val="20"/>
                <w:szCs w:val="20"/>
              </w:rPr>
            </w:pPr>
          </w:p>
        </w:tc>
      </w:tr>
      <w:tr w:rsidR="00A94BDE" w:rsidRPr="00B3473C" w14:paraId="6905D014" w14:textId="77777777">
        <w:trPr>
          <w:trHeight w:val="576"/>
          <w:jc w:val="center"/>
        </w:trPr>
        <w:tc>
          <w:tcPr>
            <w:tcW w:w="2965" w:type="dxa"/>
            <w:shd w:val="clear" w:color="auto" w:fill="F2F2F2" w:themeFill="background1" w:themeFillShade="F2"/>
          </w:tcPr>
          <w:p w14:paraId="6203FACF" w14:textId="77777777" w:rsidR="00A94BDE" w:rsidRPr="001A40E3" w:rsidDel="005B5B85" w:rsidRDefault="00A94BDE">
            <w:pPr>
              <w:spacing w:before="120" w:after="40" w:line="276" w:lineRule="auto"/>
              <w:rPr>
                <w:bCs/>
                <w:color w:val="404040"/>
                <w:sz w:val="20"/>
                <w:szCs w:val="20"/>
              </w:rPr>
            </w:pPr>
          </w:p>
        </w:tc>
        <w:tc>
          <w:tcPr>
            <w:tcW w:w="9720" w:type="dxa"/>
            <w:shd w:val="clear" w:color="auto" w:fill="F2F2F2" w:themeFill="background1" w:themeFillShade="F2"/>
          </w:tcPr>
          <w:p w14:paraId="4DB9B948" w14:textId="77777777" w:rsidR="00A94BDE" w:rsidRPr="001A40E3" w:rsidDel="005B5B85" w:rsidRDefault="00A94BDE">
            <w:pPr>
              <w:spacing w:before="120" w:after="40" w:line="276" w:lineRule="auto"/>
              <w:rPr>
                <w:bCs/>
                <w:color w:val="404040"/>
                <w:sz w:val="20"/>
                <w:szCs w:val="20"/>
              </w:rPr>
            </w:pPr>
          </w:p>
        </w:tc>
      </w:tr>
      <w:tr w:rsidR="00A94BDE" w:rsidRPr="00B3473C" w14:paraId="3A856874" w14:textId="77777777">
        <w:trPr>
          <w:trHeight w:val="576"/>
          <w:jc w:val="center"/>
        </w:trPr>
        <w:tc>
          <w:tcPr>
            <w:tcW w:w="2965" w:type="dxa"/>
            <w:shd w:val="clear" w:color="auto" w:fill="F2F2F2" w:themeFill="background1" w:themeFillShade="F2"/>
          </w:tcPr>
          <w:p w14:paraId="1F0C6FB3" w14:textId="77777777" w:rsidR="00A94BDE" w:rsidRPr="001A40E3" w:rsidDel="005B5B85" w:rsidRDefault="00A94BDE">
            <w:pPr>
              <w:spacing w:before="120" w:after="40" w:line="276" w:lineRule="auto"/>
              <w:rPr>
                <w:bCs/>
                <w:color w:val="404040"/>
                <w:sz w:val="20"/>
                <w:szCs w:val="20"/>
              </w:rPr>
            </w:pPr>
          </w:p>
        </w:tc>
        <w:tc>
          <w:tcPr>
            <w:tcW w:w="9720" w:type="dxa"/>
            <w:shd w:val="clear" w:color="auto" w:fill="F2F2F2" w:themeFill="background1" w:themeFillShade="F2"/>
          </w:tcPr>
          <w:p w14:paraId="3B25F71A" w14:textId="77777777" w:rsidR="00A94BDE" w:rsidRPr="001A40E3" w:rsidDel="005B5B85" w:rsidRDefault="00A94BDE">
            <w:pPr>
              <w:spacing w:before="120" w:after="40" w:line="276" w:lineRule="auto"/>
              <w:rPr>
                <w:bCs/>
                <w:color w:val="404040"/>
                <w:sz w:val="20"/>
                <w:szCs w:val="20"/>
              </w:rPr>
            </w:pPr>
          </w:p>
        </w:tc>
      </w:tr>
    </w:tbl>
    <w:p w14:paraId="2B04F2F9" w14:textId="77777777" w:rsidR="00A94BDE" w:rsidRPr="00B3473C" w:rsidRDefault="00A94BDE" w:rsidP="00A94BDE">
      <w:pPr>
        <w:tabs>
          <w:tab w:val="left" w:pos="2758"/>
        </w:tabs>
        <w:spacing w:before="120" w:line="276" w:lineRule="auto"/>
        <w:rPr>
          <w:rFonts w:ascii="Century Gothic" w:hAnsi="Century Gothic"/>
          <w:bCs/>
          <w:sz w:val="20"/>
          <w:szCs w:val="20"/>
        </w:rPr>
      </w:pPr>
      <w:r w:rsidRPr="00B3473C">
        <w:rPr>
          <w:rFonts w:ascii="Century Gothic" w:hAnsi="Century Gothic"/>
          <w:bCs/>
          <w:color w:val="2B579A"/>
          <w:sz w:val="20"/>
          <w:szCs w:val="20"/>
          <w:shd w:val="clear" w:color="auto" w:fill="E6E6E6"/>
        </w:rPr>
        <w:br w:type="page"/>
      </w:r>
    </w:p>
    <w:p w14:paraId="77EA0336" w14:textId="77777777" w:rsidR="00A94BDE" w:rsidRDefault="00A94BDE" w:rsidP="00A94BDE">
      <w:pPr>
        <w:pStyle w:val="Heading1"/>
        <w:numPr>
          <w:ilvl w:val="0"/>
          <w:numId w:val="0"/>
        </w:numPr>
        <w:spacing w:before="120" w:line="276" w:lineRule="auto"/>
        <w:ind w:left="720" w:hanging="720"/>
        <w:sectPr w:rsidR="00A94BDE" w:rsidSect="00A94BDE">
          <w:pgSz w:w="15840" w:h="12240" w:orient="landscape"/>
          <w:pgMar w:top="1440" w:right="1440" w:bottom="1440" w:left="1440" w:header="720" w:footer="720" w:gutter="0"/>
          <w:cols w:space="720"/>
          <w:titlePg/>
          <w:docGrid w:linePitch="286"/>
        </w:sectPr>
      </w:pPr>
    </w:p>
    <w:p w14:paraId="1CDEEF4E" w14:textId="06A3C7A7" w:rsidR="005C691C" w:rsidRPr="006A4200" w:rsidRDefault="005C691C" w:rsidP="00A1497F">
      <w:pPr>
        <w:pStyle w:val="Heading1"/>
        <w:numPr>
          <w:ilvl w:val="0"/>
          <w:numId w:val="0"/>
        </w:numPr>
        <w:spacing w:before="120" w:line="276" w:lineRule="auto"/>
        <w:ind w:left="720" w:hanging="720"/>
      </w:pPr>
      <w:bookmarkStart w:id="227" w:name="_Toc243481061"/>
      <w:r w:rsidRPr="006A4200">
        <w:lastRenderedPageBreak/>
        <w:t>Appendix</w:t>
      </w:r>
      <w:bookmarkEnd w:id="207"/>
      <w:r w:rsidR="00792BB5" w:rsidRPr="006A4200">
        <w:t xml:space="preserve"> X: &lt;T</w:t>
      </w:r>
      <w:r w:rsidR="005327E9" w:rsidRPr="006A4200">
        <w:t>ITLE OF APPENDIX&gt;</w:t>
      </w:r>
      <w:bookmarkEnd w:id="227"/>
    </w:p>
    <w:tbl>
      <w:tblPr>
        <w:tblStyle w:val="GridTable5Dark-Accent21"/>
        <w:tblW w:w="9625" w:type="dxa"/>
        <w:tblLook w:val="0480" w:firstRow="0" w:lastRow="0" w:firstColumn="1" w:lastColumn="0" w:noHBand="0" w:noVBand="1"/>
      </w:tblPr>
      <w:tblGrid>
        <w:gridCol w:w="2155"/>
        <w:gridCol w:w="7470"/>
      </w:tblGrid>
      <w:tr w:rsidR="001B3C0E" w:rsidRPr="006A4200" w14:paraId="4E1436D2" w14:textId="77777777" w:rsidTr="00B72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bookmarkEnd w:id="208"/>
          <w:p w14:paraId="44806F88" w14:textId="35B8A076" w:rsidR="001B3C0E" w:rsidRPr="006A4200" w:rsidRDefault="00F17E21" w:rsidP="00A1497F">
            <w:pPr>
              <w:spacing w:before="120" w:line="276" w:lineRule="auto"/>
            </w:pPr>
            <w:r w:rsidRPr="006A4200">
              <w:t xml:space="preserve">Appendix </w:t>
            </w:r>
            <w:r w:rsidR="008772FA" w:rsidRPr="006A4200">
              <w:t>t</w:t>
            </w:r>
            <w:r w:rsidRPr="006A4200">
              <w:t>ype</w:t>
            </w:r>
          </w:p>
        </w:tc>
        <w:tc>
          <w:tcPr>
            <w:tcW w:w="7470" w:type="dxa"/>
          </w:tcPr>
          <w:p w14:paraId="0E437CB7" w14:textId="1470E2D2" w:rsidR="001B3C0E" w:rsidRPr="006A4200" w:rsidRDefault="00AB5EFF" w:rsidP="00A1497F">
            <w:pPr>
              <w:pStyle w:val="TableText"/>
              <w:spacing w:before="120" w:line="276" w:lineRule="auto"/>
              <w:cnfStyle w:val="000000100000" w:firstRow="0" w:lastRow="0" w:firstColumn="0" w:lastColumn="0" w:oddVBand="0" w:evenVBand="0" w:oddHBand="1" w:evenHBand="0" w:firstRowFirstColumn="0" w:firstRowLastColumn="0" w:lastRowFirstColumn="0" w:lastRowLastColumn="0"/>
            </w:pPr>
            <w:r w:rsidRPr="006A4200">
              <w:t>State</w:t>
            </w:r>
            <w:r w:rsidR="00013C36" w:rsidRPr="006A4200">
              <w:t xml:space="preserve"> the type of information provided in this appendix</w:t>
            </w:r>
            <w:r w:rsidR="00662F1C" w:rsidRPr="006A4200">
              <w:t xml:space="preserve"> </w:t>
            </w:r>
            <w:r w:rsidR="00B41882" w:rsidRPr="006A4200">
              <w:t>(</w:t>
            </w:r>
            <w:r w:rsidR="00662F1C" w:rsidRPr="006A4200">
              <w:t>e.g.</w:t>
            </w:r>
            <w:r w:rsidR="00B41882" w:rsidRPr="006A4200">
              <w:t>,</w:t>
            </w:r>
            <w:r w:rsidR="00662F1C" w:rsidRPr="006A4200">
              <w:t xml:space="preserve"> evidence, </w:t>
            </w:r>
            <w:r w:rsidR="00B72FE3" w:rsidRPr="006A4200">
              <w:t>supporting</w:t>
            </w:r>
            <w:r w:rsidR="00FD7D22" w:rsidRPr="006A4200">
              <w:t xml:space="preserve"> information</w:t>
            </w:r>
            <w:r w:rsidR="00B41882" w:rsidRPr="006A4200">
              <w:t>)</w:t>
            </w:r>
            <w:r w:rsidR="008772FA" w:rsidRPr="006A4200">
              <w:t>.</w:t>
            </w:r>
          </w:p>
        </w:tc>
      </w:tr>
      <w:tr w:rsidR="001B3C0E" w:rsidRPr="006A4200" w14:paraId="3411ECF0" w14:textId="77777777" w:rsidTr="00B72F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7887F4EC" w14:textId="1D0694CF" w:rsidR="001B3C0E" w:rsidRPr="006A4200" w:rsidRDefault="00013C36" w:rsidP="00A1497F">
            <w:pPr>
              <w:spacing w:before="120" w:line="276" w:lineRule="auto"/>
            </w:pPr>
            <w:r w:rsidRPr="006A4200">
              <w:t>Related section numbers</w:t>
            </w:r>
          </w:p>
        </w:tc>
        <w:tc>
          <w:tcPr>
            <w:tcW w:w="7470" w:type="dxa"/>
          </w:tcPr>
          <w:p w14:paraId="12CBEB63" w14:textId="43A18897" w:rsidR="001B3C0E" w:rsidRPr="006A4200" w:rsidRDefault="00AB5EFF" w:rsidP="00A1497F">
            <w:pPr>
              <w:pStyle w:val="TableText"/>
              <w:spacing w:before="120" w:line="276" w:lineRule="auto"/>
              <w:cnfStyle w:val="000000010000" w:firstRow="0" w:lastRow="0" w:firstColumn="0" w:lastColumn="0" w:oddVBand="0" w:evenVBand="0" w:oddHBand="0" w:evenHBand="1" w:firstRowFirstColumn="0" w:firstRowLastColumn="0" w:lastRowFirstColumn="0" w:lastRowLastColumn="0"/>
            </w:pPr>
            <w:r w:rsidRPr="006A4200">
              <w:t>State</w:t>
            </w:r>
            <w:r w:rsidR="00354CE9" w:rsidRPr="006A4200">
              <w:t xml:space="preserve"> the section numbers of this project description to which the information in this appendix relates.</w:t>
            </w:r>
          </w:p>
        </w:tc>
      </w:tr>
    </w:tbl>
    <w:p w14:paraId="3A4028A0" w14:textId="06C7B69D" w:rsidR="00DF6FEE" w:rsidRPr="006A4200" w:rsidRDefault="00DF5FCA" w:rsidP="00A1497F">
      <w:pPr>
        <w:pStyle w:val="Instruction"/>
        <w:spacing w:before="120" w:line="276" w:lineRule="auto"/>
        <w:ind w:left="0"/>
        <w:rPr>
          <w:lang w:val="en-US"/>
        </w:rPr>
      </w:pPr>
      <w:r w:rsidRPr="006A4200">
        <w:rPr>
          <w:lang w:val="en-US"/>
        </w:rPr>
        <w:t>A</w:t>
      </w:r>
      <w:r w:rsidR="00DF6FEE" w:rsidRPr="006A4200">
        <w:rPr>
          <w:lang w:val="en-US"/>
        </w:rPr>
        <w:t xml:space="preserve">ppendices </w:t>
      </w:r>
      <w:r w:rsidRPr="006A4200">
        <w:rPr>
          <w:lang w:val="en-US"/>
        </w:rPr>
        <w:t>are used</w:t>
      </w:r>
      <w:r w:rsidR="00DF6FEE" w:rsidRPr="006A4200">
        <w:rPr>
          <w:lang w:val="en-US"/>
        </w:rPr>
        <w:t xml:space="preserve"> for supporting information. Delete this appendix (title and instructions) where </w:t>
      </w:r>
      <w:r w:rsidR="008772FA" w:rsidRPr="006A4200">
        <w:rPr>
          <w:lang w:val="en-US"/>
        </w:rPr>
        <w:t xml:space="preserve">it </w:t>
      </w:r>
      <w:r w:rsidR="00DF6FEE" w:rsidRPr="006A4200">
        <w:rPr>
          <w:lang w:val="en-US"/>
        </w:rPr>
        <w:t xml:space="preserve">is </w:t>
      </w:r>
      <w:r w:rsidR="008772FA" w:rsidRPr="006A4200">
        <w:rPr>
          <w:lang w:val="en-US"/>
        </w:rPr>
        <w:t xml:space="preserve">not </w:t>
      </w:r>
      <w:r w:rsidR="00DF6FEE" w:rsidRPr="006A4200">
        <w:rPr>
          <w:lang w:val="en-US"/>
        </w:rPr>
        <w:t>required.</w:t>
      </w:r>
    </w:p>
    <w:sectPr w:rsidR="00DF6FEE" w:rsidRPr="006A4200" w:rsidSect="006516EC">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3C503" w14:textId="77777777" w:rsidR="00802950" w:rsidRDefault="00802950" w:rsidP="00D109C1">
      <w:pPr>
        <w:spacing w:after="0" w:line="240" w:lineRule="auto"/>
      </w:pPr>
      <w:r>
        <w:separator/>
      </w:r>
    </w:p>
  </w:endnote>
  <w:endnote w:type="continuationSeparator" w:id="0">
    <w:p w14:paraId="4FACCC51" w14:textId="77777777" w:rsidR="00802950" w:rsidRDefault="00802950" w:rsidP="00D109C1">
      <w:pPr>
        <w:spacing w:after="0" w:line="240" w:lineRule="auto"/>
      </w:pPr>
      <w:r>
        <w:continuationSeparator/>
      </w:r>
    </w:p>
  </w:endnote>
  <w:endnote w:type="continuationNotice" w:id="1">
    <w:p w14:paraId="011793D1" w14:textId="77777777" w:rsidR="00802950" w:rsidRDefault="008029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alibri"/>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LT Com 35 Light">
    <w:altName w:val="Century Gothic"/>
    <w:charset w:val="4D"/>
    <w:family w:val="swiss"/>
    <w:pitch w:val="variable"/>
    <w:sig w:usb0="800000AF" w:usb1="5000204A" w:usb2="00000000" w:usb3="00000000" w:csb0="0000009B" w:csb1="00000000"/>
  </w:font>
  <w:font w:name="Century Gothic">
    <w:altName w:val="Calibri"/>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default"/>
  </w:font>
  <w:font w:name="Zilla Slab">
    <w:altName w:val="Calibri"/>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DE2A5" w14:textId="335D723A" w:rsidR="008D0B37" w:rsidRPr="00F47FB8" w:rsidRDefault="008D0B37">
    <w:pPr>
      <w:pStyle w:val="Footer"/>
      <w:jc w:val="right"/>
      <w:rPr>
        <w:color w:val="4F5150"/>
      </w:rPr>
    </w:pPr>
  </w:p>
  <w:p w14:paraId="6DF95297" w14:textId="77777777" w:rsidR="008D0B37" w:rsidRDefault="008D0B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1B87" w14:textId="4C90B9C5" w:rsidR="00BE4159" w:rsidRDefault="00BE4159" w:rsidP="00030969">
    <w:pPr>
      <w:pStyle w:val="Footer"/>
      <w:jc w:val="right"/>
    </w:pPr>
    <w:r w:rsidRPr="0079438F">
      <w:rPr>
        <w:rFonts w:ascii="Century Gothic" w:hAnsi="Century Gothic"/>
        <w:color w:val="262626"/>
      </w:rPr>
      <w:fldChar w:fldCharType="begin"/>
    </w:r>
    <w:r w:rsidRPr="0079438F">
      <w:rPr>
        <w:rFonts w:ascii="Century Gothic" w:hAnsi="Century Gothic"/>
        <w:color w:val="262626"/>
      </w:rPr>
      <w:instrText xml:space="preserve"> PAGE   \* MERGEFORMAT </w:instrText>
    </w:r>
    <w:r w:rsidRPr="0079438F">
      <w:rPr>
        <w:rFonts w:ascii="Century Gothic" w:hAnsi="Century Gothic"/>
        <w:color w:val="262626"/>
      </w:rPr>
      <w:fldChar w:fldCharType="separate"/>
    </w:r>
    <w:r w:rsidR="00C83160">
      <w:rPr>
        <w:rFonts w:ascii="Century Gothic" w:hAnsi="Century Gothic"/>
        <w:noProof/>
        <w:color w:val="262626"/>
      </w:rPr>
      <w:t>18</w:t>
    </w:r>
    <w:r w:rsidRPr="0079438F">
      <w:rPr>
        <w:rFonts w:ascii="Century Gothic" w:hAnsi="Century Gothic"/>
        <w:noProof/>
        <w:color w:val="26262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464932"/>
      <w:docPartObj>
        <w:docPartGallery w:val="Page Numbers (Bottom of Page)"/>
        <w:docPartUnique/>
      </w:docPartObj>
    </w:sdtPr>
    <w:sdtEndPr>
      <w:rPr>
        <w:noProof/>
        <w:color w:val="4F5150"/>
      </w:rPr>
    </w:sdtEndPr>
    <w:sdtContent>
      <w:p w14:paraId="4A3DFF32" w14:textId="77777777" w:rsidR="00F47FB8" w:rsidRPr="00F47FB8" w:rsidRDefault="00F47FB8">
        <w:pPr>
          <w:pStyle w:val="Footer"/>
          <w:jc w:val="right"/>
          <w:rPr>
            <w:color w:val="4F5150"/>
          </w:rPr>
        </w:pPr>
        <w:r w:rsidRPr="00F47FB8">
          <w:rPr>
            <w:color w:val="4F5150"/>
          </w:rPr>
          <w:fldChar w:fldCharType="begin"/>
        </w:r>
        <w:r w:rsidRPr="00F47FB8">
          <w:rPr>
            <w:color w:val="4F5150"/>
          </w:rPr>
          <w:instrText xml:space="preserve"> PAGE   \* MERGEFORMAT </w:instrText>
        </w:r>
        <w:r w:rsidRPr="00F47FB8">
          <w:rPr>
            <w:color w:val="4F5150"/>
          </w:rPr>
          <w:fldChar w:fldCharType="separate"/>
        </w:r>
        <w:r w:rsidRPr="00F47FB8">
          <w:rPr>
            <w:noProof/>
            <w:color w:val="4F5150"/>
          </w:rPr>
          <w:t>2</w:t>
        </w:r>
        <w:r w:rsidRPr="00F47FB8">
          <w:rPr>
            <w:noProof/>
            <w:color w:val="4F5150"/>
          </w:rPr>
          <w:fldChar w:fldCharType="end"/>
        </w:r>
      </w:p>
    </w:sdtContent>
  </w:sdt>
  <w:p w14:paraId="47740A97" w14:textId="77777777" w:rsidR="00F47FB8" w:rsidRDefault="00F47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5B161" w14:textId="77777777" w:rsidR="00802950" w:rsidRDefault="00802950" w:rsidP="00D109C1">
      <w:pPr>
        <w:spacing w:after="0" w:line="240" w:lineRule="auto"/>
      </w:pPr>
      <w:r>
        <w:separator/>
      </w:r>
    </w:p>
  </w:footnote>
  <w:footnote w:type="continuationSeparator" w:id="0">
    <w:p w14:paraId="5A2B10B7" w14:textId="77777777" w:rsidR="00802950" w:rsidRDefault="00802950" w:rsidP="00D109C1">
      <w:pPr>
        <w:spacing w:after="0" w:line="240" w:lineRule="auto"/>
      </w:pPr>
      <w:r>
        <w:continuationSeparator/>
      </w:r>
    </w:p>
  </w:footnote>
  <w:footnote w:type="continuationNotice" w:id="1">
    <w:p w14:paraId="7A481340" w14:textId="77777777" w:rsidR="00802950" w:rsidRDefault="00802950">
      <w:pPr>
        <w:spacing w:after="0" w:line="240" w:lineRule="auto"/>
      </w:pPr>
    </w:p>
  </w:footnote>
  <w:footnote w:id="2">
    <w:p w14:paraId="17E7968A" w14:textId="0726D3CD" w:rsidR="007154AE" w:rsidRDefault="007154AE" w:rsidP="00467D63">
      <w:pPr>
        <w:pStyle w:val="FootnoteText"/>
      </w:pPr>
      <w:r>
        <w:rPr>
          <w:rStyle w:val="FootnoteReference"/>
        </w:rPr>
        <w:footnoteRef/>
      </w:r>
      <w:r>
        <w:t xml:space="preserve"> </w:t>
      </w:r>
      <w:r w:rsidRPr="007154AE">
        <w:t>These are updates</w:t>
      </w:r>
      <w:r>
        <w:t xml:space="preserve"> </w:t>
      </w:r>
      <w:r w:rsidRPr="007154AE">
        <w:t>V5#14 (right to operate and right to reductions and removals), V5#16 (stakeholder engagement requirements), V5#17 (safeguard</w:t>
      </w:r>
      <w:r w:rsidR="007C5611">
        <w:t>s</w:t>
      </w:r>
      <w:r w:rsidRPr="007154AE">
        <w:t xml:space="preserve"> </w:t>
      </w:r>
      <w:r w:rsidRPr="00DE522A">
        <w:rPr>
          <w:color w:val="404040"/>
        </w:rPr>
        <w:t>requirements</w:t>
      </w:r>
      <w:r w:rsidRPr="007154AE">
        <w:t>), V5#23 (ecosystem conversion safeguards)</w:t>
      </w:r>
      <w:r w:rsidR="0010655B">
        <w:t xml:space="preserve">, and </w:t>
      </w:r>
      <w:r w:rsidR="0010655B" w:rsidRPr="007154AE">
        <w:t>V5#58 (financial transparency for benefit sharing)</w:t>
      </w:r>
      <w:r w:rsidRPr="007154AE">
        <w:t>.</w:t>
      </w:r>
    </w:p>
  </w:footnote>
  <w:footnote w:id="3">
    <w:p w14:paraId="35469A6C" w14:textId="77777777" w:rsidR="00443E50" w:rsidRPr="00DE522A" w:rsidRDefault="00443E50" w:rsidP="00443E50">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forest.</w:t>
      </w:r>
    </w:p>
  </w:footnote>
  <w:footnote w:id="4">
    <w:p w14:paraId="709EE68A" w14:textId="77777777" w:rsidR="00443E50" w:rsidRPr="00DE522A" w:rsidRDefault="00443E50" w:rsidP="00443E50">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reduced emissions from deforestation and forest degradation (REDD).</w:t>
      </w:r>
    </w:p>
  </w:footnote>
  <w:footnote w:id="5">
    <w:p w14:paraId="1AFF3D03" w14:textId="77777777" w:rsidR="00443E50" w:rsidRPr="00DE522A" w:rsidRDefault="00443E50" w:rsidP="00443E50">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afforestation, reforestation and revegetation (ARR).</w:t>
      </w:r>
    </w:p>
  </w:footnote>
  <w:footnote w:id="6">
    <w:p w14:paraId="4CD45FC0" w14:textId="77777777" w:rsidR="00443E50" w:rsidRPr="00DE522A" w:rsidRDefault="00443E50" w:rsidP="00443E50">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improved forest management (IFM).</w:t>
      </w:r>
    </w:p>
  </w:footnote>
  <w:footnote w:id="7">
    <w:p w14:paraId="0A6A236B" w14:textId="77777777" w:rsidR="00443E50" w:rsidRPr="00DE522A" w:rsidRDefault="00443E50" w:rsidP="00443E50">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Definitions</w:t>
      </w:r>
      <w:r w:rsidRPr="00DE522A">
        <w:rPr>
          <w:color w:val="404040" w:themeColor="text1" w:themeTint="BF"/>
          <w:sz w:val="18"/>
          <w:szCs w:val="18"/>
        </w:rPr>
        <w:t xml:space="preserve"> for the definition of project worker.</w:t>
      </w:r>
    </w:p>
  </w:footnote>
  <w:footnote w:id="8">
    <w:p w14:paraId="24DD6B1B" w14:textId="77777777" w:rsidR="00443E50" w:rsidRPr="00DE522A" w:rsidRDefault="00443E50" w:rsidP="00443E50">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w:t>
      </w:r>
      <w:proofErr w:type="gramStart"/>
      <w:r w:rsidRPr="00DE522A">
        <w:rPr>
          <w:color w:val="404040" w:themeColor="text1" w:themeTint="BF"/>
          <w:sz w:val="18"/>
          <w:szCs w:val="18"/>
        </w:rPr>
        <w:t>Full time</w:t>
      </w:r>
      <w:proofErr w:type="gramEnd"/>
      <w:r w:rsidRPr="00DE522A">
        <w:rPr>
          <w:color w:val="404040" w:themeColor="text1" w:themeTint="BF"/>
          <w:sz w:val="18"/>
          <w:szCs w:val="18"/>
        </w:rPr>
        <w:t xml:space="preserve"> equivalency is calculated as the total number of hours worked (by full-time, part-time, temporary and/or seasonal staff) divided by the average number of hours worked in full-time jobs within the country, region or economic territory (adapted from the UN System of National Accounts (1993) paragraphs 17.14[15.102];[17.28])</w:t>
      </w:r>
    </w:p>
  </w:footnote>
  <w:footnote w:id="9">
    <w:p w14:paraId="5D62BD3A" w14:textId="11545BBD" w:rsidR="00443E50" w:rsidRPr="00B3473C" w:rsidRDefault="00443E50" w:rsidP="00443E50">
      <w:pPr>
        <w:pStyle w:val="FootnoteStyle"/>
        <w:rPr>
          <w:rFonts w:ascii="Century Gothic" w:hAnsi="Century Gothic"/>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Livelihoods are the capabilities, assets (including material and social resources) and activities required for a means of living</w:t>
      </w:r>
      <w:r w:rsidR="00A51CAE">
        <w:rPr>
          <w:color w:val="404040" w:themeColor="text1" w:themeTint="BF"/>
          <w:sz w:val="18"/>
          <w:szCs w:val="18"/>
        </w:rPr>
        <w:t xml:space="preserve">. </w:t>
      </w:r>
      <w:r w:rsidRPr="00DE522A">
        <w:rPr>
          <w:color w:val="404040" w:themeColor="text1" w:themeTint="BF"/>
          <w:sz w:val="18"/>
          <w:szCs w:val="18"/>
        </w:rPr>
        <w:t>Krantz, Lasse</w:t>
      </w:r>
      <w:r w:rsidR="00A51CAE">
        <w:rPr>
          <w:color w:val="404040" w:themeColor="text1" w:themeTint="BF"/>
          <w:sz w:val="18"/>
          <w:szCs w:val="18"/>
        </w:rPr>
        <w:t>. (2</w:t>
      </w:r>
      <w:r w:rsidRPr="00DE522A">
        <w:rPr>
          <w:color w:val="404040" w:themeColor="text1" w:themeTint="BF"/>
          <w:sz w:val="18"/>
          <w:szCs w:val="18"/>
        </w:rPr>
        <w:t>001</w:t>
      </w:r>
      <w:r w:rsidR="00A51CAE">
        <w:rPr>
          <w:color w:val="404040" w:themeColor="text1" w:themeTint="BF"/>
          <w:sz w:val="18"/>
          <w:szCs w:val="18"/>
        </w:rPr>
        <w:t>)</w:t>
      </w:r>
      <w:r w:rsidRPr="00DE522A">
        <w:rPr>
          <w:color w:val="404040" w:themeColor="text1" w:themeTint="BF"/>
          <w:sz w:val="18"/>
          <w:szCs w:val="18"/>
        </w:rPr>
        <w:t xml:space="preserve">. </w:t>
      </w:r>
      <w:r w:rsidRPr="00A51CAE">
        <w:rPr>
          <w:i/>
          <w:iCs/>
          <w:color w:val="404040" w:themeColor="text1" w:themeTint="BF"/>
          <w:sz w:val="18"/>
          <w:szCs w:val="18"/>
        </w:rPr>
        <w:t>The Sustainable Livelihood Approach to Poverty Reduction.</w:t>
      </w:r>
      <w:r w:rsidRPr="00DE522A">
        <w:rPr>
          <w:color w:val="404040" w:themeColor="text1" w:themeTint="BF"/>
          <w:sz w:val="18"/>
          <w:szCs w:val="18"/>
        </w:rPr>
        <w:t xml:space="preserve"> SIDA. Livelihood benefits may include benefits reported in the </w:t>
      </w:r>
      <w:r>
        <w:rPr>
          <w:color w:val="404040" w:themeColor="text1" w:themeTint="BF"/>
          <w:sz w:val="18"/>
          <w:szCs w:val="18"/>
        </w:rPr>
        <w:t>e</w:t>
      </w:r>
      <w:r w:rsidRPr="00DE522A">
        <w:rPr>
          <w:color w:val="404040" w:themeColor="text1" w:themeTint="BF"/>
          <w:sz w:val="18"/>
          <w:szCs w:val="18"/>
        </w:rPr>
        <w:t>mployment metrics of this table.</w:t>
      </w:r>
    </w:p>
  </w:footnote>
  <w:footnote w:id="10">
    <w:p w14:paraId="300252C8" w14:textId="77777777" w:rsidR="00443E50" w:rsidRPr="00D60F1E" w:rsidRDefault="00443E50" w:rsidP="00443E50">
      <w:pPr>
        <w:pStyle w:val="FootnoteStyle"/>
        <w:ind w:right="-180"/>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Well-being is people’s experience of the quality of their lives. Well-being benefits may include benefits reported in other </w:t>
      </w:r>
      <w:r w:rsidRPr="00D60F1E">
        <w:rPr>
          <w:color w:val="404040" w:themeColor="text1" w:themeTint="BF"/>
          <w:sz w:val="18"/>
          <w:szCs w:val="18"/>
        </w:rPr>
        <w:t>metrics of this table (e.g. training, employment, livelihoods, health, education</w:t>
      </w:r>
      <w:proofErr w:type="gramStart"/>
      <w:r w:rsidRPr="00D60F1E">
        <w:rPr>
          <w:color w:val="404040" w:themeColor="text1" w:themeTint="BF"/>
          <w:sz w:val="18"/>
          <w:szCs w:val="18"/>
        </w:rPr>
        <w:t>, water</w:t>
      </w:r>
      <w:proofErr w:type="gramEnd"/>
      <w:r w:rsidRPr="00D60F1E">
        <w:rPr>
          <w:color w:val="404040" w:themeColor="text1" w:themeTint="BF"/>
          <w:sz w:val="18"/>
          <w:szCs w:val="18"/>
        </w:rPr>
        <w:t>), and may also include other benefits such as strengthened legal rights to resources, increased food security, conservation of access to areas of cultural significance, etc.</w:t>
      </w:r>
    </w:p>
  </w:footnote>
  <w:footnote w:id="11">
    <w:p w14:paraId="642E8E08" w14:textId="77777777" w:rsidR="00443E50" w:rsidRPr="00D60F1E" w:rsidRDefault="00443E50" w:rsidP="00443E50">
      <w:pPr>
        <w:pStyle w:val="FootnoteStyle"/>
        <w:ind w:right="-180"/>
        <w:rPr>
          <w:color w:val="404040" w:themeColor="text1" w:themeTint="BF"/>
          <w:sz w:val="18"/>
          <w:szCs w:val="18"/>
        </w:rPr>
      </w:pPr>
      <w:r w:rsidRPr="00D60F1E">
        <w:rPr>
          <w:rStyle w:val="FootnoteReference"/>
          <w:color w:val="404040" w:themeColor="text1" w:themeTint="BF"/>
          <w:sz w:val="18"/>
          <w:szCs w:val="18"/>
        </w:rPr>
        <w:footnoteRef/>
      </w:r>
      <w:r w:rsidRPr="00D60F1E">
        <w:rPr>
          <w:color w:val="404040" w:themeColor="text1" w:themeTint="BF"/>
          <w:sz w:val="18"/>
          <w:szCs w:val="18"/>
        </w:rPr>
        <w:t xml:space="preserve"> Managed for biodiversity conservation in this context means areas where specific management measures are being implemented as a part of project activities with an objective of enhancing biodiversity conservation (e.g. enhancing the status of endangered species)</w:t>
      </w:r>
    </w:p>
  </w:footnote>
  <w:footnote w:id="12">
    <w:p w14:paraId="690BBEC4" w14:textId="77777777" w:rsidR="00443E50" w:rsidRPr="00D60F1E" w:rsidRDefault="00443E50" w:rsidP="00443E50">
      <w:pPr>
        <w:pStyle w:val="FootnoteStyle"/>
        <w:ind w:right="-180"/>
        <w:rPr>
          <w:color w:val="404040" w:themeColor="text1" w:themeTint="BF"/>
          <w:sz w:val="18"/>
          <w:szCs w:val="18"/>
        </w:rPr>
      </w:pPr>
      <w:r w:rsidRPr="00D60F1E">
        <w:rPr>
          <w:rStyle w:val="FootnoteReference"/>
          <w:color w:val="404040" w:themeColor="text1" w:themeTint="BF"/>
          <w:sz w:val="18"/>
          <w:szCs w:val="18"/>
        </w:rPr>
        <w:footnoteRef/>
      </w:r>
      <w:r w:rsidRPr="00D60F1E">
        <w:rPr>
          <w:color w:val="404040" w:themeColor="text1" w:themeTint="BF"/>
          <w:sz w:val="18"/>
          <w:szCs w:val="18"/>
        </w:rPr>
        <w:t xml:space="preserve"> Per IUCN’s Red List of Threatened Species</w:t>
      </w:r>
    </w:p>
  </w:footnote>
  <w:footnote w:id="13">
    <w:p w14:paraId="02A25AB2" w14:textId="77777777" w:rsidR="00443E50" w:rsidRPr="00B3473C" w:rsidRDefault="00443E50" w:rsidP="00443E50">
      <w:pPr>
        <w:pStyle w:val="FootnoteStyle"/>
        <w:rPr>
          <w:rFonts w:ascii="Century Gothic" w:hAnsi="Century Gothic"/>
        </w:rPr>
      </w:pPr>
      <w:r w:rsidRPr="00D60F1E">
        <w:rPr>
          <w:rStyle w:val="FootnoteReference"/>
          <w:color w:val="404040" w:themeColor="text1" w:themeTint="BF"/>
          <w:sz w:val="18"/>
          <w:szCs w:val="18"/>
        </w:rPr>
        <w:footnoteRef/>
      </w:r>
      <w:r w:rsidRPr="00D60F1E">
        <w:rPr>
          <w:color w:val="404040" w:themeColor="text1" w:themeTint="BF"/>
          <w:sz w:val="18"/>
          <w:szCs w:val="18"/>
        </w:rPr>
        <w:t xml:space="preserve"> In the absence of direct population or occupancy measures, measurement of reduced threats may be used as evidence of benefit</w:t>
      </w:r>
    </w:p>
  </w:footnote>
  <w:footnote w:id="14">
    <w:p w14:paraId="1BCAFB4D" w14:textId="661358D8" w:rsidR="00E36C68" w:rsidRPr="00E36C68" w:rsidRDefault="00E36C68" w:rsidP="00B55B0C">
      <w:pPr>
        <w:pStyle w:val="FootnoteText"/>
      </w:pPr>
      <w:r>
        <w:rPr>
          <w:rStyle w:val="FootnoteReference"/>
        </w:rPr>
        <w:footnoteRef/>
      </w:r>
      <w:r>
        <w:t xml:space="preserve"> </w:t>
      </w:r>
      <w:r w:rsidR="008E51D8" w:rsidRPr="00DC5F6A">
        <w:rPr>
          <w:color w:val="404040"/>
        </w:rPr>
        <w:t>The</w:t>
      </w:r>
      <w:r w:rsidR="008E51D8">
        <w:t xml:space="preserve"> initial crediting period start date is defined based on the </w:t>
      </w:r>
      <w:r>
        <w:rPr>
          <w:i/>
          <w:iCs/>
        </w:rPr>
        <w:t>VCS Program Definitions</w:t>
      </w:r>
      <w:r w:rsidR="008E51D8">
        <w:rPr>
          <w:i/>
          <w:iCs/>
        </w:rPr>
        <w:t xml:space="preserve">, </w:t>
      </w:r>
      <w:r w:rsidR="008E51D8">
        <w:t>regardless of when the project started crediting with the other GHG program.</w:t>
      </w:r>
      <w:r>
        <w:t xml:space="preserve"> </w:t>
      </w:r>
    </w:p>
  </w:footnote>
  <w:footnote w:id="15">
    <w:p w14:paraId="32CCD3AC" w14:textId="5DB6E4CD" w:rsidR="00D55A9C" w:rsidRPr="004E0EEA" w:rsidRDefault="00D55A9C" w:rsidP="00B55B0C">
      <w:pPr>
        <w:pStyle w:val="FootnoteText"/>
        <w:rPr>
          <w:i/>
          <w:iCs/>
        </w:rPr>
      </w:pPr>
      <w:r>
        <w:rPr>
          <w:rStyle w:val="FootnoteReference"/>
        </w:rPr>
        <w:footnoteRef/>
      </w:r>
      <w:r>
        <w:t xml:space="preserve"> The</w:t>
      </w:r>
      <w:r w:rsidR="00057E1F">
        <w:t xml:space="preserve"> date of project inactivity in the other GHG prog</w:t>
      </w:r>
      <w:r w:rsidR="007130FE">
        <w:t>r</w:t>
      </w:r>
      <w:r w:rsidR="00057E1F">
        <w:t>am is the</w:t>
      </w:r>
      <w:r>
        <w:t xml:space="preserve"> end date of the </w:t>
      </w:r>
      <w:r w:rsidR="00755C78">
        <w:t xml:space="preserve">last monitoring period for which reductions or removals were sought under the other GHG program. See the definition of date of project inactivity in the </w:t>
      </w:r>
      <w:r w:rsidR="00755C78">
        <w:rPr>
          <w:i/>
          <w:iCs/>
        </w:rPr>
        <w:t>VCS Program Definitions.</w:t>
      </w:r>
    </w:p>
  </w:footnote>
  <w:footnote w:id="16">
    <w:p w14:paraId="636913FF" w14:textId="77981EC9" w:rsidR="00A72DB4" w:rsidRDefault="00A72DB4" w:rsidP="00B55B0C">
      <w:pPr>
        <w:pStyle w:val="FootnoteText"/>
      </w:pPr>
      <w:r>
        <w:rPr>
          <w:rStyle w:val="FootnoteReference"/>
        </w:rPr>
        <w:footnoteRef/>
      </w:r>
      <w:r>
        <w:t xml:space="preserve"> </w:t>
      </w:r>
      <w:r w:rsidR="007F7253">
        <w:t>Five years for AFOLU projects, two years for E&amp;I</w:t>
      </w:r>
      <w:r w:rsidR="00A57E0E">
        <w:t xml:space="preserve"> and </w:t>
      </w:r>
      <w:r w:rsidR="007F7253">
        <w:t>GCS project</w:t>
      </w:r>
      <w:r w:rsidR="008C5DF5">
        <w:t>s</w:t>
      </w:r>
      <w:r w:rsidR="007F7253">
        <w:t>. Certain exceptions apply and are set out in the</w:t>
      </w:r>
      <w:r w:rsidR="007F7253" w:rsidRPr="007F7253">
        <w:rPr>
          <w:i/>
          <w:iCs/>
        </w:rPr>
        <w:t xml:space="preserve"> VCS Standard</w:t>
      </w:r>
      <w:r w:rsidR="00A57E0E">
        <w:rPr>
          <w:i/>
          <w:iCs/>
        </w:rPr>
        <w:t xml:space="preserve">, v5.0, </w:t>
      </w:r>
      <w:r w:rsidR="00A57E0E">
        <w:t>Table 7</w:t>
      </w:r>
      <w:r w:rsidR="007F7253" w:rsidRPr="007F7253">
        <w:rPr>
          <w:i/>
          <w:iCs/>
        </w:rPr>
        <w:t>.</w:t>
      </w:r>
    </w:p>
  </w:footnote>
  <w:footnote w:id="17">
    <w:p w14:paraId="6BBBD0C8" w14:textId="20E4ACAE" w:rsidR="00DA3713" w:rsidRDefault="00DA3713">
      <w:pPr>
        <w:pStyle w:val="FootnoteText"/>
      </w:pPr>
      <w:r>
        <w:rPr>
          <w:rStyle w:val="FootnoteReference"/>
        </w:rPr>
        <w:footnoteRef/>
      </w:r>
      <w:r w:rsidR="003E57FB">
        <w:t xml:space="preserve"> </w:t>
      </w:r>
      <w:r w:rsidRPr="00DA3713">
        <w:t xml:space="preserve">This does not apply to mobile project activities under </w:t>
      </w:r>
      <w:r w:rsidR="00926EC9" w:rsidRPr="00DA3713">
        <w:t xml:space="preserve">Sectoral Scope </w:t>
      </w:r>
      <w:r w:rsidRPr="00DA3713">
        <w:t>7</w:t>
      </w:r>
      <w:r w:rsidR="00926EC9">
        <w:t>: Transport.</w:t>
      </w:r>
    </w:p>
  </w:footnote>
  <w:footnote w:id="18">
    <w:p w14:paraId="3A668911" w14:textId="038666A5" w:rsidR="00975D8B" w:rsidRPr="0084251B" w:rsidRDefault="00975D8B" w:rsidP="00975D8B">
      <w:pPr>
        <w:pStyle w:val="FootnoteStyle"/>
        <w:rPr>
          <w:color w:val="404040"/>
          <w:sz w:val="18"/>
          <w:szCs w:val="18"/>
        </w:rPr>
      </w:pPr>
      <w:r w:rsidRPr="00DC5F6A">
        <w:rPr>
          <w:rStyle w:val="FootnoteReference"/>
          <w:color w:val="404040"/>
          <w:sz w:val="18"/>
          <w:szCs w:val="18"/>
        </w:rPr>
        <w:footnoteRef/>
      </w:r>
      <w:r w:rsidRPr="00C456C6">
        <w:rPr>
          <w:color w:val="404040"/>
          <w:sz w:val="18"/>
          <w:szCs w:val="18"/>
        </w:rPr>
        <w:t xml:space="preserve"> </w:t>
      </w:r>
      <w:r w:rsidRPr="00DC5F6A">
        <w:rPr>
          <w:color w:val="404040"/>
          <w:sz w:val="18"/>
          <w:szCs w:val="18"/>
        </w:rPr>
        <w:t xml:space="preserve">For </w:t>
      </w:r>
      <w:proofErr w:type="gramStart"/>
      <w:r w:rsidRPr="00DC5F6A">
        <w:rPr>
          <w:color w:val="404040"/>
          <w:sz w:val="18"/>
          <w:szCs w:val="18"/>
        </w:rPr>
        <w:t>examples</w:t>
      </w:r>
      <w:proofErr w:type="gramEnd"/>
      <w:r w:rsidRPr="00DC5F6A">
        <w:rPr>
          <w:color w:val="404040"/>
          <w:sz w:val="18"/>
          <w:szCs w:val="18"/>
        </w:rPr>
        <w:t xml:space="preserve">, see: Richards, M. and Panfil, S.N. </w:t>
      </w:r>
      <w:r w:rsidR="00663834">
        <w:rPr>
          <w:color w:val="404040"/>
          <w:sz w:val="18"/>
          <w:szCs w:val="18"/>
        </w:rPr>
        <w:t>(</w:t>
      </w:r>
      <w:r w:rsidRPr="00DC5F6A">
        <w:rPr>
          <w:color w:val="404040"/>
          <w:sz w:val="18"/>
          <w:szCs w:val="18"/>
        </w:rPr>
        <w:t>2011</w:t>
      </w:r>
      <w:r w:rsidR="00663834">
        <w:rPr>
          <w:color w:val="404040"/>
          <w:sz w:val="18"/>
          <w:szCs w:val="18"/>
        </w:rPr>
        <w:t>)</w:t>
      </w:r>
      <w:r w:rsidR="0084251B">
        <w:rPr>
          <w:color w:val="404040"/>
          <w:sz w:val="18"/>
          <w:szCs w:val="18"/>
        </w:rPr>
        <w:t>.</w:t>
      </w:r>
      <w:r w:rsidRPr="00DC5F6A">
        <w:rPr>
          <w:color w:val="404040"/>
          <w:sz w:val="18"/>
          <w:szCs w:val="18"/>
        </w:rPr>
        <w:t xml:space="preserve"> </w:t>
      </w:r>
      <w:r w:rsidRPr="0084251B">
        <w:rPr>
          <w:i/>
          <w:iCs/>
          <w:color w:val="404040"/>
          <w:sz w:val="18"/>
          <w:szCs w:val="18"/>
        </w:rPr>
        <w:t>Social and Biodiversity Impact Assessment (SBIA) Manual for REDD+ Projects: Part 1 – Core Guidance for Project Proponents. Climate, Community &amp; Biodiversity Alliance</w:t>
      </w:r>
      <w:r w:rsidR="0084251B">
        <w:rPr>
          <w:color w:val="404040"/>
          <w:sz w:val="18"/>
          <w:szCs w:val="18"/>
        </w:rPr>
        <w:t>.</w:t>
      </w:r>
      <w:r w:rsidRPr="00DC5F6A">
        <w:rPr>
          <w:color w:val="404040"/>
          <w:sz w:val="18"/>
          <w:szCs w:val="18"/>
        </w:rPr>
        <w:t xml:space="preserve"> Forest Trends, Fauna &amp; Flora International</w:t>
      </w:r>
      <w:r w:rsidR="0084251B">
        <w:rPr>
          <w:color w:val="404040"/>
          <w:sz w:val="18"/>
          <w:szCs w:val="18"/>
        </w:rPr>
        <w:t>,</w:t>
      </w:r>
      <w:r w:rsidRPr="00DC5F6A">
        <w:rPr>
          <w:color w:val="404040"/>
          <w:sz w:val="18"/>
          <w:szCs w:val="18"/>
        </w:rPr>
        <w:t xml:space="preserve"> and Rainforest Alliance. Washington, DC</w:t>
      </w:r>
      <w:r w:rsidR="00C456C6">
        <w:rPr>
          <w:color w:val="404040"/>
          <w:sz w:val="18"/>
          <w:szCs w:val="18"/>
        </w:rPr>
        <w:t>. pp.</w:t>
      </w:r>
      <w:r w:rsidRPr="00DC5F6A">
        <w:rPr>
          <w:color w:val="404040"/>
          <w:sz w:val="18"/>
          <w:szCs w:val="18"/>
        </w:rPr>
        <w:t xml:space="preserve"> 34–42.</w:t>
      </w:r>
    </w:p>
  </w:footnote>
  <w:footnote w:id="19">
    <w:p w14:paraId="6881FC4F" w14:textId="21E1F185" w:rsidR="00EE5496" w:rsidRPr="00FD5171" w:rsidRDefault="00EE5496" w:rsidP="00073D90">
      <w:pPr>
        <w:pStyle w:val="FootnoteText"/>
      </w:pPr>
      <w:r w:rsidRPr="00FD5171">
        <w:rPr>
          <w:rStyle w:val="FootnoteReference"/>
        </w:rPr>
        <w:footnoteRef/>
      </w:r>
      <w:r w:rsidR="00525E6F">
        <w:t xml:space="preserve"> Th</w:t>
      </w:r>
      <w:r w:rsidR="00541C7C">
        <w:t>is is th</w:t>
      </w:r>
      <w:r w:rsidR="00525E6F">
        <w:t>e end date of the last monitoring period for which reductions</w:t>
      </w:r>
      <w:r w:rsidR="00541C7C">
        <w:t xml:space="preserve"> or </w:t>
      </w:r>
      <w:r w:rsidR="00525E6F">
        <w:t xml:space="preserve">removals were sought under the other GHG program. See the definition of date of project inactivity in the </w:t>
      </w:r>
      <w:r w:rsidR="00525E6F">
        <w:rPr>
          <w:i/>
          <w:iCs/>
        </w:rPr>
        <w:t>VCS Program Definitions</w:t>
      </w:r>
      <w:r w:rsidRPr="00FD5171">
        <w:rPr>
          <w:i/>
        </w:rPr>
        <w:t>.</w:t>
      </w:r>
    </w:p>
  </w:footnote>
  <w:footnote w:id="20">
    <w:p w14:paraId="53D6838D" w14:textId="3A90628D" w:rsidR="00B12F9F" w:rsidRPr="00073D90" w:rsidRDefault="00B12F9F" w:rsidP="00073D90">
      <w:pPr>
        <w:pStyle w:val="FootnoteText"/>
        <w:rPr>
          <w:color w:val="404040"/>
        </w:rPr>
      </w:pPr>
      <w:r w:rsidRPr="00073D90">
        <w:rPr>
          <w:rStyle w:val="FootnoteReference"/>
          <w:color w:val="404040"/>
        </w:rPr>
        <w:footnoteRef/>
      </w:r>
      <w:r w:rsidRPr="00073D90">
        <w:rPr>
          <w:color w:val="404040"/>
        </w:rPr>
        <w:t xml:space="preserve"> See the </w:t>
      </w:r>
      <w:r w:rsidRPr="00073D90">
        <w:rPr>
          <w:i/>
          <w:iCs/>
          <w:color w:val="404040"/>
        </w:rPr>
        <w:t>VCS Program Definitions</w:t>
      </w:r>
      <w:r w:rsidRPr="00073D90">
        <w:rPr>
          <w:color w:val="404040"/>
        </w:rPr>
        <w:t xml:space="preserve"> for definitions of emissions trading program and binding emission limit.</w:t>
      </w:r>
    </w:p>
  </w:footnote>
  <w:footnote w:id="21">
    <w:p w14:paraId="6F1F2184" w14:textId="32468768" w:rsidR="004F3B26" w:rsidRPr="00073D90" w:rsidRDefault="004F3B26" w:rsidP="00073D90">
      <w:pPr>
        <w:pStyle w:val="FootnoteText"/>
        <w:rPr>
          <w:color w:val="404040"/>
        </w:rPr>
      </w:pPr>
      <w:r w:rsidRPr="00073D90">
        <w:rPr>
          <w:rStyle w:val="FootnoteReference"/>
          <w:color w:val="404040"/>
        </w:rPr>
        <w:footnoteRef/>
      </w:r>
      <w:r w:rsidRPr="00073D90">
        <w:rPr>
          <w:color w:val="404040"/>
        </w:rPr>
        <w:t xml:space="preserve"> See the </w:t>
      </w:r>
      <w:r w:rsidRPr="00073D90">
        <w:rPr>
          <w:i/>
          <w:iCs/>
          <w:color w:val="404040"/>
        </w:rPr>
        <w:t>VCS Program Definitions</w:t>
      </w:r>
      <w:r w:rsidRPr="00073D90">
        <w:rPr>
          <w:color w:val="404040"/>
        </w:rPr>
        <w:t xml:space="preserve"> for the definition of GHG-related environmental credit system.</w:t>
      </w:r>
    </w:p>
  </w:footnote>
  <w:footnote w:id="22">
    <w:p w14:paraId="1FC03864" w14:textId="2A40788A" w:rsidR="003167D7" w:rsidRPr="003037C9" w:rsidRDefault="003167D7" w:rsidP="003167D7">
      <w:pPr>
        <w:pStyle w:val="FootnoteText"/>
        <w:contextualSpacing/>
        <w:rPr>
          <w:color w:val="4F5150"/>
        </w:rPr>
      </w:pPr>
      <w:r w:rsidRPr="003037C9">
        <w:rPr>
          <w:rStyle w:val="FootnoteReference"/>
          <w:color w:val="4F5150"/>
        </w:rPr>
        <w:footnoteRef/>
      </w:r>
      <w:r w:rsidRPr="003037C9">
        <w:rPr>
          <w:color w:val="4F5150"/>
        </w:rPr>
        <w:t xml:space="preserve"> </w:t>
      </w:r>
      <w:r w:rsidR="00BA24D2">
        <w:rPr>
          <w:color w:val="4F5150"/>
        </w:rPr>
        <w:t xml:space="preserve">See the </w:t>
      </w:r>
      <w:r w:rsidR="006764F4">
        <w:rPr>
          <w:color w:val="4F5150"/>
        </w:rPr>
        <w:t>“</w:t>
      </w:r>
      <w:r w:rsidR="00030E8E" w:rsidRPr="00030E8E">
        <w:rPr>
          <w:color w:val="4F5150"/>
        </w:rPr>
        <w:t xml:space="preserve">Global </w:t>
      </w:r>
      <w:r w:rsidR="00BB6FEF">
        <w:rPr>
          <w:color w:val="4F5150"/>
        </w:rPr>
        <w:t>I</w:t>
      </w:r>
      <w:r w:rsidR="00030E8E" w:rsidRPr="00030E8E">
        <w:rPr>
          <w:color w:val="4F5150"/>
        </w:rPr>
        <w:t xml:space="preserve">ndicator </w:t>
      </w:r>
      <w:r w:rsidR="00BB6FEF">
        <w:rPr>
          <w:color w:val="4F5150"/>
        </w:rPr>
        <w:t>F</w:t>
      </w:r>
      <w:r w:rsidR="00030E8E" w:rsidRPr="00030E8E">
        <w:rPr>
          <w:color w:val="4F5150"/>
        </w:rPr>
        <w:t xml:space="preserve">ramework for the Sustainable Development Goals and </w:t>
      </w:r>
      <w:r w:rsidR="00BB6FEF">
        <w:rPr>
          <w:color w:val="4F5150"/>
        </w:rPr>
        <w:t>T</w:t>
      </w:r>
      <w:r w:rsidR="00030E8E" w:rsidRPr="00030E8E">
        <w:rPr>
          <w:color w:val="4F5150"/>
        </w:rPr>
        <w:t>argets of the 2030 Agenda for Sustainable Development</w:t>
      </w:r>
      <w:r w:rsidR="00030E8E">
        <w:rPr>
          <w:color w:val="4F5150"/>
        </w:rPr>
        <w:t>,</w:t>
      </w:r>
      <w:r w:rsidR="006764F4">
        <w:rPr>
          <w:color w:val="4F5150"/>
        </w:rPr>
        <w:t>”</w:t>
      </w:r>
      <w:r w:rsidR="00030E8E">
        <w:rPr>
          <w:color w:val="4F5150"/>
        </w:rPr>
        <w:t xml:space="preserve"> a</w:t>
      </w:r>
      <w:r w:rsidRPr="003037C9">
        <w:rPr>
          <w:color w:val="4F5150"/>
        </w:rPr>
        <w:t xml:space="preserve">vailable at: </w:t>
      </w:r>
      <w:hyperlink r:id="rId1" w:history="1">
        <w:r w:rsidRPr="003037C9">
          <w:rPr>
            <w:rStyle w:val="Hyperlink"/>
            <w:color w:val="4F5150"/>
          </w:rPr>
          <w:t>https://unstats.un.org/sdgs/indicators/indicators-list/</w:t>
        </w:r>
      </w:hyperlink>
      <w:r w:rsidRPr="003037C9">
        <w:rPr>
          <w:color w:val="4F5150"/>
        </w:rPr>
        <w:t xml:space="preserve"> </w:t>
      </w:r>
    </w:p>
  </w:footnote>
  <w:footnote w:id="23">
    <w:p w14:paraId="2C400F26" w14:textId="77777777" w:rsidR="003167D7" w:rsidRPr="003037C9" w:rsidRDefault="003167D7" w:rsidP="003167D7">
      <w:pPr>
        <w:pStyle w:val="FootnoteText"/>
        <w:contextualSpacing/>
        <w:rPr>
          <w:color w:val="4F5150"/>
        </w:rPr>
      </w:pPr>
      <w:r w:rsidRPr="003037C9">
        <w:rPr>
          <w:rStyle w:val="FootnoteReference"/>
          <w:color w:val="4F5150"/>
        </w:rPr>
        <w:footnoteRef/>
      </w:r>
      <w:r w:rsidRPr="003037C9">
        <w:rPr>
          <w:color w:val="4F5150"/>
        </w:rPr>
        <w:t xml:space="preserve"> Where no official SDG indicator is suitable for the project</w:t>
      </w:r>
    </w:p>
  </w:footnote>
  <w:footnote w:id="24">
    <w:p w14:paraId="3091EED6" w14:textId="065CFEEF" w:rsidR="003167D7" w:rsidRPr="003037C9" w:rsidRDefault="003167D7" w:rsidP="003167D7">
      <w:pPr>
        <w:pStyle w:val="FootnoteText"/>
        <w:rPr>
          <w:color w:val="4F5150"/>
        </w:rPr>
      </w:pPr>
      <w:r w:rsidRPr="003037C9">
        <w:rPr>
          <w:rStyle w:val="FootnoteReference"/>
          <w:color w:val="4F5150"/>
        </w:rPr>
        <w:footnoteRef/>
      </w:r>
      <w:r w:rsidRPr="003037C9">
        <w:rPr>
          <w:color w:val="4F5150"/>
        </w:rPr>
        <w:t xml:space="preserve"> SDG indicator metadata </w:t>
      </w:r>
      <w:r w:rsidR="00E01240">
        <w:rPr>
          <w:color w:val="4F5150"/>
        </w:rPr>
        <w:t>are</w:t>
      </w:r>
      <w:r w:rsidRPr="003037C9">
        <w:rPr>
          <w:color w:val="4F5150"/>
        </w:rPr>
        <w:t xml:space="preserve"> available at: </w:t>
      </w:r>
      <w:hyperlink r:id="rId2" w:history="1">
        <w:r w:rsidRPr="003037C9">
          <w:rPr>
            <w:rStyle w:val="Hyperlink"/>
            <w:color w:val="4F5150"/>
          </w:rPr>
          <w:t>https://unstats.un.org/sdgs/metadata/</w:t>
        </w:r>
      </w:hyperlink>
      <w:r w:rsidRPr="003037C9">
        <w:rPr>
          <w:color w:val="4F5150"/>
        </w:rPr>
        <w:t xml:space="preserve"> </w:t>
      </w:r>
    </w:p>
  </w:footnote>
  <w:footnote w:id="25">
    <w:p w14:paraId="6D30F5EB" w14:textId="56081298" w:rsidR="00817918" w:rsidRPr="008408CF" w:rsidRDefault="00817918" w:rsidP="009B7DB4">
      <w:pPr>
        <w:pStyle w:val="FootnoteText"/>
        <w:rPr>
          <w:color w:val="4F5150" w:themeColor="text2"/>
        </w:rPr>
      </w:pPr>
      <w:r w:rsidRPr="00FE3080">
        <w:rPr>
          <w:rStyle w:val="FootnoteReference"/>
        </w:rPr>
        <w:footnoteRef/>
      </w:r>
      <w:r w:rsidRPr="00FE3080">
        <w:t xml:space="preserve"> </w:t>
      </w:r>
      <w:r>
        <w:rPr>
          <w:color w:val="4F5150" w:themeColor="text2"/>
        </w:rPr>
        <w:t>The identified risks and commensurate mitigation or preventive measure(s) for forced labor, child labor, and human trafficking must be inclusive of</w:t>
      </w:r>
      <w:r w:rsidRPr="008408CF">
        <w:rPr>
          <w:color w:val="4F5150" w:themeColor="text2"/>
        </w:rPr>
        <w:t xml:space="preserve"> </w:t>
      </w:r>
      <w:r>
        <w:rPr>
          <w:color w:val="4F5150" w:themeColor="text2"/>
        </w:rPr>
        <w:t xml:space="preserve">staff and </w:t>
      </w:r>
      <w:r w:rsidRPr="008408CF">
        <w:rPr>
          <w:color w:val="4F5150" w:themeColor="text2"/>
        </w:rPr>
        <w:t>contracted workers employed by third parties.</w:t>
      </w:r>
    </w:p>
  </w:footnote>
  <w:footnote w:id="26">
    <w:p w14:paraId="03FD3081" w14:textId="551957DA" w:rsidR="00830C59" w:rsidRDefault="00830C59" w:rsidP="00830C59">
      <w:pPr>
        <w:pStyle w:val="Footnotes"/>
      </w:pPr>
      <w:r>
        <w:rPr>
          <w:rStyle w:val="FootnoteReference"/>
        </w:rPr>
        <w:footnoteRef/>
      </w:r>
      <w:r>
        <w:t xml:space="preserve"> The version of the methodology applied must be active at the time of submitting the project registration request. See the VCS Methodologies webpage for a list of all active methodologies</w:t>
      </w:r>
      <w:r w:rsidR="00891D6F">
        <w:t xml:space="preserve"> and </w:t>
      </w:r>
      <w:r w:rsidR="00F142FB">
        <w:t>any</w:t>
      </w:r>
      <w:r w:rsidR="00891D6F">
        <w:t xml:space="preserve"> dates</w:t>
      </w:r>
      <w:r w:rsidR="00F142FB">
        <w:t xml:space="preserve"> of inactivation, where relevant</w:t>
      </w:r>
      <w:r>
        <w:t xml:space="preserve">. </w:t>
      </w:r>
    </w:p>
  </w:footnote>
  <w:footnote w:id="27">
    <w:p w14:paraId="5D32ED23" w14:textId="0EBE3A0C" w:rsidR="00D32663" w:rsidRPr="008C0B88" w:rsidRDefault="00D32663" w:rsidP="004771FC">
      <w:pPr>
        <w:pStyle w:val="FootnoteText"/>
      </w:pPr>
      <w:r>
        <w:rPr>
          <w:rStyle w:val="FootnoteReference"/>
        </w:rPr>
        <w:footnoteRef/>
      </w:r>
      <w:r>
        <w:t xml:space="preserve"> </w:t>
      </w:r>
      <w:r w:rsidRPr="008C0B88">
        <w:t>U</w:t>
      </w:r>
      <w:r w:rsidRPr="008C0B88">
        <w:rPr>
          <w:rFonts w:eastAsia="Franklin Gothic Book" w:cs="Franklin Gothic Book"/>
        </w:rPr>
        <w:t>nless exempt from doing so as specified in the applied methodology</w:t>
      </w:r>
    </w:p>
  </w:footnote>
  <w:footnote w:id="28">
    <w:p w14:paraId="397B7708" w14:textId="1706F6B8" w:rsidR="00EA71EB" w:rsidRPr="008C0B88" w:rsidRDefault="00EA71EB" w:rsidP="004771FC">
      <w:pPr>
        <w:pStyle w:val="FootnoteText"/>
        <w:rPr>
          <w:color w:val="404040"/>
        </w:rPr>
      </w:pPr>
      <w:r>
        <w:rPr>
          <w:rStyle w:val="FootnoteReference"/>
        </w:rPr>
        <w:footnoteRef/>
      </w:r>
      <w:r>
        <w:t xml:space="preserve"> </w:t>
      </w:r>
      <w:r w:rsidRPr="00EA71EB">
        <w:t>As classified by the World Bank; available at</w:t>
      </w:r>
      <w:r w:rsidRPr="008C0B88">
        <w:rPr>
          <w:color w:val="404040"/>
        </w:rPr>
        <w:t xml:space="preserve">: </w:t>
      </w:r>
      <w:hyperlink r:id="rId3" w:history="1">
        <w:r w:rsidRPr="008C0B88">
          <w:rPr>
            <w:rStyle w:val="Hyperlink"/>
            <w:color w:val="404040"/>
          </w:rPr>
          <w:t>https://datahelpdesk.worldbank.org/knowledgebase/articles/906519-world-bank-country-and-lending-groups</w:t>
        </w:r>
      </w:hyperlink>
    </w:p>
  </w:footnote>
  <w:footnote w:id="29">
    <w:p w14:paraId="34ADD9D9" w14:textId="32C59642" w:rsidR="00BF667D" w:rsidRPr="00A67E37" w:rsidRDefault="00BF667D" w:rsidP="004771FC">
      <w:pPr>
        <w:pStyle w:val="FootnoteText"/>
      </w:pPr>
      <w:r w:rsidRPr="00A67E37">
        <w:rPr>
          <w:rStyle w:val="FootnoteReference"/>
        </w:rPr>
        <w:footnoteRef/>
      </w:r>
      <w:r w:rsidRPr="00A67E37">
        <w:t xml:space="preserve"> </w:t>
      </w:r>
      <w:r w:rsidR="00456697">
        <w:t>B</w:t>
      </w:r>
      <w:r w:rsidRPr="00A67E37">
        <w:t>aseline emissions may be negative where carbon stock increases (sinks) exceed baseline emissions.</w:t>
      </w:r>
    </w:p>
  </w:footnote>
  <w:footnote w:id="30">
    <w:p w14:paraId="0C8B39E5" w14:textId="76837372" w:rsidR="00BF667D" w:rsidRPr="00BD36E1" w:rsidRDefault="00BF667D" w:rsidP="0004616F">
      <w:pPr>
        <w:pStyle w:val="FootnoteText"/>
      </w:pPr>
      <w:r w:rsidRPr="00BD36E1">
        <w:rPr>
          <w:rStyle w:val="FootnoteReference"/>
        </w:rPr>
        <w:footnoteRef/>
      </w:r>
      <w:r w:rsidRPr="00BD36E1">
        <w:t xml:space="preserve"> A separate emission reduction and removal calculation spreadsheet </w:t>
      </w:r>
      <w:r w:rsidR="00456697">
        <w:t xml:space="preserve">must </w:t>
      </w:r>
      <w:r w:rsidRPr="00BD36E1">
        <w:t xml:space="preserve">be submitted </w:t>
      </w:r>
      <w:r>
        <w:t>with</w:t>
      </w:r>
      <w:r w:rsidRPr="00BD36E1">
        <w:t xml:space="preserve"> the project description, in accordance with the </w:t>
      </w:r>
      <w:r w:rsidRPr="00BD36E1">
        <w:rPr>
          <w:i/>
        </w:rPr>
        <w:t>Registration and Issuance Process.</w:t>
      </w:r>
    </w:p>
  </w:footnote>
  <w:footnote w:id="31">
    <w:p w14:paraId="3719D26E" w14:textId="77777777" w:rsidR="0065224C" w:rsidRPr="00BD36E1" w:rsidRDefault="0065224C" w:rsidP="0004616F">
      <w:pPr>
        <w:pStyle w:val="FootnoteText"/>
      </w:pPr>
      <w:r w:rsidRPr="00BD36E1">
        <w:rPr>
          <w:rStyle w:val="FootnoteReference"/>
        </w:rPr>
        <w:footnoteRef/>
      </w:r>
      <w:r w:rsidRPr="00BD36E1">
        <w:t xml:space="preserve"> </w:t>
      </w:r>
      <w:r>
        <w:t>P</w:t>
      </w:r>
      <w:r w:rsidRPr="00BD36E1">
        <w:t>roject emissions may be negative where carbon stock increases (sinks) exceed project emissions.</w:t>
      </w:r>
    </w:p>
  </w:footnote>
  <w:footnote w:id="32">
    <w:p w14:paraId="383BB843" w14:textId="77777777" w:rsidR="00FA76BB" w:rsidRPr="00BD36E1" w:rsidRDefault="00FA76BB" w:rsidP="004771FC">
      <w:pPr>
        <w:pStyle w:val="FootnoteText"/>
      </w:pPr>
      <w:r w:rsidRPr="00BD36E1">
        <w:rPr>
          <w:rStyle w:val="FootnoteReference"/>
        </w:rPr>
        <w:footnoteRef/>
      </w:r>
      <w:r w:rsidRPr="00BD36E1">
        <w:t xml:space="preserve"> The non-permanence risk rating is derived using the digital </w:t>
      </w:r>
      <w:r w:rsidRPr="009743ED">
        <w:rPr>
          <w:iCs/>
        </w:rPr>
        <w:t>AFOLU Non-Permanence Risk Tool</w:t>
      </w:r>
      <w:r w:rsidRPr="00BD36E1">
        <w:rPr>
          <w:i/>
        </w:rPr>
        <w:t xml:space="preserve"> </w:t>
      </w:r>
      <w:r w:rsidRPr="00BD36E1">
        <w:t xml:space="preserve">or </w:t>
      </w:r>
      <w:r w:rsidRPr="009743ED">
        <w:rPr>
          <w:iCs/>
        </w:rPr>
        <w:t>GCS Non-Permanence Risk Tool</w:t>
      </w:r>
      <w:r>
        <w:t xml:space="preserve"> as applicable</w:t>
      </w:r>
      <w:r w:rsidRPr="00BD36E1">
        <w:rPr>
          <w:i/>
        </w:rPr>
        <w:t xml:space="preserve">, </w:t>
      </w:r>
      <w:r w:rsidRPr="00BD36E1">
        <w:t>available on the Verra Project Hub.</w:t>
      </w:r>
    </w:p>
  </w:footnote>
  <w:footnote w:id="33">
    <w:p w14:paraId="03A8A4A0" w14:textId="4E1F1B41" w:rsidR="004B22C2" w:rsidRPr="00BD36E1" w:rsidRDefault="004B22C2" w:rsidP="004771FC">
      <w:pPr>
        <w:pStyle w:val="FootnoteText"/>
      </w:pPr>
      <w:r w:rsidRPr="00BD36E1">
        <w:rPr>
          <w:rStyle w:val="FootnoteReference"/>
        </w:rPr>
        <w:footnoteRef/>
      </w:r>
      <w:r w:rsidRPr="00BD36E1">
        <w:t xml:space="preserve"> The LTA is derived using VCS tool </w:t>
      </w:r>
      <w:r w:rsidRPr="00BD36E1">
        <w:rPr>
          <w:i/>
        </w:rPr>
        <w:t>Calculating the Long-Term Average of Forest Carbon Stocks.</w:t>
      </w:r>
    </w:p>
  </w:footnote>
  <w:footnote w:id="34">
    <w:p w14:paraId="38A60C70" w14:textId="1A656B7A" w:rsidR="00CC78C0" w:rsidRPr="00BD36E1" w:rsidRDefault="00CC78C0" w:rsidP="004771FC">
      <w:pPr>
        <w:pStyle w:val="FootnoteText"/>
        <w:rPr>
          <w:i/>
        </w:rPr>
      </w:pPr>
      <w:r w:rsidRPr="00BD36E1">
        <w:rPr>
          <w:rStyle w:val="FootnoteReference"/>
        </w:rPr>
        <w:footnoteRef/>
      </w:r>
      <w:r w:rsidRPr="00BD36E1">
        <w:t xml:space="preserve"> </w:t>
      </w:r>
      <w:r>
        <w:rPr>
          <w:rStyle w:val="SubtleEmphasis"/>
          <w:rFonts w:ascii="Franklin Gothic Book" w:hAnsi="Franklin Gothic Book"/>
          <w:i w:val="0"/>
          <w:iCs w:val="0"/>
        </w:rPr>
        <w:t>B</w:t>
      </w:r>
      <w:r w:rsidRPr="0030649D">
        <w:rPr>
          <w:rStyle w:val="SubtleEmphasis"/>
          <w:rFonts w:ascii="Franklin Gothic Book" w:hAnsi="Franklin Gothic Book"/>
          <w:i w:val="0"/>
          <w:iCs w:val="0"/>
        </w:rPr>
        <w:t>aseline</w:t>
      </w:r>
      <w:r w:rsidRPr="0063718C">
        <w:rPr>
          <w:rStyle w:val="SubtleEmphasis"/>
          <w:rFonts w:ascii="Franklin Gothic Book" w:hAnsi="Franklin Gothic Book"/>
          <w:i w:val="0"/>
          <w:iCs w:val="0"/>
        </w:rPr>
        <w:t xml:space="preserve"> or project emission subtotals may be negative where sinks exceed emissions</w:t>
      </w:r>
      <w:r>
        <w:rPr>
          <w:rStyle w:val="SubtleEmphasis"/>
          <w:rFonts w:ascii="Franklin Gothic Book" w:hAnsi="Franklin Gothic Book"/>
          <w:i w:val="0"/>
          <w:iCs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8CF8" w14:textId="71A62643" w:rsidR="00BE4159" w:rsidRPr="002A3A28" w:rsidRDefault="00C84852" w:rsidP="00C84852">
    <w:pPr>
      <w:spacing w:before="100" w:beforeAutospacing="1" w:after="100" w:afterAutospacing="1"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A27ECE">
      <w:rPr>
        <w:rFonts w:ascii="Times New Roman" w:eastAsia="Times New Roman" w:hAnsi="Times New Roman" w:cs="Times New Roman"/>
        <w:noProof/>
        <w:spacing w:val="0"/>
        <w:kern w:val="0"/>
        <w:sz w:val="24"/>
        <w:szCs w:val="24"/>
      </w:rPr>
      <w:drawing>
        <wp:anchor distT="0" distB="0" distL="114300" distR="114300" simplePos="0" relativeHeight="251658241" behindDoc="0" locked="0" layoutInCell="1" allowOverlap="1" wp14:anchorId="0CD6166F" wp14:editId="4C084EEC">
          <wp:simplePos x="0" y="0"/>
          <wp:positionH relativeFrom="column">
            <wp:posOffset>1144988</wp:posOffset>
          </wp:positionH>
          <wp:positionV relativeFrom="paragraph">
            <wp:posOffset>-70485</wp:posOffset>
          </wp:positionV>
          <wp:extent cx="1017270" cy="361315"/>
          <wp:effectExtent l="0" t="0" r="0" b="635"/>
          <wp:wrapNone/>
          <wp:docPr id="112345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27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noProof/>
        <w:color w:val="262626"/>
        <w:szCs w:val="21"/>
      </w:rPr>
      <w:drawing>
        <wp:anchor distT="0" distB="0" distL="114300" distR="114300" simplePos="0" relativeHeight="251658240" behindDoc="0" locked="0" layoutInCell="1" allowOverlap="1" wp14:anchorId="4C084DAA" wp14:editId="72CCBE83">
          <wp:simplePos x="0" y="0"/>
          <wp:positionH relativeFrom="margin">
            <wp:posOffset>0</wp:posOffset>
          </wp:positionH>
          <wp:positionV relativeFrom="paragraph">
            <wp:posOffset>-71120</wp:posOffset>
          </wp:positionV>
          <wp:extent cx="911860" cy="364490"/>
          <wp:effectExtent l="0" t="0" r="0" b="0"/>
          <wp:wrapNone/>
          <wp:docPr id="1869865862" name="Picture 1869865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65862" name="Picture 1869865862"/>
                  <pic:cNvPicPr/>
                </pic:nvPicPr>
                <pic:blipFill>
                  <a:blip r:embed="rId2">
                    <a:extLst>
                      <a:ext uri="{28A0092B-C50C-407E-A947-70E740481C1C}">
                        <a14:useLocalDpi xmlns:a14="http://schemas.microsoft.com/office/drawing/2010/main" val="0"/>
                      </a:ext>
                    </a:extLst>
                  </a:blip>
                  <a:stretch>
                    <a:fillRect/>
                  </a:stretch>
                </pic:blipFill>
                <pic:spPr>
                  <a:xfrm>
                    <a:off x="0" y="0"/>
                    <a:ext cx="911860" cy="364490"/>
                  </a:xfrm>
                  <a:prstGeom prst="rect">
                    <a:avLst/>
                  </a:prstGeom>
                </pic:spPr>
              </pic:pic>
            </a:graphicData>
          </a:graphic>
          <wp14:sizeRelH relativeFrom="margin">
            <wp14:pctWidth>0</wp14:pctWidth>
          </wp14:sizeRelH>
        </wp:anchor>
      </w:drawing>
    </w:r>
    <w:r w:rsidR="00BE4159">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003549F2">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Project Description Template, </w:t>
    </w:r>
    <w:r w:rsidR="000737A9">
      <w:rPr>
        <w:rFonts w:ascii="Century Gothic" w:hAnsi="Century Gothic"/>
        <w:noProof/>
        <w:color w:val="262626"/>
        <w:szCs w:val="21"/>
        <w14:textFill>
          <w14:solidFill>
            <w14:srgbClr w14:val="262626">
              <w14:lumMod w14:val="65000"/>
              <w14:lumOff w14:val="35000"/>
              <w14:lumMod w14:val="65000"/>
              <w14:lumOff w14:val="35000"/>
            </w14:srgbClr>
          </w14:solidFill>
        </w14:textFill>
      </w:rPr>
      <w:br/>
    </w:r>
    <w:r w:rsidR="009C650D">
      <w:rPr>
        <w:rFonts w:ascii="Century Gothic" w:hAnsi="Century Gothic"/>
        <w:noProof/>
        <w:color w:val="262626"/>
        <w:szCs w:val="21"/>
        <w14:textFill>
          <w14:solidFill>
            <w14:srgbClr w14:val="262626">
              <w14:lumMod w14:val="65000"/>
              <w14:lumOff w14:val="35000"/>
              <w14:lumMod w14:val="65000"/>
              <w14:lumOff w14:val="35000"/>
            </w14:srgbClr>
          </w14:solidFill>
        </w14:textFill>
      </w:rPr>
      <w:t>V</w:t>
    </w:r>
    <w:r w:rsidR="000737A9">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CS </w:t>
    </w:r>
    <w:r w:rsidR="003549F2">
      <w:rPr>
        <w:rFonts w:ascii="Century Gothic" w:hAnsi="Century Gothic"/>
        <w:noProof/>
        <w:color w:val="262626"/>
        <w:szCs w:val="21"/>
        <w14:textFill>
          <w14:solidFill>
            <w14:srgbClr w14:val="262626">
              <w14:lumMod w14:val="65000"/>
              <w14:lumOff w14:val="35000"/>
              <w14:lumMod w14:val="65000"/>
              <w14:lumOff w14:val="35000"/>
            </w14:srgbClr>
          </w14:solidFill>
        </w14:textFill>
      </w:rPr>
      <w:t>v</w:t>
    </w:r>
    <w:r w:rsidR="00306F66">
      <w:rPr>
        <w:rFonts w:ascii="Century Gothic" w:hAnsi="Century Gothic"/>
        <w:noProof/>
        <w:color w:val="262626"/>
        <w:szCs w:val="21"/>
        <w14:textFill>
          <w14:solidFill>
            <w14:srgbClr w14:val="262626">
              <w14:lumMod w14:val="65000"/>
              <w14:lumOff w14:val="35000"/>
              <w14:lumMod w14:val="65000"/>
              <w14:lumOff w14:val="35000"/>
            </w14:srgbClr>
          </w14:solidFill>
        </w14:textFill>
      </w:rPr>
      <w:t>5.0</w:t>
    </w:r>
    <w:r w:rsidR="00420E87">
      <w:rPr>
        <w:rFonts w:ascii="Century Gothic" w:hAnsi="Century Gothic"/>
        <w:noProof/>
        <w:color w:val="262626"/>
        <w:szCs w:val="21"/>
        <w14:textFill>
          <w14:solidFill>
            <w14:srgbClr w14:val="262626">
              <w14:lumMod w14:val="65000"/>
              <w14:lumOff w14:val="35000"/>
              <w14:lumMod w14:val="65000"/>
              <w14:lumOff w14:val="35000"/>
            </w14:srgbClr>
          </w14:solidFill>
        </w14:textFill>
      </w:rPr>
      <w:t>A</w:t>
    </w:r>
    <w:r w:rsidR="009C650D">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 + CCBS v3.0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A877" w14:textId="7ED21E59" w:rsidR="00BE4159" w:rsidRPr="002A3A28" w:rsidRDefault="00BE4159" w:rsidP="002A3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5FC1" w14:textId="1A39A3CE" w:rsidR="0045188D" w:rsidRPr="002A3A28" w:rsidRDefault="00853C52" w:rsidP="0045188D">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A27ECE">
      <w:rPr>
        <w:rFonts w:ascii="Times New Roman" w:eastAsia="Times New Roman" w:hAnsi="Times New Roman" w:cs="Times New Roman"/>
        <w:noProof/>
        <w:spacing w:val="0"/>
        <w:kern w:val="0"/>
        <w:sz w:val="24"/>
        <w:szCs w:val="24"/>
      </w:rPr>
      <w:drawing>
        <wp:anchor distT="0" distB="0" distL="114300" distR="114300" simplePos="0" relativeHeight="251658245" behindDoc="0" locked="0" layoutInCell="1" allowOverlap="1" wp14:anchorId="1468632E" wp14:editId="739414EE">
          <wp:simplePos x="0" y="0"/>
          <wp:positionH relativeFrom="column">
            <wp:posOffset>1144905</wp:posOffset>
          </wp:positionH>
          <wp:positionV relativeFrom="paragraph">
            <wp:posOffset>-60325</wp:posOffset>
          </wp:positionV>
          <wp:extent cx="1017270" cy="361315"/>
          <wp:effectExtent l="0" t="0" r="0" b="635"/>
          <wp:wrapNone/>
          <wp:docPr id="105031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27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noProof/>
        <w:color w:val="262626"/>
        <w:szCs w:val="21"/>
      </w:rPr>
      <w:drawing>
        <wp:anchor distT="0" distB="0" distL="114300" distR="114300" simplePos="0" relativeHeight="251658244" behindDoc="0" locked="0" layoutInCell="1" allowOverlap="1" wp14:anchorId="3C78F0AE" wp14:editId="6C08DDC1">
          <wp:simplePos x="0" y="0"/>
          <wp:positionH relativeFrom="margin">
            <wp:posOffset>0</wp:posOffset>
          </wp:positionH>
          <wp:positionV relativeFrom="paragraph">
            <wp:posOffset>-60960</wp:posOffset>
          </wp:positionV>
          <wp:extent cx="911860" cy="364490"/>
          <wp:effectExtent l="0" t="0" r="0" b="0"/>
          <wp:wrapNone/>
          <wp:docPr id="842195905" name="Picture 842195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65862" name="Picture 1869865862"/>
                  <pic:cNvPicPr/>
                </pic:nvPicPr>
                <pic:blipFill>
                  <a:blip r:embed="rId2">
                    <a:extLst>
                      <a:ext uri="{28A0092B-C50C-407E-A947-70E740481C1C}">
                        <a14:useLocalDpi xmlns:a14="http://schemas.microsoft.com/office/drawing/2010/main" val="0"/>
                      </a:ext>
                    </a:extLst>
                  </a:blip>
                  <a:stretch>
                    <a:fillRect/>
                  </a:stretch>
                </pic:blipFill>
                <pic:spPr>
                  <a:xfrm>
                    <a:off x="0" y="0"/>
                    <a:ext cx="911860" cy="364490"/>
                  </a:xfrm>
                  <a:prstGeom prst="rect">
                    <a:avLst/>
                  </a:prstGeom>
                </pic:spPr>
              </pic:pic>
            </a:graphicData>
          </a:graphic>
          <wp14:sizeRelH relativeFrom="margin">
            <wp14:pctWidth>0</wp14:pctWidth>
          </wp14:sizeRelH>
        </wp:anchor>
      </w:drawing>
    </w:r>
    <w:r w:rsidR="0045188D">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t xml:space="preserve">Project Description Template, </w:t>
    </w:r>
    <w:r w:rsidR="006E0C8D">
      <w:rPr>
        <w:rFonts w:ascii="Century Gothic" w:hAnsi="Century Gothic"/>
        <w:noProof/>
        <w:color w:val="262626"/>
        <w:szCs w:val="21"/>
        <w14:textFill>
          <w14:solidFill>
            <w14:srgbClr w14:val="262626">
              <w14:lumMod w14:val="65000"/>
              <w14:lumOff w14:val="35000"/>
              <w14:lumMod w14:val="65000"/>
              <w14:lumOff w14:val="35000"/>
            </w14:srgbClr>
          </w14:solidFill>
        </w14:textFill>
      </w:rPr>
      <w:br/>
      <w:t xml:space="preserve">VCS </w:t>
    </w:r>
    <w:r w:rsidR="0045188D">
      <w:rPr>
        <w:rFonts w:ascii="Century Gothic" w:hAnsi="Century Gothic"/>
        <w:noProof/>
        <w:color w:val="262626"/>
        <w:szCs w:val="21"/>
        <w14:textFill>
          <w14:solidFill>
            <w14:srgbClr w14:val="262626">
              <w14:lumMod w14:val="65000"/>
              <w14:lumOff w14:val="35000"/>
              <w14:lumMod w14:val="65000"/>
              <w14:lumOff w14:val="35000"/>
            </w14:srgbClr>
          </w14:solidFill>
        </w14:textFill>
      </w:rPr>
      <w:t>v5.0</w:t>
    </w:r>
    <w:r w:rsidR="00107D5C">
      <w:rPr>
        <w:rFonts w:ascii="Century Gothic" w:hAnsi="Century Gothic"/>
        <w:noProof/>
        <w:color w:val="262626"/>
        <w:szCs w:val="21"/>
        <w14:textFill>
          <w14:solidFill>
            <w14:srgbClr w14:val="262626">
              <w14:lumMod w14:val="65000"/>
              <w14:lumOff w14:val="35000"/>
              <w14:lumMod w14:val="65000"/>
              <w14:lumOff w14:val="35000"/>
            </w14:srgbClr>
          </w14:solidFill>
        </w14:textFill>
      </w:rPr>
      <w:t>A</w:t>
    </w:r>
    <w:r w:rsidR="00835CE6">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 </w:t>
    </w:r>
    <w:r w:rsidR="007B6E64">
      <w:rPr>
        <w:rFonts w:ascii="Century Gothic" w:hAnsi="Century Gothic"/>
        <w:noProof/>
        <w:color w:val="262626"/>
        <w:szCs w:val="21"/>
        <w14:textFill>
          <w14:solidFill>
            <w14:srgbClr w14:val="262626">
              <w14:lumMod w14:val="65000"/>
              <w14:lumOff w14:val="35000"/>
              <w14:lumMod w14:val="65000"/>
              <w14:lumOff w14:val="35000"/>
            </w14:srgbClr>
          </w14:solidFill>
        </w14:textFill>
      </w:rPr>
      <w:t>+</w:t>
    </w:r>
    <w:r w:rsidR="00835CE6">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 CCBS v3.0 </w:t>
    </w:r>
  </w:p>
  <w:p w14:paraId="4221EB4B" w14:textId="5EA6E19F" w:rsidR="00BE4159" w:rsidRPr="002A3A28" w:rsidRDefault="00BE4159" w:rsidP="002A3A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CD1A" w14:textId="4C020087" w:rsidR="00BE4159" w:rsidRPr="00720277" w:rsidRDefault="00551C08"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404040"/>
        <w:lang w:val="fr-FR"/>
      </w:rPr>
    </w:pPr>
    <w:r>
      <w:rPr>
        <w:rFonts w:ascii="Century Gothic" w:hAnsi="Century Gothic"/>
        <w:noProof/>
        <w:color w:val="262626"/>
        <w:szCs w:val="21"/>
      </w:rPr>
      <w:drawing>
        <wp:anchor distT="0" distB="0" distL="114300" distR="114300" simplePos="0" relativeHeight="251658242" behindDoc="0" locked="0" layoutInCell="1" allowOverlap="1" wp14:anchorId="4CD2FB19" wp14:editId="54F7D3D5">
          <wp:simplePos x="0" y="0"/>
          <wp:positionH relativeFrom="margin">
            <wp:posOffset>0</wp:posOffset>
          </wp:positionH>
          <wp:positionV relativeFrom="paragraph">
            <wp:posOffset>0</wp:posOffset>
          </wp:positionV>
          <wp:extent cx="911860" cy="364490"/>
          <wp:effectExtent l="0" t="0" r="0" b="0"/>
          <wp:wrapNone/>
          <wp:docPr id="10654821" name="Picture 10654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65862" name="Picture 1869865862"/>
                  <pic:cNvPicPr/>
                </pic:nvPicPr>
                <pic:blipFill>
                  <a:blip r:embed="rId1">
                    <a:extLst>
                      <a:ext uri="{28A0092B-C50C-407E-A947-70E740481C1C}">
                        <a14:useLocalDpi xmlns:a14="http://schemas.microsoft.com/office/drawing/2010/main" val="0"/>
                      </a:ext>
                    </a:extLst>
                  </a:blip>
                  <a:stretch>
                    <a:fillRect/>
                  </a:stretch>
                </pic:blipFill>
                <pic:spPr>
                  <a:xfrm>
                    <a:off x="0" y="0"/>
                    <a:ext cx="911860" cy="364490"/>
                  </a:xfrm>
                  <a:prstGeom prst="rect">
                    <a:avLst/>
                  </a:prstGeom>
                </pic:spPr>
              </pic:pic>
            </a:graphicData>
          </a:graphic>
          <wp14:sizeRelH relativeFrom="margin">
            <wp14:pctWidth>0</wp14:pctWidth>
          </wp14:sizeRelH>
        </wp:anchor>
      </w:drawing>
    </w:r>
    <w:r w:rsidRPr="00A27ECE">
      <w:rPr>
        <w:rFonts w:ascii="Times New Roman" w:eastAsia="Times New Roman" w:hAnsi="Times New Roman" w:cs="Times New Roman"/>
        <w:noProof/>
        <w:spacing w:val="0"/>
        <w:kern w:val="0"/>
        <w:sz w:val="24"/>
        <w:szCs w:val="24"/>
      </w:rPr>
      <w:drawing>
        <wp:anchor distT="0" distB="0" distL="114300" distR="114300" simplePos="0" relativeHeight="251658243" behindDoc="0" locked="0" layoutInCell="1" allowOverlap="1" wp14:anchorId="428685D8" wp14:editId="3DC985C9">
          <wp:simplePos x="0" y="0"/>
          <wp:positionH relativeFrom="column">
            <wp:posOffset>1144905</wp:posOffset>
          </wp:positionH>
          <wp:positionV relativeFrom="paragraph">
            <wp:posOffset>635</wp:posOffset>
          </wp:positionV>
          <wp:extent cx="1017270" cy="361315"/>
          <wp:effectExtent l="0" t="0" r="0" b="635"/>
          <wp:wrapNone/>
          <wp:docPr id="1605689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727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sidR="00BE4159" w:rsidRPr="006B184F">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ab/>
    </w:r>
    <w:r w:rsidR="009E000E" w:rsidRPr="006B184F">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Project Description Tem</w:t>
    </w:r>
    <w:r w:rsidR="009E000E">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 xml:space="preserve">plate, </w:t>
    </w:r>
    <w:r>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br/>
      <w:t xml:space="preserve">VCS </w:t>
    </w:r>
    <w:r w:rsidR="009E000E">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v</w:t>
    </w:r>
    <w:r w:rsidR="00306F66">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5.0</w:t>
    </w:r>
    <w:r w:rsidR="00107D5C">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A</w:t>
    </w:r>
    <w:r w:rsidR="00835CE6">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 xml:space="preserve"> </w:t>
    </w:r>
    <w:r w:rsidR="009C650D">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w:t>
    </w:r>
    <w:r w:rsidR="00835CE6">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 xml:space="preserve"> CCBS v3.0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121"/>
    <w:multiLevelType w:val="hybridMultilevel"/>
    <w:tmpl w:val="F6F4A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C33AE"/>
    <w:multiLevelType w:val="hybridMultilevel"/>
    <w:tmpl w:val="CAD291CC"/>
    <w:lvl w:ilvl="0" w:tplc="C854BFEC">
      <w:start w:val="1"/>
      <w:numFmt w:val="bullet"/>
      <w:lvlText w:val=""/>
      <w:lvlJc w:val="left"/>
      <w:pPr>
        <w:ind w:left="1020" w:hanging="360"/>
      </w:pPr>
      <w:rPr>
        <w:rFonts w:ascii="Symbol" w:hAnsi="Symbol"/>
      </w:rPr>
    </w:lvl>
    <w:lvl w:ilvl="1" w:tplc="3490E670">
      <w:start w:val="1"/>
      <w:numFmt w:val="bullet"/>
      <w:lvlText w:val=""/>
      <w:lvlJc w:val="left"/>
      <w:pPr>
        <w:ind w:left="1020" w:hanging="360"/>
      </w:pPr>
      <w:rPr>
        <w:rFonts w:ascii="Symbol" w:hAnsi="Symbol"/>
      </w:rPr>
    </w:lvl>
    <w:lvl w:ilvl="2" w:tplc="1414A604">
      <w:start w:val="1"/>
      <w:numFmt w:val="bullet"/>
      <w:lvlText w:val=""/>
      <w:lvlJc w:val="left"/>
      <w:pPr>
        <w:ind w:left="1020" w:hanging="360"/>
      </w:pPr>
      <w:rPr>
        <w:rFonts w:ascii="Symbol" w:hAnsi="Symbol"/>
      </w:rPr>
    </w:lvl>
    <w:lvl w:ilvl="3" w:tplc="5AC2415E">
      <w:start w:val="1"/>
      <w:numFmt w:val="bullet"/>
      <w:lvlText w:val=""/>
      <w:lvlJc w:val="left"/>
      <w:pPr>
        <w:ind w:left="1020" w:hanging="360"/>
      </w:pPr>
      <w:rPr>
        <w:rFonts w:ascii="Symbol" w:hAnsi="Symbol"/>
      </w:rPr>
    </w:lvl>
    <w:lvl w:ilvl="4" w:tplc="31FCD886">
      <w:start w:val="1"/>
      <w:numFmt w:val="bullet"/>
      <w:lvlText w:val=""/>
      <w:lvlJc w:val="left"/>
      <w:pPr>
        <w:ind w:left="1020" w:hanging="360"/>
      </w:pPr>
      <w:rPr>
        <w:rFonts w:ascii="Symbol" w:hAnsi="Symbol"/>
      </w:rPr>
    </w:lvl>
    <w:lvl w:ilvl="5" w:tplc="27FE9866">
      <w:start w:val="1"/>
      <w:numFmt w:val="bullet"/>
      <w:lvlText w:val=""/>
      <w:lvlJc w:val="left"/>
      <w:pPr>
        <w:ind w:left="1020" w:hanging="360"/>
      </w:pPr>
      <w:rPr>
        <w:rFonts w:ascii="Symbol" w:hAnsi="Symbol"/>
      </w:rPr>
    </w:lvl>
    <w:lvl w:ilvl="6" w:tplc="1E006530">
      <w:start w:val="1"/>
      <w:numFmt w:val="bullet"/>
      <w:lvlText w:val=""/>
      <w:lvlJc w:val="left"/>
      <w:pPr>
        <w:ind w:left="1020" w:hanging="360"/>
      </w:pPr>
      <w:rPr>
        <w:rFonts w:ascii="Symbol" w:hAnsi="Symbol"/>
      </w:rPr>
    </w:lvl>
    <w:lvl w:ilvl="7" w:tplc="45E83DB6">
      <w:start w:val="1"/>
      <w:numFmt w:val="bullet"/>
      <w:lvlText w:val=""/>
      <w:lvlJc w:val="left"/>
      <w:pPr>
        <w:ind w:left="1020" w:hanging="360"/>
      </w:pPr>
      <w:rPr>
        <w:rFonts w:ascii="Symbol" w:hAnsi="Symbol"/>
      </w:rPr>
    </w:lvl>
    <w:lvl w:ilvl="8" w:tplc="F1FE4848">
      <w:start w:val="1"/>
      <w:numFmt w:val="bullet"/>
      <w:lvlText w:val=""/>
      <w:lvlJc w:val="left"/>
      <w:pPr>
        <w:ind w:left="1020" w:hanging="360"/>
      </w:pPr>
      <w:rPr>
        <w:rFonts w:ascii="Symbol" w:hAnsi="Symbol"/>
      </w:rPr>
    </w:lvl>
  </w:abstractNum>
  <w:abstractNum w:abstractNumId="2" w15:restartNumberingAfterBreak="0">
    <w:nsid w:val="095071A6"/>
    <w:multiLevelType w:val="hybridMultilevel"/>
    <w:tmpl w:val="9B1E6906"/>
    <w:lvl w:ilvl="0" w:tplc="04090001">
      <w:start w:val="1"/>
      <w:numFmt w:val="bullet"/>
      <w:lvlText w:val=""/>
      <w:lvlJc w:val="left"/>
      <w:pPr>
        <w:ind w:left="1490" w:hanging="360"/>
      </w:pPr>
      <w:rPr>
        <w:rFonts w:ascii="Symbol" w:hAnsi="Symbol" w:hint="default"/>
      </w:rPr>
    </w:lvl>
    <w:lvl w:ilvl="1" w:tplc="04090003">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3" w15:restartNumberingAfterBreak="0">
    <w:nsid w:val="109D1A16"/>
    <w:multiLevelType w:val="hybridMultilevel"/>
    <w:tmpl w:val="EE7CC2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6783738"/>
    <w:multiLevelType w:val="hybridMultilevel"/>
    <w:tmpl w:val="52004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13671"/>
    <w:multiLevelType w:val="hybridMultilevel"/>
    <w:tmpl w:val="96468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B2EB1"/>
    <w:multiLevelType w:val="hybridMultilevel"/>
    <w:tmpl w:val="F64C7A40"/>
    <w:lvl w:ilvl="0" w:tplc="519E732A">
      <w:start w:val="1"/>
      <w:numFmt w:val="bullet"/>
      <w:lvlText w:val=""/>
      <w:lvlJc w:val="left"/>
      <w:pPr>
        <w:ind w:left="1020" w:hanging="360"/>
      </w:pPr>
      <w:rPr>
        <w:rFonts w:ascii="Symbol" w:hAnsi="Symbol"/>
      </w:rPr>
    </w:lvl>
    <w:lvl w:ilvl="1" w:tplc="AA7CF00C">
      <w:start w:val="1"/>
      <w:numFmt w:val="bullet"/>
      <w:lvlText w:val=""/>
      <w:lvlJc w:val="left"/>
      <w:pPr>
        <w:ind w:left="1020" w:hanging="360"/>
      </w:pPr>
      <w:rPr>
        <w:rFonts w:ascii="Symbol" w:hAnsi="Symbol"/>
      </w:rPr>
    </w:lvl>
    <w:lvl w:ilvl="2" w:tplc="89AC19E8">
      <w:start w:val="1"/>
      <w:numFmt w:val="bullet"/>
      <w:lvlText w:val=""/>
      <w:lvlJc w:val="left"/>
      <w:pPr>
        <w:ind w:left="1020" w:hanging="360"/>
      </w:pPr>
      <w:rPr>
        <w:rFonts w:ascii="Symbol" w:hAnsi="Symbol"/>
      </w:rPr>
    </w:lvl>
    <w:lvl w:ilvl="3" w:tplc="2982EE66">
      <w:start w:val="1"/>
      <w:numFmt w:val="bullet"/>
      <w:lvlText w:val=""/>
      <w:lvlJc w:val="left"/>
      <w:pPr>
        <w:ind w:left="1020" w:hanging="360"/>
      </w:pPr>
      <w:rPr>
        <w:rFonts w:ascii="Symbol" w:hAnsi="Symbol"/>
      </w:rPr>
    </w:lvl>
    <w:lvl w:ilvl="4" w:tplc="440AB214">
      <w:start w:val="1"/>
      <w:numFmt w:val="bullet"/>
      <w:lvlText w:val=""/>
      <w:lvlJc w:val="left"/>
      <w:pPr>
        <w:ind w:left="1020" w:hanging="360"/>
      </w:pPr>
      <w:rPr>
        <w:rFonts w:ascii="Symbol" w:hAnsi="Symbol"/>
      </w:rPr>
    </w:lvl>
    <w:lvl w:ilvl="5" w:tplc="5158EC8E">
      <w:start w:val="1"/>
      <w:numFmt w:val="bullet"/>
      <w:lvlText w:val=""/>
      <w:lvlJc w:val="left"/>
      <w:pPr>
        <w:ind w:left="1020" w:hanging="360"/>
      </w:pPr>
      <w:rPr>
        <w:rFonts w:ascii="Symbol" w:hAnsi="Symbol"/>
      </w:rPr>
    </w:lvl>
    <w:lvl w:ilvl="6" w:tplc="8F844FD2">
      <w:start w:val="1"/>
      <w:numFmt w:val="bullet"/>
      <w:lvlText w:val=""/>
      <w:lvlJc w:val="left"/>
      <w:pPr>
        <w:ind w:left="1020" w:hanging="360"/>
      </w:pPr>
      <w:rPr>
        <w:rFonts w:ascii="Symbol" w:hAnsi="Symbol"/>
      </w:rPr>
    </w:lvl>
    <w:lvl w:ilvl="7" w:tplc="B396FFBE">
      <w:start w:val="1"/>
      <w:numFmt w:val="bullet"/>
      <w:lvlText w:val=""/>
      <w:lvlJc w:val="left"/>
      <w:pPr>
        <w:ind w:left="1020" w:hanging="360"/>
      </w:pPr>
      <w:rPr>
        <w:rFonts w:ascii="Symbol" w:hAnsi="Symbol"/>
      </w:rPr>
    </w:lvl>
    <w:lvl w:ilvl="8" w:tplc="E544E372">
      <w:start w:val="1"/>
      <w:numFmt w:val="bullet"/>
      <w:lvlText w:val=""/>
      <w:lvlJc w:val="left"/>
      <w:pPr>
        <w:ind w:left="1020" w:hanging="360"/>
      </w:pPr>
      <w:rPr>
        <w:rFonts w:ascii="Symbol" w:hAnsi="Symbol"/>
      </w:rPr>
    </w:lvl>
  </w:abstractNum>
  <w:abstractNum w:abstractNumId="7"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8" w15:restartNumberingAfterBreak="0">
    <w:nsid w:val="22B404A8"/>
    <w:multiLevelType w:val="hybridMultilevel"/>
    <w:tmpl w:val="286AC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14C71"/>
    <w:multiLevelType w:val="hybridMultilevel"/>
    <w:tmpl w:val="92D458FA"/>
    <w:lvl w:ilvl="0" w:tplc="E668D13E">
      <w:start w:val="1"/>
      <w:numFmt w:val="bullet"/>
      <w:lvlText w:val=""/>
      <w:lvlJc w:val="left"/>
      <w:pPr>
        <w:ind w:left="720" w:hanging="360"/>
      </w:pPr>
      <w:rPr>
        <w:rFonts w:ascii="Symbol" w:hAnsi="Symbol"/>
      </w:rPr>
    </w:lvl>
    <w:lvl w:ilvl="1" w:tplc="E17601EE">
      <w:start w:val="1"/>
      <w:numFmt w:val="bullet"/>
      <w:lvlText w:val=""/>
      <w:lvlJc w:val="left"/>
      <w:pPr>
        <w:ind w:left="720" w:hanging="360"/>
      </w:pPr>
      <w:rPr>
        <w:rFonts w:ascii="Symbol" w:hAnsi="Symbol"/>
      </w:rPr>
    </w:lvl>
    <w:lvl w:ilvl="2" w:tplc="6D3E7AB2">
      <w:start w:val="1"/>
      <w:numFmt w:val="bullet"/>
      <w:lvlText w:val=""/>
      <w:lvlJc w:val="left"/>
      <w:pPr>
        <w:ind w:left="720" w:hanging="360"/>
      </w:pPr>
      <w:rPr>
        <w:rFonts w:ascii="Symbol" w:hAnsi="Symbol"/>
      </w:rPr>
    </w:lvl>
    <w:lvl w:ilvl="3" w:tplc="68EA3E7E">
      <w:start w:val="1"/>
      <w:numFmt w:val="bullet"/>
      <w:lvlText w:val=""/>
      <w:lvlJc w:val="left"/>
      <w:pPr>
        <w:ind w:left="720" w:hanging="360"/>
      </w:pPr>
      <w:rPr>
        <w:rFonts w:ascii="Symbol" w:hAnsi="Symbol"/>
      </w:rPr>
    </w:lvl>
    <w:lvl w:ilvl="4" w:tplc="F656D442">
      <w:start w:val="1"/>
      <w:numFmt w:val="bullet"/>
      <w:lvlText w:val=""/>
      <w:lvlJc w:val="left"/>
      <w:pPr>
        <w:ind w:left="720" w:hanging="360"/>
      </w:pPr>
      <w:rPr>
        <w:rFonts w:ascii="Symbol" w:hAnsi="Symbol"/>
      </w:rPr>
    </w:lvl>
    <w:lvl w:ilvl="5" w:tplc="8D849E28">
      <w:start w:val="1"/>
      <w:numFmt w:val="bullet"/>
      <w:lvlText w:val=""/>
      <w:lvlJc w:val="left"/>
      <w:pPr>
        <w:ind w:left="720" w:hanging="360"/>
      </w:pPr>
      <w:rPr>
        <w:rFonts w:ascii="Symbol" w:hAnsi="Symbol"/>
      </w:rPr>
    </w:lvl>
    <w:lvl w:ilvl="6" w:tplc="D00CE500">
      <w:start w:val="1"/>
      <w:numFmt w:val="bullet"/>
      <w:lvlText w:val=""/>
      <w:lvlJc w:val="left"/>
      <w:pPr>
        <w:ind w:left="720" w:hanging="360"/>
      </w:pPr>
      <w:rPr>
        <w:rFonts w:ascii="Symbol" w:hAnsi="Symbol"/>
      </w:rPr>
    </w:lvl>
    <w:lvl w:ilvl="7" w:tplc="F704060E">
      <w:start w:val="1"/>
      <w:numFmt w:val="bullet"/>
      <w:lvlText w:val=""/>
      <w:lvlJc w:val="left"/>
      <w:pPr>
        <w:ind w:left="720" w:hanging="360"/>
      </w:pPr>
      <w:rPr>
        <w:rFonts w:ascii="Symbol" w:hAnsi="Symbol"/>
      </w:rPr>
    </w:lvl>
    <w:lvl w:ilvl="8" w:tplc="B8A87402">
      <w:start w:val="1"/>
      <w:numFmt w:val="bullet"/>
      <w:lvlText w:val=""/>
      <w:lvlJc w:val="left"/>
      <w:pPr>
        <w:ind w:left="720" w:hanging="360"/>
      </w:pPr>
      <w:rPr>
        <w:rFonts w:ascii="Symbol" w:hAnsi="Symbol"/>
      </w:rPr>
    </w:lvl>
  </w:abstractNum>
  <w:abstractNum w:abstractNumId="10" w15:restartNumberingAfterBreak="0">
    <w:nsid w:val="27191FEA"/>
    <w:multiLevelType w:val="hybridMultilevel"/>
    <w:tmpl w:val="CC4032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65E45658">
      <w:numFmt w:val="bullet"/>
      <w:lvlText w:val="•"/>
      <w:lvlJc w:val="left"/>
      <w:pPr>
        <w:ind w:left="3240" w:hanging="720"/>
      </w:pPr>
      <w:rPr>
        <w:rFonts w:ascii="Franklin Gothic Book" w:eastAsiaTheme="minorHAnsi" w:hAnsi="Franklin Gothic Book" w:cs="Aria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7202781"/>
    <w:multiLevelType w:val="hybridMultilevel"/>
    <w:tmpl w:val="87D813D6"/>
    <w:lvl w:ilvl="0" w:tplc="4E9ABDAA">
      <w:start w:val="1"/>
      <w:numFmt w:val="bullet"/>
      <w:pStyle w:val="BulletedInstructions"/>
      <w:lvlText w:val=""/>
      <w:lvlJc w:val="left"/>
      <w:pPr>
        <w:ind w:left="1440" w:hanging="360"/>
      </w:pPr>
      <w:rPr>
        <w:rFonts w:ascii="Symbol" w:hAnsi="Symbol" w:hint="default"/>
        <w:color w:val="4F515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74362A5"/>
    <w:multiLevelType w:val="hybridMultilevel"/>
    <w:tmpl w:val="1F2E765E"/>
    <w:lvl w:ilvl="0" w:tplc="04090001">
      <w:start w:val="1"/>
      <w:numFmt w:val="bullet"/>
      <w:lvlText w:val=""/>
      <w:lvlJc w:val="left"/>
      <w:pPr>
        <w:ind w:left="1490" w:hanging="360"/>
      </w:pPr>
      <w:rPr>
        <w:rFonts w:ascii="Symbol" w:hAnsi="Symbol" w:hint="default"/>
      </w:rPr>
    </w:lvl>
    <w:lvl w:ilvl="1" w:tplc="04090003">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3" w15:restartNumberingAfterBreak="0">
    <w:nsid w:val="28BD0C6C"/>
    <w:multiLevelType w:val="hybridMultilevel"/>
    <w:tmpl w:val="DAC2D154"/>
    <w:lvl w:ilvl="0" w:tplc="24C4C626">
      <w:start w:val="1"/>
      <w:numFmt w:val="bullet"/>
      <w:lvlText w:val=""/>
      <w:lvlJc w:val="left"/>
      <w:pPr>
        <w:ind w:left="1440" w:hanging="360"/>
      </w:pPr>
      <w:rPr>
        <w:rFonts w:ascii="Symbol" w:hAnsi="Symbol" w:hint="default"/>
        <w:lang w:val="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8FE407C"/>
    <w:multiLevelType w:val="hybridMultilevel"/>
    <w:tmpl w:val="3E606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417019"/>
    <w:multiLevelType w:val="hybridMultilevel"/>
    <w:tmpl w:val="69B8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786B08"/>
    <w:multiLevelType w:val="hybridMultilevel"/>
    <w:tmpl w:val="E03CDCAC"/>
    <w:lvl w:ilvl="0" w:tplc="30966192">
      <w:start w:val="1"/>
      <w:numFmt w:val="bullet"/>
      <w:lvlText w:val=""/>
      <w:lvlJc w:val="left"/>
      <w:pPr>
        <w:ind w:left="1020" w:hanging="360"/>
      </w:pPr>
      <w:rPr>
        <w:rFonts w:ascii="Symbol" w:hAnsi="Symbol"/>
      </w:rPr>
    </w:lvl>
    <w:lvl w:ilvl="1" w:tplc="BDE4870A">
      <w:start w:val="1"/>
      <w:numFmt w:val="bullet"/>
      <w:lvlText w:val=""/>
      <w:lvlJc w:val="left"/>
      <w:pPr>
        <w:ind w:left="1020" w:hanging="360"/>
      </w:pPr>
      <w:rPr>
        <w:rFonts w:ascii="Symbol" w:hAnsi="Symbol"/>
      </w:rPr>
    </w:lvl>
    <w:lvl w:ilvl="2" w:tplc="02025442">
      <w:start w:val="1"/>
      <w:numFmt w:val="bullet"/>
      <w:lvlText w:val=""/>
      <w:lvlJc w:val="left"/>
      <w:pPr>
        <w:ind w:left="1020" w:hanging="360"/>
      </w:pPr>
      <w:rPr>
        <w:rFonts w:ascii="Symbol" w:hAnsi="Symbol"/>
      </w:rPr>
    </w:lvl>
    <w:lvl w:ilvl="3" w:tplc="FF7E13FA">
      <w:start w:val="1"/>
      <w:numFmt w:val="bullet"/>
      <w:lvlText w:val=""/>
      <w:lvlJc w:val="left"/>
      <w:pPr>
        <w:ind w:left="1020" w:hanging="360"/>
      </w:pPr>
      <w:rPr>
        <w:rFonts w:ascii="Symbol" w:hAnsi="Symbol"/>
      </w:rPr>
    </w:lvl>
    <w:lvl w:ilvl="4" w:tplc="D4927AA4">
      <w:start w:val="1"/>
      <w:numFmt w:val="bullet"/>
      <w:lvlText w:val=""/>
      <w:lvlJc w:val="left"/>
      <w:pPr>
        <w:ind w:left="1020" w:hanging="360"/>
      </w:pPr>
      <w:rPr>
        <w:rFonts w:ascii="Symbol" w:hAnsi="Symbol"/>
      </w:rPr>
    </w:lvl>
    <w:lvl w:ilvl="5" w:tplc="49F6B59C">
      <w:start w:val="1"/>
      <w:numFmt w:val="bullet"/>
      <w:lvlText w:val=""/>
      <w:lvlJc w:val="left"/>
      <w:pPr>
        <w:ind w:left="1020" w:hanging="360"/>
      </w:pPr>
      <w:rPr>
        <w:rFonts w:ascii="Symbol" w:hAnsi="Symbol"/>
      </w:rPr>
    </w:lvl>
    <w:lvl w:ilvl="6" w:tplc="D73214FE">
      <w:start w:val="1"/>
      <w:numFmt w:val="bullet"/>
      <w:lvlText w:val=""/>
      <w:lvlJc w:val="left"/>
      <w:pPr>
        <w:ind w:left="1020" w:hanging="360"/>
      </w:pPr>
      <w:rPr>
        <w:rFonts w:ascii="Symbol" w:hAnsi="Symbol"/>
      </w:rPr>
    </w:lvl>
    <w:lvl w:ilvl="7" w:tplc="A23449BC">
      <w:start w:val="1"/>
      <w:numFmt w:val="bullet"/>
      <w:lvlText w:val=""/>
      <w:lvlJc w:val="left"/>
      <w:pPr>
        <w:ind w:left="1020" w:hanging="360"/>
      </w:pPr>
      <w:rPr>
        <w:rFonts w:ascii="Symbol" w:hAnsi="Symbol"/>
      </w:rPr>
    </w:lvl>
    <w:lvl w:ilvl="8" w:tplc="2786B40C">
      <w:start w:val="1"/>
      <w:numFmt w:val="bullet"/>
      <w:lvlText w:val=""/>
      <w:lvlJc w:val="left"/>
      <w:pPr>
        <w:ind w:left="1020" w:hanging="360"/>
      </w:pPr>
      <w:rPr>
        <w:rFonts w:ascii="Symbol" w:hAnsi="Symbol"/>
      </w:rPr>
    </w:lvl>
  </w:abstractNum>
  <w:abstractNum w:abstractNumId="17" w15:restartNumberingAfterBreak="0">
    <w:nsid w:val="2FA1742B"/>
    <w:multiLevelType w:val="hybridMultilevel"/>
    <w:tmpl w:val="C3983EEE"/>
    <w:lvl w:ilvl="0" w:tplc="C4629228">
      <w:start w:val="1"/>
      <w:numFmt w:val="bullet"/>
      <w:lvlText w:val=""/>
      <w:lvlJc w:val="left"/>
      <w:pPr>
        <w:ind w:left="720" w:hanging="360"/>
      </w:pPr>
      <w:rPr>
        <w:rFonts w:ascii="Symbol" w:hAnsi="Symbol"/>
      </w:rPr>
    </w:lvl>
    <w:lvl w:ilvl="1" w:tplc="8F369946">
      <w:start w:val="1"/>
      <w:numFmt w:val="bullet"/>
      <w:lvlText w:val=""/>
      <w:lvlJc w:val="left"/>
      <w:pPr>
        <w:ind w:left="720" w:hanging="360"/>
      </w:pPr>
      <w:rPr>
        <w:rFonts w:ascii="Symbol" w:hAnsi="Symbol"/>
      </w:rPr>
    </w:lvl>
    <w:lvl w:ilvl="2" w:tplc="9B62887C">
      <w:start w:val="1"/>
      <w:numFmt w:val="bullet"/>
      <w:lvlText w:val=""/>
      <w:lvlJc w:val="left"/>
      <w:pPr>
        <w:ind w:left="720" w:hanging="360"/>
      </w:pPr>
      <w:rPr>
        <w:rFonts w:ascii="Symbol" w:hAnsi="Symbol"/>
      </w:rPr>
    </w:lvl>
    <w:lvl w:ilvl="3" w:tplc="66C2AD1C">
      <w:start w:val="1"/>
      <w:numFmt w:val="bullet"/>
      <w:lvlText w:val=""/>
      <w:lvlJc w:val="left"/>
      <w:pPr>
        <w:ind w:left="720" w:hanging="360"/>
      </w:pPr>
      <w:rPr>
        <w:rFonts w:ascii="Symbol" w:hAnsi="Symbol"/>
      </w:rPr>
    </w:lvl>
    <w:lvl w:ilvl="4" w:tplc="BD40F8BE">
      <w:start w:val="1"/>
      <w:numFmt w:val="bullet"/>
      <w:lvlText w:val=""/>
      <w:lvlJc w:val="left"/>
      <w:pPr>
        <w:ind w:left="720" w:hanging="360"/>
      </w:pPr>
      <w:rPr>
        <w:rFonts w:ascii="Symbol" w:hAnsi="Symbol"/>
      </w:rPr>
    </w:lvl>
    <w:lvl w:ilvl="5" w:tplc="390AB2B8">
      <w:start w:val="1"/>
      <w:numFmt w:val="bullet"/>
      <w:lvlText w:val=""/>
      <w:lvlJc w:val="left"/>
      <w:pPr>
        <w:ind w:left="720" w:hanging="360"/>
      </w:pPr>
      <w:rPr>
        <w:rFonts w:ascii="Symbol" w:hAnsi="Symbol"/>
      </w:rPr>
    </w:lvl>
    <w:lvl w:ilvl="6" w:tplc="F00C7D78">
      <w:start w:val="1"/>
      <w:numFmt w:val="bullet"/>
      <w:lvlText w:val=""/>
      <w:lvlJc w:val="left"/>
      <w:pPr>
        <w:ind w:left="720" w:hanging="360"/>
      </w:pPr>
      <w:rPr>
        <w:rFonts w:ascii="Symbol" w:hAnsi="Symbol"/>
      </w:rPr>
    </w:lvl>
    <w:lvl w:ilvl="7" w:tplc="CF6E5024">
      <w:start w:val="1"/>
      <w:numFmt w:val="bullet"/>
      <w:lvlText w:val=""/>
      <w:lvlJc w:val="left"/>
      <w:pPr>
        <w:ind w:left="720" w:hanging="360"/>
      </w:pPr>
      <w:rPr>
        <w:rFonts w:ascii="Symbol" w:hAnsi="Symbol"/>
      </w:rPr>
    </w:lvl>
    <w:lvl w:ilvl="8" w:tplc="D06EC140">
      <w:start w:val="1"/>
      <w:numFmt w:val="bullet"/>
      <w:lvlText w:val=""/>
      <w:lvlJc w:val="left"/>
      <w:pPr>
        <w:ind w:left="720" w:hanging="360"/>
      </w:pPr>
      <w:rPr>
        <w:rFonts w:ascii="Symbol" w:hAnsi="Symbol"/>
      </w:rPr>
    </w:lvl>
  </w:abstractNum>
  <w:abstractNum w:abstractNumId="18" w15:restartNumberingAfterBreak="0">
    <w:nsid w:val="2FC25CD2"/>
    <w:multiLevelType w:val="hybridMultilevel"/>
    <w:tmpl w:val="819A89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E35AC4"/>
    <w:multiLevelType w:val="hybridMultilevel"/>
    <w:tmpl w:val="A4AA893C"/>
    <w:lvl w:ilvl="0" w:tplc="2CAC1430">
      <w:start w:val="1"/>
      <w:numFmt w:val="lowerLetter"/>
      <w:lvlText w:val="%1)"/>
      <w:lvlJc w:val="left"/>
      <w:pPr>
        <w:ind w:left="1020" w:hanging="360"/>
      </w:pPr>
    </w:lvl>
    <w:lvl w:ilvl="1" w:tplc="BA92E90E">
      <w:start w:val="1"/>
      <w:numFmt w:val="lowerLetter"/>
      <w:lvlText w:val="%2)"/>
      <w:lvlJc w:val="left"/>
      <w:pPr>
        <w:ind w:left="1020" w:hanging="360"/>
      </w:pPr>
    </w:lvl>
    <w:lvl w:ilvl="2" w:tplc="661CBDCC">
      <w:start w:val="1"/>
      <w:numFmt w:val="lowerLetter"/>
      <w:lvlText w:val="%3)"/>
      <w:lvlJc w:val="left"/>
      <w:pPr>
        <w:ind w:left="1020" w:hanging="360"/>
      </w:pPr>
    </w:lvl>
    <w:lvl w:ilvl="3" w:tplc="DDC45F78">
      <w:start w:val="1"/>
      <w:numFmt w:val="lowerLetter"/>
      <w:lvlText w:val="%4)"/>
      <w:lvlJc w:val="left"/>
      <w:pPr>
        <w:ind w:left="1020" w:hanging="360"/>
      </w:pPr>
    </w:lvl>
    <w:lvl w:ilvl="4" w:tplc="E4D0A112">
      <w:start w:val="1"/>
      <w:numFmt w:val="lowerLetter"/>
      <w:lvlText w:val="%5)"/>
      <w:lvlJc w:val="left"/>
      <w:pPr>
        <w:ind w:left="1020" w:hanging="360"/>
      </w:pPr>
    </w:lvl>
    <w:lvl w:ilvl="5" w:tplc="B588DB74">
      <w:start w:val="1"/>
      <w:numFmt w:val="lowerLetter"/>
      <w:lvlText w:val="%6)"/>
      <w:lvlJc w:val="left"/>
      <w:pPr>
        <w:ind w:left="1020" w:hanging="360"/>
      </w:pPr>
    </w:lvl>
    <w:lvl w:ilvl="6" w:tplc="A4FA8DC6">
      <w:start w:val="1"/>
      <w:numFmt w:val="lowerLetter"/>
      <w:lvlText w:val="%7)"/>
      <w:lvlJc w:val="left"/>
      <w:pPr>
        <w:ind w:left="1020" w:hanging="360"/>
      </w:pPr>
    </w:lvl>
    <w:lvl w:ilvl="7" w:tplc="8B78E7BC">
      <w:start w:val="1"/>
      <w:numFmt w:val="lowerLetter"/>
      <w:lvlText w:val="%8)"/>
      <w:lvlJc w:val="left"/>
      <w:pPr>
        <w:ind w:left="1020" w:hanging="360"/>
      </w:pPr>
    </w:lvl>
    <w:lvl w:ilvl="8" w:tplc="D1BC9C06">
      <w:start w:val="1"/>
      <w:numFmt w:val="lowerLetter"/>
      <w:lvlText w:val="%9)"/>
      <w:lvlJc w:val="left"/>
      <w:pPr>
        <w:ind w:left="1020" w:hanging="360"/>
      </w:pPr>
    </w:lvl>
  </w:abstractNum>
  <w:abstractNum w:abstractNumId="20" w15:restartNumberingAfterBreak="0">
    <w:nsid w:val="358869BA"/>
    <w:multiLevelType w:val="hybridMultilevel"/>
    <w:tmpl w:val="08CCD774"/>
    <w:lvl w:ilvl="0" w:tplc="13EA7BDE">
      <w:start w:val="1"/>
      <w:numFmt w:val="bullet"/>
      <w:pStyle w:val="Bullets"/>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1" w15:restartNumberingAfterBreak="0">
    <w:nsid w:val="3A6865AA"/>
    <w:multiLevelType w:val="hybridMultilevel"/>
    <w:tmpl w:val="ED580C2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15:restartNumberingAfterBreak="0">
    <w:nsid w:val="3C4E37A2"/>
    <w:multiLevelType w:val="hybridMultilevel"/>
    <w:tmpl w:val="1E727538"/>
    <w:lvl w:ilvl="0" w:tplc="47085CD0">
      <w:start w:val="1"/>
      <w:numFmt w:val="bullet"/>
      <w:lvlText w:val=""/>
      <w:lvlJc w:val="left"/>
      <w:pPr>
        <w:ind w:left="720" w:hanging="360"/>
      </w:pPr>
      <w:rPr>
        <w:rFonts w:ascii="Symbol" w:hAnsi="Symbol"/>
      </w:rPr>
    </w:lvl>
    <w:lvl w:ilvl="1" w:tplc="102E070C">
      <w:start w:val="1"/>
      <w:numFmt w:val="bullet"/>
      <w:lvlText w:val=""/>
      <w:lvlJc w:val="left"/>
      <w:pPr>
        <w:ind w:left="720" w:hanging="360"/>
      </w:pPr>
      <w:rPr>
        <w:rFonts w:ascii="Symbol" w:hAnsi="Symbol"/>
      </w:rPr>
    </w:lvl>
    <w:lvl w:ilvl="2" w:tplc="95661800">
      <w:start w:val="1"/>
      <w:numFmt w:val="bullet"/>
      <w:lvlText w:val=""/>
      <w:lvlJc w:val="left"/>
      <w:pPr>
        <w:ind w:left="720" w:hanging="360"/>
      </w:pPr>
      <w:rPr>
        <w:rFonts w:ascii="Symbol" w:hAnsi="Symbol"/>
      </w:rPr>
    </w:lvl>
    <w:lvl w:ilvl="3" w:tplc="058C4A3E">
      <w:start w:val="1"/>
      <w:numFmt w:val="bullet"/>
      <w:lvlText w:val=""/>
      <w:lvlJc w:val="left"/>
      <w:pPr>
        <w:ind w:left="720" w:hanging="360"/>
      </w:pPr>
      <w:rPr>
        <w:rFonts w:ascii="Symbol" w:hAnsi="Symbol"/>
      </w:rPr>
    </w:lvl>
    <w:lvl w:ilvl="4" w:tplc="B13E322C">
      <w:start w:val="1"/>
      <w:numFmt w:val="bullet"/>
      <w:lvlText w:val=""/>
      <w:lvlJc w:val="left"/>
      <w:pPr>
        <w:ind w:left="720" w:hanging="360"/>
      </w:pPr>
      <w:rPr>
        <w:rFonts w:ascii="Symbol" w:hAnsi="Symbol"/>
      </w:rPr>
    </w:lvl>
    <w:lvl w:ilvl="5" w:tplc="0B448250">
      <w:start w:val="1"/>
      <w:numFmt w:val="bullet"/>
      <w:lvlText w:val=""/>
      <w:lvlJc w:val="left"/>
      <w:pPr>
        <w:ind w:left="720" w:hanging="360"/>
      </w:pPr>
      <w:rPr>
        <w:rFonts w:ascii="Symbol" w:hAnsi="Symbol"/>
      </w:rPr>
    </w:lvl>
    <w:lvl w:ilvl="6" w:tplc="BC06C2F2">
      <w:start w:val="1"/>
      <w:numFmt w:val="bullet"/>
      <w:lvlText w:val=""/>
      <w:lvlJc w:val="left"/>
      <w:pPr>
        <w:ind w:left="720" w:hanging="360"/>
      </w:pPr>
      <w:rPr>
        <w:rFonts w:ascii="Symbol" w:hAnsi="Symbol"/>
      </w:rPr>
    </w:lvl>
    <w:lvl w:ilvl="7" w:tplc="6734C010">
      <w:start w:val="1"/>
      <w:numFmt w:val="bullet"/>
      <w:lvlText w:val=""/>
      <w:lvlJc w:val="left"/>
      <w:pPr>
        <w:ind w:left="720" w:hanging="360"/>
      </w:pPr>
      <w:rPr>
        <w:rFonts w:ascii="Symbol" w:hAnsi="Symbol"/>
      </w:rPr>
    </w:lvl>
    <w:lvl w:ilvl="8" w:tplc="D0A4D0B0">
      <w:start w:val="1"/>
      <w:numFmt w:val="bullet"/>
      <w:lvlText w:val=""/>
      <w:lvlJc w:val="left"/>
      <w:pPr>
        <w:ind w:left="720" w:hanging="360"/>
      </w:pPr>
      <w:rPr>
        <w:rFonts w:ascii="Symbol" w:hAnsi="Symbol"/>
      </w:rPr>
    </w:lvl>
  </w:abstractNum>
  <w:abstractNum w:abstractNumId="23" w15:restartNumberingAfterBreak="0">
    <w:nsid w:val="3FA8631D"/>
    <w:multiLevelType w:val="hybridMultilevel"/>
    <w:tmpl w:val="25D02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3A5F16"/>
    <w:multiLevelType w:val="hybridMultilevel"/>
    <w:tmpl w:val="35CADF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58A1120"/>
    <w:multiLevelType w:val="hybridMultilevel"/>
    <w:tmpl w:val="5DD89818"/>
    <w:lvl w:ilvl="0" w:tplc="35289384">
      <w:start w:val="1"/>
      <w:numFmt w:val="bullet"/>
      <w:lvlText w:val=""/>
      <w:lvlJc w:val="left"/>
      <w:pPr>
        <w:ind w:left="720" w:hanging="360"/>
      </w:pPr>
      <w:rPr>
        <w:rFonts w:ascii="Symbol" w:hAnsi="Symbol"/>
      </w:rPr>
    </w:lvl>
    <w:lvl w:ilvl="1" w:tplc="ACF6E106">
      <w:start w:val="1"/>
      <w:numFmt w:val="bullet"/>
      <w:lvlText w:val=""/>
      <w:lvlJc w:val="left"/>
      <w:pPr>
        <w:ind w:left="720" w:hanging="360"/>
      </w:pPr>
      <w:rPr>
        <w:rFonts w:ascii="Symbol" w:hAnsi="Symbol"/>
      </w:rPr>
    </w:lvl>
    <w:lvl w:ilvl="2" w:tplc="40427752">
      <w:start w:val="1"/>
      <w:numFmt w:val="bullet"/>
      <w:lvlText w:val=""/>
      <w:lvlJc w:val="left"/>
      <w:pPr>
        <w:ind w:left="720" w:hanging="360"/>
      </w:pPr>
      <w:rPr>
        <w:rFonts w:ascii="Symbol" w:hAnsi="Symbol"/>
      </w:rPr>
    </w:lvl>
    <w:lvl w:ilvl="3" w:tplc="06822CE8">
      <w:start w:val="1"/>
      <w:numFmt w:val="bullet"/>
      <w:lvlText w:val=""/>
      <w:lvlJc w:val="left"/>
      <w:pPr>
        <w:ind w:left="720" w:hanging="360"/>
      </w:pPr>
      <w:rPr>
        <w:rFonts w:ascii="Symbol" w:hAnsi="Symbol"/>
      </w:rPr>
    </w:lvl>
    <w:lvl w:ilvl="4" w:tplc="498AAB1A">
      <w:start w:val="1"/>
      <w:numFmt w:val="bullet"/>
      <w:lvlText w:val=""/>
      <w:lvlJc w:val="left"/>
      <w:pPr>
        <w:ind w:left="720" w:hanging="360"/>
      </w:pPr>
      <w:rPr>
        <w:rFonts w:ascii="Symbol" w:hAnsi="Symbol"/>
      </w:rPr>
    </w:lvl>
    <w:lvl w:ilvl="5" w:tplc="B56CA1A0">
      <w:start w:val="1"/>
      <w:numFmt w:val="bullet"/>
      <w:lvlText w:val=""/>
      <w:lvlJc w:val="left"/>
      <w:pPr>
        <w:ind w:left="720" w:hanging="360"/>
      </w:pPr>
      <w:rPr>
        <w:rFonts w:ascii="Symbol" w:hAnsi="Symbol"/>
      </w:rPr>
    </w:lvl>
    <w:lvl w:ilvl="6" w:tplc="044E61DE">
      <w:start w:val="1"/>
      <w:numFmt w:val="bullet"/>
      <w:lvlText w:val=""/>
      <w:lvlJc w:val="left"/>
      <w:pPr>
        <w:ind w:left="720" w:hanging="360"/>
      </w:pPr>
      <w:rPr>
        <w:rFonts w:ascii="Symbol" w:hAnsi="Symbol"/>
      </w:rPr>
    </w:lvl>
    <w:lvl w:ilvl="7" w:tplc="049C37D4">
      <w:start w:val="1"/>
      <w:numFmt w:val="bullet"/>
      <w:lvlText w:val=""/>
      <w:lvlJc w:val="left"/>
      <w:pPr>
        <w:ind w:left="720" w:hanging="360"/>
      </w:pPr>
      <w:rPr>
        <w:rFonts w:ascii="Symbol" w:hAnsi="Symbol"/>
      </w:rPr>
    </w:lvl>
    <w:lvl w:ilvl="8" w:tplc="23F0F8C6">
      <w:start w:val="1"/>
      <w:numFmt w:val="bullet"/>
      <w:lvlText w:val=""/>
      <w:lvlJc w:val="left"/>
      <w:pPr>
        <w:ind w:left="720" w:hanging="360"/>
      </w:pPr>
      <w:rPr>
        <w:rFonts w:ascii="Symbol" w:hAnsi="Symbol"/>
      </w:rPr>
    </w:lvl>
  </w:abstractNum>
  <w:abstractNum w:abstractNumId="26" w15:restartNumberingAfterBreak="0">
    <w:nsid w:val="46AD2ED5"/>
    <w:multiLevelType w:val="hybridMultilevel"/>
    <w:tmpl w:val="EFA8A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70F74"/>
    <w:multiLevelType w:val="hybridMultilevel"/>
    <w:tmpl w:val="28883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6287F27"/>
    <w:multiLevelType w:val="hybridMultilevel"/>
    <w:tmpl w:val="B1FE1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30"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32" w15:restartNumberingAfterBreak="0">
    <w:nsid w:val="60154338"/>
    <w:multiLevelType w:val="hybridMultilevel"/>
    <w:tmpl w:val="968E4E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36D290A"/>
    <w:multiLevelType w:val="hybridMultilevel"/>
    <w:tmpl w:val="058AFF2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4" w15:restartNumberingAfterBreak="0">
    <w:nsid w:val="64E5764D"/>
    <w:multiLevelType w:val="hybridMultilevel"/>
    <w:tmpl w:val="5A2CD9EE"/>
    <w:lvl w:ilvl="0" w:tplc="119AA4C8">
      <w:start w:val="1"/>
      <w:numFmt w:val="bullet"/>
      <w:lvlText w:val=""/>
      <w:lvlJc w:val="left"/>
      <w:pPr>
        <w:ind w:left="1020" w:hanging="360"/>
      </w:pPr>
      <w:rPr>
        <w:rFonts w:ascii="Symbol" w:hAnsi="Symbol"/>
      </w:rPr>
    </w:lvl>
    <w:lvl w:ilvl="1" w:tplc="235280D8">
      <w:start w:val="1"/>
      <w:numFmt w:val="bullet"/>
      <w:lvlText w:val=""/>
      <w:lvlJc w:val="left"/>
      <w:pPr>
        <w:ind w:left="1020" w:hanging="360"/>
      </w:pPr>
      <w:rPr>
        <w:rFonts w:ascii="Symbol" w:hAnsi="Symbol"/>
      </w:rPr>
    </w:lvl>
    <w:lvl w:ilvl="2" w:tplc="4FCCDBC6">
      <w:start w:val="1"/>
      <w:numFmt w:val="bullet"/>
      <w:lvlText w:val=""/>
      <w:lvlJc w:val="left"/>
      <w:pPr>
        <w:ind w:left="1020" w:hanging="360"/>
      </w:pPr>
      <w:rPr>
        <w:rFonts w:ascii="Symbol" w:hAnsi="Symbol"/>
      </w:rPr>
    </w:lvl>
    <w:lvl w:ilvl="3" w:tplc="E78EE6D6">
      <w:start w:val="1"/>
      <w:numFmt w:val="bullet"/>
      <w:lvlText w:val=""/>
      <w:lvlJc w:val="left"/>
      <w:pPr>
        <w:ind w:left="1020" w:hanging="360"/>
      </w:pPr>
      <w:rPr>
        <w:rFonts w:ascii="Symbol" w:hAnsi="Symbol"/>
      </w:rPr>
    </w:lvl>
    <w:lvl w:ilvl="4" w:tplc="3B8AADAE">
      <w:start w:val="1"/>
      <w:numFmt w:val="bullet"/>
      <w:lvlText w:val=""/>
      <w:lvlJc w:val="left"/>
      <w:pPr>
        <w:ind w:left="1020" w:hanging="360"/>
      </w:pPr>
      <w:rPr>
        <w:rFonts w:ascii="Symbol" w:hAnsi="Symbol"/>
      </w:rPr>
    </w:lvl>
    <w:lvl w:ilvl="5" w:tplc="85D83448">
      <w:start w:val="1"/>
      <w:numFmt w:val="bullet"/>
      <w:lvlText w:val=""/>
      <w:lvlJc w:val="left"/>
      <w:pPr>
        <w:ind w:left="1020" w:hanging="360"/>
      </w:pPr>
      <w:rPr>
        <w:rFonts w:ascii="Symbol" w:hAnsi="Symbol"/>
      </w:rPr>
    </w:lvl>
    <w:lvl w:ilvl="6" w:tplc="209ED80C">
      <w:start w:val="1"/>
      <w:numFmt w:val="bullet"/>
      <w:lvlText w:val=""/>
      <w:lvlJc w:val="left"/>
      <w:pPr>
        <w:ind w:left="1020" w:hanging="360"/>
      </w:pPr>
      <w:rPr>
        <w:rFonts w:ascii="Symbol" w:hAnsi="Symbol"/>
      </w:rPr>
    </w:lvl>
    <w:lvl w:ilvl="7" w:tplc="F11086C6">
      <w:start w:val="1"/>
      <w:numFmt w:val="bullet"/>
      <w:lvlText w:val=""/>
      <w:lvlJc w:val="left"/>
      <w:pPr>
        <w:ind w:left="1020" w:hanging="360"/>
      </w:pPr>
      <w:rPr>
        <w:rFonts w:ascii="Symbol" w:hAnsi="Symbol"/>
      </w:rPr>
    </w:lvl>
    <w:lvl w:ilvl="8" w:tplc="CCCA1530">
      <w:start w:val="1"/>
      <w:numFmt w:val="bullet"/>
      <w:lvlText w:val=""/>
      <w:lvlJc w:val="left"/>
      <w:pPr>
        <w:ind w:left="1020" w:hanging="360"/>
      </w:pPr>
      <w:rPr>
        <w:rFonts w:ascii="Symbol" w:hAnsi="Symbol"/>
      </w:rPr>
    </w:lvl>
  </w:abstractNum>
  <w:abstractNum w:abstractNumId="35" w15:restartNumberingAfterBreak="0">
    <w:nsid w:val="65C50487"/>
    <w:multiLevelType w:val="hybridMultilevel"/>
    <w:tmpl w:val="C90C7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6F52DB"/>
    <w:multiLevelType w:val="hybridMultilevel"/>
    <w:tmpl w:val="A24CB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215E2D"/>
    <w:multiLevelType w:val="hybridMultilevel"/>
    <w:tmpl w:val="58BC8574"/>
    <w:lvl w:ilvl="0" w:tplc="21B80008">
      <w:start w:val="1"/>
      <w:numFmt w:val="decimal"/>
      <w:lvlText w:val="%1."/>
      <w:lvlJc w:val="left"/>
      <w:pPr>
        <w:ind w:left="1020" w:hanging="360"/>
      </w:pPr>
    </w:lvl>
    <w:lvl w:ilvl="1" w:tplc="95F67D74">
      <w:start w:val="1"/>
      <w:numFmt w:val="decimal"/>
      <w:lvlText w:val="%2."/>
      <w:lvlJc w:val="left"/>
      <w:pPr>
        <w:ind w:left="1020" w:hanging="360"/>
      </w:pPr>
    </w:lvl>
    <w:lvl w:ilvl="2" w:tplc="41FCD6E0">
      <w:start w:val="1"/>
      <w:numFmt w:val="decimal"/>
      <w:lvlText w:val="%3."/>
      <w:lvlJc w:val="left"/>
      <w:pPr>
        <w:ind w:left="1020" w:hanging="360"/>
      </w:pPr>
    </w:lvl>
    <w:lvl w:ilvl="3" w:tplc="096A6FD0">
      <w:start w:val="1"/>
      <w:numFmt w:val="decimal"/>
      <w:lvlText w:val="%4."/>
      <w:lvlJc w:val="left"/>
      <w:pPr>
        <w:ind w:left="1020" w:hanging="360"/>
      </w:pPr>
    </w:lvl>
    <w:lvl w:ilvl="4" w:tplc="1242C5B2">
      <w:start w:val="1"/>
      <w:numFmt w:val="decimal"/>
      <w:lvlText w:val="%5."/>
      <w:lvlJc w:val="left"/>
      <w:pPr>
        <w:ind w:left="1020" w:hanging="360"/>
      </w:pPr>
    </w:lvl>
    <w:lvl w:ilvl="5" w:tplc="EB42D66E">
      <w:start w:val="1"/>
      <w:numFmt w:val="decimal"/>
      <w:lvlText w:val="%6."/>
      <w:lvlJc w:val="left"/>
      <w:pPr>
        <w:ind w:left="1020" w:hanging="360"/>
      </w:pPr>
    </w:lvl>
    <w:lvl w:ilvl="6" w:tplc="D2FA67B0">
      <w:start w:val="1"/>
      <w:numFmt w:val="decimal"/>
      <w:lvlText w:val="%7."/>
      <w:lvlJc w:val="left"/>
      <w:pPr>
        <w:ind w:left="1020" w:hanging="360"/>
      </w:pPr>
    </w:lvl>
    <w:lvl w:ilvl="7" w:tplc="3A8EA6E6">
      <w:start w:val="1"/>
      <w:numFmt w:val="decimal"/>
      <w:lvlText w:val="%8."/>
      <w:lvlJc w:val="left"/>
      <w:pPr>
        <w:ind w:left="1020" w:hanging="360"/>
      </w:pPr>
    </w:lvl>
    <w:lvl w:ilvl="8" w:tplc="43A0C57E">
      <w:start w:val="1"/>
      <w:numFmt w:val="decimal"/>
      <w:lvlText w:val="%9."/>
      <w:lvlJc w:val="left"/>
      <w:pPr>
        <w:ind w:left="1020" w:hanging="360"/>
      </w:pPr>
    </w:lvl>
  </w:abstractNum>
  <w:abstractNum w:abstractNumId="38" w15:restartNumberingAfterBreak="0">
    <w:nsid w:val="6FCE0D03"/>
    <w:multiLevelType w:val="multilevel"/>
    <w:tmpl w:val="31586A14"/>
    <w:lvl w:ilvl="0">
      <w:start w:val="1"/>
      <w:numFmt w:val="decimal"/>
      <w:pStyle w:val="Heading1"/>
      <w:lvlText w:val="%1"/>
      <w:lvlJc w:val="left"/>
      <w:pPr>
        <w:ind w:left="720" w:hanging="720"/>
      </w:pPr>
      <w:rPr>
        <w:color w:val="2B3A57"/>
      </w:rPr>
    </w:lvl>
    <w:lvl w:ilvl="1">
      <w:start w:val="1"/>
      <w:numFmt w:val="decimal"/>
      <w:pStyle w:val="Heading2"/>
      <w:lvlText w:val="%1.%2"/>
      <w:lvlJc w:val="left"/>
      <w:pPr>
        <w:ind w:left="720" w:hanging="720"/>
      </w:pPr>
      <w:rPr>
        <w:webHidden w:val="0"/>
        <w:color w:val="057299"/>
        <w:specVanish w:val="0"/>
      </w:rPr>
    </w:lvl>
    <w:lvl w:ilvl="2">
      <w:start w:val="1"/>
      <w:numFmt w:val="decimal"/>
      <w:pStyle w:val="Heading3"/>
      <w:lvlText w:val="%1.%2.%3"/>
      <w:lvlJc w:val="left"/>
      <w:pPr>
        <w:ind w:left="720" w:hanging="720"/>
      </w:pPr>
      <w:rPr>
        <w:color w:val="057299"/>
        <w:specVanish w:val="0"/>
      </w:rPr>
    </w:lvl>
    <w:lvl w:ilvl="3">
      <w:start w:val="1"/>
      <w:numFmt w:val="decimal"/>
      <w:pStyle w:val="Heading4"/>
      <w:lvlText w:val="%1.%2.%3.%4"/>
      <w:lvlJc w:val="left"/>
      <w:pPr>
        <w:ind w:left="1530" w:hanging="720"/>
      </w:pPr>
      <w:rPr>
        <w:b w:val="0"/>
        <w:bCs/>
        <w:i w:val="0"/>
        <w:iCs w:val="0"/>
        <w:caps w:val="0"/>
        <w:smallCaps w:val="0"/>
        <w:strike w:val="0"/>
        <w:dstrike w:val="0"/>
        <w:outline w:val="0"/>
        <w:shadow w:val="0"/>
        <w:emboss w:val="0"/>
        <w:imprint w:val="0"/>
        <w:noProof w:val="0"/>
        <w:vanish w:val="0"/>
        <w:webHidden w:val="0"/>
        <w:color w:val="057299"/>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color w:val="DAAE28" w:themeColor="accent1"/>
      </w:rPr>
    </w:lvl>
    <w:lvl w:ilvl="5">
      <w:start w:val="1"/>
      <w:numFmt w:val="decimal"/>
      <w:lvlText w:val="%1.%2.%3.%4.%5.%6"/>
      <w:lvlJc w:val="left"/>
      <w:pPr>
        <w:ind w:left="-3780" w:hanging="720"/>
      </w:pPr>
      <w:rPr>
        <w:color w:val="DAAE28" w:themeColor="accent1"/>
      </w:rPr>
    </w:lvl>
    <w:lvl w:ilvl="6">
      <w:start w:val="1"/>
      <w:numFmt w:val="decimal"/>
      <w:lvlText w:val="%1.%2.%3.%4.%5.%6.%7"/>
      <w:lvlJc w:val="left"/>
      <w:pPr>
        <w:ind w:left="-3780" w:hanging="720"/>
      </w:pPr>
      <w:rPr>
        <w:color w:val="DAAE28" w:themeColor="accent1"/>
      </w:rPr>
    </w:lvl>
    <w:lvl w:ilvl="7">
      <w:start w:val="1"/>
      <w:numFmt w:val="decimal"/>
      <w:lvlText w:val="%1.%2.%3.%4.%5.%6.%7.%8"/>
      <w:lvlJc w:val="left"/>
      <w:pPr>
        <w:ind w:left="-3780" w:hanging="720"/>
      </w:pPr>
      <w:rPr>
        <w:color w:val="DAAE28" w:themeColor="accent1"/>
      </w:rPr>
    </w:lvl>
    <w:lvl w:ilvl="8">
      <w:start w:val="1"/>
      <w:numFmt w:val="decimal"/>
      <w:lvlText w:val="%1.%2.%3.%4.%5.%6.%7.%8.%9"/>
      <w:lvlJc w:val="left"/>
      <w:pPr>
        <w:ind w:left="-3780" w:hanging="720"/>
      </w:pPr>
      <w:rPr>
        <w:color w:val="DAAE28" w:themeColor="accent1"/>
      </w:rPr>
    </w:lvl>
  </w:abstractNum>
  <w:abstractNum w:abstractNumId="39" w15:restartNumberingAfterBreak="0">
    <w:nsid w:val="72EC20AD"/>
    <w:multiLevelType w:val="hybridMultilevel"/>
    <w:tmpl w:val="6592F48A"/>
    <w:lvl w:ilvl="0" w:tplc="E948031A">
      <w:start w:val="1"/>
      <w:numFmt w:val="bullet"/>
      <w:lvlText w:val=""/>
      <w:lvlJc w:val="left"/>
      <w:pPr>
        <w:ind w:left="720" w:hanging="360"/>
      </w:pPr>
      <w:rPr>
        <w:rFonts w:ascii="Symbol" w:hAnsi="Symbol"/>
      </w:rPr>
    </w:lvl>
    <w:lvl w:ilvl="1" w:tplc="7A86C9E6">
      <w:start w:val="1"/>
      <w:numFmt w:val="bullet"/>
      <w:lvlText w:val=""/>
      <w:lvlJc w:val="left"/>
      <w:pPr>
        <w:ind w:left="720" w:hanging="360"/>
      </w:pPr>
      <w:rPr>
        <w:rFonts w:ascii="Symbol" w:hAnsi="Symbol"/>
      </w:rPr>
    </w:lvl>
    <w:lvl w:ilvl="2" w:tplc="39246DAA">
      <w:start w:val="1"/>
      <w:numFmt w:val="bullet"/>
      <w:lvlText w:val=""/>
      <w:lvlJc w:val="left"/>
      <w:pPr>
        <w:ind w:left="720" w:hanging="360"/>
      </w:pPr>
      <w:rPr>
        <w:rFonts w:ascii="Symbol" w:hAnsi="Symbol"/>
      </w:rPr>
    </w:lvl>
    <w:lvl w:ilvl="3" w:tplc="98BAB9D2">
      <w:start w:val="1"/>
      <w:numFmt w:val="bullet"/>
      <w:lvlText w:val=""/>
      <w:lvlJc w:val="left"/>
      <w:pPr>
        <w:ind w:left="720" w:hanging="360"/>
      </w:pPr>
      <w:rPr>
        <w:rFonts w:ascii="Symbol" w:hAnsi="Symbol"/>
      </w:rPr>
    </w:lvl>
    <w:lvl w:ilvl="4" w:tplc="53007BB4">
      <w:start w:val="1"/>
      <w:numFmt w:val="bullet"/>
      <w:lvlText w:val=""/>
      <w:lvlJc w:val="left"/>
      <w:pPr>
        <w:ind w:left="720" w:hanging="360"/>
      </w:pPr>
      <w:rPr>
        <w:rFonts w:ascii="Symbol" w:hAnsi="Symbol"/>
      </w:rPr>
    </w:lvl>
    <w:lvl w:ilvl="5" w:tplc="3CE0CE3C">
      <w:start w:val="1"/>
      <w:numFmt w:val="bullet"/>
      <w:lvlText w:val=""/>
      <w:lvlJc w:val="left"/>
      <w:pPr>
        <w:ind w:left="720" w:hanging="360"/>
      </w:pPr>
      <w:rPr>
        <w:rFonts w:ascii="Symbol" w:hAnsi="Symbol"/>
      </w:rPr>
    </w:lvl>
    <w:lvl w:ilvl="6" w:tplc="636480CC">
      <w:start w:val="1"/>
      <w:numFmt w:val="bullet"/>
      <w:lvlText w:val=""/>
      <w:lvlJc w:val="left"/>
      <w:pPr>
        <w:ind w:left="720" w:hanging="360"/>
      </w:pPr>
      <w:rPr>
        <w:rFonts w:ascii="Symbol" w:hAnsi="Symbol"/>
      </w:rPr>
    </w:lvl>
    <w:lvl w:ilvl="7" w:tplc="817276BC">
      <w:start w:val="1"/>
      <w:numFmt w:val="bullet"/>
      <w:lvlText w:val=""/>
      <w:lvlJc w:val="left"/>
      <w:pPr>
        <w:ind w:left="720" w:hanging="360"/>
      </w:pPr>
      <w:rPr>
        <w:rFonts w:ascii="Symbol" w:hAnsi="Symbol"/>
      </w:rPr>
    </w:lvl>
    <w:lvl w:ilvl="8" w:tplc="A6EE72EE">
      <w:start w:val="1"/>
      <w:numFmt w:val="bullet"/>
      <w:lvlText w:val=""/>
      <w:lvlJc w:val="left"/>
      <w:pPr>
        <w:ind w:left="720" w:hanging="360"/>
      </w:pPr>
      <w:rPr>
        <w:rFonts w:ascii="Symbol" w:hAnsi="Symbol"/>
      </w:rPr>
    </w:lvl>
  </w:abstractNum>
  <w:abstractNum w:abstractNumId="40"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7BBE75EE"/>
    <w:multiLevelType w:val="hybridMultilevel"/>
    <w:tmpl w:val="18408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701745"/>
    <w:multiLevelType w:val="hybridMultilevel"/>
    <w:tmpl w:val="B55CF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7882195">
    <w:abstractNumId w:val="31"/>
  </w:num>
  <w:num w:numId="2" w16cid:durableId="1975400815">
    <w:abstractNumId w:val="30"/>
  </w:num>
  <w:num w:numId="3" w16cid:durableId="1093748360">
    <w:abstractNumId w:val="38"/>
  </w:num>
  <w:num w:numId="4" w16cid:durableId="1776485185">
    <w:abstractNumId w:val="40"/>
  </w:num>
  <w:num w:numId="5" w16cid:durableId="568418057">
    <w:abstractNumId w:val="29"/>
  </w:num>
  <w:num w:numId="6" w16cid:durableId="686909955">
    <w:abstractNumId w:val="20"/>
  </w:num>
  <w:num w:numId="7" w16cid:durableId="1381435768">
    <w:abstractNumId w:val="42"/>
  </w:num>
  <w:num w:numId="8" w16cid:durableId="574900143">
    <w:abstractNumId w:val="33"/>
  </w:num>
  <w:num w:numId="9" w16cid:durableId="145365542">
    <w:abstractNumId w:val="27"/>
  </w:num>
  <w:num w:numId="10" w16cid:durableId="229846432">
    <w:abstractNumId w:val="5"/>
  </w:num>
  <w:num w:numId="11" w16cid:durableId="292181405">
    <w:abstractNumId w:val="15"/>
  </w:num>
  <w:num w:numId="12" w16cid:durableId="1909489594">
    <w:abstractNumId w:val="35"/>
  </w:num>
  <w:num w:numId="13" w16cid:durableId="245387381">
    <w:abstractNumId w:val="28"/>
  </w:num>
  <w:num w:numId="14" w16cid:durableId="1623461959">
    <w:abstractNumId w:val="8"/>
  </w:num>
  <w:num w:numId="15" w16cid:durableId="1816723983">
    <w:abstractNumId w:val="7"/>
  </w:num>
  <w:num w:numId="16" w16cid:durableId="787700563">
    <w:abstractNumId w:val="26"/>
  </w:num>
  <w:num w:numId="17" w16cid:durableId="1286736873">
    <w:abstractNumId w:val="10"/>
  </w:num>
  <w:num w:numId="18" w16cid:durableId="1583641036">
    <w:abstractNumId w:val="32"/>
  </w:num>
  <w:num w:numId="19" w16cid:durableId="744914852">
    <w:abstractNumId w:val="0"/>
  </w:num>
  <w:num w:numId="20" w16cid:durableId="1144272514">
    <w:abstractNumId w:val="36"/>
  </w:num>
  <w:num w:numId="21" w16cid:durableId="1519662073">
    <w:abstractNumId w:val="12"/>
  </w:num>
  <w:num w:numId="22" w16cid:durableId="1296135313">
    <w:abstractNumId w:val="14"/>
  </w:num>
  <w:num w:numId="23" w16cid:durableId="632102833">
    <w:abstractNumId w:val="41"/>
  </w:num>
  <w:num w:numId="24" w16cid:durableId="378474710">
    <w:abstractNumId w:val="4"/>
  </w:num>
  <w:num w:numId="25" w16cid:durableId="111092669">
    <w:abstractNumId w:val="23"/>
  </w:num>
  <w:num w:numId="26" w16cid:durableId="954095772">
    <w:abstractNumId w:val="13"/>
  </w:num>
  <w:num w:numId="27" w16cid:durableId="1733389908">
    <w:abstractNumId w:val="11"/>
  </w:num>
  <w:num w:numId="28" w16cid:durableId="1901476964">
    <w:abstractNumId w:val="3"/>
  </w:num>
  <w:num w:numId="29" w16cid:durableId="526334179">
    <w:abstractNumId w:val="2"/>
  </w:num>
  <w:num w:numId="30" w16cid:durableId="374894088">
    <w:abstractNumId w:val="37"/>
  </w:num>
  <w:num w:numId="31" w16cid:durableId="1027680496">
    <w:abstractNumId w:val="18"/>
  </w:num>
  <w:num w:numId="32" w16cid:durableId="853685889">
    <w:abstractNumId w:val="25"/>
  </w:num>
  <w:num w:numId="33" w16cid:durableId="1261640523">
    <w:abstractNumId w:val="22"/>
  </w:num>
  <w:num w:numId="34" w16cid:durableId="1498227692">
    <w:abstractNumId w:val="16"/>
  </w:num>
  <w:num w:numId="35" w16cid:durableId="532441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31288845">
    <w:abstractNumId w:val="21"/>
  </w:num>
  <w:num w:numId="37" w16cid:durableId="192228048">
    <w:abstractNumId w:val="38"/>
  </w:num>
  <w:num w:numId="38" w16cid:durableId="1919047754">
    <w:abstractNumId w:val="38"/>
  </w:num>
  <w:num w:numId="39" w16cid:durableId="821655833">
    <w:abstractNumId w:val="1"/>
  </w:num>
  <w:num w:numId="40" w16cid:durableId="916281015">
    <w:abstractNumId w:val="17"/>
  </w:num>
  <w:num w:numId="41" w16cid:durableId="14250276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55889392">
    <w:abstractNumId w:val="24"/>
  </w:num>
  <w:num w:numId="43" w16cid:durableId="1260867068">
    <w:abstractNumId w:val="39"/>
  </w:num>
  <w:num w:numId="44" w16cid:durableId="1757901697">
    <w:abstractNumId w:val="9"/>
  </w:num>
  <w:num w:numId="45" w16cid:durableId="379020578">
    <w:abstractNumId w:val="6"/>
  </w:num>
  <w:num w:numId="46" w16cid:durableId="534658754">
    <w:abstractNumId w:val="34"/>
  </w:num>
  <w:num w:numId="47" w16cid:durableId="98919636">
    <w:abstractNumId w:val="19"/>
  </w:num>
  <w:num w:numId="48" w16cid:durableId="2099667891">
    <w:abstractNumId w:val="38"/>
  </w:num>
  <w:num w:numId="49" w16cid:durableId="627707921">
    <w:abstractNumId w:val="38"/>
  </w:num>
  <w:num w:numId="50" w16cid:durableId="542906005">
    <w:abstractNumId w:val="3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wNjE2N7E0tbS0NDRW0lEKTi0uzszPAykwt6gFABsAfyItAAAA"/>
  </w:docVars>
  <w:rsids>
    <w:rsidRoot w:val="001128A6"/>
    <w:rsid w:val="00000261"/>
    <w:rsid w:val="00000284"/>
    <w:rsid w:val="00000BF0"/>
    <w:rsid w:val="00000D08"/>
    <w:rsid w:val="00000D7D"/>
    <w:rsid w:val="0000104E"/>
    <w:rsid w:val="000010F6"/>
    <w:rsid w:val="00001227"/>
    <w:rsid w:val="000012C3"/>
    <w:rsid w:val="00001707"/>
    <w:rsid w:val="00001785"/>
    <w:rsid w:val="000019CF"/>
    <w:rsid w:val="00001AA3"/>
    <w:rsid w:val="00001F36"/>
    <w:rsid w:val="000021F2"/>
    <w:rsid w:val="000022C9"/>
    <w:rsid w:val="0000251D"/>
    <w:rsid w:val="00002AD1"/>
    <w:rsid w:val="00002B19"/>
    <w:rsid w:val="00003309"/>
    <w:rsid w:val="00003378"/>
    <w:rsid w:val="000040EA"/>
    <w:rsid w:val="00004752"/>
    <w:rsid w:val="000048FE"/>
    <w:rsid w:val="00004AA4"/>
    <w:rsid w:val="00004B4F"/>
    <w:rsid w:val="00004BA3"/>
    <w:rsid w:val="00004DB0"/>
    <w:rsid w:val="00005227"/>
    <w:rsid w:val="00005658"/>
    <w:rsid w:val="00005855"/>
    <w:rsid w:val="00005CCB"/>
    <w:rsid w:val="00005D48"/>
    <w:rsid w:val="00005D5D"/>
    <w:rsid w:val="00005DAD"/>
    <w:rsid w:val="0000603B"/>
    <w:rsid w:val="00006545"/>
    <w:rsid w:val="000065E4"/>
    <w:rsid w:val="000066BC"/>
    <w:rsid w:val="00006D34"/>
    <w:rsid w:val="000074DC"/>
    <w:rsid w:val="000075FB"/>
    <w:rsid w:val="00007626"/>
    <w:rsid w:val="000076D2"/>
    <w:rsid w:val="00007A48"/>
    <w:rsid w:val="00007BD4"/>
    <w:rsid w:val="00010113"/>
    <w:rsid w:val="000105B1"/>
    <w:rsid w:val="000106B9"/>
    <w:rsid w:val="00010882"/>
    <w:rsid w:val="00010C3D"/>
    <w:rsid w:val="00010E7F"/>
    <w:rsid w:val="000110D8"/>
    <w:rsid w:val="000116B5"/>
    <w:rsid w:val="0001186E"/>
    <w:rsid w:val="000119DA"/>
    <w:rsid w:val="00011BD7"/>
    <w:rsid w:val="00011C34"/>
    <w:rsid w:val="00011C6A"/>
    <w:rsid w:val="00011F72"/>
    <w:rsid w:val="000120EE"/>
    <w:rsid w:val="0001267F"/>
    <w:rsid w:val="00012F44"/>
    <w:rsid w:val="000130D8"/>
    <w:rsid w:val="00013147"/>
    <w:rsid w:val="00013555"/>
    <w:rsid w:val="00013688"/>
    <w:rsid w:val="000136AD"/>
    <w:rsid w:val="00013829"/>
    <w:rsid w:val="00013B44"/>
    <w:rsid w:val="00013BDB"/>
    <w:rsid w:val="00013BDD"/>
    <w:rsid w:val="00013C36"/>
    <w:rsid w:val="00013C3E"/>
    <w:rsid w:val="00013E78"/>
    <w:rsid w:val="0001409E"/>
    <w:rsid w:val="00014368"/>
    <w:rsid w:val="000143C0"/>
    <w:rsid w:val="00014745"/>
    <w:rsid w:val="00014A74"/>
    <w:rsid w:val="00015052"/>
    <w:rsid w:val="00015074"/>
    <w:rsid w:val="00015591"/>
    <w:rsid w:val="000155B5"/>
    <w:rsid w:val="000155F5"/>
    <w:rsid w:val="00015648"/>
    <w:rsid w:val="000156D9"/>
    <w:rsid w:val="00015C17"/>
    <w:rsid w:val="00015FF0"/>
    <w:rsid w:val="000160DE"/>
    <w:rsid w:val="000164E9"/>
    <w:rsid w:val="00016537"/>
    <w:rsid w:val="0001678A"/>
    <w:rsid w:val="00016881"/>
    <w:rsid w:val="00016A03"/>
    <w:rsid w:val="00016ACA"/>
    <w:rsid w:val="00016C06"/>
    <w:rsid w:val="00016E82"/>
    <w:rsid w:val="00016F8A"/>
    <w:rsid w:val="00017035"/>
    <w:rsid w:val="000170C3"/>
    <w:rsid w:val="000171A4"/>
    <w:rsid w:val="000172A9"/>
    <w:rsid w:val="0001762F"/>
    <w:rsid w:val="00017919"/>
    <w:rsid w:val="00017B66"/>
    <w:rsid w:val="00017E30"/>
    <w:rsid w:val="00017FAA"/>
    <w:rsid w:val="0002013A"/>
    <w:rsid w:val="00020E7A"/>
    <w:rsid w:val="00021076"/>
    <w:rsid w:val="000211FA"/>
    <w:rsid w:val="00021402"/>
    <w:rsid w:val="000214F5"/>
    <w:rsid w:val="00021BF6"/>
    <w:rsid w:val="00021D8F"/>
    <w:rsid w:val="00021FB3"/>
    <w:rsid w:val="0002208C"/>
    <w:rsid w:val="0002220B"/>
    <w:rsid w:val="0002220C"/>
    <w:rsid w:val="0002251D"/>
    <w:rsid w:val="00022689"/>
    <w:rsid w:val="00022762"/>
    <w:rsid w:val="0002276D"/>
    <w:rsid w:val="000229CA"/>
    <w:rsid w:val="00022A32"/>
    <w:rsid w:val="00022C2D"/>
    <w:rsid w:val="00022D1A"/>
    <w:rsid w:val="00023313"/>
    <w:rsid w:val="00023604"/>
    <w:rsid w:val="00023A2D"/>
    <w:rsid w:val="00023C85"/>
    <w:rsid w:val="00023E34"/>
    <w:rsid w:val="0002431F"/>
    <w:rsid w:val="0002448D"/>
    <w:rsid w:val="0002452D"/>
    <w:rsid w:val="00024607"/>
    <w:rsid w:val="00024CFD"/>
    <w:rsid w:val="000253A2"/>
    <w:rsid w:val="00025420"/>
    <w:rsid w:val="000255A0"/>
    <w:rsid w:val="000255D9"/>
    <w:rsid w:val="00025916"/>
    <w:rsid w:val="00025962"/>
    <w:rsid w:val="00025B24"/>
    <w:rsid w:val="00025D5A"/>
    <w:rsid w:val="000261DD"/>
    <w:rsid w:val="00026616"/>
    <w:rsid w:val="000268A2"/>
    <w:rsid w:val="0002698F"/>
    <w:rsid w:val="00026A56"/>
    <w:rsid w:val="00026B1B"/>
    <w:rsid w:val="00026F3F"/>
    <w:rsid w:val="0002702C"/>
    <w:rsid w:val="0002762C"/>
    <w:rsid w:val="00027943"/>
    <w:rsid w:val="000279CC"/>
    <w:rsid w:val="00027B7B"/>
    <w:rsid w:val="00027DAD"/>
    <w:rsid w:val="00027FAC"/>
    <w:rsid w:val="00027FB9"/>
    <w:rsid w:val="000300D2"/>
    <w:rsid w:val="00030117"/>
    <w:rsid w:val="0003017E"/>
    <w:rsid w:val="0003023A"/>
    <w:rsid w:val="0003068E"/>
    <w:rsid w:val="000306A8"/>
    <w:rsid w:val="00030856"/>
    <w:rsid w:val="00030969"/>
    <w:rsid w:val="00030D99"/>
    <w:rsid w:val="00030E8E"/>
    <w:rsid w:val="00030FF7"/>
    <w:rsid w:val="000310BC"/>
    <w:rsid w:val="00031248"/>
    <w:rsid w:val="00031387"/>
    <w:rsid w:val="00031618"/>
    <w:rsid w:val="0003164F"/>
    <w:rsid w:val="0003165C"/>
    <w:rsid w:val="00031923"/>
    <w:rsid w:val="00031A42"/>
    <w:rsid w:val="00031EF3"/>
    <w:rsid w:val="00031F30"/>
    <w:rsid w:val="0003211D"/>
    <w:rsid w:val="00032135"/>
    <w:rsid w:val="00032189"/>
    <w:rsid w:val="000322C1"/>
    <w:rsid w:val="000324CB"/>
    <w:rsid w:val="00032635"/>
    <w:rsid w:val="000326E2"/>
    <w:rsid w:val="000327F4"/>
    <w:rsid w:val="00032C57"/>
    <w:rsid w:val="00032DA3"/>
    <w:rsid w:val="00033140"/>
    <w:rsid w:val="0003330E"/>
    <w:rsid w:val="000334E6"/>
    <w:rsid w:val="00033571"/>
    <w:rsid w:val="000336C9"/>
    <w:rsid w:val="000337C3"/>
    <w:rsid w:val="00033B5A"/>
    <w:rsid w:val="00033E66"/>
    <w:rsid w:val="00033F4B"/>
    <w:rsid w:val="00034175"/>
    <w:rsid w:val="00034419"/>
    <w:rsid w:val="00034455"/>
    <w:rsid w:val="00034724"/>
    <w:rsid w:val="000348B4"/>
    <w:rsid w:val="00034AC7"/>
    <w:rsid w:val="00034CBB"/>
    <w:rsid w:val="0003527E"/>
    <w:rsid w:val="00035C9A"/>
    <w:rsid w:val="00036213"/>
    <w:rsid w:val="0003633C"/>
    <w:rsid w:val="00036699"/>
    <w:rsid w:val="00036886"/>
    <w:rsid w:val="000368B5"/>
    <w:rsid w:val="00036B39"/>
    <w:rsid w:val="00036F38"/>
    <w:rsid w:val="0003707D"/>
    <w:rsid w:val="000370CB"/>
    <w:rsid w:val="000372D4"/>
    <w:rsid w:val="00037338"/>
    <w:rsid w:val="00037502"/>
    <w:rsid w:val="0003762D"/>
    <w:rsid w:val="00037730"/>
    <w:rsid w:val="00037942"/>
    <w:rsid w:val="000379D4"/>
    <w:rsid w:val="00037A6A"/>
    <w:rsid w:val="00037D06"/>
    <w:rsid w:val="00040001"/>
    <w:rsid w:val="00040074"/>
    <w:rsid w:val="000401C2"/>
    <w:rsid w:val="000401E1"/>
    <w:rsid w:val="00040285"/>
    <w:rsid w:val="000402F8"/>
    <w:rsid w:val="000408E9"/>
    <w:rsid w:val="000408F5"/>
    <w:rsid w:val="00040A64"/>
    <w:rsid w:val="00040B2E"/>
    <w:rsid w:val="00040C9B"/>
    <w:rsid w:val="0004104A"/>
    <w:rsid w:val="000413C4"/>
    <w:rsid w:val="0004153B"/>
    <w:rsid w:val="00041900"/>
    <w:rsid w:val="00041A5C"/>
    <w:rsid w:val="000420EE"/>
    <w:rsid w:val="000421F2"/>
    <w:rsid w:val="00042371"/>
    <w:rsid w:val="00042530"/>
    <w:rsid w:val="0004257F"/>
    <w:rsid w:val="00042D40"/>
    <w:rsid w:val="00042DB8"/>
    <w:rsid w:val="00042FA7"/>
    <w:rsid w:val="000432FE"/>
    <w:rsid w:val="000434BC"/>
    <w:rsid w:val="000436BC"/>
    <w:rsid w:val="00043896"/>
    <w:rsid w:val="00043DB4"/>
    <w:rsid w:val="00043E32"/>
    <w:rsid w:val="00043F9A"/>
    <w:rsid w:val="000448AC"/>
    <w:rsid w:val="00044A20"/>
    <w:rsid w:val="00044DDE"/>
    <w:rsid w:val="00044DE1"/>
    <w:rsid w:val="00044EB8"/>
    <w:rsid w:val="000452D1"/>
    <w:rsid w:val="00045561"/>
    <w:rsid w:val="000458BC"/>
    <w:rsid w:val="00045B9C"/>
    <w:rsid w:val="00045C87"/>
    <w:rsid w:val="00045FE8"/>
    <w:rsid w:val="000460E1"/>
    <w:rsid w:val="0004616F"/>
    <w:rsid w:val="00046536"/>
    <w:rsid w:val="00046899"/>
    <w:rsid w:val="00046A34"/>
    <w:rsid w:val="00046A7F"/>
    <w:rsid w:val="00046A93"/>
    <w:rsid w:val="00046FD8"/>
    <w:rsid w:val="0004736D"/>
    <w:rsid w:val="00047C91"/>
    <w:rsid w:val="00047CEB"/>
    <w:rsid w:val="000506EC"/>
    <w:rsid w:val="00050711"/>
    <w:rsid w:val="00050777"/>
    <w:rsid w:val="000507FF"/>
    <w:rsid w:val="00050B4C"/>
    <w:rsid w:val="00050C1E"/>
    <w:rsid w:val="00050C5A"/>
    <w:rsid w:val="00050F41"/>
    <w:rsid w:val="000512F8"/>
    <w:rsid w:val="00051557"/>
    <w:rsid w:val="0005166F"/>
    <w:rsid w:val="00051A00"/>
    <w:rsid w:val="00051B06"/>
    <w:rsid w:val="00051D33"/>
    <w:rsid w:val="00051D99"/>
    <w:rsid w:val="00051FBB"/>
    <w:rsid w:val="000521A6"/>
    <w:rsid w:val="000522A7"/>
    <w:rsid w:val="00052A0D"/>
    <w:rsid w:val="00052C22"/>
    <w:rsid w:val="00053040"/>
    <w:rsid w:val="0005330B"/>
    <w:rsid w:val="000534E3"/>
    <w:rsid w:val="0005397D"/>
    <w:rsid w:val="00053B05"/>
    <w:rsid w:val="00053BD3"/>
    <w:rsid w:val="00053EA8"/>
    <w:rsid w:val="00053EBA"/>
    <w:rsid w:val="0005400E"/>
    <w:rsid w:val="000540AE"/>
    <w:rsid w:val="000540B2"/>
    <w:rsid w:val="000540F7"/>
    <w:rsid w:val="00054575"/>
    <w:rsid w:val="0005480F"/>
    <w:rsid w:val="00054E5F"/>
    <w:rsid w:val="00054F48"/>
    <w:rsid w:val="00054FA1"/>
    <w:rsid w:val="0005509A"/>
    <w:rsid w:val="00055492"/>
    <w:rsid w:val="000555A1"/>
    <w:rsid w:val="000555D5"/>
    <w:rsid w:val="000556F7"/>
    <w:rsid w:val="00055715"/>
    <w:rsid w:val="000558DE"/>
    <w:rsid w:val="00055C3F"/>
    <w:rsid w:val="00055FF8"/>
    <w:rsid w:val="00056006"/>
    <w:rsid w:val="000561BE"/>
    <w:rsid w:val="000564A0"/>
    <w:rsid w:val="0005663F"/>
    <w:rsid w:val="0005683F"/>
    <w:rsid w:val="00056F0D"/>
    <w:rsid w:val="00056F12"/>
    <w:rsid w:val="00057140"/>
    <w:rsid w:val="000572E7"/>
    <w:rsid w:val="00057333"/>
    <w:rsid w:val="00057386"/>
    <w:rsid w:val="00057712"/>
    <w:rsid w:val="00057874"/>
    <w:rsid w:val="00057D4F"/>
    <w:rsid w:val="00057E1F"/>
    <w:rsid w:val="0006014B"/>
    <w:rsid w:val="000601CF"/>
    <w:rsid w:val="00060651"/>
    <w:rsid w:val="00060774"/>
    <w:rsid w:val="0006087C"/>
    <w:rsid w:val="0006092B"/>
    <w:rsid w:val="0006097D"/>
    <w:rsid w:val="00060EFE"/>
    <w:rsid w:val="00060FF3"/>
    <w:rsid w:val="000612E5"/>
    <w:rsid w:val="00061419"/>
    <w:rsid w:val="00061489"/>
    <w:rsid w:val="00061632"/>
    <w:rsid w:val="00061890"/>
    <w:rsid w:val="00061E04"/>
    <w:rsid w:val="00062198"/>
    <w:rsid w:val="000626C1"/>
    <w:rsid w:val="00062886"/>
    <w:rsid w:val="000629F6"/>
    <w:rsid w:val="00062A72"/>
    <w:rsid w:val="000633D9"/>
    <w:rsid w:val="00063407"/>
    <w:rsid w:val="00063526"/>
    <w:rsid w:val="00063615"/>
    <w:rsid w:val="0006399A"/>
    <w:rsid w:val="0006419C"/>
    <w:rsid w:val="00064591"/>
    <w:rsid w:val="000646DB"/>
    <w:rsid w:val="000646F9"/>
    <w:rsid w:val="0006494D"/>
    <w:rsid w:val="00064DC7"/>
    <w:rsid w:val="00064EE0"/>
    <w:rsid w:val="0006546F"/>
    <w:rsid w:val="0006550C"/>
    <w:rsid w:val="0006568E"/>
    <w:rsid w:val="0006579C"/>
    <w:rsid w:val="00065B5B"/>
    <w:rsid w:val="00065E01"/>
    <w:rsid w:val="000661CF"/>
    <w:rsid w:val="00066279"/>
    <w:rsid w:val="00066654"/>
    <w:rsid w:val="000668CC"/>
    <w:rsid w:val="00066AB9"/>
    <w:rsid w:val="00066E7A"/>
    <w:rsid w:val="00067398"/>
    <w:rsid w:val="00067A37"/>
    <w:rsid w:val="00067F6B"/>
    <w:rsid w:val="00067FEA"/>
    <w:rsid w:val="00070003"/>
    <w:rsid w:val="000702BA"/>
    <w:rsid w:val="0007055D"/>
    <w:rsid w:val="00070571"/>
    <w:rsid w:val="00070D79"/>
    <w:rsid w:val="00070EA5"/>
    <w:rsid w:val="00070EDF"/>
    <w:rsid w:val="00070F7A"/>
    <w:rsid w:val="000710E3"/>
    <w:rsid w:val="00071102"/>
    <w:rsid w:val="000711BD"/>
    <w:rsid w:val="0007145E"/>
    <w:rsid w:val="000714A9"/>
    <w:rsid w:val="00071763"/>
    <w:rsid w:val="000719E9"/>
    <w:rsid w:val="00071B48"/>
    <w:rsid w:val="00071B86"/>
    <w:rsid w:val="00071F04"/>
    <w:rsid w:val="00072373"/>
    <w:rsid w:val="00072490"/>
    <w:rsid w:val="00072612"/>
    <w:rsid w:val="00072AE4"/>
    <w:rsid w:val="00072D8E"/>
    <w:rsid w:val="00072DD9"/>
    <w:rsid w:val="00072F7D"/>
    <w:rsid w:val="000730B8"/>
    <w:rsid w:val="000734B5"/>
    <w:rsid w:val="000734F3"/>
    <w:rsid w:val="000737A9"/>
    <w:rsid w:val="00073D90"/>
    <w:rsid w:val="00074251"/>
    <w:rsid w:val="00074545"/>
    <w:rsid w:val="00074594"/>
    <w:rsid w:val="000746E9"/>
    <w:rsid w:val="0007479E"/>
    <w:rsid w:val="00074A07"/>
    <w:rsid w:val="00074B04"/>
    <w:rsid w:val="00074D7A"/>
    <w:rsid w:val="00074DAB"/>
    <w:rsid w:val="00074F6C"/>
    <w:rsid w:val="00074F73"/>
    <w:rsid w:val="00075080"/>
    <w:rsid w:val="00075209"/>
    <w:rsid w:val="000756F1"/>
    <w:rsid w:val="00075BB5"/>
    <w:rsid w:val="000763C5"/>
    <w:rsid w:val="0007644C"/>
    <w:rsid w:val="00076777"/>
    <w:rsid w:val="0007678F"/>
    <w:rsid w:val="000767F5"/>
    <w:rsid w:val="00076B4B"/>
    <w:rsid w:val="00076BA8"/>
    <w:rsid w:val="00076C34"/>
    <w:rsid w:val="0007715D"/>
    <w:rsid w:val="00077360"/>
    <w:rsid w:val="000774BA"/>
    <w:rsid w:val="0007771F"/>
    <w:rsid w:val="000777CE"/>
    <w:rsid w:val="000779B4"/>
    <w:rsid w:val="00077A4B"/>
    <w:rsid w:val="00077B2E"/>
    <w:rsid w:val="00077E30"/>
    <w:rsid w:val="0008000C"/>
    <w:rsid w:val="000800EC"/>
    <w:rsid w:val="0008015A"/>
    <w:rsid w:val="00080164"/>
    <w:rsid w:val="000803AF"/>
    <w:rsid w:val="000804B1"/>
    <w:rsid w:val="000807FB"/>
    <w:rsid w:val="000808AB"/>
    <w:rsid w:val="00080B12"/>
    <w:rsid w:val="00080D4D"/>
    <w:rsid w:val="0008120B"/>
    <w:rsid w:val="000814B0"/>
    <w:rsid w:val="000815E9"/>
    <w:rsid w:val="000816F8"/>
    <w:rsid w:val="000817E4"/>
    <w:rsid w:val="000818E0"/>
    <w:rsid w:val="00081966"/>
    <w:rsid w:val="000819CD"/>
    <w:rsid w:val="000819DF"/>
    <w:rsid w:val="00081D1A"/>
    <w:rsid w:val="00081E73"/>
    <w:rsid w:val="00081F45"/>
    <w:rsid w:val="00081F85"/>
    <w:rsid w:val="00081F87"/>
    <w:rsid w:val="00082144"/>
    <w:rsid w:val="00082154"/>
    <w:rsid w:val="0008227A"/>
    <w:rsid w:val="00082334"/>
    <w:rsid w:val="000823BE"/>
    <w:rsid w:val="000824B0"/>
    <w:rsid w:val="000825C1"/>
    <w:rsid w:val="000825CB"/>
    <w:rsid w:val="0008265E"/>
    <w:rsid w:val="00082807"/>
    <w:rsid w:val="00082881"/>
    <w:rsid w:val="0008298D"/>
    <w:rsid w:val="00082A07"/>
    <w:rsid w:val="00082C5E"/>
    <w:rsid w:val="00082C9C"/>
    <w:rsid w:val="00082FAE"/>
    <w:rsid w:val="00082FE2"/>
    <w:rsid w:val="00083029"/>
    <w:rsid w:val="00083063"/>
    <w:rsid w:val="00083337"/>
    <w:rsid w:val="000835F4"/>
    <w:rsid w:val="0008371B"/>
    <w:rsid w:val="0008371D"/>
    <w:rsid w:val="000837DD"/>
    <w:rsid w:val="00083802"/>
    <w:rsid w:val="00083857"/>
    <w:rsid w:val="0008392E"/>
    <w:rsid w:val="00083A25"/>
    <w:rsid w:val="0008414E"/>
    <w:rsid w:val="000842D2"/>
    <w:rsid w:val="00084389"/>
    <w:rsid w:val="000846BA"/>
    <w:rsid w:val="000846E7"/>
    <w:rsid w:val="00084803"/>
    <w:rsid w:val="00084827"/>
    <w:rsid w:val="00084A3F"/>
    <w:rsid w:val="00084C55"/>
    <w:rsid w:val="00084D74"/>
    <w:rsid w:val="00084DC5"/>
    <w:rsid w:val="00084EFF"/>
    <w:rsid w:val="000850D1"/>
    <w:rsid w:val="0008534B"/>
    <w:rsid w:val="000853B2"/>
    <w:rsid w:val="000853E8"/>
    <w:rsid w:val="00085432"/>
    <w:rsid w:val="0008554D"/>
    <w:rsid w:val="0008560D"/>
    <w:rsid w:val="0008567B"/>
    <w:rsid w:val="0008568F"/>
    <w:rsid w:val="00085732"/>
    <w:rsid w:val="000858C8"/>
    <w:rsid w:val="000858F7"/>
    <w:rsid w:val="00085A6F"/>
    <w:rsid w:val="00085DA6"/>
    <w:rsid w:val="00085EA1"/>
    <w:rsid w:val="0008614B"/>
    <w:rsid w:val="00086234"/>
    <w:rsid w:val="00086339"/>
    <w:rsid w:val="0008641C"/>
    <w:rsid w:val="000867D2"/>
    <w:rsid w:val="00086B7F"/>
    <w:rsid w:val="00086BA4"/>
    <w:rsid w:val="00086DE7"/>
    <w:rsid w:val="000872A2"/>
    <w:rsid w:val="000873FF"/>
    <w:rsid w:val="00087405"/>
    <w:rsid w:val="0008785D"/>
    <w:rsid w:val="00087A57"/>
    <w:rsid w:val="00087B3A"/>
    <w:rsid w:val="00087F00"/>
    <w:rsid w:val="00090804"/>
    <w:rsid w:val="00090981"/>
    <w:rsid w:val="000909EE"/>
    <w:rsid w:val="00090EBD"/>
    <w:rsid w:val="00090F36"/>
    <w:rsid w:val="00090F4F"/>
    <w:rsid w:val="000913B6"/>
    <w:rsid w:val="000915DA"/>
    <w:rsid w:val="00091613"/>
    <w:rsid w:val="000916C4"/>
    <w:rsid w:val="00091BFA"/>
    <w:rsid w:val="00091D49"/>
    <w:rsid w:val="00091DBA"/>
    <w:rsid w:val="00091E1A"/>
    <w:rsid w:val="00091EDF"/>
    <w:rsid w:val="00092029"/>
    <w:rsid w:val="00092583"/>
    <w:rsid w:val="00092605"/>
    <w:rsid w:val="00092DCE"/>
    <w:rsid w:val="00092F1A"/>
    <w:rsid w:val="00093226"/>
    <w:rsid w:val="00093313"/>
    <w:rsid w:val="00093765"/>
    <w:rsid w:val="0009384E"/>
    <w:rsid w:val="00093AAC"/>
    <w:rsid w:val="00093B86"/>
    <w:rsid w:val="00093C4B"/>
    <w:rsid w:val="00093CA5"/>
    <w:rsid w:val="00093E5F"/>
    <w:rsid w:val="000940F6"/>
    <w:rsid w:val="000945F2"/>
    <w:rsid w:val="00094743"/>
    <w:rsid w:val="00094F50"/>
    <w:rsid w:val="00094FDE"/>
    <w:rsid w:val="000951D5"/>
    <w:rsid w:val="00095214"/>
    <w:rsid w:val="000952CE"/>
    <w:rsid w:val="0009530F"/>
    <w:rsid w:val="0009538B"/>
    <w:rsid w:val="000953AF"/>
    <w:rsid w:val="00095703"/>
    <w:rsid w:val="000957DC"/>
    <w:rsid w:val="00095A24"/>
    <w:rsid w:val="00095B94"/>
    <w:rsid w:val="00095C48"/>
    <w:rsid w:val="00095CB8"/>
    <w:rsid w:val="000961B4"/>
    <w:rsid w:val="000961D7"/>
    <w:rsid w:val="00096349"/>
    <w:rsid w:val="00096388"/>
    <w:rsid w:val="000965FB"/>
    <w:rsid w:val="00096970"/>
    <w:rsid w:val="0009699E"/>
    <w:rsid w:val="00096F67"/>
    <w:rsid w:val="00097080"/>
    <w:rsid w:val="00097102"/>
    <w:rsid w:val="00097421"/>
    <w:rsid w:val="000975A5"/>
    <w:rsid w:val="0009776D"/>
    <w:rsid w:val="00097898"/>
    <w:rsid w:val="00097940"/>
    <w:rsid w:val="00097DBC"/>
    <w:rsid w:val="000A00C2"/>
    <w:rsid w:val="000A01FC"/>
    <w:rsid w:val="000A021F"/>
    <w:rsid w:val="000A089F"/>
    <w:rsid w:val="000A08AB"/>
    <w:rsid w:val="000A0BD0"/>
    <w:rsid w:val="000A0C14"/>
    <w:rsid w:val="000A0C1C"/>
    <w:rsid w:val="000A0C95"/>
    <w:rsid w:val="000A0CCD"/>
    <w:rsid w:val="000A0EB3"/>
    <w:rsid w:val="000A0FBA"/>
    <w:rsid w:val="000A1031"/>
    <w:rsid w:val="000A1198"/>
    <w:rsid w:val="000A159C"/>
    <w:rsid w:val="000A1771"/>
    <w:rsid w:val="000A204A"/>
    <w:rsid w:val="000A22B8"/>
    <w:rsid w:val="000A277D"/>
    <w:rsid w:val="000A287E"/>
    <w:rsid w:val="000A28C1"/>
    <w:rsid w:val="000A2A73"/>
    <w:rsid w:val="000A2B4D"/>
    <w:rsid w:val="000A2D32"/>
    <w:rsid w:val="000A2F4D"/>
    <w:rsid w:val="000A308E"/>
    <w:rsid w:val="000A3118"/>
    <w:rsid w:val="000A3119"/>
    <w:rsid w:val="000A331A"/>
    <w:rsid w:val="000A3541"/>
    <w:rsid w:val="000A3B1F"/>
    <w:rsid w:val="000A452F"/>
    <w:rsid w:val="000A46FD"/>
    <w:rsid w:val="000A482F"/>
    <w:rsid w:val="000A4864"/>
    <w:rsid w:val="000A4955"/>
    <w:rsid w:val="000A4A90"/>
    <w:rsid w:val="000A4B1D"/>
    <w:rsid w:val="000A4DBF"/>
    <w:rsid w:val="000A4F13"/>
    <w:rsid w:val="000A4FA8"/>
    <w:rsid w:val="000A5243"/>
    <w:rsid w:val="000A5540"/>
    <w:rsid w:val="000A5805"/>
    <w:rsid w:val="000A5C1A"/>
    <w:rsid w:val="000A5ECA"/>
    <w:rsid w:val="000A5FC3"/>
    <w:rsid w:val="000A619B"/>
    <w:rsid w:val="000A630C"/>
    <w:rsid w:val="000A63EC"/>
    <w:rsid w:val="000A65AC"/>
    <w:rsid w:val="000A6719"/>
    <w:rsid w:val="000A6874"/>
    <w:rsid w:val="000A6D08"/>
    <w:rsid w:val="000A6E0E"/>
    <w:rsid w:val="000A6E7A"/>
    <w:rsid w:val="000A73A7"/>
    <w:rsid w:val="000A7510"/>
    <w:rsid w:val="000A7858"/>
    <w:rsid w:val="000A785F"/>
    <w:rsid w:val="000A7941"/>
    <w:rsid w:val="000A79ED"/>
    <w:rsid w:val="000A79FA"/>
    <w:rsid w:val="000A7BCB"/>
    <w:rsid w:val="000A7D45"/>
    <w:rsid w:val="000A7E44"/>
    <w:rsid w:val="000A7E91"/>
    <w:rsid w:val="000A7ECC"/>
    <w:rsid w:val="000B0203"/>
    <w:rsid w:val="000B049A"/>
    <w:rsid w:val="000B04FA"/>
    <w:rsid w:val="000B0832"/>
    <w:rsid w:val="000B0970"/>
    <w:rsid w:val="000B0D23"/>
    <w:rsid w:val="000B116F"/>
    <w:rsid w:val="000B12E9"/>
    <w:rsid w:val="000B1379"/>
    <w:rsid w:val="000B14F2"/>
    <w:rsid w:val="000B1797"/>
    <w:rsid w:val="000B1915"/>
    <w:rsid w:val="000B1A2F"/>
    <w:rsid w:val="000B1D6F"/>
    <w:rsid w:val="000B1DB2"/>
    <w:rsid w:val="000B20F2"/>
    <w:rsid w:val="000B215F"/>
    <w:rsid w:val="000B259B"/>
    <w:rsid w:val="000B265D"/>
    <w:rsid w:val="000B2711"/>
    <w:rsid w:val="000B2FFA"/>
    <w:rsid w:val="000B361A"/>
    <w:rsid w:val="000B3623"/>
    <w:rsid w:val="000B3932"/>
    <w:rsid w:val="000B3947"/>
    <w:rsid w:val="000B3A9C"/>
    <w:rsid w:val="000B3BF6"/>
    <w:rsid w:val="000B3E42"/>
    <w:rsid w:val="000B4277"/>
    <w:rsid w:val="000B46EF"/>
    <w:rsid w:val="000B4864"/>
    <w:rsid w:val="000B4D8A"/>
    <w:rsid w:val="000B503E"/>
    <w:rsid w:val="000B5197"/>
    <w:rsid w:val="000B54B4"/>
    <w:rsid w:val="000B564D"/>
    <w:rsid w:val="000B5706"/>
    <w:rsid w:val="000B58A2"/>
    <w:rsid w:val="000B5A07"/>
    <w:rsid w:val="000B5A82"/>
    <w:rsid w:val="000B5EC4"/>
    <w:rsid w:val="000B5ECF"/>
    <w:rsid w:val="000B60C0"/>
    <w:rsid w:val="000B6182"/>
    <w:rsid w:val="000B6199"/>
    <w:rsid w:val="000B6233"/>
    <w:rsid w:val="000B6237"/>
    <w:rsid w:val="000B63C7"/>
    <w:rsid w:val="000B78DF"/>
    <w:rsid w:val="000B7AE1"/>
    <w:rsid w:val="000B7CCC"/>
    <w:rsid w:val="000B7EE6"/>
    <w:rsid w:val="000B7FCC"/>
    <w:rsid w:val="000C0145"/>
    <w:rsid w:val="000C027F"/>
    <w:rsid w:val="000C0306"/>
    <w:rsid w:val="000C0380"/>
    <w:rsid w:val="000C040A"/>
    <w:rsid w:val="000C050E"/>
    <w:rsid w:val="000C086E"/>
    <w:rsid w:val="000C0B61"/>
    <w:rsid w:val="000C0D0E"/>
    <w:rsid w:val="000C0FD9"/>
    <w:rsid w:val="000C15FC"/>
    <w:rsid w:val="000C1802"/>
    <w:rsid w:val="000C1B04"/>
    <w:rsid w:val="000C1CB2"/>
    <w:rsid w:val="000C1D07"/>
    <w:rsid w:val="000C1D1B"/>
    <w:rsid w:val="000C1E9D"/>
    <w:rsid w:val="000C1F5B"/>
    <w:rsid w:val="000C2257"/>
    <w:rsid w:val="000C2289"/>
    <w:rsid w:val="000C23B0"/>
    <w:rsid w:val="000C24B6"/>
    <w:rsid w:val="000C2EC8"/>
    <w:rsid w:val="000C2EEA"/>
    <w:rsid w:val="000C2FA4"/>
    <w:rsid w:val="000C31EF"/>
    <w:rsid w:val="000C3581"/>
    <w:rsid w:val="000C3724"/>
    <w:rsid w:val="000C389B"/>
    <w:rsid w:val="000C3A81"/>
    <w:rsid w:val="000C3B3F"/>
    <w:rsid w:val="000C3B79"/>
    <w:rsid w:val="000C3E11"/>
    <w:rsid w:val="000C42A2"/>
    <w:rsid w:val="000C44DE"/>
    <w:rsid w:val="000C452F"/>
    <w:rsid w:val="000C4696"/>
    <w:rsid w:val="000C4699"/>
    <w:rsid w:val="000C4869"/>
    <w:rsid w:val="000C4987"/>
    <w:rsid w:val="000C4990"/>
    <w:rsid w:val="000C507E"/>
    <w:rsid w:val="000C513D"/>
    <w:rsid w:val="000C5178"/>
    <w:rsid w:val="000C5565"/>
    <w:rsid w:val="000C5836"/>
    <w:rsid w:val="000C585A"/>
    <w:rsid w:val="000C5CFA"/>
    <w:rsid w:val="000C5FAB"/>
    <w:rsid w:val="000C5FF8"/>
    <w:rsid w:val="000C6040"/>
    <w:rsid w:val="000C614A"/>
    <w:rsid w:val="000C6671"/>
    <w:rsid w:val="000C6835"/>
    <w:rsid w:val="000C6ADB"/>
    <w:rsid w:val="000C6CC3"/>
    <w:rsid w:val="000C6E0A"/>
    <w:rsid w:val="000C6E84"/>
    <w:rsid w:val="000C6F47"/>
    <w:rsid w:val="000C6F57"/>
    <w:rsid w:val="000C7424"/>
    <w:rsid w:val="000C769D"/>
    <w:rsid w:val="000C780F"/>
    <w:rsid w:val="000C7E54"/>
    <w:rsid w:val="000C7F2F"/>
    <w:rsid w:val="000D0105"/>
    <w:rsid w:val="000D01A5"/>
    <w:rsid w:val="000D02A1"/>
    <w:rsid w:val="000D0450"/>
    <w:rsid w:val="000D0471"/>
    <w:rsid w:val="000D08A7"/>
    <w:rsid w:val="000D0A15"/>
    <w:rsid w:val="000D1139"/>
    <w:rsid w:val="000D132C"/>
    <w:rsid w:val="000D15BF"/>
    <w:rsid w:val="000D15C0"/>
    <w:rsid w:val="000D1713"/>
    <w:rsid w:val="000D18EB"/>
    <w:rsid w:val="000D1B4E"/>
    <w:rsid w:val="000D23C0"/>
    <w:rsid w:val="000D24C1"/>
    <w:rsid w:val="000D24F1"/>
    <w:rsid w:val="000D26CD"/>
    <w:rsid w:val="000D2770"/>
    <w:rsid w:val="000D27B8"/>
    <w:rsid w:val="000D2E02"/>
    <w:rsid w:val="000D3024"/>
    <w:rsid w:val="000D3843"/>
    <w:rsid w:val="000D3850"/>
    <w:rsid w:val="000D3958"/>
    <w:rsid w:val="000D3D32"/>
    <w:rsid w:val="000D40BB"/>
    <w:rsid w:val="000D43BB"/>
    <w:rsid w:val="000D4511"/>
    <w:rsid w:val="000D47B8"/>
    <w:rsid w:val="000D4956"/>
    <w:rsid w:val="000D4A91"/>
    <w:rsid w:val="000D4E42"/>
    <w:rsid w:val="000D4F2F"/>
    <w:rsid w:val="000D5248"/>
    <w:rsid w:val="000D53A8"/>
    <w:rsid w:val="000D5587"/>
    <w:rsid w:val="000D55E7"/>
    <w:rsid w:val="000D5690"/>
    <w:rsid w:val="000D56D3"/>
    <w:rsid w:val="000D5729"/>
    <w:rsid w:val="000D5910"/>
    <w:rsid w:val="000D5F39"/>
    <w:rsid w:val="000D5F43"/>
    <w:rsid w:val="000D610B"/>
    <w:rsid w:val="000D648D"/>
    <w:rsid w:val="000D6499"/>
    <w:rsid w:val="000D6869"/>
    <w:rsid w:val="000D6B8C"/>
    <w:rsid w:val="000D6D53"/>
    <w:rsid w:val="000D6D57"/>
    <w:rsid w:val="000D6F2B"/>
    <w:rsid w:val="000D71A9"/>
    <w:rsid w:val="000D7406"/>
    <w:rsid w:val="000D74E0"/>
    <w:rsid w:val="000D7A0F"/>
    <w:rsid w:val="000D7ACC"/>
    <w:rsid w:val="000D7B81"/>
    <w:rsid w:val="000D7C66"/>
    <w:rsid w:val="000D7CC8"/>
    <w:rsid w:val="000E0061"/>
    <w:rsid w:val="000E0279"/>
    <w:rsid w:val="000E043E"/>
    <w:rsid w:val="000E04DE"/>
    <w:rsid w:val="000E06A8"/>
    <w:rsid w:val="000E06C4"/>
    <w:rsid w:val="000E0750"/>
    <w:rsid w:val="000E0752"/>
    <w:rsid w:val="000E0A9E"/>
    <w:rsid w:val="000E0E3C"/>
    <w:rsid w:val="000E0F43"/>
    <w:rsid w:val="000E12DD"/>
    <w:rsid w:val="000E1674"/>
    <w:rsid w:val="000E171B"/>
    <w:rsid w:val="000E1756"/>
    <w:rsid w:val="000E18B4"/>
    <w:rsid w:val="000E1915"/>
    <w:rsid w:val="000E1924"/>
    <w:rsid w:val="000E19E6"/>
    <w:rsid w:val="000E1B29"/>
    <w:rsid w:val="000E1C25"/>
    <w:rsid w:val="000E1C4A"/>
    <w:rsid w:val="000E217A"/>
    <w:rsid w:val="000E2205"/>
    <w:rsid w:val="000E2974"/>
    <w:rsid w:val="000E2C38"/>
    <w:rsid w:val="000E2C7D"/>
    <w:rsid w:val="000E2D10"/>
    <w:rsid w:val="000E31A2"/>
    <w:rsid w:val="000E3326"/>
    <w:rsid w:val="000E36F8"/>
    <w:rsid w:val="000E3B68"/>
    <w:rsid w:val="000E41C9"/>
    <w:rsid w:val="000E43D7"/>
    <w:rsid w:val="000E442B"/>
    <w:rsid w:val="000E45E6"/>
    <w:rsid w:val="000E475C"/>
    <w:rsid w:val="000E49E6"/>
    <w:rsid w:val="000E4BF0"/>
    <w:rsid w:val="000E4E1D"/>
    <w:rsid w:val="000E4FBD"/>
    <w:rsid w:val="000E5461"/>
    <w:rsid w:val="000E54AE"/>
    <w:rsid w:val="000E5770"/>
    <w:rsid w:val="000E5893"/>
    <w:rsid w:val="000E58E2"/>
    <w:rsid w:val="000E5A40"/>
    <w:rsid w:val="000E5F0A"/>
    <w:rsid w:val="000E5F72"/>
    <w:rsid w:val="000E6090"/>
    <w:rsid w:val="000E62BF"/>
    <w:rsid w:val="000E6780"/>
    <w:rsid w:val="000E71F2"/>
    <w:rsid w:val="000E7586"/>
    <w:rsid w:val="000E764F"/>
    <w:rsid w:val="000E76DA"/>
    <w:rsid w:val="000E78EE"/>
    <w:rsid w:val="000E7AF5"/>
    <w:rsid w:val="000E7BBA"/>
    <w:rsid w:val="000F00FA"/>
    <w:rsid w:val="000F03DA"/>
    <w:rsid w:val="000F04FC"/>
    <w:rsid w:val="000F07E1"/>
    <w:rsid w:val="000F0AB5"/>
    <w:rsid w:val="000F0B05"/>
    <w:rsid w:val="000F0B32"/>
    <w:rsid w:val="000F0B58"/>
    <w:rsid w:val="000F0F23"/>
    <w:rsid w:val="000F1019"/>
    <w:rsid w:val="000F1077"/>
    <w:rsid w:val="000F10EC"/>
    <w:rsid w:val="000F1172"/>
    <w:rsid w:val="000F1183"/>
    <w:rsid w:val="000F130D"/>
    <w:rsid w:val="000F1579"/>
    <w:rsid w:val="000F158C"/>
    <w:rsid w:val="000F1768"/>
    <w:rsid w:val="000F1C32"/>
    <w:rsid w:val="000F2135"/>
    <w:rsid w:val="000F230F"/>
    <w:rsid w:val="000F257D"/>
    <w:rsid w:val="000F258B"/>
    <w:rsid w:val="000F2949"/>
    <w:rsid w:val="000F2C44"/>
    <w:rsid w:val="000F2CDF"/>
    <w:rsid w:val="000F2D36"/>
    <w:rsid w:val="000F2EFC"/>
    <w:rsid w:val="000F2F11"/>
    <w:rsid w:val="000F2F9B"/>
    <w:rsid w:val="000F3189"/>
    <w:rsid w:val="000F329F"/>
    <w:rsid w:val="000F3320"/>
    <w:rsid w:val="000F3489"/>
    <w:rsid w:val="000F3713"/>
    <w:rsid w:val="000F3905"/>
    <w:rsid w:val="000F3BA9"/>
    <w:rsid w:val="000F3BE0"/>
    <w:rsid w:val="000F3E82"/>
    <w:rsid w:val="000F3FC0"/>
    <w:rsid w:val="000F3FEE"/>
    <w:rsid w:val="000F4070"/>
    <w:rsid w:val="000F4105"/>
    <w:rsid w:val="000F410C"/>
    <w:rsid w:val="000F411E"/>
    <w:rsid w:val="000F4417"/>
    <w:rsid w:val="000F457B"/>
    <w:rsid w:val="000F4B5B"/>
    <w:rsid w:val="000F513D"/>
    <w:rsid w:val="000F528B"/>
    <w:rsid w:val="000F54F7"/>
    <w:rsid w:val="000F551B"/>
    <w:rsid w:val="000F5615"/>
    <w:rsid w:val="000F562A"/>
    <w:rsid w:val="000F562D"/>
    <w:rsid w:val="000F5909"/>
    <w:rsid w:val="000F5D78"/>
    <w:rsid w:val="000F5F02"/>
    <w:rsid w:val="000F6016"/>
    <w:rsid w:val="000F6377"/>
    <w:rsid w:val="000F6450"/>
    <w:rsid w:val="000F64D0"/>
    <w:rsid w:val="000F65E2"/>
    <w:rsid w:val="000F66E6"/>
    <w:rsid w:val="000F67AB"/>
    <w:rsid w:val="000F6890"/>
    <w:rsid w:val="000F68C8"/>
    <w:rsid w:val="000F6A27"/>
    <w:rsid w:val="000F6BF4"/>
    <w:rsid w:val="000F6C4B"/>
    <w:rsid w:val="000F6CF2"/>
    <w:rsid w:val="000F757A"/>
    <w:rsid w:val="000F764F"/>
    <w:rsid w:val="000F7693"/>
    <w:rsid w:val="000F7698"/>
    <w:rsid w:val="000F775B"/>
    <w:rsid w:val="000F77EF"/>
    <w:rsid w:val="000F7835"/>
    <w:rsid w:val="000F78E8"/>
    <w:rsid w:val="000F7D16"/>
    <w:rsid w:val="00100009"/>
    <w:rsid w:val="00100168"/>
    <w:rsid w:val="00100895"/>
    <w:rsid w:val="001008C1"/>
    <w:rsid w:val="00100B0C"/>
    <w:rsid w:val="00100C02"/>
    <w:rsid w:val="00100D46"/>
    <w:rsid w:val="00100E38"/>
    <w:rsid w:val="0010123C"/>
    <w:rsid w:val="0010136C"/>
    <w:rsid w:val="00101616"/>
    <w:rsid w:val="00101AC3"/>
    <w:rsid w:val="00101AF1"/>
    <w:rsid w:val="00101B3F"/>
    <w:rsid w:val="00101CAF"/>
    <w:rsid w:val="00101DA4"/>
    <w:rsid w:val="00101DC0"/>
    <w:rsid w:val="0010246B"/>
    <w:rsid w:val="001025FC"/>
    <w:rsid w:val="001027E6"/>
    <w:rsid w:val="00102AAD"/>
    <w:rsid w:val="00102B2C"/>
    <w:rsid w:val="00102C39"/>
    <w:rsid w:val="001037ED"/>
    <w:rsid w:val="00103AEA"/>
    <w:rsid w:val="00103B8B"/>
    <w:rsid w:val="00103FC2"/>
    <w:rsid w:val="00104097"/>
    <w:rsid w:val="00104238"/>
    <w:rsid w:val="0010429A"/>
    <w:rsid w:val="001042B2"/>
    <w:rsid w:val="00104601"/>
    <w:rsid w:val="00104663"/>
    <w:rsid w:val="0010480A"/>
    <w:rsid w:val="00104B0B"/>
    <w:rsid w:val="00104BF5"/>
    <w:rsid w:val="00104D35"/>
    <w:rsid w:val="00105303"/>
    <w:rsid w:val="001053A0"/>
    <w:rsid w:val="0010555B"/>
    <w:rsid w:val="00105600"/>
    <w:rsid w:val="0010562C"/>
    <w:rsid w:val="00105715"/>
    <w:rsid w:val="0010578D"/>
    <w:rsid w:val="00105871"/>
    <w:rsid w:val="00105D8D"/>
    <w:rsid w:val="001061E1"/>
    <w:rsid w:val="00106304"/>
    <w:rsid w:val="00106315"/>
    <w:rsid w:val="00106443"/>
    <w:rsid w:val="0010647C"/>
    <w:rsid w:val="0010655B"/>
    <w:rsid w:val="0010664A"/>
    <w:rsid w:val="00106717"/>
    <w:rsid w:val="00106BF9"/>
    <w:rsid w:val="00106DB2"/>
    <w:rsid w:val="00106E60"/>
    <w:rsid w:val="00106EFE"/>
    <w:rsid w:val="00106F64"/>
    <w:rsid w:val="0010745A"/>
    <w:rsid w:val="0010769C"/>
    <w:rsid w:val="00107B6F"/>
    <w:rsid w:val="00107D5C"/>
    <w:rsid w:val="00107DF9"/>
    <w:rsid w:val="00107E0F"/>
    <w:rsid w:val="00107EF4"/>
    <w:rsid w:val="00107FCC"/>
    <w:rsid w:val="001102BC"/>
    <w:rsid w:val="00110607"/>
    <w:rsid w:val="00110BD6"/>
    <w:rsid w:val="00110C4F"/>
    <w:rsid w:val="00110CA0"/>
    <w:rsid w:val="00110DC1"/>
    <w:rsid w:val="00110F11"/>
    <w:rsid w:val="0011118A"/>
    <w:rsid w:val="001114A7"/>
    <w:rsid w:val="0011163F"/>
    <w:rsid w:val="0011190A"/>
    <w:rsid w:val="00111924"/>
    <w:rsid w:val="0011196D"/>
    <w:rsid w:val="00111EF5"/>
    <w:rsid w:val="00111FB5"/>
    <w:rsid w:val="00111FF5"/>
    <w:rsid w:val="001120C9"/>
    <w:rsid w:val="001122F9"/>
    <w:rsid w:val="001123FA"/>
    <w:rsid w:val="00112432"/>
    <w:rsid w:val="001124E0"/>
    <w:rsid w:val="0011258B"/>
    <w:rsid w:val="00112860"/>
    <w:rsid w:val="001128A6"/>
    <w:rsid w:val="00112B7B"/>
    <w:rsid w:val="00112D17"/>
    <w:rsid w:val="001135CB"/>
    <w:rsid w:val="0011382D"/>
    <w:rsid w:val="001139B1"/>
    <w:rsid w:val="00113BA4"/>
    <w:rsid w:val="00113BD2"/>
    <w:rsid w:val="00113C63"/>
    <w:rsid w:val="00113D46"/>
    <w:rsid w:val="00113DE8"/>
    <w:rsid w:val="001142D3"/>
    <w:rsid w:val="001142FA"/>
    <w:rsid w:val="0011441C"/>
    <w:rsid w:val="00114432"/>
    <w:rsid w:val="001144DA"/>
    <w:rsid w:val="00114896"/>
    <w:rsid w:val="001148D0"/>
    <w:rsid w:val="0011498A"/>
    <w:rsid w:val="001149EA"/>
    <w:rsid w:val="00114C3B"/>
    <w:rsid w:val="00114C42"/>
    <w:rsid w:val="00114CDC"/>
    <w:rsid w:val="00114D07"/>
    <w:rsid w:val="00114FF3"/>
    <w:rsid w:val="0011592A"/>
    <w:rsid w:val="00115CC8"/>
    <w:rsid w:val="00115E70"/>
    <w:rsid w:val="00116611"/>
    <w:rsid w:val="001168F7"/>
    <w:rsid w:val="00116951"/>
    <w:rsid w:val="001169DF"/>
    <w:rsid w:val="00116B07"/>
    <w:rsid w:val="00116C6C"/>
    <w:rsid w:val="00116DAD"/>
    <w:rsid w:val="00116DBD"/>
    <w:rsid w:val="0011709B"/>
    <w:rsid w:val="001172A2"/>
    <w:rsid w:val="0011739C"/>
    <w:rsid w:val="001173A6"/>
    <w:rsid w:val="001176C6"/>
    <w:rsid w:val="00117701"/>
    <w:rsid w:val="00117A63"/>
    <w:rsid w:val="00117B60"/>
    <w:rsid w:val="00117CA3"/>
    <w:rsid w:val="00117E8A"/>
    <w:rsid w:val="00117FB7"/>
    <w:rsid w:val="001206F3"/>
    <w:rsid w:val="00120784"/>
    <w:rsid w:val="001209EC"/>
    <w:rsid w:val="00120A88"/>
    <w:rsid w:val="00120B5E"/>
    <w:rsid w:val="00120DFA"/>
    <w:rsid w:val="0012115C"/>
    <w:rsid w:val="001212C6"/>
    <w:rsid w:val="00121355"/>
    <w:rsid w:val="001217BE"/>
    <w:rsid w:val="00121926"/>
    <w:rsid w:val="00121969"/>
    <w:rsid w:val="00121B10"/>
    <w:rsid w:val="00121D32"/>
    <w:rsid w:val="00121D56"/>
    <w:rsid w:val="00122172"/>
    <w:rsid w:val="001221BE"/>
    <w:rsid w:val="001222E0"/>
    <w:rsid w:val="001223BA"/>
    <w:rsid w:val="00122684"/>
    <w:rsid w:val="00122C72"/>
    <w:rsid w:val="00122D06"/>
    <w:rsid w:val="00122E78"/>
    <w:rsid w:val="0012324E"/>
    <w:rsid w:val="00123565"/>
    <w:rsid w:val="001239A9"/>
    <w:rsid w:val="00123E04"/>
    <w:rsid w:val="00123EAE"/>
    <w:rsid w:val="00124251"/>
    <w:rsid w:val="001244EB"/>
    <w:rsid w:val="00124798"/>
    <w:rsid w:val="00124856"/>
    <w:rsid w:val="0012486F"/>
    <w:rsid w:val="00124CB3"/>
    <w:rsid w:val="00124ECB"/>
    <w:rsid w:val="00125175"/>
    <w:rsid w:val="00125298"/>
    <w:rsid w:val="0012532A"/>
    <w:rsid w:val="001255B2"/>
    <w:rsid w:val="00125653"/>
    <w:rsid w:val="0012565F"/>
    <w:rsid w:val="001256A2"/>
    <w:rsid w:val="00125C66"/>
    <w:rsid w:val="00126036"/>
    <w:rsid w:val="0012637D"/>
    <w:rsid w:val="0012665B"/>
    <w:rsid w:val="00126B25"/>
    <w:rsid w:val="00126BD1"/>
    <w:rsid w:val="00126EEE"/>
    <w:rsid w:val="0012703B"/>
    <w:rsid w:val="0012722C"/>
    <w:rsid w:val="001272F8"/>
    <w:rsid w:val="0012770F"/>
    <w:rsid w:val="0012787B"/>
    <w:rsid w:val="00127A01"/>
    <w:rsid w:val="00127A67"/>
    <w:rsid w:val="00127A90"/>
    <w:rsid w:val="00127BBD"/>
    <w:rsid w:val="00127D25"/>
    <w:rsid w:val="00127D28"/>
    <w:rsid w:val="001304B5"/>
    <w:rsid w:val="00130509"/>
    <w:rsid w:val="0013098E"/>
    <w:rsid w:val="00130D4B"/>
    <w:rsid w:val="00130DDA"/>
    <w:rsid w:val="00130F09"/>
    <w:rsid w:val="001310E2"/>
    <w:rsid w:val="00131415"/>
    <w:rsid w:val="00131505"/>
    <w:rsid w:val="00131527"/>
    <w:rsid w:val="001316FD"/>
    <w:rsid w:val="001317F1"/>
    <w:rsid w:val="00131819"/>
    <w:rsid w:val="001319AA"/>
    <w:rsid w:val="00131A6D"/>
    <w:rsid w:val="00131BF5"/>
    <w:rsid w:val="00131E59"/>
    <w:rsid w:val="001320C5"/>
    <w:rsid w:val="001321A9"/>
    <w:rsid w:val="0013252B"/>
    <w:rsid w:val="0013294E"/>
    <w:rsid w:val="001329AA"/>
    <w:rsid w:val="00132AFB"/>
    <w:rsid w:val="00133028"/>
    <w:rsid w:val="001330AC"/>
    <w:rsid w:val="001330ED"/>
    <w:rsid w:val="00133213"/>
    <w:rsid w:val="001333EB"/>
    <w:rsid w:val="001335CE"/>
    <w:rsid w:val="00133605"/>
    <w:rsid w:val="001336CE"/>
    <w:rsid w:val="00133B9D"/>
    <w:rsid w:val="00133DCF"/>
    <w:rsid w:val="00133EBF"/>
    <w:rsid w:val="0013409D"/>
    <w:rsid w:val="00134221"/>
    <w:rsid w:val="0013499A"/>
    <w:rsid w:val="001349E3"/>
    <w:rsid w:val="001349F2"/>
    <w:rsid w:val="00134A73"/>
    <w:rsid w:val="00134B52"/>
    <w:rsid w:val="00135051"/>
    <w:rsid w:val="001350AF"/>
    <w:rsid w:val="001350CA"/>
    <w:rsid w:val="00135321"/>
    <w:rsid w:val="00135612"/>
    <w:rsid w:val="0013572B"/>
    <w:rsid w:val="00135798"/>
    <w:rsid w:val="00135AAD"/>
    <w:rsid w:val="00135EB7"/>
    <w:rsid w:val="00136088"/>
    <w:rsid w:val="00136136"/>
    <w:rsid w:val="0013661E"/>
    <w:rsid w:val="0013667E"/>
    <w:rsid w:val="00136747"/>
    <w:rsid w:val="0013699A"/>
    <w:rsid w:val="00136AC9"/>
    <w:rsid w:val="00136BBC"/>
    <w:rsid w:val="00136F7D"/>
    <w:rsid w:val="00136FBF"/>
    <w:rsid w:val="00137267"/>
    <w:rsid w:val="001373B8"/>
    <w:rsid w:val="00137452"/>
    <w:rsid w:val="001375E0"/>
    <w:rsid w:val="001375EB"/>
    <w:rsid w:val="0013780A"/>
    <w:rsid w:val="001379B8"/>
    <w:rsid w:val="00137D30"/>
    <w:rsid w:val="00137DCA"/>
    <w:rsid w:val="00140098"/>
    <w:rsid w:val="0014010A"/>
    <w:rsid w:val="001401A4"/>
    <w:rsid w:val="001406E8"/>
    <w:rsid w:val="00140730"/>
    <w:rsid w:val="00140D31"/>
    <w:rsid w:val="00140FF7"/>
    <w:rsid w:val="001410E2"/>
    <w:rsid w:val="00141336"/>
    <w:rsid w:val="00141522"/>
    <w:rsid w:val="001415A2"/>
    <w:rsid w:val="0014192B"/>
    <w:rsid w:val="00141990"/>
    <w:rsid w:val="001419DB"/>
    <w:rsid w:val="00141A5C"/>
    <w:rsid w:val="00141ABB"/>
    <w:rsid w:val="00141E23"/>
    <w:rsid w:val="001421FA"/>
    <w:rsid w:val="001422EB"/>
    <w:rsid w:val="00142344"/>
    <w:rsid w:val="00142373"/>
    <w:rsid w:val="00142559"/>
    <w:rsid w:val="001426E4"/>
    <w:rsid w:val="00142812"/>
    <w:rsid w:val="0014281D"/>
    <w:rsid w:val="0014295F"/>
    <w:rsid w:val="00142971"/>
    <w:rsid w:val="00142A9E"/>
    <w:rsid w:val="00142F15"/>
    <w:rsid w:val="00142F3D"/>
    <w:rsid w:val="0014347C"/>
    <w:rsid w:val="001434CC"/>
    <w:rsid w:val="00143574"/>
    <w:rsid w:val="00143AC4"/>
    <w:rsid w:val="00143BFF"/>
    <w:rsid w:val="00143D0F"/>
    <w:rsid w:val="00143FA2"/>
    <w:rsid w:val="001441F5"/>
    <w:rsid w:val="001444CB"/>
    <w:rsid w:val="001449A3"/>
    <w:rsid w:val="00144A34"/>
    <w:rsid w:val="00144B73"/>
    <w:rsid w:val="00144DA4"/>
    <w:rsid w:val="00144DC5"/>
    <w:rsid w:val="00144F05"/>
    <w:rsid w:val="00144FCD"/>
    <w:rsid w:val="00145314"/>
    <w:rsid w:val="001459A5"/>
    <w:rsid w:val="00145B83"/>
    <w:rsid w:val="00145DC1"/>
    <w:rsid w:val="0014641A"/>
    <w:rsid w:val="00146584"/>
    <w:rsid w:val="00146A8A"/>
    <w:rsid w:val="00146D05"/>
    <w:rsid w:val="00146DD7"/>
    <w:rsid w:val="00146DF2"/>
    <w:rsid w:val="00146EC5"/>
    <w:rsid w:val="00146EEA"/>
    <w:rsid w:val="0014724C"/>
    <w:rsid w:val="0014729C"/>
    <w:rsid w:val="0014763F"/>
    <w:rsid w:val="00147801"/>
    <w:rsid w:val="0014784E"/>
    <w:rsid w:val="00147ED1"/>
    <w:rsid w:val="001500AD"/>
    <w:rsid w:val="00150283"/>
    <w:rsid w:val="00150580"/>
    <w:rsid w:val="0015068E"/>
    <w:rsid w:val="00150A3D"/>
    <w:rsid w:val="00150B03"/>
    <w:rsid w:val="00150D91"/>
    <w:rsid w:val="00150EFD"/>
    <w:rsid w:val="00150F31"/>
    <w:rsid w:val="00150F61"/>
    <w:rsid w:val="0015107D"/>
    <w:rsid w:val="00151359"/>
    <w:rsid w:val="001513D9"/>
    <w:rsid w:val="001514CF"/>
    <w:rsid w:val="001515D4"/>
    <w:rsid w:val="00151799"/>
    <w:rsid w:val="001518F8"/>
    <w:rsid w:val="00151971"/>
    <w:rsid w:val="00151A0D"/>
    <w:rsid w:val="00151E9D"/>
    <w:rsid w:val="00151FE3"/>
    <w:rsid w:val="0015210A"/>
    <w:rsid w:val="0015217C"/>
    <w:rsid w:val="00152198"/>
    <w:rsid w:val="001521FD"/>
    <w:rsid w:val="001525E1"/>
    <w:rsid w:val="00152669"/>
    <w:rsid w:val="0015276A"/>
    <w:rsid w:val="0015280C"/>
    <w:rsid w:val="00152B26"/>
    <w:rsid w:val="00152B35"/>
    <w:rsid w:val="00152C2B"/>
    <w:rsid w:val="00152FB3"/>
    <w:rsid w:val="00152FD3"/>
    <w:rsid w:val="00153038"/>
    <w:rsid w:val="0015336E"/>
    <w:rsid w:val="001534A0"/>
    <w:rsid w:val="0015350F"/>
    <w:rsid w:val="00153513"/>
    <w:rsid w:val="0015352A"/>
    <w:rsid w:val="00153554"/>
    <w:rsid w:val="00153619"/>
    <w:rsid w:val="0015362B"/>
    <w:rsid w:val="00153C55"/>
    <w:rsid w:val="00153D48"/>
    <w:rsid w:val="0015429F"/>
    <w:rsid w:val="0015495F"/>
    <w:rsid w:val="001549ED"/>
    <w:rsid w:val="00154B7F"/>
    <w:rsid w:val="00154D6C"/>
    <w:rsid w:val="00154F5F"/>
    <w:rsid w:val="00154F70"/>
    <w:rsid w:val="00154FE8"/>
    <w:rsid w:val="001550F2"/>
    <w:rsid w:val="00155B83"/>
    <w:rsid w:val="00155F78"/>
    <w:rsid w:val="00156178"/>
    <w:rsid w:val="001562AA"/>
    <w:rsid w:val="001565AE"/>
    <w:rsid w:val="001565DF"/>
    <w:rsid w:val="00156655"/>
    <w:rsid w:val="00156718"/>
    <w:rsid w:val="001568B9"/>
    <w:rsid w:val="00156DBD"/>
    <w:rsid w:val="00156F80"/>
    <w:rsid w:val="0015700C"/>
    <w:rsid w:val="001570CF"/>
    <w:rsid w:val="00157132"/>
    <w:rsid w:val="00157193"/>
    <w:rsid w:val="00157259"/>
    <w:rsid w:val="001573EC"/>
    <w:rsid w:val="0015764B"/>
    <w:rsid w:val="00157696"/>
    <w:rsid w:val="00157A46"/>
    <w:rsid w:val="00157FA4"/>
    <w:rsid w:val="001603E3"/>
    <w:rsid w:val="001604B1"/>
    <w:rsid w:val="001604C4"/>
    <w:rsid w:val="0016054B"/>
    <w:rsid w:val="00160714"/>
    <w:rsid w:val="00160765"/>
    <w:rsid w:val="00160839"/>
    <w:rsid w:val="00160C72"/>
    <w:rsid w:val="0016118D"/>
    <w:rsid w:val="001611A0"/>
    <w:rsid w:val="001611E4"/>
    <w:rsid w:val="001614D9"/>
    <w:rsid w:val="001616FC"/>
    <w:rsid w:val="0016195F"/>
    <w:rsid w:val="00161C71"/>
    <w:rsid w:val="00161D30"/>
    <w:rsid w:val="00161DBC"/>
    <w:rsid w:val="00161E00"/>
    <w:rsid w:val="00162690"/>
    <w:rsid w:val="001626B9"/>
    <w:rsid w:val="001627BC"/>
    <w:rsid w:val="00162898"/>
    <w:rsid w:val="001628A2"/>
    <w:rsid w:val="00162B13"/>
    <w:rsid w:val="00162B89"/>
    <w:rsid w:val="00163024"/>
    <w:rsid w:val="0016312A"/>
    <w:rsid w:val="001634A6"/>
    <w:rsid w:val="00163B7B"/>
    <w:rsid w:val="00164046"/>
    <w:rsid w:val="00164B15"/>
    <w:rsid w:val="00164BA7"/>
    <w:rsid w:val="0016516E"/>
    <w:rsid w:val="00165204"/>
    <w:rsid w:val="001652A9"/>
    <w:rsid w:val="00165331"/>
    <w:rsid w:val="001653C2"/>
    <w:rsid w:val="00165788"/>
    <w:rsid w:val="0016588A"/>
    <w:rsid w:val="00165AD6"/>
    <w:rsid w:val="00165C1A"/>
    <w:rsid w:val="00165D0A"/>
    <w:rsid w:val="00165ED6"/>
    <w:rsid w:val="0016608B"/>
    <w:rsid w:val="001661EA"/>
    <w:rsid w:val="00166846"/>
    <w:rsid w:val="00166CED"/>
    <w:rsid w:val="00166FD3"/>
    <w:rsid w:val="00167209"/>
    <w:rsid w:val="00167376"/>
    <w:rsid w:val="0016754E"/>
    <w:rsid w:val="00167A8C"/>
    <w:rsid w:val="0017015C"/>
    <w:rsid w:val="00170166"/>
    <w:rsid w:val="00170193"/>
    <w:rsid w:val="001701B3"/>
    <w:rsid w:val="00170327"/>
    <w:rsid w:val="00170330"/>
    <w:rsid w:val="00170348"/>
    <w:rsid w:val="00170A50"/>
    <w:rsid w:val="00170A5A"/>
    <w:rsid w:val="00170A90"/>
    <w:rsid w:val="00170B45"/>
    <w:rsid w:val="00170E65"/>
    <w:rsid w:val="00170F4D"/>
    <w:rsid w:val="00170FB6"/>
    <w:rsid w:val="001711A2"/>
    <w:rsid w:val="001711E1"/>
    <w:rsid w:val="001711E5"/>
    <w:rsid w:val="00171502"/>
    <w:rsid w:val="0017169E"/>
    <w:rsid w:val="00171859"/>
    <w:rsid w:val="00171912"/>
    <w:rsid w:val="00171C22"/>
    <w:rsid w:val="00171DA5"/>
    <w:rsid w:val="00172160"/>
    <w:rsid w:val="00172262"/>
    <w:rsid w:val="001723BA"/>
    <w:rsid w:val="001725CC"/>
    <w:rsid w:val="00172841"/>
    <w:rsid w:val="00173637"/>
    <w:rsid w:val="00173696"/>
    <w:rsid w:val="00173BAC"/>
    <w:rsid w:val="00173E4C"/>
    <w:rsid w:val="001742CB"/>
    <w:rsid w:val="00174A4C"/>
    <w:rsid w:val="00174C05"/>
    <w:rsid w:val="001750DE"/>
    <w:rsid w:val="00175367"/>
    <w:rsid w:val="001753E2"/>
    <w:rsid w:val="0017543C"/>
    <w:rsid w:val="00175614"/>
    <w:rsid w:val="00175756"/>
    <w:rsid w:val="0017585C"/>
    <w:rsid w:val="00175CC4"/>
    <w:rsid w:val="00175D3F"/>
    <w:rsid w:val="00175F49"/>
    <w:rsid w:val="00176047"/>
    <w:rsid w:val="001760BA"/>
    <w:rsid w:val="0017611C"/>
    <w:rsid w:val="00176129"/>
    <w:rsid w:val="0017624B"/>
    <w:rsid w:val="001762F1"/>
    <w:rsid w:val="001764E9"/>
    <w:rsid w:val="001764EF"/>
    <w:rsid w:val="00176A6A"/>
    <w:rsid w:val="00176C9C"/>
    <w:rsid w:val="00176CC3"/>
    <w:rsid w:val="00176F65"/>
    <w:rsid w:val="00176FE9"/>
    <w:rsid w:val="0017714F"/>
    <w:rsid w:val="00177C9E"/>
    <w:rsid w:val="0018036C"/>
    <w:rsid w:val="001804C5"/>
    <w:rsid w:val="001805BD"/>
    <w:rsid w:val="001805C5"/>
    <w:rsid w:val="00180774"/>
    <w:rsid w:val="001807D1"/>
    <w:rsid w:val="00180874"/>
    <w:rsid w:val="0018093C"/>
    <w:rsid w:val="00180BBA"/>
    <w:rsid w:val="00180C77"/>
    <w:rsid w:val="0018114B"/>
    <w:rsid w:val="001812CF"/>
    <w:rsid w:val="001815EC"/>
    <w:rsid w:val="001816CA"/>
    <w:rsid w:val="001816F0"/>
    <w:rsid w:val="001824B0"/>
    <w:rsid w:val="0018272D"/>
    <w:rsid w:val="00182DF2"/>
    <w:rsid w:val="00182FE3"/>
    <w:rsid w:val="00183081"/>
    <w:rsid w:val="001832E6"/>
    <w:rsid w:val="0018331B"/>
    <w:rsid w:val="0018334E"/>
    <w:rsid w:val="00183475"/>
    <w:rsid w:val="0018360D"/>
    <w:rsid w:val="0018374F"/>
    <w:rsid w:val="00183883"/>
    <w:rsid w:val="00183983"/>
    <w:rsid w:val="00183FE6"/>
    <w:rsid w:val="001842D7"/>
    <w:rsid w:val="00184527"/>
    <w:rsid w:val="0018452F"/>
    <w:rsid w:val="00184BDF"/>
    <w:rsid w:val="00184CC2"/>
    <w:rsid w:val="00184F60"/>
    <w:rsid w:val="00185348"/>
    <w:rsid w:val="00185628"/>
    <w:rsid w:val="001859F6"/>
    <w:rsid w:val="00185AFA"/>
    <w:rsid w:val="00185BCE"/>
    <w:rsid w:val="00185C81"/>
    <w:rsid w:val="00185EF1"/>
    <w:rsid w:val="0018637D"/>
    <w:rsid w:val="00186791"/>
    <w:rsid w:val="0018686C"/>
    <w:rsid w:val="00186A1E"/>
    <w:rsid w:val="00186AA0"/>
    <w:rsid w:val="00186ED2"/>
    <w:rsid w:val="0018702D"/>
    <w:rsid w:val="00187294"/>
    <w:rsid w:val="001874E7"/>
    <w:rsid w:val="00187AA3"/>
    <w:rsid w:val="00187BBC"/>
    <w:rsid w:val="00187C22"/>
    <w:rsid w:val="00187DBD"/>
    <w:rsid w:val="00187F6D"/>
    <w:rsid w:val="00187FA0"/>
    <w:rsid w:val="00190142"/>
    <w:rsid w:val="001902DC"/>
    <w:rsid w:val="001903D5"/>
    <w:rsid w:val="00190B35"/>
    <w:rsid w:val="00190C5F"/>
    <w:rsid w:val="00190CBD"/>
    <w:rsid w:val="00190FC6"/>
    <w:rsid w:val="00191138"/>
    <w:rsid w:val="00191237"/>
    <w:rsid w:val="00191D12"/>
    <w:rsid w:val="00191D33"/>
    <w:rsid w:val="00191FAB"/>
    <w:rsid w:val="00191FE7"/>
    <w:rsid w:val="001922E4"/>
    <w:rsid w:val="00192469"/>
    <w:rsid w:val="001925B4"/>
    <w:rsid w:val="0019260D"/>
    <w:rsid w:val="00192823"/>
    <w:rsid w:val="00192D26"/>
    <w:rsid w:val="0019305E"/>
    <w:rsid w:val="00193103"/>
    <w:rsid w:val="0019321F"/>
    <w:rsid w:val="00193455"/>
    <w:rsid w:val="00193990"/>
    <w:rsid w:val="00193D61"/>
    <w:rsid w:val="00193F0D"/>
    <w:rsid w:val="00194414"/>
    <w:rsid w:val="001946A3"/>
    <w:rsid w:val="001949A5"/>
    <w:rsid w:val="00194FC7"/>
    <w:rsid w:val="0019526A"/>
    <w:rsid w:val="0019545D"/>
    <w:rsid w:val="0019568D"/>
    <w:rsid w:val="001959D8"/>
    <w:rsid w:val="00195E53"/>
    <w:rsid w:val="00196003"/>
    <w:rsid w:val="001965E5"/>
    <w:rsid w:val="00196715"/>
    <w:rsid w:val="00196B03"/>
    <w:rsid w:val="00196B2F"/>
    <w:rsid w:val="00196CBC"/>
    <w:rsid w:val="00196CEA"/>
    <w:rsid w:val="00196CFE"/>
    <w:rsid w:val="00196D07"/>
    <w:rsid w:val="001972DB"/>
    <w:rsid w:val="00197495"/>
    <w:rsid w:val="00197513"/>
    <w:rsid w:val="001975A9"/>
    <w:rsid w:val="001975C7"/>
    <w:rsid w:val="001978A2"/>
    <w:rsid w:val="00197A99"/>
    <w:rsid w:val="00197BB7"/>
    <w:rsid w:val="00197BDD"/>
    <w:rsid w:val="00197BE2"/>
    <w:rsid w:val="001A03AE"/>
    <w:rsid w:val="001A050E"/>
    <w:rsid w:val="001A06FB"/>
    <w:rsid w:val="001A071D"/>
    <w:rsid w:val="001A0758"/>
    <w:rsid w:val="001A0D40"/>
    <w:rsid w:val="001A0EEC"/>
    <w:rsid w:val="001A123D"/>
    <w:rsid w:val="001A165F"/>
    <w:rsid w:val="001A16D9"/>
    <w:rsid w:val="001A1881"/>
    <w:rsid w:val="001A1BBA"/>
    <w:rsid w:val="001A1DC0"/>
    <w:rsid w:val="001A21CD"/>
    <w:rsid w:val="001A21DD"/>
    <w:rsid w:val="001A2228"/>
    <w:rsid w:val="001A23E4"/>
    <w:rsid w:val="001A250E"/>
    <w:rsid w:val="001A26D7"/>
    <w:rsid w:val="001A2D6F"/>
    <w:rsid w:val="001A2EC0"/>
    <w:rsid w:val="001A2F5B"/>
    <w:rsid w:val="001A3319"/>
    <w:rsid w:val="001A35FE"/>
    <w:rsid w:val="001A3733"/>
    <w:rsid w:val="001A3756"/>
    <w:rsid w:val="001A37A5"/>
    <w:rsid w:val="001A3C83"/>
    <w:rsid w:val="001A3F26"/>
    <w:rsid w:val="001A40E3"/>
    <w:rsid w:val="001A42C2"/>
    <w:rsid w:val="001A44C8"/>
    <w:rsid w:val="001A460C"/>
    <w:rsid w:val="001A463E"/>
    <w:rsid w:val="001A46E7"/>
    <w:rsid w:val="001A4703"/>
    <w:rsid w:val="001A475C"/>
    <w:rsid w:val="001A4A64"/>
    <w:rsid w:val="001A4B60"/>
    <w:rsid w:val="001A4B7C"/>
    <w:rsid w:val="001A4C66"/>
    <w:rsid w:val="001A4C81"/>
    <w:rsid w:val="001A4D38"/>
    <w:rsid w:val="001A52E6"/>
    <w:rsid w:val="001A583F"/>
    <w:rsid w:val="001A5AE5"/>
    <w:rsid w:val="001A5BF4"/>
    <w:rsid w:val="001A5BFD"/>
    <w:rsid w:val="001A5CDA"/>
    <w:rsid w:val="001A5DA5"/>
    <w:rsid w:val="001A5DCE"/>
    <w:rsid w:val="001A5DF1"/>
    <w:rsid w:val="001A5E65"/>
    <w:rsid w:val="001A5F83"/>
    <w:rsid w:val="001A60EE"/>
    <w:rsid w:val="001A61CE"/>
    <w:rsid w:val="001A625B"/>
    <w:rsid w:val="001A6426"/>
    <w:rsid w:val="001A6A26"/>
    <w:rsid w:val="001A6CA3"/>
    <w:rsid w:val="001A6D0F"/>
    <w:rsid w:val="001A6DC1"/>
    <w:rsid w:val="001A6F08"/>
    <w:rsid w:val="001A7072"/>
    <w:rsid w:val="001A70FC"/>
    <w:rsid w:val="001A722E"/>
    <w:rsid w:val="001A7313"/>
    <w:rsid w:val="001A7615"/>
    <w:rsid w:val="001A774C"/>
    <w:rsid w:val="001A77EA"/>
    <w:rsid w:val="001A7824"/>
    <w:rsid w:val="001A79A7"/>
    <w:rsid w:val="001A7AF9"/>
    <w:rsid w:val="001A7B34"/>
    <w:rsid w:val="001A7CE7"/>
    <w:rsid w:val="001A7D14"/>
    <w:rsid w:val="001A7F4A"/>
    <w:rsid w:val="001B0206"/>
    <w:rsid w:val="001B023B"/>
    <w:rsid w:val="001B0485"/>
    <w:rsid w:val="001B0946"/>
    <w:rsid w:val="001B0A07"/>
    <w:rsid w:val="001B0BF2"/>
    <w:rsid w:val="001B0D65"/>
    <w:rsid w:val="001B0E93"/>
    <w:rsid w:val="001B14B2"/>
    <w:rsid w:val="001B17D1"/>
    <w:rsid w:val="001B18D7"/>
    <w:rsid w:val="001B19A6"/>
    <w:rsid w:val="001B1A3F"/>
    <w:rsid w:val="001B1C3A"/>
    <w:rsid w:val="001B1E86"/>
    <w:rsid w:val="001B200A"/>
    <w:rsid w:val="001B2013"/>
    <w:rsid w:val="001B221F"/>
    <w:rsid w:val="001B2429"/>
    <w:rsid w:val="001B26F3"/>
    <w:rsid w:val="001B2818"/>
    <w:rsid w:val="001B2A05"/>
    <w:rsid w:val="001B2C24"/>
    <w:rsid w:val="001B2C64"/>
    <w:rsid w:val="001B32C9"/>
    <w:rsid w:val="001B339C"/>
    <w:rsid w:val="001B33F7"/>
    <w:rsid w:val="001B343F"/>
    <w:rsid w:val="001B3522"/>
    <w:rsid w:val="001B3C0E"/>
    <w:rsid w:val="001B3CC6"/>
    <w:rsid w:val="001B3D95"/>
    <w:rsid w:val="001B403A"/>
    <w:rsid w:val="001B446A"/>
    <w:rsid w:val="001B451C"/>
    <w:rsid w:val="001B45D7"/>
    <w:rsid w:val="001B4813"/>
    <w:rsid w:val="001B4932"/>
    <w:rsid w:val="001B4ADE"/>
    <w:rsid w:val="001B4AEF"/>
    <w:rsid w:val="001B4CBE"/>
    <w:rsid w:val="001B4EDE"/>
    <w:rsid w:val="001B54BB"/>
    <w:rsid w:val="001B54C5"/>
    <w:rsid w:val="001B54F4"/>
    <w:rsid w:val="001B56E6"/>
    <w:rsid w:val="001B5928"/>
    <w:rsid w:val="001B5A25"/>
    <w:rsid w:val="001B5CBA"/>
    <w:rsid w:val="001B5CE0"/>
    <w:rsid w:val="001B6BF2"/>
    <w:rsid w:val="001B6E23"/>
    <w:rsid w:val="001B7018"/>
    <w:rsid w:val="001B7269"/>
    <w:rsid w:val="001B7350"/>
    <w:rsid w:val="001B7352"/>
    <w:rsid w:val="001B7383"/>
    <w:rsid w:val="001B776F"/>
    <w:rsid w:val="001B7A89"/>
    <w:rsid w:val="001B7BFA"/>
    <w:rsid w:val="001B7C08"/>
    <w:rsid w:val="001B7E91"/>
    <w:rsid w:val="001B7FE0"/>
    <w:rsid w:val="001C0010"/>
    <w:rsid w:val="001C0017"/>
    <w:rsid w:val="001C01B2"/>
    <w:rsid w:val="001C0327"/>
    <w:rsid w:val="001C058F"/>
    <w:rsid w:val="001C06EA"/>
    <w:rsid w:val="001C098B"/>
    <w:rsid w:val="001C0A06"/>
    <w:rsid w:val="001C0CA6"/>
    <w:rsid w:val="001C0D6B"/>
    <w:rsid w:val="001C0F4C"/>
    <w:rsid w:val="001C109E"/>
    <w:rsid w:val="001C14A2"/>
    <w:rsid w:val="001C14B9"/>
    <w:rsid w:val="001C18BB"/>
    <w:rsid w:val="001C1B12"/>
    <w:rsid w:val="001C1CFC"/>
    <w:rsid w:val="001C1F8B"/>
    <w:rsid w:val="001C2002"/>
    <w:rsid w:val="001C203F"/>
    <w:rsid w:val="001C2281"/>
    <w:rsid w:val="001C231B"/>
    <w:rsid w:val="001C2CCD"/>
    <w:rsid w:val="001C2FDE"/>
    <w:rsid w:val="001C30B1"/>
    <w:rsid w:val="001C32AE"/>
    <w:rsid w:val="001C33A8"/>
    <w:rsid w:val="001C340B"/>
    <w:rsid w:val="001C368A"/>
    <w:rsid w:val="001C36D2"/>
    <w:rsid w:val="001C3915"/>
    <w:rsid w:val="001C3D3B"/>
    <w:rsid w:val="001C3EDA"/>
    <w:rsid w:val="001C42AB"/>
    <w:rsid w:val="001C465C"/>
    <w:rsid w:val="001C469A"/>
    <w:rsid w:val="001C4943"/>
    <w:rsid w:val="001C4EF6"/>
    <w:rsid w:val="001C4FE9"/>
    <w:rsid w:val="001C5599"/>
    <w:rsid w:val="001C56F7"/>
    <w:rsid w:val="001C5993"/>
    <w:rsid w:val="001C5E35"/>
    <w:rsid w:val="001C5E7F"/>
    <w:rsid w:val="001C61BC"/>
    <w:rsid w:val="001C61EA"/>
    <w:rsid w:val="001C6793"/>
    <w:rsid w:val="001C681B"/>
    <w:rsid w:val="001C68D4"/>
    <w:rsid w:val="001C6DA3"/>
    <w:rsid w:val="001C6E19"/>
    <w:rsid w:val="001C70E0"/>
    <w:rsid w:val="001C711F"/>
    <w:rsid w:val="001C7120"/>
    <w:rsid w:val="001C7238"/>
    <w:rsid w:val="001C7244"/>
    <w:rsid w:val="001C76BE"/>
    <w:rsid w:val="001C7778"/>
    <w:rsid w:val="001C7898"/>
    <w:rsid w:val="001C7C9C"/>
    <w:rsid w:val="001D0240"/>
    <w:rsid w:val="001D02BA"/>
    <w:rsid w:val="001D02D0"/>
    <w:rsid w:val="001D04AE"/>
    <w:rsid w:val="001D07BA"/>
    <w:rsid w:val="001D098E"/>
    <w:rsid w:val="001D0A79"/>
    <w:rsid w:val="001D0D3F"/>
    <w:rsid w:val="001D12C6"/>
    <w:rsid w:val="001D13C3"/>
    <w:rsid w:val="001D18C3"/>
    <w:rsid w:val="001D18E5"/>
    <w:rsid w:val="001D1994"/>
    <w:rsid w:val="001D1FC1"/>
    <w:rsid w:val="001D225C"/>
    <w:rsid w:val="001D23C1"/>
    <w:rsid w:val="001D2532"/>
    <w:rsid w:val="001D290F"/>
    <w:rsid w:val="001D2A27"/>
    <w:rsid w:val="001D2D1E"/>
    <w:rsid w:val="001D30B0"/>
    <w:rsid w:val="001D31CC"/>
    <w:rsid w:val="001D336E"/>
    <w:rsid w:val="001D3BDC"/>
    <w:rsid w:val="001D3C74"/>
    <w:rsid w:val="001D3CE0"/>
    <w:rsid w:val="001D4133"/>
    <w:rsid w:val="001D42A3"/>
    <w:rsid w:val="001D4325"/>
    <w:rsid w:val="001D4632"/>
    <w:rsid w:val="001D4B55"/>
    <w:rsid w:val="001D4F09"/>
    <w:rsid w:val="001D5425"/>
    <w:rsid w:val="001D54CA"/>
    <w:rsid w:val="001D55AA"/>
    <w:rsid w:val="001D55F3"/>
    <w:rsid w:val="001D59EC"/>
    <w:rsid w:val="001D5A75"/>
    <w:rsid w:val="001D5A8C"/>
    <w:rsid w:val="001D5D90"/>
    <w:rsid w:val="001D5E6C"/>
    <w:rsid w:val="001D5F4D"/>
    <w:rsid w:val="001D5F9E"/>
    <w:rsid w:val="001D61A8"/>
    <w:rsid w:val="001D6499"/>
    <w:rsid w:val="001D668D"/>
    <w:rsid w:val="001D6763"/>
    <w:rsid w:val="001D6797"/>
    <w:rsid w:val="001D6B14"/>
    <w:rsid w:val="001D6C37"/>
    <w:rsid w:val="001D6CB9"/>
    <w:rsid w:val="001D700D"/>
    <w:rsid w:val="001D70F9"/>
    <w:rsid w:val="001D72A5"/>
    <w:rsid w:val="001D755E"/>
    <w:rsid w:val="001D76A4"/>
    <w:rsid w:val="001D77C5"/>
    <w:rsid w:val="001D7A5C"/>
    <w:rsid w:val="001D7EC1"/>
    <w:rsid w:val="001D7FCF"/>
    <w:rsid w:val="001E0275"/>
    <w:rsid w:val="001E045C"/>
    <w:rsid w:val="001E04C8"/>
    <w:rsid w:val="001E056F"/>
    <w:rsid w:val="001E0651"/>
    <w:rsid w:val="001E07F0"/>
    <w:rsid w:val="001E09F0"/>
    <w:rsid w:val="001E0B89"/>
    <w:rsid w:val="001E0C76"/>
    <w:rsid w:val="001E1003"/>
    <w:rsid w:val="001E17AC"/>
    <w:rsid w:val="001E19D4"/>
    <w:rsid w:val="001E1AA0"/>
    <w:rsid w:val="001E1AD1"/>
    <w:rsid w:val="001E1BE0"/>
    <w:rsid w:val="001E1C01"/>
    <w:rsid w:val="001E1C02"/>
    <w:rsid w:val="001E20BD"/>
    <w:rsid w:val="001E236F"/>
    <w:rsid w:val="001E239F"/>
    <w:rsid w:val="001E244D"/>
    <w:rsid w:val="001E25AC"/>
    <w:rsid w:val="001E281D"/>
    <w:rsid w:val="001E2ADB"/>
    <w:rsid w:val="001E388A"/>
    <w:rsid w:val="001E3E35"/>
    <w:rsid w:val="001E3F79"/>
    <w:rsid w:val="001E413B"/>
    <w:rsid w:val="001E41CB"/>
    <w:rsid w:val="001E4251"/>
    <w:rsid w:val="001E428E"/>
    <w:rsid w:val="001E4321"/>
    <w:rsid w:val="001E43E9"/>
    <w:rsid w:val="001E4531"/>
    <w:rsid w:val="001E460D"/>
    <w:rsid w:val="001E49F7"/>
    <w:rsid w:val="001E4AC7"/>
    <w:rsid w:val="001E4CAF"/>
    <w:rsid w:val="001E4FAE"/>
    <w:rsid w:val="001E5777"/>
    <w:rsid w:val="001E57C0"/>
    <w:rsid w:val="001E5827"/>
    <w:rsid w:val="001E5BA0"/>
    <w:rsid w:val="001E5ECA"/>
    <w:rsid w:val="001E5EDE"/>
    <w:rsid w:val="001E6010"/>
    <w:rsid w:val="001E60F6"/>
    <w:rsid w:val="001E67BF"/>
    <w:rsid w:val="001E693F"/>
    <w:rsid w:val="001E6B7F"/>
    <w:rsid w:val="001E6BBB"/>
    <w:rsid w:val="001E6D88"/>
    <w:rsid w:val="001E6DCA"/>
    <w:rsid w:val="001E71EB"/>
    <w:rsid w:val="001E7486"/>
    <w:rsid w:val="001E7514"/>
    <w:rsid w:val="001E7631"/>
    <w:rsid w:val="001E7AD9"/>
    <w:rsid w:val="001E7C36"/>
    <w:rsid w:val="001E7C8E"/>
    <w:rsid w:val="001E7CF5"/>
    <w:rsid w:val="001E7CFB"/>
    <w:rsid w:val="001E7E21"/>
    <w:rsid w:val="001E7F53"/>
    <w:rsid w:val="001E7F7F"/>
    <w:rsid w:val="001F02D2"/>
    <w:rsid w:val="001F0326"/>
    <w:rsid w:val="001F0384"/>
    <w:rsid w:val="001F05E7"/>
    <w:rsid w:val="001F0710"/>
    <w:rsid w:val="001F07E2"/>
    <w:rsid w:val="001F0CA5"/>
    <w:rsid w:val="001F0FE7"/>
    <w:rsid w:val="001F131A"/>
    <w:rsid w:val="001F1348"/>
    <w:rsid w:val="001F1C2D"/>
    <w:rsid w:val="001F1CCD"/>
    <w:rsid w:val="001F1DB6"/>
    <w:rsid w:val="001F1F91"/>
    <w:rsid w:val="001F2507"/>
    <w:rsid w:val="001F2723"/>
    <w:rsid w:val="001F2DB2"/>
    <w:rsid w:val="001F2DBF"/>
    <w:rsid w:val="001F2DE8"/>
    <w:rsid w:val="001F3054"/>
    <w:rsid w:val="001F318D"/>
    <w:rsid w:val="001F344A"/>
    <w:rsid w:val="001F3E2A"/>
    <w:rsid w:val="001F4298"/>
    <w:rsid w:val="001F4320"/>
    <w:rsid w:val="001F43ED"/>
    <w:rsid w:val="001F44DA"/>
    <w:rsid w:val="001F48A3"/>
    <w:rsid w:val="001F4972"/>
    <w:rsid w:val="001F4F1C"/>
    <w:rsid w:val="001F5004"/>
    <w:rsid w:val="001F5078"/>
    <w:rsid w:val="001F5189"/>
    <w:rsid w:val="001F51DB"/>
    <w:rsid w:val="001F5226"/>
    <w:rsid w:val="001F53A4"/>
    <w:rsid w:val="001F58DC"/>
    <w:rsid w:val="001F5929"/>
    <w:rsid w:val="001F5EEE"/>
    <w:rsid w:val="001F6081"/>
    <w:rsid w:val="001F62DB"/>
    <w:rsid w:val="001F672B"/>
    <w:rsid w:val="001F67BA"/>
    <w:rsid w:val="001F6911"/>
    <w:rsid w:val="001F6AC5"/>
    <w:rsid w:val="001F6C0B"/>
    <w:rsid w:val="001F6C16"/>
    <w:rsid w:val="001F6C94"/>
    <w:rsid w:val="001F6CFE"/>
    <w:rsid w:val="001F6D32"/>
    <w:rsid w:val="001F6F35"/>
    <w:rsid w:val="001F76FA"/>
    <w:rsid w:val="001F7767"/>
    <w:rsid w:val="001F7829"/>
    <w:rsid w:val="001F7868"/>
    <w:rsid w:val="001F7AA3"/>
    <w:rsid w:val="001F7B8E"/>
    <w:rsid w:val="001F7C51"/>
    <w:rsid w:val="001F7D35"/>
    <w:rsid w:val="001F7E66"/>
    <w:rsid w:val="00200022"/>
    <w:rsid w:val="00200239"/>
    <w:rsid w:val="0020040C"/>
    <w:rsid w:val="0020055F"/>
    <w:rsid w:val="0020089E"/>
    <w:rsid w:val="00200BE7"/>
    <w:rsid w:val="00201284"/>
    <w:rsid w:val="00201345"/>
    <w:rsid w:val="0020151A"/>
    <w:rsid w:val="00201534"/>
    <w:rsid w:val="002018A1"/>
    <w:rsid w:val="00201B9A"/>
    <w:rsid w:val="00201E52"/>
    <w:rsid w:val="00201F8C"/>
    <w:rsid w:val="00201FDA"/>
    <w:rsid w:val="00202095"/>
    <w:rsid w:val="00202341"/>
    <w:rsid w:val="002028B8"/>
    <w:rsid w:val="00202B4F"/>
    <w:rsid w:val="00202B56"/>
    <w:rsid w:val="00202B80"/>
    <w:rsid w:val="00202C37"/>
    <w:rsid w:val="00203030"/>
    <w:rsid w:val="002032BA"/>
    <w:rsid w:val="00203391"/>
    <w:rsid w:val="00203497"/>
    <w:rsid w:val="002038CC"/>
    <w:rsid w:val="002038D4"/>
    <w:rsid w:val="00203AC9"/>
    <w:rsid w:val="00203D05"/>
    <w:rsid w:val="00203FB6"/>
    <w:rsid w:val="00203FD7"/>
    <w:rsid w:val="0020447D"/>
    <w:rsid w:val="002048C2"/>
    <w:rsid w:val="00204DE4"/>
    <w:rsid w:val="00205148"/>
    <w:rsid w:val="002051E0"/>
    <w:rsid w:val="002053EF"/>
    <w:rsid w:val="00205919"/>
    <w:rsid w:val="002059D8"/>
    <w:rsid w:val="00205B45"/>
    <w:rsid w:val="00206345"/>
    <w:rsid w:val="002063DC"/>
    <w:rsid w:val="00206BC6"/>
    <w:rsid w:val="00206D4E"/>
    <w:rsid w:val="00206D72"/>
    <w:rsid w:val="00206D90"/>
    <w:rsid w:val="00206DC9"/>
    <w:rsid w:val="00206E8F"/>
    <w:rsid w:val="002070BC"/>
    <w:rsid w:val="00207202"/>
    <w:rsid w:val="00207670"/>
    <w:rsid w:val="00207732"/>
    <w:rsid w:val="002078A1"/>
    <w:rsid w:val="0020794E"/>
    <w:rsid w:val="00207A8B"/>
    <w:rsid w:val="00207B8B"/>
    <w:rsid w:val="00207E0C"/>
    <w:rsid w:val="0021028F"/>
    <w:rsid w:val="002103F7"/>
    <w:rsid w:val="0021043B"/>
    <w:rsid w:val="002105B7"/>
    <w:rsid w:val="0021064B"/>
    <w:rsid w:val="0021077F"/>
    <w:rsid w:val="0021096B"/>
    <w:rsid w:val="002109A1"/>
    <w:rsid w:val="00210A01"/>
    <w:rsid w:val="00210C3B"/>
    <w:rsid w:val="00210EFF"/>
    <w:rsid w:val="00211106"/>
    <w:rsid w:val="00211156"/>
    <w:rsid w:val="0021132E"/>
    <w:rsid w:val="00211662"/>
    <w:rsid w:val="00211FC3"/>
    <w:rsid w:val="00212026"/>
    <w:rsid w:val="002124CB"/>
    <w:rsid w:val="002126D3"/>
    <w:rsid w:val="00212734"/>
    <w:rsid w:val="0021273A"/>
    <w:rsid w:val="00212774"/>
    <w:rsid w:val="00212A33"/>
    <w:rsid w:val="00213082"/>
    <w:rsid w:val="002130C9"/>
    <w:rsid w:val="0021324D"/>
    <w:rsid w:val="00213316"/>
    <w:rsid w:val="0021331D"/>
    <w:rsid w:val="00213361"/>
    <w:rsid w:val="0021340C"/>
    <w:rsid w:val="0021341B"/>
    <w:rsid w:val="00213A0F"/>
    <w:rsid w:val="00213C99"/>
    <w:rsid w:val="00214091"/>
    <w:rsid w:val="00214155"/>
    <w:rsid w:val="00214159"/>
    <w:rsid w:val="002141EF"/>
    <w:rsid w:val="002143F3"/>
    <w:rsid w:val="002148F8"/>
    <w:rsid w:val="00214B2B"/>
    <w:rsid w:val="00214EE7"/>
    <w:rsid w:val="00214F81"/>
    <w:rsid w:val="0021508D"/>
    <w:rsid w:val="002151CB"/>
    <w:rsid w:val="00215273"/>
    <w:rsid w:val="00215299"/>
    <w:rsid w:val="002153FE"/>
    <w:rsid w:val="00215621"/>
    <w:rsid w:val="00215843"/>
    <w:rsid w:val="00215854"/>
    <w:rsid w:val="00215D2D"/>
    <w:rsid w:val="00215DC4"/>
    <w:rsid w:val="00215F09"/>
    <w:rsid w:val="00215F0C"/>
    <w:rsid w:val="00216172"/>
    <w:rsid w:val="002161C6"/>
    <w:rsid w:val="0021648B"/>
    <w:rsid w:val="0021664E"/>
    <w:rsid w:val="00216A23"/>
    <w:rsid w:val="00216B4A"/>
    <w:rsid w:val="00216C40"/>
    <w:rsid w:val="00216F3E"/>
    <w:rsid w:val="00217061"/>
    <w:rsid w:val="00217500"/>
    <w:rsid w:val="002176B9"/>
    <w:rsid w:val="0021786E"/>
    <w:rsid w:val="00217888"/>
    <w:rsid w:val="002178A9"/>
    <w:rsid w:val="002178C5"/>
    <w:rsid w:val="00220457"/>
    <w:rsid w:val="00220689"/>
    <w:rsid w:val="0022068A"/>
    <w:rsid w:val="00220874"/>
    <w:rsid w:val="00220A4A"/>
    <w:rsid w:val="00220E68"/>
    <w:rsid w:val="00221430"/>
    <w:rsid w:val="00221432"/>
    <w:rsid w:val="0022152F"/>
    <w:rsid w:val="002215DA"/>
    <w:rsid w:val="00221667"/>
    <w:rsid w:val="00221922"/>
    <w:rsid w:val="002219AC"/>
    <w:rsid w:val="00221FB1"/>
    <w:rsid w:val="002221C5"/>
    <w:rsid w:val="0022220A"/>
    <w:rsid w:val="00222490"/>
    <w:rsid w:val="00222992"/>
    <w:rsid w:val="00222B04"/>
    <w:rsid w:val="00222BCB"/>
    <w:rsid w:val="00222CB2"/>
    <w:rsid w:val="00222D5C"/>
    <w:rsid w:val="00222E5D"/>
    <w:rsid w:val="0022305F"/>
    <w:rsid w:val="002230BF"/>
    <w:rsid w:val="0022322E"/>
    <w:rsid w:val="00223300"/>
    <w:rsid w:val="00223B66"/>
    <w:rsid w:val="00223B8F"/>
    <w:rsid w:val="00223C70"/>
    <w:rsid w:val="002240C8"/>
    <w:rsid w:val="00224117"/>
    <w:rsid w:val="002242F8"/>
    <w:rsid w:val="002244A7"/>
    <w:rsid w:val="002245D7"/>
    <w:rsid w:val="00224666"/>
    <w:rsid w:val="002247B2"/>
    <w:rsid w:val="00224883"/>
    <w:rsid w:val="00224910"/>
    <w:rsid w:val="00224BDB"/>
    <w:rsid w:val="00224C5F"/>
    <w:rsid w:val="00224EF8"/>
    <w:rsid w:val="00224F93"/>
    <w:rsid w:val="00225625"/>
    <w:rsid w:val="0022562B"/>
    <w:rsid w:val="00225EEB"/>
    <w:rsid w:val="00225EF6"/>
    <w:rsid w:val="0022655D"/>
    <w:rsid w:val="00226595"/>
    <w:rsid w:val="002267F0"/>
    <w:rsid w:val="00226DD9"/>
    <w:rsid w:val="00226F59"/>
    <w:rsid w:val="00227087"/>
    <w:rsid w:val="0022719B"/>
    <w:rsid w:val="00227648"/>
    <w:rsid w:val="0022779E"/>
    <w:rsid w:val="002277E9"/>
    <w:rsid w:val="002278AC"/>
    <w:rsid w:val="002278FA"/>
    <w:rsid w:val="002279FE"/>
    <w:rsid w:val="00227DB4"/>
    <w:rsid w:val="00227F77"/>
    <w:rsid w:val="00230429"/>
    <w:rsid w:val="00230806"/>
    <w:rsid w:val="0023086A"/>
    <w:rsid w:val="00230B2C"/>
    <w:rsid w:val="00230DD2"/>
    <w:rsid w:val="00231047"/>
    <w:rsid w:val="002310A5"/>
    <w:rsid w:val="0023152C"/>
    <w:rsid w:val="002318CA"/>
    <w:rsid w:val="00231B25"/>
    <w:rsid w:val="00231B7A"/>
    <w:rsid w:val="00231E11"/>
    <w:rsid w:val="00232026"/>
    <w:rsid w:val="002327ED"/>
    <w:rsid w:val="0023288E"/>
    <w:rsid w:val="002328E9"/>
    <w:rsid w:val="002329FE"/>
    <w:rsid w:val="00232A13"/>
    <w:rsid w:val="00233257"/>
    <w:rsid w:val="002336DB"/>
    <w:rsid w:val="00233C96"/>
    <w:rsid w:val="00233CAB"/>
    <w:rsid w:val="00233E7A"/>
    <w:rsid w:val="00233E85"/>
    <w:rsid w:val="00233EB4"/>
    <w:rsid w:val="002341A0"/>
    <w:rsid w:val="0023429E"/>
    <w:rsid w:val="00234552"/>
    <w:rsid w:val="0023494A"/>
    <w:rsid w:val="00234956"/>
    <w:rsid w:val="002349F9"/>
    <w:rsid w:val="00234AA9"/>
    <w:rsid w:val="00234AD5"/>
    <w:rsid w:val="00234F1A"/>
    <w:rsid w:val="00235367"/>
    <w:rsid w:val="0023561A"/>
    <w:rsid w:val="002356CC"/>
    <w:rsid w:val="002357BE"/>
    <w:rsid w:val="002359D2"/>
    <w:rsid w:val="00235D1A"/>
    <w:rsid w:val="00235D85"/>
    <w:rsid w:val="00235F0E"/>
    <w:rsid w:val="0023610C"/>
    <w:rsid w:val="0023615C"/>
    <w:rsid w:val="0023637A"/>
    <w:rsid w:val="002367BD"/>
    <w:rsid w:val="00236869"/>
    <w:rsid w:val="00236B60"/>
    <w:rsid w:val="00236B85"/>
    <w:rsid w:val="00236CCB"/>
    <w:rsid w:val="00236D7F"/>
    <w:rsid w:val="00236F82"/>
    <w:rsid w:val="00236FBC"/>
    <w:rsid w:val="002371C6"/>
    <w:rsid w:val="00237310"/>
    <w:rsid w:val="002374BA"/>
    <w:rsid w:val="00237595"/>
    <w:rsid w:val="00237671"/>
    <w:rsid w:val="0023787C"/>
    <w:rsid w:val="002379D4"/>
    <w:rsid w:val="00237A6F"/>
    <w:rsid w:val="00237FED"/>
    <w:rsid w:val="00240334"/>
    <w:rsid w:val="0024045B"/>
    <w:rsid w:val="00240534"/>
    <w:rsid w:val="00240601"/>
    <w:rsid w:val="0024086C"/>
    <w:rsid w:val="00240881"/>
    <w:rsid w:val="00240B52"/>
    <w:rsid w:val="00240CB9"/>
    <w:rsid w:val="002413E8"/>
    <w:rsid w:val="002415B8"/>
    <w:rsid w:val="00241641"/>
    <w:rsid w:val="00241727"/>
    <w:rsid w:val="00241A5A"/>
    <w:rsid w:val="00241A8C"/>
    <w:rsid w:val="00241B23"/>
    <w:rsid w:val="00241C2D"/>
    <w:rsid w:val="00241C60"/>
    <w:rsid w:val="00241D4A"/>
    <w:rsid w:val="00241DA1"/>
    <w:rsid w:val="002421F3"/>
    <w:rsid w:val="0024226A"/>
    <w:rsid w:val="002425A3"/>
    <w:rsid w:val="00242802"/>
    <w:rsid w:val="00242A0E"/>
    <w:rsid w:val="00242FE7"/>
    <w:rsid w:val="0024309E"/>
    <w:rsid w:val="0024317F"/>
    <w:rsid w:val="0024327C"/>
    <w:rsid w:val="0024333E"/>
    <w:rsid w:val="00243868"/>
    <w:rsid w:val="00243967"/>
    <w:rsid w:val="00243A06"/>
    <w:rsid w:val="00243A5F"/>
    <w:rsid w:val="00243B58"/>
    <w:rsid w:val="00243DDF"/>
    <w:rsid w:val="0024462B"/>
    <w:rsid w:val="00244824"/>
    <w:rsid w:val="0024482D"/>
    <w:rsid w:val="00244AEA"/>
    <w:rsid w:val="00244B0C"/>
    <w:rsid w:val="00244B26"/>
    <w:rsid w:val="00244CCF"/>
    <w:rsid w:val="0024510F"/>
    <w:rsid w:val="00245324"/>
    <w:rsid w:val="00245338"/>
    <w:rsid w:val="00245684"/>
    <w:rsid w:val="00245883"/>
    <w:rsid w:val="002459B7"/>
    <w:rsid w:val="00245BAF"/>
    <w:rsid w:val="00245C8A"/>
    <w:rsid w:val="00245E6C"/>
    <w:rsid w:val="00246064"/>
    <w:rsid w:val="002460AC"/>
    <w:rsid w:val="002460EB"/>
    <w:rsid w:val="002462FD"/>
    <w:rsid w:val="0024645F"/>
    <w:rsid w:val="002468E0"/>
    <w:rsid w:val="00246902"/>
    <w:rsid w:val="00246C31"/>
    <w:rsid w:val="00246F39"/>
    <w:rsid w:val="0024708D"/>
    <w:rsid w:val="00247181"/>
    <w:rsid w:val="002472DD"/>
    <w:rsid w:val="002476D0"/>
    <w:rsid w:val="002476FE"/>
    <w:rsid w:val="0024771F"/>
    <w:rsid w:val="00247B74"/>
    <w:rsid w:val="00247C75"/>
    <w:rsid w:val="00247C8F"/>
    <w:rsid w:val="00247EA7"/>
    <w:rsid w:val="0025024D"/>
    <w:rsid w:val="00250583"/>
    <w:rsid w:val="002506C0"/>
    <w:rsid w:val="002507A5"/>
    <w:rsid w:val="002507F9"/>
    <w:rsid w:val="00250B31"/>
    <w:rsid w:val="00250CFA"/>
    <w:rsid w:val="00250E34"/>
    <w:rsid w:val="00250E41"/>
    <w:rsid w:val="0025105A"/>
    <w:rsid w:val="00251144"/>
    <w:rsid w:val="002511CA"/>
    <w:rsid w:val="0025122B"/>
    <w:rsid w:val="00251242"/>
    <w:rsid w:val="00251392"/>
    <w:rsid w:val="0025195E"/>
    <w:rsid w:val="00251F49"/>
    <w:rsid w:val="00251F76"/>
    <w:rsid w:val="0025219A"/>
    <w:rsid w:val="00252509"/>
    <w:rsid w:val="0025253B"/>
    <w:rsid w:val="00252765"/>
    <w:rsid w:val="00252E1C"/>
    <w:rsid w:val="00252F87"/>
    <w:rsid w:val="0025327A"/>
    <w:rsid w:val="00253463"/>
    <w:rsid w:val="002534A8"/>
    <w:rsid w:val="002538E8"/>
    <w:rsid w:val="00253AAF"/>
    <w:rsid w:val="00253B89"/>
    <w:rsid w:val="00253BF2"/>
    <w:rsid w:val="002541B3"/>
    <w:rsid w:val="00254238"/>
    <w:rsid w:val="002545BD"/>
    <w:rsid w:val="00254712"/>
    <w:rsid w:val="00254789"/>
    <w:rsid w:val="00254ADC"/>
    <w:rsid w:val="00254AF5"/>
    <w:rsid w:val="00254B84"/>
    <w:rsid w:val="00254B90"/>
    <w:rsid w:val="00254DBA"/>
    <w:rsid w:val="00254E1F"/>
    <w:rsid w:val="00254F7B"/>
    <w:rsid w:val="00255218"/>
    <w:rsid w:val="0025539E"/>
    <w:rsid w:val="0025558D"/>
    <w:rsid w:val="0025562E"/>
    <w:rsid w:val="0025576B"/>
    <w:rsid w:val="0025587C"/>
    <w:rsid w:val="00255BF7"/>
    <w:rsid w:val="00255C86"/>
    <w:rsid w:val="00255EC1"/>
    <w:rsid w:val="00256E61"/>
    <w:rsid w:val="00256FC0"/>
    <w:rsid w:val="00257057"/>
    <w:rsid w:val="0025771D"/>
    <w:rsid w:val="00257757"/>
    <w:rsid w:val="00257C45"/>
    <w:rsid w:val="00257D76"/>
    <w:rsid w:val="00257FE0"/>
    <w:rsid w:val="00260188"/>
    <w:rsid w:val="0026031E"/>
    <w:rsid w:val="0026033F"/>
    <w:rsid w:val="0026053E"/>
    <w:rsid w:val="0026069B"/>
    <w:rsid w:val="00260C55"/>
    <w:rsid w:val="00260E84"/>
    <w:rsid w:val="00261030"/>
    <w:rsid w:val="002611B9"/>
    <w:rsid w:val="002612A7"/>
    <w:rsid w:val="002612A8"/>
    <w:rsid w:val="002615CD"/>
    <w:rsid w:val="0026182E"/>
    <w:rsid w:val="00261D77"/>
    <w:rsid w:val="00261E4A"/>
    <w:rsid w:val="00262339"/>
    <w:rsid w:val="00262886"/>
    <w:rsid w:val="00262EC3"/>
    <w:rsid w:val="0026352C"/>
    <w:rsid w:val="002637AC"/>
    <w:rsid w:val="00263835"/>
    <w:rsid w:val="00263994"/>
    <w:rsid w:val="002639A5"/>
    <w:rsid w:val="002639E3"/>
    <w:rsid w:val="00264036"/>
    <w:rsid w:val="00264366"/>
    <w:rsid w:val="002646B5"/>
    <w:rsid w:val="00264917"/>
    <w:rsid w:val="00264A85"/>
    <w:rsid w:val="00264B0C"/>
    <w:rsid w:val="00264BAE"/>
    <w:rsid w:val="002650E9"/>
    <w:rsid w:val="0026537B"/>
    <w:rsid w:val="002653ED"/>
    <w:rsid w:val="0026581C"/>
    <w:rsid w:val="00265960"/>
    <w:rsid w:val="00265EA5"/>
    <w:rsid w:val="00265FCA"/>
    <w:rsid w:val="002662A8"/>
    <w:rsid w:val="0026637E"/>
    <w:rsid w:val="00266520"/>
    <w:rsid w:val="002667A7"/>
    <w:rsid w:val="0026697E"/>
    <w:rsid w:val="00266A31"/>
    <w:rsid w:val="00266BB4"/>
    <w:rsid w:val="00266CDD"/>
    <w:rsid w:val="00266E21"/>
    <w:rsid w:val="00266F27"/>
    <w:rsid w:val="002670A6"/>
    <w:rsid w:val="002671BD"/>
    <w:rsid w:val="00267340"/>
    <w:rsid w:val="002675B1"/>
    <w:rsid w:val="002677BC"/>
    <w:rsid w:val="00267806"/>
    <w:rsid w:val="00267ABB"/>
    <w:rsid w:val="00267BFA"/>
    <w:rsid w:val="00267CE0"/>
    <w:rsid w:val="0027053E"/>
    <w:rsid w:val="002705B1"/>
    <w:rsid w:val="00270666"/>
    <w:rsid w:val="002708B8"/>
    <w:rsid w:val="00270D08"/>
    <w:rsid w:val="00271606"/>
    <w:rsid w:val="0027166A"/>
    <w:rsid w:val="0027173A"/>
    <w:rsid w:val="00271854"/>
    <w:rsid w:val="00271988"/>
    <w:rsid w:val="00271ABA"/>
    <w:rsid w:val="00271F7E"/>
    <w:rsid w:val="002722D2"/>
    <w:rsid w:val="00272465"/>
    <w:rsid w:val="00272636"/>
    <w:rsid w:val="002726A3"/>
    <w:rsid w:val="0027281F"/>
    <w:rsid w:val="00272A80"/>
    <w:rsid w:val="00272B9A"/>
    <w:rsid w:val="00272CA1"/>
    <w:rsid w:val="00273716"/>
    <w:rsid w:val="0027372F"/>
    <w:rsid w:val="002738F0"/>
    <w:rsid w:val="00273A1A"/>
    <w:rsid w:val="00273CC8"/>
    <w:rsid w:val="00273FC1"/>
    <w:rsid w:val="002740D0"/>
    <w:rsid w:val="0027416B"/>
    <w:rsid w:val="002745A8"/>
    <w:rsid w:val="002745D3"/>
    <w:rsid w:val="0027461D"/>
    <w:rsid w:val="00274960"/>
    <w:rsid w:val="00274CCA"/>
    <w:rsid w:val="00274CF1"/>
    <w:rsid w:val="00275977"/>
    <w:rsid w:val="002759A0"/>
    <w:rsid w:val="00275A75"/>
    <w:rsid w:val="00275BA3"/>
    <w:rsid w:val="00275CBB"/>
    <w:rsid w:val="00275D59"/>
    <w:rsid w:val="00276383"/>
    <w:rsid w:val="00276393"/>
    <w:rsid w:val="00276395"/>
    <w:rsid w:val="00276498"/>
    <w:rsid w:val="00276AFE"/>
    <w:rsid w:val="00276B28"/>
    <w:rsid w:val="00276B9F"/>
    <w:rsid w:val="00276D76"/>
    <w:rsid w:val="00276E1D"/>
    <w:rsid w:val="00276EBF"/>
    <w:rsid w:val="00276EC5"/>
    <w:rsid w:val="0027728F"/>
    <w:rsid w:val="0027784A"/>
    <w:rsid w:val="00277B01"/>
    <w:rsid w:val="00277B56"/>
    <w:rsid w:val="00277C7B"/>
    <w:rsid w:val="00277D32"/>
    <w:rsid w:val="00277EBA"/>
    <w:rsid w:val="002801B2"/>
    <w:rsid w:val="00280945"/>
    <w:rsid w:val="002809DB"/>
    <w:rsid w:val="00280B28"/>
    <w:rsid w:val="0028131A"/>
    <w:rsid w:val="0028164C"/>
    <w:rsid w:val="00281A2D"/>
    <w:rsid w:val="00281D9D"/>
    <w:rsid w:val="00281EEB"/>
    <w:rsid w:val="00282004"/>
    <w:rsid w:val="0028202C"/>
    <w:rsid w:val="002821D6"/>
    <w:rsid w:val="00282296"/>
    <w:rsid w:val="00282384"/>
    <w:rsid w:val="00282399"/>
    <w:rsid w:val="0028258F"/>
    <w:rsid w:val="00282AEF"/>
    <w:rsid w:val="00282DF8"/>
    <w:rsid w:val="00282E38"/>
    <w:rsid w:val="00282F03"/>
    <w:rsid w:val="00282FC2"/>
    <w:rsid w:val="00283094"/>
    <w:rsid w:val="00283130"/>
    <w:rsid w:val="0028328C"/>
    <w:rsid w:val="0028331D"/>
    <w:rsid w:val="0028341D"/>
    <w:rsid w:val="00283592"/>
    <w:rsid w:val="00283765"/>
    <w:rsid w:val="0028383C"/>
    <w:rsid w:val="00283862"/>
    <w:rsid w:val="002838C8"/>
    <w:rsid w:val="00283A95"/>
    <w:rsid w:val="002840A4"/>
    <w:rsid w:val="0028419E"/>
    <w:rsid w:val="002843D4"/>
    <w:rsid w:val="00284526"/>
    <w:rsid w:val="00284588"/>
    <w:rsid w:val="002847BD"/>
    <w:rsid w:val="00284928"/>
    <w:rsid w:val="0028496D"/>
    <w:rsid w:val="00284BFA"/>
    <w:rsid w:val="00284C22"/>
    <w:rsid w:val="00284C81"/>
    <w:rsid w:val="00284D99"/>
    <w:rsid w:val="0028546C"/>
    <w:rsid w:val="002854FC"/>
    <w:rsid w:val="002855B7"/>
    <w:rsid w:val="00285658"/>
    <w:rsid w:val="00285C5B"/>
    <w:rsid w:val="002865CE"/>
    <w:rsid w:val="002866BD"/>
    <w:rsid w:val="00286741"/>
    <w:rsid w:val="002867D5"/>
    <w:rsid w:val="00286930"/>
    <w:rsid w:val="00286938"/>
    <w:rsid w:val="00286956"/>
    <w:rsid w:val="00286B05"/>
    <w:rsid w:val="00286B95"/>
    <w:rsid w:val="00286D30"/>
    <w:rsid w:val="00286E02"/>
    <w:rsid w:val="0028729A"/>
    <w:rsid w:val="002874C1"/>
    <w:rsid w:val="00287889"/>
    <w:rsid w:val="00287CEF"/>
    <w:rsid w:val="00287D31"/>
    <w:rsid w:val="00290183"/>
    <w:rsid w:val="00290197"/>
    <w:rsid w:val="002901DB"/>
    <w:rsid w:val="00290623"/>
    <w:rsid w:val="0029097B"/>
    <w:rsid w:val="00290994"/>
    <w:rsid w:val="00290E81"/>
    <w:rsid w:val="00291476"/>
    <w:rsid w:val="00291637"/>
    <w:rsid w:val="00291CD0"/>
    <w:rsid w:val="00291CEE"/>
    <w:rsid w:val="00291F3C"/>
    <w:rsid w:val="002920FB"/>
    <w:rsid w:val="00292187"/>
    <w:rsid w:val="00292271"/>
    <w:rsid w:val="002923B0"/>
    <w:rsid w:val="0029260D"/>
    <w:rsid w:val="00292676"/>
    <w:rsid w:val="00292994"/>
    <w:rsid w:val="00293089"/>
    <w:rsid w:val="00293096"/>
    <w:rsid w:val="002930C2"/>
    <w:rsid w:val="0029398F"/>
    <w:rsid w:val="00293A5F"/>
    <w:rsid w:val="00293AD5"/>
    <w:rsid w:val="00293E66"/>
    <w:rsid w:val="00293EE0"/>
    <w:rsid w:val="00294297"/>
    <w:rsid w:val="00294305"/>
    <w:rsid w:val="002943E3"/>
    <w:rsid w:val="0029459A"/>
    <w:rsid w:val="002947B4"/>
    <w:rsid w:val="00294BFF"/>
    <w:rsid w:val="00294DF1"/>
    <w:rsid w:val="00294ECB"/>
    <w:rsid w:val="00295617"/>
    <w:rsid w:val="00295877"/>
    <w:rsid w:val="002959BF"/>
    <w:rsid w:val="002959E3"/>
    <w:rsid w:val="00295A04"/>
    <w:rsid w:val="00295BCE"/>
    <w:rsid w:val="00295CFB"/>
    <w:rsid w:val="00296288"/>
    <w:rsid w:val="00296613"/>
    <w:rsid w:val="00296802"/>
    <w:rsid w:val="00296931"/>
    <w:rsid w:val="00296A06"/>
    <w:rsid w:val="00296ADC"/>
    <w:rsid w:val="00296B08"/>
    <w:rsid w:val="00296D1A"/>
    <w:rsid w:val="00296ED9"/>
    <w:rsid w:val="00296F35"/>
    <w:rsid w:val="00297376"/>
    <w:rsid w:val="002974AA"/>
    <w:rsid w:val="0029752C"/>
    <w:rsid w:val="00297595"/>
    <w:rsid w:val="00297688"/>
    <w:rsid w:val="0029770A"/>
    <w:rsid w:val="00297CA4"/>
    <w:rsid w:val="00297CE1"/>
    <w:rsid w:val="00297CF2"/>
    <w:rsid w:val="00297CF9"/>
    <w:rsid w:val="00297E07"/>
    <w:rsid w:val="002A00E5"/>
    <w:rsid w:val="002A01BB"/>
    <w:rsid w:val="002A02A3"/>
    <w:rsid w:val="002A03B8"/>
    <w:rsid w:val="002A0489"/>
    <w:rsid w:val="002A04D9"/>
    <w:rsid w:val="002A0743"/>
    <w:rsid w:val="002A1326"/>
    <w:rsid w:val="002A1922"/>
    <w:rsid w:val="002A1AE3"/>
    <w:rsid w:val="002A1D51"/>
    <w:rsid w:val="002A1E1C"/>
    <w:rsid w:val="002A1E53"/>
    <w:rsid w:val="002A21FE"/>
    <w:rsid w:val="002A2572"/>
    <w:rsid w:val="002A25EF"/>
    <w:rsid w:val="002A2842"/>
    <w:rsid w:val="002A2980"/>
    <w:rsid w:val="002A2986"/>
    <w:rsid w:val="002A2B5F"/>
    <w:rsid w:val="002A2C15"/>
    <w:rsid w:val="002A2F6E"/>
    <w:rsid w:val="002A3009"/>
    <w:rsid w:val="002A311F"/>
    <w:rsid w:val="002A3155"/>
    <w:rsid w:val="002A332F"/>
    <w:rsid w:val="002A33AC"/>
    <w:rsid w:val="002A3877"/>
    <w:rsid w:val="002A392B"/>
    <w:rsid w:val="002A3A28"/>
    <w:rsid w:val="002A3A50"/>
    <w:rsid w:val="002A3D20"/>
    <w:rsid w:val="002A3D47"/>
    <w:rsid w:val="002A3D6B"/>
    <w:rsid w:val="002A3F0A"/>
    <w:rsid w:val="002A3F98"/>
    <w:rsid w:val="002A4055"/>
    <w:rsid w:val="002A4184"/>
    <w:rsid w:val="002A4288"/>
    <w:rsid w:val="002A4524"/>
    <w:rsid w:val="002A48B9"/>
    <w:rsid w:val="002A49D5"/>
    <w:rsid w:val="002A5103"/>
    <w:rsid w:val="002A522D"/>
    <w:rsid w:val="002A53F7"/>
    <w:rsid w:val="002A5439"/>
    <w:rsid w:val="002A57FF"/>
    <w:rsid w:val="002A5A8E"/>
    <w:rsid w:val="002A5DE3"/>
    <w:rsid w:val="002A626A"/>
    <w:rsid w:val="002A62CC"/>
    <w:rsid w:val="002A657D"/>
    <w:rsid w:val="002A6772"/>
    <w:rsid w:val="002A67BB"/>
    <w:rsid w:val="002A683E"/>
    <w:rsid w:val="002A6878"/>
    <w:rsid w:val="002A692F"/>
    <w:rsid w:val="002A696A"/>
    <w:rsid w:val="002A6C03"/>
    <w:rsid w:val="002A6DDF"/>
    <w:rsid w:val="002A6E26"/>
    <w:rsid w:val="002A6FC2"/>
    <w:rsid w:val="002A74E1"/>
    <w:rsid w:val="002A7939"/>
    <w:rsid w:val="002A79E2"/>
    <w:rsid w:val="002A7C7A"/>
    <w:rsid w:val="002A7D24"/>
    <w:rsid w:val="002A7E1C"/>
    <w:rsid w:val="002A7E6A"/>
    <w:rsid w:val="002A7F66"/>
    <w:rsid w:val="002B007F"/>
    <w:rsid w:val="002B00BE"/>
    <w:rsid w:val="002B084C"/>
    <w:rsid w:val="002B0A92"/>
    <w:rsid w:val="002B0A9B"/>
    <w:rsid w:val="002B0CEB"/>
    <w:rsid w:val="002B154E"/>
    <w:rsid w:val="002B1642"/>
    <w:rsid w:val="002B16BD"/>
    <w:rsid w:val="002B18F4"/>
    <w:rsid w:val="002B1B00"/>
    <w:rsid w:val="002B1B62"/>
    <w:rsid w:val="002B1B84"/>
    <w:rsid w:val="002B1F8C"/>
    <w:rsid w:val="002B201D"/>
    <w:rsid w:val="002B2534"/>
    <w:rsid w:val="002B272A"/>
    <w:rsid w:val="002B2A93"/>
    <w:rsid w:val="002B2B2B"/>
    <w:rsid w:val="002B2DDB"/>
    <w:rsid w:val="002B2F2D"/>
    <w:rsid w:val="002B32B7"/>
    <w:rsid w:val="002B3401"/>
    <w:rsid w:val="002B3475"/>
    <w:rsid w:val="002B35A2"/>
    <w:rsid w:val="002B365F"/>
    <w:rsid w:val="002B3870"/>
    <w:rsid w:val="002B3871"/>
    <w:rsid w:val="002B39CB"/>
    <w:rsid w:val="002B3AD3"/>
    <w:rsid w:val="002B3BBD"/>
    <w:rsid w:val="002B3CF5"/>
    <w:rsid w:val="002B3E57"/>
    <w:rsid w:val="002B3F40"/>
    <w:rsid w:val="002B3F58"/>
    <w:rsid w:val="002B48BE"/>
    <w:rsid w:val="002B4F2D"/>
    <w:rsid w:val="002B5959"/>
    <w:rsid w:val="002B5CE2"/>
    <w:rsid w:val="002B5D69"/>
    <w:rsid w:val="002B600C"/>
    <w:rsid w:val="002B60D8"/>
    <w:rsid w:val="002B6331"/>
    <w:rsid w:val="002B63CC"/>
    <w:rsid w:val="002B64BD"/>
    <w:rsid w:val="002B651C"/>
    <w:rsid w:val="002B6949"/>
    <w:rsid w:val="002B69BE"/>
    <w:rsid w:val="002B6B0F"/>
    <w:rsid w:val="002B7103"/>
    <w:rsid w:val="002B7495"/>
    <w:rsid w:val="002B7860"/>
    <w:rsid w:val="002B78DF"/>
    <w:rsid w:val="002B7E11"/>
    <w:rsid w:val="002B7E13"/>
    <w:rsid w:val="002C0587"/>
    <w:rsid w:val="002C05A0"/>
    <w:rsid w:val="002C05B1"/>
    <w:rsid w:val="002C061D"/>
    <w:rsid w:val="002C0855"/>
    <w:rsid w:val="002C0B66"/>
    <w:rsid w:val="002C1017"/>
    <w:rsid w:val="002C10C0"/>
    <w:rsid w:val="002C113A"/>
    <w:rsid w:val="002C1230"/>
    <w:rsid w:val="002C1364"/>
    <w:rsid w:val="002C143E"/>
    <w:rsid w:val="002C145A"/>
    <w:rsid w:val="002C14E8"/>
    <w:rsid w:val="002C1538"/>
    <w:rsid w:val="002C1611"/>
    <w:rsid w:val="002C18C4"/>
    <w:rsid w:val="002C1A1D"/>
    <w:rsid w:val="002C1A92"/>
    <w:rsid w:val="002C1BB9"/>
    <w:rsid w:val="002C1F24"/>
    <w:rsid w:val="002C25EA"/>
    <w:rsid w:val="002C26A0"/>
    <w:rsid w:val="002C2946"/>
    <w:rsid w:val="002C32C0"/>
    <w:rsid w:val="002C366C"/>
    <w:rsid w:val="002C3803"/>
    <w:rsid w:val="002C3805"/>
    <w:rsid w:val="002C3D9F"/>
    <w:rsid w:val="002C3DAB"/>
    <w:rsid w:val="002C3FEA"/>
    <w:rsid w:val="002C4188"/>
    <w:rsid w:val="002C42BF"/>
    <w:rsid w:val="002C4840"/>
    <w:rsid w:val="002C48CE"/>
    <w:rsid w:val="002C4D2E"/>
    <w:rsid w:val="002C50CB"/>
    <w:rsid w:val="002C51C0"/>
    <w:rsid w:val="002C5A30"/>
    <w:rsid w:val="002C5B10"/>
    <w:rsid w:val="002C63A3"/>
    <w:rsid w:val="002C64B9"/>
    <w:rsid w:val="002C6BE4"/>
    <w:rsid w:val="002C6CC1"/>
    <w:rsid w:val="002C6EB0"/>
    <w:rsid w:val="002C70AD"/>
    <w:rsid w:val="002C71CB"/>
    <w:rsid w:val="002C73FD"/>
    <w:rsid w:val="002C74C0"/>
    <w:rsid w:val="002C7525"/>
    <w:rsid w:val="002C7682"/>
    <w:rsid w:val="002C7911"/>
    <w:rsid w:val="002C7962"/>
    <w:rsid w:val="002C796F"/>
    <w:rsid w:val="002C7CB9"/>
    <w:rsid w:val="002D0288"/>
    <w:rsid w:val="002D02B1"/>
    <w:rsid w:val="002D098B"/>
    <w:rsid w:val="002D0D44"/>
    <w:rsid w:val="002D0EEF"/>
    <w:rsid w:val="002D1120"/>
    <w:rsid w:val="002D125C"/>
    <w:rsid w:val="002D12FF"/>
    <w:rsid w:val="002D1475"/>
    <w:rsid w:val="002D15DB"/>
    <w:rsid w:val="002D185C"/>
    <w:rsid w:val="002D1AD9"/>
    <w:rsid w:val="002D1ADE"/>
    <w:rsid w:val="002D2075"/>
    <w:rsid w:val="002D213C"/>
    <w:rsid w:val="002D254D"/>
    <w:rsid w:val="002D268F"/>
    <w:rsid w:val="002D2771"/>
    <w:rsid w:val="002D2F0C"/>
    <w:rsid w:val="002D3217"/>
    <w:rsid w:val="002D346B"/>
    <w:rsid w:val="002D349D"/>
    <w:rsid w:val="002D360B"/>
    <w:rsid w:val="002D377E"/>
    <w:rsid w:val="002D3C4D"/>
    <w:rsid w:val="002D3D02"/>
    <w:rsid w:val="002D3E97"/>
    <w:rsid w:val="002D3EDE"/>
    <w:rsid w:val="002D40B8"/>
    <w:rsid w:val="002D419D"/>
    <w:rsid w:val="002D41E4"/>
    <w:rsid w:val="002D44AA"/>
    <w:rsid w:val="002D46FB"/>
    <w:rsid w:val="002D46FC"/>
    <w:rsid w:val="002D4797"/>
    <w:rsid w:val="002D48BD"/>
    <w:rsid w:val="002D4A63"/>
    <w:rsid w:val="002D4BAC"/>
    <w:rsid w:val="002D4D7A"/>
    <w:rsid w:val="002D4FC2"/>
    <w:rsid w:val="002D5164"/>
    <w:rsid w:val="002D5270"/>
    <w:rsid w:val="002D5502"/>
    <w:rsid w:val="002D5665"/>
    <w:rsid w:val="002D573C"/>
    <w:rsid w:val="002D5DF5"/>
    <w:rsid w:val="002D5E21"/>
    <w:rsid w:val="002D60E1"/>
    <w:rsid w:val="002D6348"/>
    <w:rsid w:val="002D642D"/>
    <w:rsid w:val="002D7116"/>
    <w:rsid w:val="002D752C"/>
    <w:rsid w:val="002D7653"/>
    <w:rsid w:val="002D7CF4"/>
    <w:rsid w:val="002D7DBB"/>
    <w:rsid w:val="002E0B2B"/>
    <w:rsid w:val="002E11BE"/>
    <w:rsid w:val="002E129F"/>
    <w:rsid w:val="002E13C9"/>
    <w:rsid w:val="002E145B"/>
    <w:rsid w:val="002E1632"/>
    <w:rsid w:val="002E16AA"/>
    <w:rsid w:val="002E1AE9"/>
    <w:rsid w:val="002E1BC5"/>
    <w:rsid w:val="002E1EDF"/>
    <w:rsid w:val="002E1F00"/>
    <w:rsid w:val="002E1FC2"/>
    <w:rsid w:val="002E2133"/>
    <w:rsid w:val="002E21BF"/>
    <w:rsid w:val="002E2749"/>
    <w:rsid w:val="002E2928"/>
    <w:rsid w:val="002E29CA"/>
    <w:rsid w:val="002E2BD8"/>
    <w:rsid w:val="002E3336"/>
    <w:rsid w:val="002E34E8"/>
    <w:rsid w:val="002E3709"/>
    <w:rsid w:val="002E377D"/>
    <w:rsid w:val="002E3C08"/>
    <w:rsid w:val="002E3C10"/>
    <w:rsid w:val="002E3FEC"/>
    <w:rsid w:val="002E4155"/>
    <w:rsid w:val="002E41F7"/>
    <w:rsid w:val="002E42F6"/>
    <w:rsid w:val="002E4569"/>
    <w:rsid w:val="002E4E27"/>
    <w:rsid w:val="002E4F91"/>
    <w:rsid w:val="002E5183"/>
    <w:rsid w:val="002E520F"/>
    <w:rsid w:val="002E537A"/>
    <w:rsid w:val="002E54F9"/>
    <w:rsid w:val="002E5575"/>
    <w:rsid w:val="002E5673"/>
    <w:rsid w:val="002E5692"/>
    <w:rsid w:val="002E56D5"/>
    <w:rsid w:val="002E572C"/>
    <w:rsid w:val="002E5B96"/>
    <w:rsid w:val="002E5CBD"/>
    <w:rsid w:val="002E6189"/>
    <w:rsid w:val="002E62FC"/>
    <w:rsid w:val="002E652B"/>
    <w:rsid w:val="002E6A1F"/>
    <w:rsid w:val="002E6A4C"/>
    <w:rsid w:val="002E6B14"/>
    <w:rsid w:val="002E6BA1"/>
    <w:rsid w:val="002E70EB"/>
    <w:rsid w:val="002E715C"/>
    <w:rsid w:val="002E7763"/>
    <w:rsid w:val="002E78CB"/>
    <w:rsid w:val="002E7AFD"/>
    <w:rsid w:val="002E7B4B"/>
    <w:rsid w:val="002F0283"/>
    <w:rsid w:val="002F03C2"/>
    <w:rsid w:val="002F06A1"/>
    <w:rsid w:val="002F0AE2"/>
    <w:rsid w:val="002F0B14"/>
    <w:rsid w:val="002F0DC1"/>
    <w:rsid w:val="002F0E1A"/>
    <w:rsid w:val="002F0F5B"/>
    <w:rsid w:val="002F1617"/>
    <w:rsid w:val="002F1759"/>
    <w:rsid w:val="002F18B1"/>
    <w:rsid w:val="002F1BB8"/>
    <w:rsid w:val="002F26DD"/>
    <w:rsid w:val="002F2766"/>
    <w:rsid w:val="002F2F78"/>
    <w:rsid w:val="002F35CD"/>
    <w:rsid w:val="002F36FC"/>
    <w:rsid w:val="002F3701"/>
    <w:rsid w:val="002F3932"/>
    <w:rsid w:val="002F396A"/>
    <w:rsid w:val="002F3A26"/>
    <w:rsid w:val="002F3B16"/>
    <w:rsid w:val="002F3C64"/>
    <w:rsid w:val="002F3D91"/>
    <w:rsid w:val="002F43AB"/>
    <w:rsid w:val="002F43C5"/>
    <w:rsid w:val="002F43D1"/>
    <w:rsid w:val="002F45DE"/>
    <w:rsid w:val="002F4678"/>
    <w:rsid w:val="002F4691"/>
    <w:rsid w:val="002F46FA"/>
    <w:rsid w:val="002F4838"/>
    <w:rsid w:val="002F4AF0"/>
    <w:rsid w:val="002F4C9E"/>
    <w:rsid w:val="002F4CC0"/>
    <w:rsid w:val="002F4FE3"/>
    <w:rsid w:val="002F50ED"/>
    <w:rsid w:val="002F539E"/>
    <w:rsid w:val="002F5474"/>
    <w:rsid w:val="002F5562"/>
    <w:rsid w:val="002F5722"/>
    <w:rsid w:val="002F57AF"/>
    <w:rsid w:val="002F584B"/>
    <w:rsid w:val="002F591A"/>
    <w:rsid w:val="002F5BAE"/>
    <w:rsid w:val="002F5F7F"/>
    <w:rsid w:val="002F6104"/>
    <w:rsid w:val="002F63B9"/>
    <w:rsid w:val="002F63BD"/>
    <w:rsid w:val="002F64E5"/>
    <w:rsid w:val="002F6940"/>
    <w:rsid w:val="002F6A4D"/>
    <w:rsid w:val="002F6E3A"/>
    <w:rsid w:val="002F7386"/>
    <w:rsid w:val="002F7ABB"/>
    <w:rsid w:val="002F7AE1"/>
    <w:rsid w:val="002F7B5F"/>
    <w:rsid w:val="002F7CEF"/>
    <w:rsid w:val="002F7D48"/>
    <w:rsid w:val="002F7FB7"/>
    <w:rsid w:val="00300225"/>
    <w:rsid w:val="003004B5"/>
    <w:rsid w:val="003004BE"/>
    <w:rsid w:val="00300506"/>
    <w:rsid w:val="0030096D"/>
    <w:rsid w:val="00300981"/>
    <w:rsid w:val="003009E5"/>
    <w:rsid w:val="00300B79"/>
    <w:rsid w:val="00300BB5"/>
    <w:rsid w:val="00301247"/>
    <w:rsid w:val="0030124C"/>
    <w:rsid w:val="0030132C"/>
    <w:rsid w:val="0030157D"/>
    <w:rsid w:val="003015C6"/>
    <w:rsid w:val="003019AF"/>
    <w:rsid w:val="00301B51"/>
    <w:rsid w:val="00301CD6"/>
    <w:rsid w:val="00301E3D"/>
    <w:rsid w:val="00301E6C"/>
    <w:rsid w:val="00301FC3"/>
    <w:rsid w:val="00302220"/>
    <w:rsid w:val="003028BF"/>
    <w:rsid w:val="003030C8"/>
    <w:rsid w:val="0030338C"/>
    <w:rsid w:val="0030347D"/>
    <w:rsid w:val="00303635"/>
    <w:rsid w:val="00303978"/>
    <w:rsid w:val="00303A64"/>
    <w:rsid w:val="00303B96"/>
    <w:rsid w:val="00303BD2"/>
    <w:rsid w:val="00303ED4"/>
    <w:rsid w:val="00304001"/>
    <w:rsid w:val="0030405A"/>
    <w:rsid w:val="00304103"/>
    <w:rsid w:val="0030414A"/>
    <w:rsid w:val="0030429A"/>
    <w:rsid w:val="003047F3"/>
    <w:rsid w:val="00304806"/>
    <w:rsid w:val="00304A20"/>
    <w:rsid w:val="00304A4D"/>
    <w:rsid w:val="00304BBE"/>
    <w:rsid w:val="00304E84"/>
    <w:rsid w:val="00304F55"/>
    <w:rsid w:val="0030533D"/>
    <w:rsid w:val="003053E5"/>
    <w:rsid w:val="0030547E"/>
    <w:rsid w:val="00305609"/>
    <w:rsid w:val="00305699"/>
    <w:rsid w:val="00305AED"/>
    <w:rsid w:val="00305C7B"/>
    <w:rsid w:val="00305C93"/>
    <w:rsid w:val="00305EBC"/>
    <w:rsid w:val="0030621A"/>
    <w:rsid w:val="00306244"/>
    <w:rsid w:val="00306428"/>
    <w:rsid w:val="0030649D"/>
    <w:rsid w:val="0030673A"/>
    <w:rsid w:val="00306906"/>
    <w:rsid w:val="00306954"/>
    <w:rsid w:val="00306A15"/>
    <w:rsid w:val="00306DB2"/>
    <w:rsid w:val="00306E35"/>
    <w:rsid w:val="00306F66"/>
    <w:rsid w:val="00306FEF"/>
    <w:rsid w:val="0030710D"/>
    <w:rsid w:val="0030713E"/>
    <w:rsid w:val="003075B9"/>
    <w:rsid w:val="00307AC0"/>
    <w:rsid w:val="00307AEF"/>
    <w:rsid w:val="00310032"/>
    <w:rsid w:val="00310130"/>
    <w:rsid w:val="00310455"/>
    <w:rsid w:val="0031059B"/>
    <w:rsid w:val="00310651"/>
    <w:rsid w:val="003109D0"/>
    <w:rsid w:val="00310BE8"/>
    <w:rsid w:val="00310D62"/>
    <w:rsid w:val="00310FA3"/>
    <w:rsid w:val="003110AD"/>
    <w:rsid w:val="0031110F"/>
    <w:rsid w:val="003114CC"/>
    <w:rsid w:val="003116D8"/>
    <w:rsid w:val="003120B4"/>
    <w:rsid w:val="0031250B"/>
    <w:rsid w:val="003127A4"/>
    <w:rsid w:val="00312E4F"/>
    <w:rsid w:val="0031302D"/>
    <w:rsid w:val="0031306C"/>
    <w:rsid w:val="003130DF"/>
    <w:rsid w:val="003130E5"/>
    <w:rsid w:val="00313734"/>
    <w:rsid w:val="0031382E"/>
    <w:rsid w:val="003138B3"/>
    <w:rsid w:val="00313926"/>
    <w:rsid w:val="00313AA6"/>
    <w:rsid w:val="00313CBB"/>
    <w:rsid w:val="00313EA3"/>
    <w:rsid w:val="00314427"/>
    <w:rsid w:val="00314616"/>
    <w:rsid w:val="0031479F"/>
    <w:rsid w:val="00314960"/>
    <w:rsid w:val="00314987"/>
    <w:rsid w:val="00314A92"/>
    <w:rsid w:val="00314D99"/>
    <w:rsid w:val="0031501A"/>
    <w:rsid w:val="00315028"/>
    <w:rsid w:val="003154FE"/>
    <w:rsid w:val="00315555"/>
    <w:rsid w:val="00315888"/>
    <w:rsid w:val="0031588A"/>
    <w:rsid w:val="00315910"/>
    <w:rsid w:val="00315B4F"/>
    <w:rsid w:val="00315B6A"/>
    <w:rsid w:val="00316087"/>
    <w:rsid w:val="003161FB"/>
    <w:rsid w:val="003167D7"/>
    <w:rsid w:val="003168D6"/>
    <w:rsid w:val="00316F1D"/>
    <w:rsid w:val="00317127"/>
    <w:rsid w:val="0031714A"/>
    <w:rsid w:val="0031715C"/>
    <w:rsid w:val="0031716E"/>
    <w:rsid w:val="003171A9"/>
    <w:rsid w:val="0031764C"/>
    <w:rsid w:val="0031771B"/>
    <w:rsid w:val="00317D3B"/>
    <w:rsid w:val="0032021E"/>
    <w:rsid w:val="003202AC"/>
    <w:rsid w:val="00320436"/>
    <w:rsid w:val="003206E7"/>
    <w:rsid w:val="00320834"/>
    <w:rsid w:val="00320873"/>
    <w:rsid w:val="003209A6"/>
    <w:rsid w:val="00320C8B"/>
    <w:rsid w:val="00320DE4"/>
    <w:rsid w:val="00320E85"/>
    <w:rsid w:val="00321027"/>
    <w:rsid w:val="003215AF"/>
    <w:rsid w:val="0032163D"/>
    <w:rsid w:val="0032189F"/>
    <w:rsid w:val="00321916"/>
    <w:rsid w:val="00321BDA"/>
    <w:rsid w:val="00321EFD"/>
    <w:rsid w:val="00322580"/>
    <w:rsid w:val="00322647"/>
    <w:rsid w:val="00322679"/>
    <w:rsid w:val="00322728"/>
    <w:rsid w:val="00322759"/>
    <w:rsid w:val="00322767"/>
    <w:rsid w:val="003228AD"/>
    <w:rsid w:val="003228E7"/>
    <w:rsid w:val="003229B5"/>
    <w:rsid w:val="00322A8A"/>
    <w:rsid w:val="00322B0A"/>
    <w:rsid w:val="00322D54"/>
    <w:rsid w:val="00322DF5"/>
    <w:rsid w:val="00322E4C"/>
    <w:rsid w:val="00322E8D"/>
    <w:rsid w:val="00323466"/>
    <w:rsid w:val="00323723"/>
    <w:rsid w:val="003239CB"/>
    <w:rsid w:val="00323A7D"/>
    <w:rsid w:val="00323ABE"/>
    <w:rsid w:val="00323CE3"/>
    <w:rsid w:val="00323F24"/>
    <w:rsid w:val="003240A5"/>
    <w:rsid w:val="0032418A"/>
    <w:rsid w:val="00324264"/>
    <w:rsid w:val="0032466E"/>
    <w:rsid w:val="00324804"/>
    <w:rsid w:val="003248CA"/>
    <w:rsid w:val="00324A3E"/>
    <w:rsid w:val="00324B5F"/>
    <w:rsid w:val="00324C7B"/>
    <w:rsid w:val="00324DDF"/>
    <w:rsid w:val="00324F6F"/>
    <w:rsid w:val="003250D1"/>
    <w:rsid w:val="00325317"/>
    <w:rsid w:val="00325763"/>
    <w:rsid w:val="00325812"/>
    <w:rsid w:val="00325D24"/>
    <w:rsid w:val="003267C2"/>
    <w:rsid w:val="00326917"/>
    <w:rsid w:val="003269D3"/>
    <w:rsid w:val="00326C1C"/>
    <w:rsid w:val="003270D4"/>
    <w:rsid w:val="0032727A"/>
    <w:rsid w:val="00327301"/>
    <w:rsid w:val="003274A0"/>
    <w:rsid w:val="003276C0"/>
    <w:rsid w:val="00327800"/>
    <w:rsid w:val="0032798A"/>
    <w:rsid w:val="00327B39"/>
    <w:rsid w:val="00327B96"/>
    <w:rsid w:val="00327BC0"/>
    <w:rsid w:val="00327C8D"/>
    <w:rsid w:val="00330185"/>
    <w:rsid w:val="0033044E"/>
    <w:rsid w:val="0033045E"/>
    <w:rsid w:val="003304EE"/>
    <w:rsid w:val="0033056C"/>
    <w:rsid w:val="003306D2"/>
    <w:rsid w:val="00330A38"/>
    <w:rsid w:val="00330B88"/>
    <w:rsid w:val="00330D0F"/>
    <w:rsid w:val="00330E7A"/>
    <w:rsid w:val="00330F02"/>
    <w:rsid w:val="00330FE1"/>
    <w:rsid w:val="00331034"/>
    <w:rsid w:val="0033113A"/>
    <w:rsid w:val="00331743"/>
    <w:rsid w:val="0033178E"/>
    <w:rsid w:val="003318D6"/>
    <w:rsid w:val="003318D9"/>
    <w:rsid w:val="00331EC3"/>
    <w:rsid w:val="00331FC4"/>
    <w:rsid w:val="003321C3"/>
    <w:rsid w:val="0033220A"/>
    <w:rsid w:val="00332354"/>
    <w:rsid w:val="00332402"/>
    <w:rsid w:val="003325A1"/>
    <w:rsid w:val="003326EE"/>
    <w:rsid w:val="003329B4"/>
    <w:rsid w:val="00332AA7"/>
    <w:rsid w:val="00332DE5"/>
    <w:rsid w:val="00332E30"/>
    <w:rsid w:val="00332ED3"/>
    <w:rsid w:val="00332FD8"/>
    <w:rsid w:val="0033331E"/>
    <w:rsid w:val="003333FC"/>
    <w:rsid w:val="003337B4"/>
    <w:rsid w:val="0033394A"/>
    <w:rsid w:val="00333C1B"/>
    <w:rsid w:val="00333C1D"/>
    <w:rsid w:val="00333C9B"/>
    <w:rsid w:val="00333CDB"/>
    <w:rsid w:val="0033431A"/>
    <w:rsid w:val="003349A8"/>
    <w:rsid w:val="00334D0E"/>
    <w:rsid w:val="00334E58"/>
    <w:rsid w:val="003352D5"/>
    <w:rsid w:val="0033547A"/>
    <w:rsid w:val="00335689"/>
    <w:rsid w:val="003356FC"/>
    <w:rsid w:val="003359D0"/>
    <w:rsid w:val="00335E32"/>
    <w:rsid w:val="0033609B"/>
    <w:rsid w:val="00336292"/>
    <w:rsid w:val="003366C9"/>
    <w:rsid w:val="0033762B"/>
    <w:rsid w:val="003376D4"/>
    <w:rsid w:val="00337E2A"/>
    <w:rsid w:val="00337F65"/>
    <w:rsid w:val="003400C7"/>
    <w:rsid w:val="00340247"/>
    <w:rsid w:val="00340510"/>
    <w:rsid w:val="003405F1"/>
    <w:rsid w:val="00340A18"/>
    <w:rsid w:val="00340B20"/>
    <w:rsid w:val="00340BD7"/>
    <w:rsid w:val="00340C3E"/>
    <w:rsid w:val="0034149B"/>
    <w:rsid w:val="003414BC"/>
    <w:rsid w:val="003416F1"/>
    <w:rsid w:val="003419DF"/>
    <w:rsid w:val="00341B5D"/>
    <w:rsid w:val="00341E03"/>
    <w:rsid w:val="00341E23"/>
    <w:rsid w:val="00341EBC"/>
    <w:rsid w:val="00341ED4"/>
    <w:rsid w:val="0034207B"/>
    <w:rsid w:val="0034218D"/>
    <w:rsid w:val="00342319"/>
    <w:rsid w:val="0034237B"/>
    <w:rsid w:val="0034256C"/>
    <w:rsid w:val="003425A5"/>
    <w:rsid w:val="003427A3"/>
    <w:rsid w:val="00342808"/>
    <w:rsid w:val="003428AD"/>
    <w:rsid w:val="00342ABC"/>
    <w:rsid w:val="00343347"/>
    <w:rsid w:val="00343797"/>
    <w:rsid w:val="00343950"/>
    <w:rsid w:val="00343AC2"/>
    <w:rsid w:val="00343BBC"/>
    <w:rsid w:val="00343BED"/>
    <w:rsid w:val="00343DF4"/>
    <w:rsid w:val="00343E42"/>
    <w:rsid w:val="00344032"/>
    <w:rsid w:val="00344123"/>
    <w:rsid w:val="003443BC"/>
    <w:rsid w:val="003446AE"/>
    <w:rsid w:val="00344867"/>
    <w:rsid w:val="00344E2B"/>
    <w:rsid w:val="0034530E"/>
    <w:rsid w:val="0034531B"/>
    <w:rsid w:val="0034531F"/>
    <w:rsid w:val="003455D1"/>
    <w:rsid w:val="00345D06"/>
    <w:rsid w:val="00345FA2"/>
    <w:rsid w:val="00345FA6"/>
    <w:rsid w:val="00346062"/>
    <w:rsid w:val="00346115"/>
    <w:rsid w:val="00346273"/>
    <w:rsid w:val="003463FB"/>
    <w:rsid w:val="003464A1"/>
    <w:rsid w:val="003464D2"/>
    <w:rsid w:val="0034691E"/>
    <w:rsid w:val="003469A8"/>
    <w:rsid w:val="00346B0F"/>
    <w:rsid w:val="00346B18"/>
    <w:rsid w:val="00346B92"/>
    <w:rsid w:val="00346BD4"/>
    <w:rsid w:val="00346C4A"/>
    <w:rsid w:val="00346EAD"/>
    <w:rsid w:val="00346F29"/>
    <w:rsid w:val="003470F2"/>
    <w:rsid w:val="003471EB"/>
    <w:rsid w:val="003471EF"/>
    <w:rsid w:val="003472BD"/>
    <w:rsid w:val="0034730D"/>
    <w:rsid w:val="00347778"/>
    <w:rsid w:val="0034777B"/>
    <w:rsid w:val="0034782E"/>
    <w:rsid w:val="00347E93"/>
    <w:rsid w:val="00347EAF"/>
    <w:rsid w:val="00347FC3"/>
    <w:rsid w:val="00347FC5"/>
    <w:rsid w:val="0035022D"/>
    <w:rsid w:val="00350388"/>
    <w:rsid w:val="00350431"/>
    <w:rsid w:val="00350491"/>
    <w:rsid w:val="0035051C"/>
    <w:rsid w:val="00350534"/>
    <w:rsid w:val="00350996"/>
    <w:rsid w:val="003509F5"/>
    <w:rsid w:val="00350DE9"/>
    <w:rsid w:val="00350E31"/>
    <w:rsid w:val="00350E70"/>
    <w:rsid w:val="00350FE1"/>
    <w:rsid w:val="00351293"/>
    <w:rsid w:val="003513FC"/>
    <w:rsid w:val="00351A9D"/>
    <w:rsid w:val="00351CA3"/>
    <w:rsid w:val="00351D99"/>
    <w:rsid w:val="00351EF7"/>
    <w:rsid w:val="00352064"/>
    <w:rsid w:val="0035213D"/>
    <w:rsid w:val="00352197"/>
    <w:rsid w:val="00352809"/>
    <w:rsid w:val="0035284D"/>
    <w:rsid w:val="003528FE"/>
    <w:rsid w:val="00352945"/>
    <w:rsid w:val="003529FA"/>
    <w:rsid w:val="00352A39"/>
    <w:rsid w:val="00352DE8"/>
    <w:rsid w:val="00352F23"/>
    <w:rsid w:val="00353038"/>
    <w:rsid w:val="003535A5"/>
    <w:rsid w:val="00353636"/>
    <w:rsid w:val="00353689"/>
    <w:rsid w:val="0035377A"/>
    <w:rsid w:val="00353A2E"/>
    <w:rsid w:val="00353FBB"/>
    <w:rsid w:val="00354358"/>
    <w:rsid w:val="00354503"/>
    <w:rsid w:val="0035476D"/>
    <w:rsid w:val="003549C0"/>
    <w:rsid w:val="003549F2"/>
    <w:rsid w:val="00354B23"/>
    <w:rsid w:val="00354BEE"/>
    <w:rsid w:val="00354BF3"/>
    <w:rsid w:val="00354CE9"/>
    <w:rsid w:val="00354E46"/>
    <w:rsid w:val="003550AE"/>
    <w:rsid w:val="003551C7"/>
    <w:rsid w:val="003553C5"/>
    <w:rsid w:val="0035557F"/>
    <w:rsid w:val="003555E3"/>
    <w:rsid w:val="003558E5"/>
    <w:rsid w:val="00355ED4"/>
    <w:rsid w:val="00355ED6"/>
    <w:rsid w:val="003562A3"/>
    <w:rsid w:val="00356489"/>
    <w:rsid w:val="003565E2"/>
    <w:rsid w:val="003566A1"/>
    <w:rsid w:val="00356714"/>
    <w:rsid w:val="003568AA"/>
    <w:rsid w:val="003568AB"/>
    <w:rsid w:val="0035690D"/>
    <w:rsid w:val="003569A9"/>
    <w:rsid w:val="003569B1"/>
    <w:rsid w:val="00356A52"/>
    <w:rsid w:val="00356CDE"/>
    <w:rsid w:val="00357005"/>
    <w:rsid w:val="00357184"/>
    <w:rsid w:val="00357417"/>
    <w:rsid w:val="00357770"/>
    <w:rsid w:val="00357951"/>
    <w:rsid w:val="00357BDA"/>
    <w:rsid w:val="00357C6B"/>
    <w:rsid w:val="00357C89"/>
    <w:rsid w:val="00357E32"/>
    <w:rsid w:val="00357F15"/>
    <w:rsid w:val="00360027"/>
    <w:rsid w:val="00360334"/>
    <w:rsid w:val="003609E8"/>
    <w:rsid w:val="003610FA"/>
    <w:rsid w:val="00361246"/>
    <w:rsid w:val="003613CE"/>
    <w:rsid w:val="003614B9"/>
    <w:rsid w:val="00361831"/>
    <w:rsid w:val="00361892"/>
    <w:rsid w:val="00361BE0"/>
    <w:rsid w:val="00361C54"/>
    <w:rsid w:val="00361EA3"/>
    <w:rsid w:val="003621B8"/>
    <w:rsid w:val="00362399"/>
    <w:rsid w:val="003624E6"/>
    <w:rsid w:val="00362516"/>
    <w:rsid w:val="00362686"/>
    <w:rsid w:val="0036287D"/>
    <w:rsid w:val="003628E6"/>
    <w:rsid w:val="0036299F"/>
    <w:rsid w:val="00362F3B"/>
    <w:rsid w:val="00362F5E"/>
    <w:rsid w:val="0036313B"/>
    <w:rsid w:val="00363187"/>
    <w:rsid w:val="003638B3"/>
    <w:rsid w:val="00363C3F"/>
    <w:rsid w:val="00364141"/>
    <w:rsid w:val="003641E7"/>
    <w:rsid w:val="00364435"/>
    <w:rsid w:val="0036459E"/>
    <w:rsid w:val="0036460F"/>
    <w:rsid w:val="00364638"/>
    <w:rsid w:val="003648A3"/>
    <w:rsid w:val="00364B60"/>
    <w:rsid w:val="00364E42"/>
    <w:rsid w:val="00365197"/>
    <w:rsid w:val="00365222"/>
    <w:rsid w:val="00365322"/>
    <w:rsid w:val="003653A4"/>
    <w:rsid w:val="003656A7"/>
    <w:rsid w:val="00365712"/>
    <w:rsid w:val="00365A00"/>
    <w:rsid w:val="00365B06"/>
    <w:rsid w:val="00365BFB"/>
    <w:rsid w:val="00365EBB"/>
    <w:rsid w:val="00366351"/>
    <w:rsid w:val="00366362"/>
    <w:rsid w:val="003664B4"/>
    <w:rsid w:val="00366735"/>
    <w:rsid w:val="0036676C"/>
    <w:rsid w:val="003668DC"/>
    <w:rsid w:val="00366AFE"/>
    <w:rsid w:val="00366EC3"/>
    <w:rsid w:val="00366F55"/>
    <w:rsid w:val="003670DA"/>
    <w:rsid w:val="0036719A"/>
    <w:rsid w:val="0036745C"/>
    <w:rsid w:val="003674A5"/>
    <w:rsid w:val="003676FE"/>
    <w:rsid w:val="0036783E"/>
    <w:rsid w:val="0036790B"/>
    <w:rsid w:val="0036798B"/>
    <w:rsid w:val="00367D26"/>
    <w:rsid w:val="00367E2E"/>
    <w:rsid w:val="0036F6DC"/>
    <w:rsid w:val="00370086"/>
    <w:rsid w:val="00370172"/>
    <w:rsid w:val="00370211"/>
    <w:rsid w:val="0037026F"/>
    <w:rsid w:val="00370274"/>
    <w:rsid w:val="0037045E"/>
    <w:rsid w:val="00370C13"/>
    <w:rsid w:val="00370C74"/>
    <w:rsid w:val="00370E2F"/>
    <w:rsid w:val="00371142"/>
    <w:rsid w:val="0037128F"/>
    <w:rsid w:val="00371419"/>
    <w:rsid w:val="00371782"/>
    <w:rsid w:val="00371881"/>
    <w:rsid w:val="0037197E"/>
    <w:rsid w:val="00371C31"/>
    <w:rsid w:val="00371D55"/>
    <w:rsid w:val="00371F0D"/>
    <w:rsid w:val="003726E5"/>
    <w:rsid w:val="00372899"/>
    <w:rsid w:val="00372959"/>
    <w:rsid w:val="00372BA7"/>
    <w:rsid w:val="003730AF"/>
    <w:rsid w:val="0037362A"/>
    <w:rsid w:val="00373665"/>
    <w:rsid w:val="00373726"/>
    <w:rsid w:val="003738CB"/>
    <w:rsid w:val="003739BB"/>
    <w:rsid w:val="00373B23"/>
    <w:rsid w:val="00373D53"/>
    <w:rsid w:val="00374492"/>
    <w:rsid w:val="003748C3"/>
    <w:rsid w:val="00374937"/>
    <w:rsid w:val="00374BC4"/>
    <w:rsid w:val="00374BE7"/>
    <w:rsid w:val="00374C0F"/>
    <w:rsid w:val="00374CB1"/>
    <w:rsid w:val="00374DA1"/>
    <w:rsid w:val="00374F4A"/>
    <w:rsid w:val="00374F5B"/>
    <w:rsid w:val="003750FC"/>
    <w:rsid w:val="00375290"/>
    <w:rsid w:val="00375415"/>
    <w:rsid w:val="00375454"/>
    <w:rsid w:val="003755EE"/>
    <w:rsid w:val="00375C11"/>
    <w:rsid w:val="00375E12"/>
    <w:rsid w:val="00375ED3"/>
    <w:rsid w:val="00376061"/>
    <w:rsid w:val="00376279"/>
    <w:rsid w:val="003764AD"/>
    <w:rsid w:val="003764F3"/>
    <w:rsid w:val="00376B5E"/>
    <w:rsid w:val="00376C28"/>
    <w:rsid w:val="00376DD0"/>
    <w:rsid w:val="00377008"/>
    <w:rsid w:val="003770BF"/>
    <w:rsid w:val="0037711F"/>
    <w:rsid w:val="00377159"/>
    <w:rsid w:val="003777B0"/>
    <w:rsid w:val="003778FB"/>
    <w:rsid w:val="00377AA1"/>
    <w:rsid w:val="00377CC3"/>
    <w:rsid w:val="00377D48"/>
    <w:rsid w:val="00377DEE"/>
    <w:rsid w:val="00380132"/>
    <w:rsid w:val="00380216"/>
    <w:rsid w:val="003804BD"/>
    <w:rsid w:val="0038082F"/>
    <w:rsid w:val="00380867"/>
    <w:rsid w:val="003808BE"/>
    <w:rsid w:val="00380DA4"/>
    <w:rsid w:val="00380FC6"/>
    <w:rsid w:val="003814A7"/>
    <w:rsid w:val="0038159E"/>
    <w:rsid w:val="0038161E"/>
    <w:rsid w:val="00381ABF"/>
    <w:rsid w:val="00381F08"/>
    <w:rsid w:val="003821E3"/>
    <w:rsid w:val="0038260A"/>
    <w:rsid w:val="003826B5"/>
    <w:rsid w:val="0038285E"/>
    <w:rsid w:val="0038290E"/>
    <w:rsid w:val="00382B4F"/>
    <w:rsid w:val="00382C92"/>
    <w:rsid w:val="00382D3C"/>
    <w:rsid w:val="00382F41"/>
    <w:rsid w:val="00382F8D"/>
    <w:rsid w:val="00382FEE"/>
    <w:rsid w:val="003832A7"/>
    <w:rsid w:val="003833A5"/>
    <w:rsid w:val="003834DF"/>
    <w:rsid w:val="0038355B"/>
    <w:rsid w:val="00383853"/>
    <w:rsid w:val="00383874"/>
    <w:rsid w:val="003838EA"/>
    <w:rsid w:val="00383B58"/>
    <w:rsid w:val="00383B9B"/>
    <w:rsid w:val="00383C0D"/>
    <w:rsid w:val="00383EA7"/>
    <w:rsid w:val="00383ED4"/>
    <w:rsid w:val="0038408F"/>
    <w:rsid w:val="003840D8"/>
    <w:rsid w:val="00384134"/>
    <w:rsid w:val="003841EF"/>
    <w:rsid w:val="00384486"/>
    <w:rsid w:val="0038449E"/>
    <w:rsid w:val="003851C6"/>
    <w:rsid w:val="00385756"/>
    <w:rsid w:val="00385846"/>
    <w:rsid w:val="0038593C"/>
    <w:rsid w:val="00385CDA"/>
    <w:rsid w:val="00385CFE"/>
    <w:rsid w:val="00385FC0"/>
    <w:rsid w:val="00385FFD"/>
    <w:rsid w:val="003860B8"/>
    <w:rsid w:val="0038618E"/>
    <w:rsid w:val="003862BF"/>
    <w:rsid w:val="003865A3"/>
    <w:rsid w:val="003865E2"/>
    <w:rsid w:val="003866F7"/>
    <w:rsid w:val="00386957"/>
    <w:rsid w:val="00386BC7"/>
    <w:rsid w:val="0038702B"/>
    <w:rsid w:val="003879F5"/>
    <w:rsid w:val="00387A72"/>
    <w:rsid w:val="00387DB0"/>
    <w:rsid w:val="00387ECB"/>
    <w:rsid w:val="0039009D"/>
    <w:rsid w:val="00390140"/>
    <w:rsid w:val="00390211"/>
    <w:rsid w:val="0039040A"/>
    <w:rsid w:val="0039046B"/>
    <w:rsid w:val="003905E2"/>
    <w:rsid w:val="00390663"/>
    <w:rsid w:val="00390883"/>
    <w:rsid w:val="00390A4A"/>
    <w:rsid w:val="00390ADE"/>
    <w:rsid w:val="00390C02"/>
    <w:rsid w:val="00390D4B"/>
    <w:rsid w:val="00390D6F"/>
    <w:rsid w:val="00390DF3"/>
    <w:rsid w:val="00390E90"/>
    <w:rsid w:val="003910FF"/>
    <w:rsid w:val="00391249"/>
    <w:rsid w:val="003913E7"/>
    <w:rsid w:val="0039167B"/>
    <w:rsid w:val="003919CC"/>
    <w:rsid w:val="00391B0D"/>
    <w:rsid w:val="00391B13"/>
    <w:rsid w:val="00391E18"/>
    <w:rsid w:val="00392311"/>
    <w:rsid w:val="0039253F"/>
    <w:rsid w:val="003925E3"/>
    <w:rsid w:val="00392A76"/>
    <w:rsid w:val="00393191"/>
    <w:rsid w:val="003932F6"/>
    <w:rsid w:val="00393466"/>
    <w:rsid w:val="00393492"/>
    <w:rsid w:val="0039380F"/>
    <w:rsid w:val="00393924"/>
    <w:rsid w:val="00393A58"/>
    <w:rsid w:val="00393D0D"/>
    <w:rsid w:val="00393E02"/>
    <w:rsid w:val="00393FD3"/>
    <w:rsid w:val="00394078"/>
    <w:rsid w:val="00394356"/>
    <w:rsid w:val="003946D0"/>
    <w:rsid w:val="003948C0"/>
    <w:rsid w:val="00394988"/>
    <w:rsid w:val="00394AC8"/>
    <w:rsid w:val="00394B9E"/>
    <w:rsid w:val="00394D13"/>
    <w:rsid w:val="00394E22"/>
    <w:rsid w:val="00394FE9"/>
    <w:rsid w:val="003956B2"/>
    <w:rsid w:val="0039572F"/>
    <w:rsid w:val="003958A4"/>
    <w:rsid w:val="00395922"/>
    <w:rsid w:val="00395A12"/>
    <w:rsid w:val="00395AF8"/>
    <w:rsid w:val="00395B7C"/>
    <w:rsid w:val="0039610F"/>
    <w:rsid w:val="003963D6"/>
    <w:rsid w:val="003964A8"/>
    <w:rsid w:val="00396577"/>
    <w:rsid w:val="00396726"/>
    <w:rsid w:val="00396822"/>
    <w:rsid w:val="0039692F"/>
    <w:rsid w:val="00396944"/>
    <w:rsid w:val="00396A61"/>
    <w:rsid w:val="00396F22"/>
    <w:rsid w:val="0039704E"/>
    <w:rsid w:val="00397054"/>
    <w:rsid w:val="003970B4"/>
    <w:rsid w:val="00397516"/>
    <w:rsid w:val="00397765"/>
    <w:rsid w:val="00397778"/>
    <w:rsid w:val="00397989"/>
    <w:rsid w:val="00397C58"/>
    <w:rsid w:val="00397F7E"/>
    <w:rsid w:val="003A003B"/>
    <w:rsid w:val="003A0131"/>
    <w:rsid w:val="003A0550"/>
    <w:rsid w:val="003A0957"/>
    <w:rsid w:val="003A0BBE"/>
    <w:rsid w:val="003A0C47"/>
    <w:rsid w:val="003A10EC"/>
    <w:rsid w:val="003A11D4"/>
    <w:rsid w:val="003A1304"/>
    <w:rsid w:val="003A13F1"/>
    <w:rsid w:val="003A1677"/>
    <w:rsid w:val="003A171F"/>
    <w:rsid w:val="003A1914"/>
    <w:rsid w:val="003A1CEB"/>
    <w:rsid w:val="003A1CFD"/>
    <w:rsid w:val="003A1E2C"/>
    <w:rsid w:val="003A21B1"/>
    <w:rsid w:val="003A2430"/>
    <w:rsid w:val="003A24B7"/>
    <w:rsid w:val="003A2608"/>
    <w:rsid w:val="003A26B3"/>
    <w:rsid w:val="003A2A5B"/>
    <w:rsid w:val="003A2AD3"/>
    <w:rsid w:val="003A2B71"/>
    <w:rsid w:val="003A2B89"/>
    <w:rsid w:val="003A2DCE"/>
    <w:rsid w:val="003A2E95"/>
    <w:rsid w:val="003A3077"/>
    <w:rsid w:val="003A313B"/>
    <w:rsid w:val="003A3500"/>
    <w:rsid w:val="003A3559"/>
    <w:rsid w:val="003A3675"/>
    <w:rsid w:val="003A3924"/>
    <w:rsid w:val="003A3945"/>
    <w:rsid w:val="003A39D1"/>
    <w:rsid w:val="003A3C78"/>
    <w:rsid w:val="003A43D8"/>
    <w:rsid w:val="003A48AA"/>
    <w:rsid w:val="003A4A4E"/>
    <w:rsid w:val="003A4AAD"/>
    <w:rsid w:val="003A4B47"/>
    <w:rsid w:val="003A4C38"/>
    <w:rsid w:val="003A4CCD"/>
    <w:rsid w:val="003A4F0D"/>
    <w:rsid w:val="003A510E"/>
    <w:rsid w:val="003A537E"/>
    <w:rsid w:val="003A54A8"/>
    <w:rsid w:val="003A5741"/>
    <w:rsid w:val="003A579B"/>
    <w:rsid w:val="003A57C9"/>
    <w:rsid w:val="003A588B"/>
    <w:rsid w:val="003A5BA1"/>
    <w:rsid w:val="003A5D43"/>
    <w:rsid w:val="003A5F6F"/>
    <w:rsid w:val="003A6078"/>
    <w:rsid w:val="003A695E"/>
    <w:rsid w:val="003A6D53"/>
    <w:rsid w:val="003A6F05"/>
    <w:rsid w:val="003A73FF"/>
    <w:rsid w:val="003A79A6"/>
    <w:rsid w:val="003A7C26"/>
    <w:rsid w:val="003A7C55"/>
    <w:rsid w:val="003A7CFD"/>
    <w:rsid w:val="003A7F70"/>
    <w:rsid w:val="003ABFD2"/>
    <w:rsid w:val="003B0331"/>
    <w:rsid w:val="003B0367"/>
    <w:rsid w:val="003B0447"/>
    <w:rsid w:val="003B0484"/>
    <w:rsid w:val="003B0818"/>
    <w:rsid w:val="003B0A88"/>
    <w:rsid w:val="003B0C07"/>
    <w:rsid w:val="003B0C57"/>
    <w:rsid w:val="003B0C7C"/>
    <w:rsid w:val="003B0EE1"/>
    <w:rsid w:val="003B10E5"/>
    <w:rsid w:val="003B115A"/>
    <w:rsid w:val="003B11F2"/>
    <w:rsid w:val="003B122C"/>
    <w:rsid w:val="003B14C6"/>
    <w:rsid w:val="003B15F7"/>
    <w:rsid w:val="003B1A72"/>
    <w:rsid w:val="003B1E81"/>
    <w:rsid w:val="003B2581"/>
    <w:rsid w:val="003B2694"/>
    <w:rsid w:val="003B278C"/>
    <w:rsid w:val="003B2F3F"/>
    <w:rsid w:val="003B338B"/>
    <w:rsid w:val="003B3724"/>
    <w:rsid w:val="003B39D2"/>
    <w:rsid w:val="003B3ABC"/>
    <w:rsid w:val="003B411D"/>
    <w:rsid w:val="003B45EE"/>
    <w:rsid w:val="003B462D"/>
    <w:rsid w:val="003B480F"/>
    <w:rsid w:val="003B48FB"/>
    <w:rsid w:val="003B4989"/>
    <w:rsid w:val="003B4A81"/>
    <w:rsid w:val="003B4C5B"/>
    <w:rsid w:val="003B51C2"/>
    <w:rsid w:val="003B5694"/>
    <w:rsid w:val="003B5B0A"/>
    <w:rsid w:val="003B5E87"/>
    <w:rsid w:val="003B62BA"/>
    <w:rsid w:val="003B67C4"/>
    <w:rsid w:val="003B680E"/>
    <w:rsid w:val="003B683D"/>
    <w:rsid w:val="003B6938"/>
    <w:rsid w:val="003B6BE6"/>
    <w:rsid w:val="003B6C95"/>
    <w:rsid w:val="003B6DF7"/>
    <w:rsid w:val="003B7489"/>
    <w:rsid w:val="003B7634"/>
    <w:rsid w:val="003B7AE9"/>
    <w:rsid w:val="003B7B48"/>
    <w:rsid w:val="003B7BCD"/>
    <w:rsid w:val="003B7CBC"/>
    <w:rsid w:val="003B7E7D"/>
    <w:rsid w:val="003C0157"/>
    <w:rsid w:val="003C03D0"/>
    <w:rsid w:val="003C0973"/>
    <w:rsid w:val="003C0987"/>
    <w:rsid w:val="003C09B3"/>
    <w:rsid w:val="003C0D40"/>
    <w:rsid w:val="003C0D4E"/>
    <w:rsid w:val="003C1379"/>
    <w:rsid w:val="003C16EC"/>
    <w:rsid w:val="003C17E1"/>
    <w:rsid w:val="003C197F"/>
    <w:rsid w:val="003C19C7"/>
    <w:rsid w:val="003C1A50"/>
    <w:rsid w:val="003C207B"/>
    <w:rsid w:val="003C20DC"/>
    <w:rsid w:val="003C22F9"/>
    <w:rsid w:val="003C2BCA"/>
    <w:rsid w:val="003C2C08"/>
    <w:rsid w:val="003C2CE9"/>
    <w:rsid w:val="003C2D1E"/>
    <w:rsid w:val="003C2E80"/>
    <w:rsid w:val="003C2F84"/>
    <w:rsid w:val="003C334C"/>
    <w:rsid w:val="003C358F"/>
    <w:rsid w:val="003C35B4"/>
    <w:rsid w:val="003C3766"/>
    <w:rsid w:val="003C3A39"/>
    <w:rsid w:val="003C3C06"/>
    <w:rsid w:val="003C3D63"/>
    <w:rsid w:val="003C4103"/>
    <w:rsid w:val="003C42D7"/>
    <w:rsid w:val="003C4A42"/>
    <w:rsid w:val="003C4C6D"/>
    <w:rsid w:val="003C4CEA"/>
    <w:rsid w:val="003C4D3B"/>
    <w:rsid w:val="003C4DCF"/>
    <w:rsid w:val="003C4F83"/>
    <w:rsid w:val="003C5242"/>
    <w:rsid w:val="003C52DB"/>
    <w:rsid w:val="003C5435"/>
    <w:rsid w:val="003C5693"/>
    <w:rsid w:val="003C573C"/>
    <w:rsid w:val="003C5929"/>
    <w:rsid w:val="003C5CA1"/>
    <w:rsid w:val="003C5D43"/>
    <w:rsid w:val="003C5D9D"/>
    <w:rsid w:val="003C5ED2"/>
    <w:rsid w:val="003C6128"/>
    <w:rsid w:val="003C6233"/>
    <w:rsid w:val="003C6466"/>
    <w:rsid w:val="003C64C3"/>
    <w:rsid w:val="003C6687"/>
    <w:rsid w:val="003C66C6"/>
    <w:rsid w:val="003C695D"/>
    <w:rsid w:val="003C6BAF"/>
    <w:rsid w:val="003C6EC0"/>
    <w:rsid w:val="003C7334"/>
    <w:rsid w:val="003C74FE"/>
    <w:rsid w:val="003C77B1"/>
    <w:rsid w:val="003C7DBB"/>
    <w:rsid w:val="003C7E62"/>
    <w:rsid w:val="003D03FA"/>
    <w:rsid w:val="003D0659"/>
    <w:rsid w:val="003D0685"/>
    <w:rsid w:val="003D074D"/>
    <w:rsid w:val="003D087A"/>
    <w:rsid w:val="003D0A86"/>
    <w:rsid w:val="003D0D45"/>
    <w:rsid w:val="003D0D66"/>
    <w:rsid w:val="003D1075"/>
    <w:rsid w:val="003D153A"/>
    <w:rsid w:val="003D1555"/>
    <w:rsid w:val="003D16C7"/>
    <w:rsid w:val="003D19DD"/>
    <w:rsid w:val="003D19EC"/>
    <w:rsid w:val="003D2119"/>
    <w:rsid w:val="003D2351"/>
    <w:rsid w:val="003D25F1"/>
    <w:rsid w:val="003D2611"/>
    <w:rsid w:val="003D263E"/>
    <w:rsid w:val="003D276C"/>
    <w:rsid w:val="003D2807"/>
    <w:rsid w:val="003D2824"/>
    <w:rsid w:val="003D2A86"/>
    <w:rsid w:val="003D2B99"/>
    <w:rsid w:val="003D2C60"/>
    <w:rsid w:val="003D2D5A"/>
    <w:rsid w:val="003D3170"/>
    <w:rsid w:val="003D3253"/>
    <w:rsid w:val="003D325C"/>
    <w:rsid w:val="003D33A6"/>
    <w:rsid w:val="003D3B9C"/>
    <w:rsid w:val="003D3C50"/>
    <w:rsid w:val="003D3CAA"/>
    <w:rsid w:val="003D3DCD"/>
    <w:rsid w:val="003D452C"/>
    <w:rsid w:val="003D4B19"/>
    <w:rsid w:val="003D4C3B"/>
    <w:rsid w:val="003D5059"/>
    <w:rsid w:val="003D567E"/>
    <w:rsid w:val="003D5942"/>
    <w:rsid w:val="003D5B9B"/>
    <w:rsid w:val="003D60A3"/>
    <w:rsid w:val="003D6150"/>
    <w:rsid w:val="003D6199"/>
    <w:rsid w:val="003D631B"/>
    <w:rsid w:val="003D634A"/>
    <w:rsid w:val="003D6691"/>
    <w:rsid w:val="003D6693"/>
    <w:rsid w:val="003D6994"/>
    <w:rsid w:val="003D6A80"/>
    <w:rsid w:val="003D6BE7"/>
    <w:rsid w:val="003D6C12"/>
    <w:rsid w:val="003D6C40"/>
    <w:rsid w:val="003D6D2E"/>
    <w:rsid w:val="003D6D4A"/>
    <w:rsid w:val="003D6DE6"/>
    <w:rsid w:val="003D6EEA"/>
    <w:rsid w:val="003D6F2C"/>
    <w:rsid w:val="003D71A3"/>
    <w:rsid w:val="003D74FC"/>
    <w:rsid w:val="003D755D"/>
    <w:rsid w:val="003D792B"/>
    <w:rsid w:val="003D7934"/>
    <w:rsid w:val="003D7EB4"/>
    <w:rsid w:val="003D7F52"/>
    <w:rsid w:val="003D7FF3"/>
    <w:rsid w:val="003E03CB"/>
    <w:rsid w:val="003E06C2"/>
    <w:rsid w:val="003E0747"/>
    <w:rsid w:val="003E0830"/>
    <w:rsid w:val="003E0D10"/>
    <w:rsid w:val="003E0DE9"/>
    <w:rsid w:val="003E0E28"/>
    <w:rsid w:val="003E10E1"/>
    <w:rsid w:val="003E1757"/>
    <w:rsid w:val="003E18A2"/>
    <w:rsid w:val="003E1AF8"/>
    <w:rsid w:val="003E1B16"/>
    <w:rsid w:val="003E1BBF"/>
    <w:rsid w:val="003E1CAB"/>
    <w:rsid w:val="003E1E62"/>
    <w:rsid w:val="003E2044"/>
    <w:rsid w:val="003E2883"/>
    <w:rsid w:val="003E2A00"/>
    <w:rsid w:val="003E2AC9"/>
    <w:rsid w:val="003E2DAD"/>
    <w:rsid w:val="003E3117"/>
    <w:rsid w:val="003E36F5"/>
    <w:rsid w:val="003E3701"/>
    <w:rsid w:val="003E3C31"/>
    <w:rsid w:val="003E3E29"/>
    <w:rsid w:val="003E3E57"/>
    <w:rsid w:val="003E3F5E"/>
    <w:rsid w:val="003E3FD3"/>
    <w:rsid w:val="003E4188"/>
    <w:rsid w:val="003E434F"/>
    <w:rsid w:val="003E43F4"/>
    <w:rsid w:val="003E4D2A"/>
    <w:rsid w:val="003E4DD1"/>
    <w:rsid w:val="003E538F"/>
    <w:rsid w:val="003E57DD"/>
    <w:rsid w:val="003E57FB"/>
    <w:rsid w:val="003E5ACE"/>
    <w:rsid w:val="003E6108"/>
    <w:rsid w:val="003E6314"/>
    <w:rsid w:val="003E653A"/>
    <w:rsid w:val="003E67BC"/>
    <w:rsid w:val="003E6E5E"/>
    <w:rsid w:val="003E6F1E"/>
    <w:rsid w:val="003E7568"/>
    <w:rsid w:val="003E7664"/>
    <w:rsid w:val="003E770D"/>
    <w:rsid w:val="003E77D0"/>
    <w:rsid w:val="003E7847"/>
    <w:rsid w:val="003E7D04"/>
    <w:rsid w:val="003E7EBB"/>
    <w:rsid w:val="003F0156"/>
    <w:rsid w:val="003F08B4"/>
    <w:rsid w:val="003F0ABE"/>
    <w:rsid w:val="003F0BDA"/>
    <w:rsid w:val="003F0CEF"/>
    <w:rsid w:val="003F0ECA"/>
    <w:rsid w:val="003F1035"/>
    <w:rsid w:val="003F10DF"/>
    <w:rsid w:val="003F14FB"/>
    <w:rsid w:val="003F16A3"/>
    <w:rsid w:val="003F16FC"/>
    <w:rsid w:val="003F183A"/>
    <w:rsid w:val="003F1A07"/>
    <w:rsid w:val="003F1D11"/>
    <w:rsid w:val="003F2091"/>
    <w:rsid w:val="003F2323"/>
    <w:rsid w:val="003F2A5D"/>
    <w:rsid w:val="003F2A86"/>
    <w:rsid w:val="003F2D86"/>
    <w:rsid w:val="003F2E20"/>
    <w:rsid w:val="003F2FCE"/>
    <w:rsid w:val="003F31B6"/>
    <w:rsid w:val="003F3402"/>
    <w:rsid w:val="003F34BE"/>
    <w:rsid w:val="003F34DE"/>
    <w:rsid w:val="003F3736"/>
    <w:rsid w:val="003F3805"/>
    <w:rsid w:val="003F3811"/>
    <w:rsid w:val="003F390A"/>
    <w:rsid w:val="003F3E4A"/>
    <w:rsid w:val="003F3ED0"/>
    <w:rsid w:val="003F3F81"/>
    <w:rsid w:val="003F4070"/>
    <w:rsid w:val="003F425B"/>
    <w:rsid w:val="003F478C"/>
    <w:rsid w:val="003F4802"/>
    <w:rsid w:val="003F5073"/>
    <w:rsid w:val="003F5274"/>
    <w:rsid w:val="003F53F0"/>
    <w:rsid w:val="003F578D"/>
    <w:rsid w:val="003F5ACB"/>
    <w:rsid w:val="003F5BAF"/>
    <w:rsid w:val="003F5C67"/>
    <w:rsid w:val="003F5E5F"/>
    <w:rsid w:val="003F5FA7"/>
    <w:rsid w:val="003F6283"/>
    <w:rsid w:val="003F6359"/>
    <w:rsid w:val="003F6400"/>
    <w:rsid w:val="003F656B"/>
    <w:rsid w:val="003F67A4"/>
    <w:rsid w:val="003F6AC2"/>
    <w:rsid w:val="003F6F55"/>
    <w:rsid w:val="003F712A"/>
    <w:rsid w:val="003F7535"/>
    <w:rsid w:val="003F784C"/>
    <w:rsid w:val="003F7C1F"/>
    <w:rsid w:val="003F7D64"/>
    <w:rsid w:val="003F7DC5"/>
    <w:rsid w:val="0040031F"/>
    <w:rsid w:val="00400382"/>
    <w:rsid w:val="00400448"/>
    <w:rsid w:val="00400579"/>
    <w:rsid w:val="004005E3"/>
    <w:rsid w:val="0040065A"/>
    <w:rsid w:val="00400916"/>
    <w:rsid w:val="00400988"/>
    <w:rsid w:val="00400BD2"/>
    <w:rsid w:val="00400EE0"/>
    <w:rsid w:val="00400FE5"/>
    <w:rsid w:val="004010C0"/>
    <w:rsid w:val="0040156B"/>
    <w:rsid w:val="00401FD1"/>
    <w:rsid w:val="00402038"/>
    <w:rsid w:val="00402099"/>
    <w:rsid w:val="0040241D"/>
    <w:rsid w:val="004024C8"/>
    <w:rsid w:val="00402A32"/>
    <w:rsid w:val="00402AB1"/>
    <w:rsid w:val="00402C9D"/>
    <w:rsid w:val="00402E49"/>
    <w:rsid w:val="00402ED1"/>
    <w:rsid w:val="00403279"/>
    <w:rsid w:val="004032B5"/>
    <w:rsid w:val="0040343E"/>
    <w:rsid w:val="00403B46"/>
    <w:rsid w:val="00403F64"/>
    <w:rsid w:val="004041E2"/>
    <w:rsid w:val="00404912"/>
    <w:rsid w:val="00404ADB"/>
    <w:rsid w:val="00405323"/>
    <w:rsid w:val="004053B5"/>
    <w:rsid w:val="00405911"/>
    <w:rsid w:val="00405AA9"/>
    <w:rsid w:val="00405D3E"/>
    <w:rsid w:val="004060BB"/>
    <w:rsid w:val="004061C6"/>
    <w:rsid w:val="004062FF"/>
    <w:rsid w:val="00406495"/>
    <w:rsid w:val="004064C2"/>
    <w:rsid w:val="00406583"/>
    <w:rsid w:val="00406714"/>
    <w:rsid w:val="00406FCA"/>
    <w:rsid w:val="0040703B"/>
    <w:rsid w:val="0040709B"/>
    <w:rsid w:val="00407247"/>
    <w:rsid w:val="00407269"/>
    <w:rsid w:val="0040772C"/>
    <w:rsid w:val="00407887"/>
    <w:rsid w:val="004079B7"/>
    <w:rsid w:val="00407D32"/>
    <w:rsid w:val="00407FDD"/>
    <w:rsid w:val="0041006B"/>
    <w:rsid w:val="00410308"/>
    <w:rsid w:val="00410537"/>
    <w:rsid w:val="004105D0"/>
    <w:rsid w:val="004105ED"/>
    <w:rsid w:val="00410650"/>
    <w:rsid w:val="004108FE"/>
    <w:rsid w:val="00410C82"/>
    <w:rsid w:val="00410DBA"/>
    <w:rsid w:val="00410DD9"/>
    <w:rsid w:val="00410EDC"/>
    <w:rsid w:val="00411320"/>
    <w:rsid w:val="0041161D"/>
    <w:rsid w:val="004118BA"/>
    <w:rsid w:val="00411A3A"/>
    <w:rsid w:val="00411AD6"/>
    <w:rsid w:val="00411E13"/>
    <w:rsid w:val="00411F9A"/>
    <w:rsid w:val="0041200B"/>
    <w:rsid w:val="004123C7"/>
    <w:rsid w:val="0041252E"/>
    <w:rsid w:val="00412582"/>
    <w:rsid w:val="0041282F"/>
    <w:rsid w:val="00412B56"/>
    <w:rsid w:val="00412BA1"/>
    <w:rsid w:val="00412C9C"/>
    <w:rsid w:val="00412D5D"/>
    <w:rsid w:val="00412EF8"/>
    <w:rsid w:val="004132BF"/>
    <w:rsid w:val="0041367A"/>
    <w:rsid w:val="00413B53"/>
    <w:rsid w:val="00413D03"/>
    <w:rsid w:val="00413E7B"/>
    <w:rsid w:val="004144D5"/>
    <w:rsid w:val="004146BB"/>
    <w:rsid w:val="00414852"/>
    <w:rsid w:val="00414976"/>
    <w:rsid w:val="00414A5B"/>
    <w:rsid w:val="00414CF0"/>
    <w:rsid w:val="00414EA3"/>
    <w:rsid w:val="00415504"/>
    <w:rsid w:val="004157DA"/>
    <w:rsid w:val="004158E1"/>
    <w:rsid w:val="00415C86"/>
    <w:rsid w:val="00415E40"/>
    <w:rsid w:val="00415F29"/>
    <w:rsid w:val="004160BB"/>
    <w:rsid w:val="004162FE"/>
    <w:rsid w:val="004163CE"/>
    <w:rsid w:val="00416842"/>
    <w:rsid w:val="0041684E"/>
    <w:rsid w:val="00416B79"/>
    <w:rsid w:val="00416D17"/>
    <w:rsid w:val="00416E15"/>
    <w:rsid w:val="0041706F"/>
    <w:rsid w:val="00417112"/>
    <w:rsid w:val="00417150"/>
    <w:rsid w:val="0041735C"/>
    <w:rsid w:val="00417AFE"/>
    <w:rsid w:val="00417BAA"/>
    <w:rsid w:val="00417BF0"/>
    <w:rsid w:val="00417C92"/>
    <w:rsid w:val="00417D1C"/>
    <w:rsid w:val="00417EFF"/>
    <w:rsid w:val="004200D7"/>
    <w:rsid w:val="00420123"/>
    <w:rsid w:val="0042026E"/>
    <w:rsid w:val="004204FD"/>
    <w:rsid w:val="004207D6"/>
    <w:rsid w:val="004208A8"/>
    <w:rsid w:val="00420A17"/>
    <w:rsid w:val="00420E87"/>
    <w:rsid w:val="00420EAE"/>
    <w:rsid w:val="0042104D"/>
    <w:rsid w:val="0042192D"/>
    <w:rsid w:val="00421D37"/>
    <w:rsid w:val="00422131"/>
    <w:rsid w:val="00422140"/>
    <w:rsid w:val="0042296D"/>
    <w:rsid w:val="004229EB"/>
    <w:rsid w:val="00422B40"/>
    <w:rsid w:val="00422CA1"/>
    <w:rsid w:val="00422D91"/>
    <w:rsid w:val="00422F9A"/>
    <w:rsid w:val="00422FCF"/>
    <w:rsid w:val="0042307C"/>
    <w:rsid w:val="0042343C"/>
    <w:rsid w:val="00423635"/>
    <w:rsid w:val="00423942"/>
    <w:rsid w:val="00423E24"/>
    <w:rsid w:val="00424722"/>
    <w:rsid w:val="004247A8"/>
    <w:rsid w:val="00424D52"/>
    <w:rsid w:val="00424E1B"/>
    <w:rsid w:val="00425008"/>
    <w:rsid w:val="00425081"/>
    <w:rsid w:val="0042617D"/>
    <w:rsid w:val="004261B2"/>
    <w:rsid w:val="00426330"/>
    <w:rsid w:val="004263F0"/>
    <w:rsid w:val="0042660F"/>
    <w:rsid w:val="0042687A"/>
    <w:rsid w:val="00426C38"/>
    <w:rsid w:val="00426E05"/>
    <w:rsid w:val="00426EA8"/>
    <w:rsid w:val="00426F76"/>
    <w:rsid w:val="0042704C"/>
    <w:rsid w:val="00427380"/>
    <w:rsid w:val="004273ED"/>
    <w:rsid w:val="004274E1"/>
    <w:rsid w:val="004274FF"/>
    <w:rsid w:val="00427700"/>
    <w:rsid w:val="0042778A"/>
    <w:rsid w:val="00427E3B"/>
    <w:rsid w:val="0043045D"/>
    <w:rsid w:val="004305DC"/>
    <w:rsid w:val="00430621"/>
    <w:rsid w:val="00430A0E"/>
    <w:rsid w:val="00430D78"/>
    <w:rsid w:val="00431344"/>
    <w:rsid w:val="004314D7"/>
    <w:rsid w:val="004316A0"/>
    <w:rsid w:val="0043184A"/>
    <w:rsid w:val="00431933"/>
    <w:rsid w:val="00431A6A"/>
    <w:rsid w:val="00432010"/>
    <w:rsid w:val="004320A2"/>
    <w:rsid w:val="00432476"/>
    <w:rsid w:val="00432C64"/>
    <w:rsid w:val="00432D1D"/>
    <w:rsid w:val="00432F3D"/>
    <w:rsid w:val="00433ADC"/>
    <w:rsid w:val="00433D05"/>
    <w:rsid w:val="00433DD9"/>
    <w:rsid w:val="004341D6"/>
    <w:rsid w:val="004343DC"/>
    <w:rsid w:val="00434545"/>
    <w:rsid w:val="004347B5"/>
    <w:rsid w:val="0043481F"/>
    <w:rsid w:val="00434BE4"/>
    <w:rsid w:val="00434C3E"/>
    <w:rsid w:val="00434CC9"/>
    <w:rsid w:val="00434EB6"/>
    <w:rsid w:val="0043511C"/>
    <w:rsid w:val="00435463"/>
    <w:rsid w:val="004359A5"/>
    <w:rsid w:val="0043604D"/>
    <w:rsid w:val="004362D6"/>
    <w:rsid w:val="00436550"/>
    <w:rsid w:val="004366FD"/>
    <w:rsid w:val="004368E4"/>
    <w:rsid w:val="004368F9"/>
    <w:rsid w:val="00436EE5"/>
    <w:rsid w:val="0043731C"/>
    <w:rsid w:val="00437457"/>
    <w:rsid w:val="00437606"/>
    <w:rsid w:val="004376A6"/>
    <w:rsid w:val="00437705"/>
    <w:rsid w:val="00437AD3"/>
    <w:rsid w:val="004402A9"/>
    <w:rsid w:val="004402F7"/>
    <w:rsid w:val="00440383"/>
    <w:rsid w:val="00440550"/>
    <w:rsid w:val="004405D3"/>
    <w:rsid w:val="00440A45"/>
    <w:rsid w:val="00441011"/>
    <w:rsid w:val="00441207"/>
    <w:rsid w:val="00441628"/>
    <w:rsid w:val="0044166D"/>
    <w:rsid w:val="004416DF"/>
    <w:rsid w:val="00441B3E"/>
    <w:rsid w:val="00441B48"/>
    <w:rsid w:val="00441DEE"/>
    <w:rsid w:val="00441E34"/>
    <w:rsid w:val="00441FCF"/>
    <w:rsid w:val="00442285"/>
    <w:rsid w:val="00442356"/>
    <w:rsid w:val="00442403"/>
    <w:rsid w:val="0044249E"/>
    <w:rsid w:val="004428C6"/>
    <w:rsid w:val="00442EFD"/>
    <w:rsid w:val="00443010"/>
    <w:rsid w:val="004431CA"/>
    <w:rsid w:val="004432B2"/>
    <w:rsid w:val="004432F5"/>
    <w:rsid w:val="0044367F"/>
    <w:rsid w:val="004436A2"/>
    <w:rsid w:val="004436ED"/>
    <w:rsid w:val="00443BCA"/>
    <w:rsid w:val="00443DD1"/>
    <w:rsid w:val="00443E2D"/>
    <w:rsid w:val="00443E50"/>
    <w:rsid w:val="0044413A"/>
    <w:rsid w:val="00444648"/>
    <w:rsid w:val="00444847"/>
    <w:rsid w:val="004448FD"/>
    <w:rsid w:val="00444A94"/>
    <w:rsid w:val="00444EA5"/>
    <w:rsid w:val="00444FAB"/>
    <w:rsid w:val="004452CE"/>
    <w:rsid w:val="00445593"/>
    <w:rsid w:val="004456BF"/>
    <w:rsid w:val="004457AC"/>
    <w:rsid w:val="00445807"/>
    <w:rsid w:val="00445964"/>
    <w:rsid w:val="00445D10"/>
    <w:rsid w:val="00445D7E"/>
    <w:rsid w:val="00446182"/>
    <w:rsid w:val="00446223"/>
    <w:rsid w:val="004462E9"/>
    <w:rsid w:val="00446368"/>
    <w:rsid w:val="00446477"/>
    <w:rsid w:val="00446483"/>
    <w:rsid w:val="004468A4"/>
    <w:rsid w:val="0044690B"/>
    <w:rsid w:val="00446BEA"/>
    <w:rsid w:val="00446D9F"/>
    <w:rsid w:val="00446DE2"/>
    <w:rsid w:val="00446F93"/>
    <w:rsid w:val="004474F4"/>
    <w:rsid w:val="00447573"/>
    <w:rsid w:val="00447596"/>
    <w:rsid w:val="0044768C"/>
    <w:rsid w:val="00447C09"/>
    <w:rsid w:val="00447D49"/>
    <w:rsid w:val="00447E0E"/>
    <w:rsid w:val="0045008D"/>
    <w:rsid w:val="00450A67"/>
    <w:rsid w:val="00450D16"/>
    <w:rsid w:val="00450F0A"/>
    <w:rsid w:val="004511B5"/>
    <w:rsid w:val="004513D5"/>
    <w:rsid w:val="0045188D"/>
    <w:rsid w:val="00451A7C"/>
    <w:rsid w:val="00452059"/>
    <w:rsid w:val="004523E3"/>
    <w:rsid w:val="00452465"/>
    <w:rsid w:val="00452867"/>
    <w:rsid w:val="004529EE"/>
    <w:rsid w:val="00452A88"/>
    <w:rsid w:val="00452C60"/>
    <w:rsid w:val="00452D24"/>
    <w:rsid w:val="00452D2F"/>
    <w:rsid w:val="00453512"/>
    <w:rsid w:val="0045391D"/>
    <w:rsid w:val="00453AF9"/>
    <w:rsid w:val="00453B95"/>
    <w:rsid w:val="00453BB0"/>
    <w:rsid w:val="00453F27"/>
    <w:rsid w:val="0045411D"/>
    <w:rsid w:val="00454176"/>
    <w:rsid w:val="0045432B"/>
    <w:rsid w:val="00454558"/>
    <w:rsid w:val="0045458D"/>
    <w:rsid w:val="00454847"/>
    <w:rsid w:val="00454E6B"/>
    <w:rsid w:val="004553A0"/>
    <w:rsid w:val="00455403"/>
    <w:rsid w:val="00455408"/>
    <w:rsid w:val="00455B99"/>
    <w:rsid w:val="00455C49"/>
    <w:rsid w:val="00455D09"/>
    <w:rsid w:val="00455E1A"/>
    <w:rsid w:val="00455FBD"/>
    <w:rsid w:val="0045628D"/>
    <w:rsid w:val="00456294"/>
    <w:rsid w:val="004564A1"/>
    <w:rsid w:val="00456540"/>
    <w:rsid w:val="0045665D"/>
    <w:rsid w:val="00456697"/>
    <w:rsid w:val="004566EA"/>
    <w:rsid w:val="00456EB9"/>
    <w:rsid w:val="00456EF8"/>
    <w:rsid w:val="00456FF8"/>
    <w:rsid w:val="00457292"/>
    <w:rsid w:val="0045745A"/>
    <w:rsid w:val="00457750"/>
    <w:rsid w:val="0045786A"/>
    <w:rsid w:val="004578E3"/>
    <w:rsid w:val="00457A5F"/>
    <w:rsid w:val="00457C06"/>
    <w:rsid w:val="00457C9C"/>
    <w:rsid w:val="00457F8B"/>
    <w:rsid w:val="004601EA"/>
    <w:rsid w:val="004606CC"/>
    <w:rsid w:val="0046075A"/>
    <w:rsid w:val="00460BE8"/>
    <w:rsid w:val="00461075"/>
    <w:rsid w:val="0046109E"/>
    <w:rsid w:val="004611FC"/>
    <w:rsid w:val="0046120B"/>
    <w:rsid w:val="00461540"/>
    <w:rsid w:val="004618E5"/>
    <w:rsid w:val="00461925"/>
    <w:rsid w:val="00461B52"/>
    <w:rsid w:val="00461C12"/>
    <w:rsid w:val="00461D45"/>
    <w:rsid w:val="00461DBA"/>
    <w:rsid w:val="00462347"/>
    <w:rsid w:val="0046281B"/>
    <w:rsid w:val="00462998"/>
    <w:rsid w:val="00462A35"/>
    <w:rsid w:val="00462B04"/>
    <w:rsid w:val="00462B6D"/>
    <w:rsid w:val="00462C56"/>
    <w:rsid w:val="00463098"/>
    <w:rsid w:val="004633B3"/>
    <w:rsid w:val="004635C2"/>
    <w:rsid w:val="004638C1"/>
    <w:rsid w:val="004639E6"/>
    <w:rsid w:val="00463AD8"/>
    <w:rsid w:val="00463EE3"/>
    <w:rsid w:val="004640DE"/>
    <w:rsid w:val="0046418F"/>
    <w:rsid w:val="0046467D"/>
    <w:rsid w:val="004648FB"/>
    <w:rsid w:val="00464E3A"/>
    <w:rsid w:val="004652A7"/>
    <w:rsid w:val="00465AB6"/>
    <w:rsid w:val="00465BF7"/>
    <w:rsid w:val="00465C26"/>
    <w:rsid w:val="0046658D"/>
    <w:rsid w:val="004667B2"/>
    <w:rsid w:val="004667C1"/>
    <w:rsid w:val="00466824"/>
    <w:rsid w:val="004668C6"/>
    <w:rsid w:val="004668D2"/>
    <w:rsid w:val="00466A01"/>
    <w:rsid w:val="00466C64"/>
    <w:rsid w:val="00466CBC"/>
    <w:rsid w:val="00466D1A"/>
    <w:rsid w:val="00466EE0"/>
    <w:rsid w:val="004670F7"/>
    <w:rsid w:val="0046725F"/>
    <w:rsid w:val="004672ED"/>
    <w:rsid w:val="004677B7"/>
    <w:rsid w:val="00467934"/>
    <w:rsid w:val="00467A3A"/>
    <w:rsid w:val="00467B3B"/>
    <w:rsid w:val="00467D63"/>
    <w:rsid w:val="004700B5"/>
    <w:rsid w:val="00470439"/>
    <w:rsid w:val="004704D2"/>
    <w:rsid w:val="00470551"/>
    <w:rsid w:val="004705CE"/>
    <w:rsid w:val="0047079B"/>
    <w:rsid w:val="004708F4"/>
    <w:rsid w:val="00470BFE"/>
    <w:rsid w:val="00470D5F"/>
    <w:rsid w:val="00470FDC"/>
    <w:rsid w:val="004711F6"/>
    <w:rsid w:val="0047136A"/>
    <w:rsid w:val="004713CD"/>
    <w:rsid w:val="0047144B"/>
    <w:rsid w:val="0047150F"/>
    <w:rsid w:val="00471657"/>
    <w:rsid w:val="00471784"/>
    <w:rsid w:val="00471E8D"/>
    <w:rsid w:val="00471EB9"/>
    <w:rsid w:val="00472171"/>
    <w:rsid w:val="0047257D"/>
    <w:rsid w:val="004726A6"/>
    <w:rsid w:val="00472815"/>
    <w:rsid w:val="00472879"/>
    <w:rsid w:val="00472A6E"/>
    <w:rsid w:val="00472B70"/>
    <w:rsid w:val="00472D39"/>
    <w:rsid w:val="00472FB9"/>
    <w:rsid w:val="00473184"/>
    <w:rsid w:val="00473500"/>
    <w:rsid w:val="00473669"/>
    <w:rsid w:val="004736C5"/>
    <w:rsid w:val="00473C20"/>
    <w:rsid w:val="00473CC5"/>
    <w:rsid w:val="00474021"/>
    <w:rsid w:val="004746E1"/>
    <w:rsid w:val="00474817"/>
    <w:rsid w:val="004748D4"/>
    <w:rsid w:val="004749FC"/>
    <w:rsid w:val="0047580C"/>
    <w:rsid w:val="00475D2B"/>
    <w:rsid w:val="00475F2E"/>
    <w:rsid w:val="0047625C"/>
    <w:rsid w:val="0047634F"/>
    <w:rsid w:val="004764C3"/>
    <w:rsid w:val="004768C9"/>
    <w:rsid w:val="00476F62"/>
    <w:rsid w:val="00476FF1"/>
    <w:rsid w:val="00477010"/>
    <w:rsid w:val="00477160"/>
    <w:rsid w:val="004771FC"/>
    <w:rsid w:val="004774E2"/>
    <w:rsid w:val="0047758A"/>
    <w:rsid w:val="00477663"/>
    <w:rsid w:val="00477A82"/>
    <w:rsid w:val="00477F3D"/>
    <w:rsid w:val="004801C7"/>
    <w:rsid w:val="00480244"/>
    <w:rsid w:val="0048027E"/>
    <w:rsid w:val="00480375"/>
    <w:rsid w:val="00480AD4"/>
    <w:rsid w:val="00480B59"/>
    <w:rsid w:val="00480BA2"/>
    <w:rsid w:val="00481060"/>
    <w:rsid w:val="00481303"/>
    <w:rsid w:val="00481B44"/>
    <w:rsid w:val="00481C95"/>
    <w:rsid w:val="00482050"/>
    <w:rsid w:val="00482368"/>
    <w:rsid w:val="00482403"/>
    <w:rsid w:val="00482580"/>
    <w:rsid w:val="00482773"/>
    <w:rsid w:val="00482826"/>
    <w:rsid w:val="00482A09"/>
    <w:rsid w:val="00482C38"/>
    <w:rsid w:val="00482D05"/>
    <w:rsid w:val="00482D10"/>
    <w:rsid w:val="00482EF7"/>
    <w:rsid w:val="004830E3"/>
    <w:rsid w:val="004831FB"/>
    <w:rsid w:val="0048349E"/>
    <w:rsid w:val="0048375A"/>
    <w:rsid w:val="0048386F"/>
    <w:rsid w:val="00483952"/>
    <w:rsid w:val="00483976"/>
    <w:rsid w:val="00483EF2"/>
    <w:rsid w:val="00484AF6"/>
    <w:rsid w:val="00484EB3"/>
    <w:rsid w:val="00485286"/>
    <w:rsid w:val="004853A6"/>
    <w:rsid w:val="00485459"/>
    <w:rsid w:val="004854A3"/>
    <w:rsid w:val="00485BB5"/>
    <w:rsid w:val="00485DFD"/>
    <w:rsid w:val="00485F87"/>
    <w:rsid w:val="00485F9E"/>
    <w:rsid w:val="00486209"/>
    <w:rsid w:val="004864A2"/>
    <w:rsid w:val="00486530"/>
    <w:rsid w:val="0048668C"/>
    <w:rsid w:val="00486722"/>
    <w:rsid w:val="00486A29"/>
    <w:rsid w:val="00486AB6"/>
    <w:rsid w:val="00486ADB"/>
    <w:rsid w:val="00486DB6"/>
    <w:rsid w:val="00486DE1"/>
    <w:rsid w:val="00486EA9"/>
    <w:rsid w:val="004870AA"/>
    <w:rsid w:val="004873EA"/>
    <w:rsid w:val="00487549"/>
    <w:rsid w:val="00487E66"/>
    <w:rsid w:val="0049004C"/>
    <w:rsid w:val="004900DD"/>
    <w:rsid w:val="0049026C"/>
    <w:rsid w:val="004907A3"/>
    <w:rsid w:val="00490A20"/>
    <w:rsid w:val="00491313"/>
    <w:rsid w:val="00491684"/>
    <w:rsid w:val="00491AC0"/>
    <w:rsid w:val="00491AEE"/>
    <w:rsid w:val="00491B01"/>
    <w:rsid w:val="00491BDF"/>
    <w:rsid w:val="00491C7B"/>
    <w:rsid w:val="00491CCD"/>
    <w:rsid w:val="00491E18"/>
    <w:rsid w:val="00491FA0"/>
    <w:rsid w:val="0049240E"/>
    <w:rsid w:val="0049252A"/>
    <w:rsid w:val="00492860"/>
    <w:rsid w:val="0049295C"/>
    <w:rsid w:val="00492A20"/>
    <w:rsid w:val="004935DD"/>
    <w:rsid w:val="00493609"/>
    <w:rsid w:val="004938AB"/>
    <w:rsid w:val="004939EE"/>
    <w:rsid w:val="004939F1"/>
    <w:rsid w:val="00493BCF"/>
    <w:rsid w:val="00493CE1"/>
    <w:rsid w:val="00493E97"/>
    <w:rsid w:val="00493FAC"/>
    <w:rsid w:val="0049402F"/>
    <w:rsid w:val="00494036"/>
    <w:rsid w:val="0049404A"/>
    <w:rsid w:val="00494192"/>
    <w:rsid w:val="00494369"/>
    <w:rsid w:val="004947A9"/>
    <w:rsid w:val="004948AF"/>
    <w:rsid w:val="00494B1B"/>
    <w:rsid w:val="00494D14"/>
    <w:rsid w:val="00495036"/>
    <w:rsid w:val="004954EF"/>
    <w:rsid w:val="0049567D"/>
    <w:rsid w:val="004956E8"/>
    <w:rsid w:val="004958E1"/>
    <w:rsid w:val="00495A00"/>
    <w:rsid w:val="00495BD5"/>
    <w:rsid w:val="00495BDA"/>
    <w:rsid w:val="00495DF2"/>
    <w:rsid w:val="00495F64"/>
    <w:rsid w:val="00496058"/>
    <w:rsid w:val="0049608D"/>
    <w:rsid w:val="004967B7"/>
    <w:rsid w:val="004967B9"/>
    <w:rsid w:val="004967DF"/>
    <w:rsid w:val="00496BC0"/>
    <w:rsid w:val="00496FF5"/>
    <w:rsid w:val="00497149"/>
    <w:rsid w:val="00497452"/>
    <w:rsid w:val="0049755A"/>
    <w:rsid w:val="00497840"/>
    <w:rsid w:val="004978A6"/>
    <w:rsid w:val="00497E56"/>
    <w:rsid w:val="00497EEB"/>
    <w:rsid w:val="004A0199"/>
    <w:rsid w:val="004A03E4"/>
    <w:rsid w:val="004A0493"/>
    <w:rsid w:val="004A04C0"/>
    <w:rsid w:val="004A0584"/>
    <w:rsid w:val="004A07CC"/>
    <w:rsid w:val="004A0EF9"/>
    <w:rsid w:val="004A13C3"/>
    <w:rsid w:val="004A1494"/>
    <w:rsid w:val="004A1704"/>
    <w:rsid w:val="004A1B33"/>
    <w:rsid w:val="004A1BFB"/>
    <w:rsid w:val="004A1C11"/>
    <w:rsid w:val="004A1CD7"/>
    <w:rsid w:val="004A1E22"/>
    <w:rsid w:val="004A2062"/>
    <w:rsid w:val="004A23E3"/>
    <w:rsid w:val="004A2453"/>
    <w:rsid w:val="004A26A8"/>
    <w:rsid w:val="004A27C0"/>
    <w:rsid w:val="004A29F3"/>
    <w:rsid w:val="004A2A0C"/>
    <w:rsid w:val="004A2B69"/>
    <w:rsid w:val="004A2F68"/>
    <w:rsid w:val="004A327D"/>
    <w:rsid w:val="004A364C"/>
    <w:rsid w:val="004A3655"/>
    <w:rsid w:val="004A38A4"/>
    <w:rsid w:val="004A3A96"/>
    <w:rsid w:val="004A3BE9"/>
    <w:rsid w:val="004A3E8D"/>
    <w:rsid w:val="004A4006"/>
    <w:rsid w:val="004A40BB"/>
    <w:rsid w:val="004A4487"/>
    <w:rsid w:val="004A4876"/>
    <w:rsid w:val="004A4B45"/>
    <w:rsid w:val="004A4BCB"/>
    <w:rsid w:val="004A4E29"/>
    <w:rsid w:val="004A503F"/>
    <w:rsid w:val="004A50D0"/>
    <w:rsid w:val="004A51A8"/>
    <w:rsid w:val="004A544C"/>
    <w:rsid w:val="004A5588"/>
    <w:rsid w:val="004A56CA"/>
    <w:rsid w:val="004A5960"/>
    <w:rsid w:val="004A5ACD"/>
    <w:rsid w:val="004A5BE6"/>
    <w:rsid w:val="004A5E28"/>
    <w:rsid w:val="004A5E86"/>
    <w:rsid w:val="004A620D"/>
    <w:rsid w:val="004A63B6"/>
    <w:rsid w:val="004A658E"/>
    <w:rsid w:val="004A6D75"/>
    <w:rsid w:val="004A6E2E"/>
    <w:rsid w:val="004A737E"/>
    <w:rsid w:val="004A7444"/>
    <w:rsid w:val="004A7565"/>
    <w:rsid w:val="004A75E1"/>
    <w:rsid w:val="004A7800"/>
    <w:rsid w:val="004A7817"/>
    <w:rsid w:val="004A78FB"/>
    <w:rsid w:val="004A7E2E"/>
    <w:rsid w:val="004A7FBC"/>
    <w:rsid w:val="004B0659"/>
    <w:rsid w:val="004B06EA"/>
    <w:rsid w:val="004B070A"/>
    <w:rsid w:val="004B0771"/>
    <w:rsid w:val="004B0C7D"/>
    <w:rsid w:val="004B0CD5"/>
    <w:rsid w:val="004B0D70"/>
    <w:rsid w:val="004B0F78"/>
    <w:rsid w:val="004B1059"/>
    <w:rsid w:val="004B13A1"/>
    <w:rsid w:val="004B14E5"/>
    <w:rsid w:val="004B15A6"/>
    <w:rsid w:val="004B1698"/>
    <w:rsid w:val="004B17D7"/>
    <w:rsid w:val="004B17F0"/>
    <w:rsid w:val="004B1ACC"/>
    <w:rsid w:val="004B1D4D"/>
    <w:rsid w:val="004B1FFB"/>
    <w:rsid w:val="004B22C2"/>
    <w:rsid w:val="004B27F3"/>
    <w:rsid w:val="004B2967"/>
    <w:rsid w:val="004B2E7D"/>
    <w:rsid w:val="004B2ECE"/>
    <w:rsid w:val="004B3009"/>
    <w:rsid w:val="004B310D"/>
    <w:rsid w:val="004B3154"/>
    <w:rsid w:val="004B33E7"/>
    <w:rsid w:val="004B365B"/>
    <w:rsid w:val="004B396E"/>
    <w:rsid w:val="004B3C23"/>
    <w:rsid w:val="004B3C2D"/>
    <w:rsid w:val="004B3D6C"/>
    <w:rsid w:val="004B4395"/>
    <w:rsid w:val="004B43FE"/>
    <w:rsid w:val="004B4835"/>
    <w:rsid w:val="004B4EA5"/>
    <w:rsid w:val="004B528E"/>
    <w:rsid w:val="004B52E5"/>
    <w:rsid w:val="004B5540"/>
    <w:rsid w:val="004B56F5"/>
    <w:rsid w:val="004B5712"/>
    <w:rsid w:val="004B57BD"/>
    <w:rsid w:val="004B5A27"/>
    <w:rsid w:val="004B5ACD"/>
    <w:rsid w:val="004B5ADF"/>
    <w:rsid w:val="004B5C82"/>
    <w:rsid w:val="004B5C83"/>
    <w:rsid w:val="004B6271"/>
    <w:rsid w:val="004B6534"/>
    <w:rsid w:val="004B65B2"/>
    <w:rsid w:val="004B6606"/>
    <w:rsid w:val="004B66BE"/>
    <w:rsid w:val="004B6769"/>
    <w:rsid w:val="004B67B5"/>
    <w:rsid w:val="004B6CB5"/>
    <w:rsid w:val="004B6DDD"/>
    <w:rsid w:val="004B752F"/>
    <w:rsid w:val="004B7592"/>
    <w:rsid w:val="004B76B0"/>
    <w:rsid w:val="004B7B05"/>
    <w:rsid w:val="004B7FE7"/>
    <w:rsid w:val="004C0015"/>
    <w:rsid w:val="004C0228"/>
    <w:rsid w:val="004C031E"/>
    <w:rsid w:val="004C0371"/>
    <w:rsid w:val="004C047F"/>
    <w:rsid w:val="004C0695"/>
    <w:rsid w:val="004C07CF"/>
    <w:rsid w:val="004C0A09"/>
    <w:rsid w:val="004C0A45"/>
    <w:rsid w:val="004C1199"/>
    <w:rsid w:val="004C1207"/>
    <w:rsid w:val="004C1365"/>
    <w:rsid w:val="004C1635"/>
    <w:rsid w:val="004C17E0"/>
    <w:rsid w:val="004C1930"/>
    <w:rsid w:val="004C1BCF"/>
    <w:rsid w:val="004C2078"/>
    <w:rsid w:val="004C28F8"/>
    <w:rsid w:val="004C2C09"/>
    <w:rsid w:val="004C2DA5"/>
    <w:rsid w:val="004C2F2D"/>
    <w:rsid w:val="004C2F32"/>
    <w:rsid w:val="004C300F"/>
    <w:rsid w:val="004C310D"/>
    <w:rsid w:val="004C3170"/>
    <w:rsid w:val="004C3593"/>
    <w:rsid w:val="004C35C8"/>
    <w:rsid w:val="004C36A7"/>
    <w:rsid w:val="004C3A85"/>
    <w:rsid w:val="004C3AAF"/>
    <w:rsid w:val="004C407D"/>
    <w:rsid w:val="004C413E"/>
    <w:rsid w:val="004C46FB"/>
    <w:rsid w:val="004C48EA"/>
    <w:rsid w:val="004C4B95"/>
    <w:rsid w:val="004C4D7C"/>
    <w:rsid w:val="004C4F7C"/>
    <w:rsid w:val="004C4FE0"/>
    <w:rsid w:val="004C50EF"/>
    <w:rsid w:val="004C5149"/>
    <w:rsid w:val="004C5394"/>
    <w:rsid w:val="004C564E"/>
    <w:rsid w:val="004C5653"/>
    <w:rsid w:val="004C57F2"/>
    <w:rsid w:val="004C595B"/>
    <w:rsid w:val="004C5CB1"/>
    <w:rsid w:val="004C5D4E"/>
    <w:rsid w:val="004C5D80"/>
    <w:rsid w:val="004C60DE"/>
    <w:rsid w:val="004C655D"/>
    <w:rsid w:val="004C67B2"/>
    <w:rsid w:val="004C6975"/>
    <w:rsid w:val="004C69B9"/>
    <w:rsid w:val="004C6A3A"/>
    <w:rsid w:val="004C6DBB"/>
    <w:rsid w:val="004C702C"/>
    <w:rsid w:val="004C7383"/>
    <w:rsid w:val="004C756D"/>
    <w:rsid w:val="004C76E5"/>
    <w:rsid w:val="004C7FC9"/>
    <w:rsid w:val="004D0179"/>
    <w:rsid w:val="004D01FF"/>
    <w:rsid w:val="004D0202"/>
    <w:rsid w:val="004D02A4"/>
    <w:rsid w:val="004D02E1"/>
    <w:rsid w:val="004D05C8"/>
    <w:rsid w:val="004D0600"/>
    <w:rsid w:val="004D075C"/>
    <w:rsid w:val="004D0820"/>
    <w:rsid w:val="004D088F"/>
    <w:rsid w:val="004D09F4"/>
    <w:rsid w:val="004D0A2D"/>
    <w:rsid w:val="004D0AA4"/>
    <w:rsid w:val="004D0C67"/>
    <w:rsid w:val="004D0E1F"/>
    <w:rsid w:val="004D0FFD"/>
    <w:rsid w:val="004D1021"/>
    <w:rsid w:val="004D1343"/>
    <w:rsid w:val="004D13AD"/>
    <w:rsid w:val="004D185C"/>
    <w:rsid w:val="004D1C12"/>
    <w:rsid w:val="004D1CF9"/>
    <w:rsid w:val="004D1E88"/>
    <w:rsid w:val="004D1F6E"/>
    <w:rsid w:val="004D2106"/>
    <w:rsid w:val="004D21BA"/>
    <w:rsid w:val="004D2413"/>
    <w:rsid w:val="004D2984"/>
    <w:rsid w:val="004D29AB"/>
    <w:rsid w:val="004D2A6F"/>
    <w:rsid w:val="004D2F23"/>
    <w:rsid w:val="004D344C"/>
    <w:rsid w:val="004D36CC"/>
    <w:rsid w:val="004D378A"/>
    <w:rsid w:val="004D39F6"/>
    <w:rsid w:val="004D3CBD"/>
    <w:rsid w:val="004D3D0D"/>
    <w:rsid w:val="004D40B5"/>
    <w:rsid w:val="004D4201"/>
    <w:rsid w:val="004D44FD"/>
    <w:rsid w:val="004D451C"/>
    <w:rsid w:val="004D4621"/>
    <w:rsid w:val="004D4656"/>
    <w:rsid w:val="004D47D1"/>
    <w:rsid w:val="004D49C8"/>
    <w:rsid w:val="004D4E3F"/>
    <w:rsid w:val="004D5115"/>
    <w:rsid w:val="004D5389"/>
    <w:rsid w:val="004D53ED"/>
    <w:rsid w:val="004D5595"/>
    <w:rsid w:val="004D59FA"/>
    <w:rsid w:val="004D5A35"/>
    <w:rsid w:val="004D5B20"/>
    <w:rsid w:val="004D5B8B"/>
    <w:rsid w:val="004D5C22"/>
    <w:rsid w:val="004D5F25"/>
    <w:rsid w:val="004D60A7"/>
    <w:rsid w:val="004D61B6"/>
    <w:rsid w:val="004D6710"/>
    <w:rsid w:val="004D6795"/>
    <w:rsid w:val="004D69E5"/>
    <w:rsid w:val="004D6DFD"/>
    <w:rsid w:val="004D6DFE"/>
    <w:rsid w:val="004D6F47"/>
    <w:rsid w:val="004D6F6D"/>
    <w:rsid w:val="004D73C5"/>
    <w:rsid w:val="004D7443"/>
    <w:rsid w:val="004D7747"/>
    <w:rsid w:val="004D791A"/>
    <w:rsid w:val="004D7BF9"/>
    <w:rsid w:val="004E0222"/>
    <w:rsid w:val="004E03B8"/>
    <w:rsid w:val="004E077F"/>
    <w:rsid w:val="004E07A5"/>
    <w:rsid w:val="004E090C"/>
    <w:rsid w:val="004E0E4F"/>
    <w:rsid w:val="004E0EEA"/>
    <w:rsid w:val="004E12F1"/>
    <w:rsid w:val="004E1646"/>
    <w:rsid w:val="004E1663"/>
    <w:rsid w:val="004E1764"/>
    <w:rsid w:val="004E1842"/>
    <w:rsid w:val="004E18DA"/>
    <w:rsid w:val="004E19E7"/>
    <w:rsid w:val="004E1A55"/>
    <w:rsid w:val="004E1CD1"/>
    <w:rsid w:val="004E20B3"/>
    <w:rsid w:val="004E20DD"/>
    <w:rsid w:val="004E221F"/>
    <w:rsid w:val="004E260B"/>
    <w:rsid w:val="004E27AB"/>
    <w:rsid w:val="004E2A65"/>
    <w:rsid w:val="004E2CCF"/>
    <w:rsid w:val="004E2FF3"/>
    <w:rsid w:val="004E304D"/>
    <w:rsid w:val="004E30D5"/>
    <w:rsid w:val="004E348E"/>
    <w:rsid w:val="004E35E6"/>
    <w:rsid w:val="004E376C"/>
    <w:rsid w:val="004E3C0C"/>
    <w:rsid w:val="004E3EB7"/>
    <w:rsid w:val="004E3F9F"/>
    <w:rsid w:val="004E4326"/>
    <w:rsid w:val="004E4449"/>
    <w:rsid w:val="004E45D1"/>
    <w:rsid w:val="004E4B23"/>
    <w:rsid w:val="004E4B81"/>
    <w:rsid w:val="004E4F1F"/>
    <w:rsid w:val="004E4FC8"/>
    <w:rsid w:val="004E518E"/>
    <w:rsid w:val="004E51D6"/>
    <w:rsid w:val="004E5318"/>
    <w:rsid w:val="004E537F"/>
    <w:rsid w:val="004E54C5"/>
    <w:rsid w:val="004E552D"/>
    <w:rsid w:val="004E581D"/>
    <w:rsid w:val="004E5885"/>
    <w:rsid w:val="004E5D37"/>
    <w:rsid w:val="004E5F0C"/>
    <w:rsid w:val="004E5F8B"/>
    <w:rsid w:val="004E5FE9"/>
    <w:rsid w:val="004E60DF"/>
    <w:rsid w:val="004E64C8"/>
    <w:rsid w:val="004E64CD"/>
    <w:rsid w:val="004E6589"/>
    <w:rsid w:val="004E67DA"/>
    <w:rsid w:val="004E68E1"/>
    <w:rsid w:val="004E69C0"/>
    <w:rsid w:val="004E6A90"/>
    <w:rsid w:val="004E6DE3"/>
    <w:rsid w:val="004E6FD7"/>
    <w:rsid w:val="004E7207"/>
    <w:rsid w:val="004E72C5"/>
    <w:rsid w:val="004E7374"/>
    <w:rsid w:val="004E7400"/>
    <w:rsid w:val="004E796A"/>
    <w:rsid w:val="004E7B93"/>
    <w:rsid w:val="004E7D07"/>
    <w:rsid w:val="004F01E3"/>
    <w:rsid w:val="004F03D9"/>
    <w:rsid w:val="004F0DBC"/>
    <w:rsid w:val="004F0DC9"/>
    <w:rsid w:val="004F1239"/>
    <w:rsid w:val="004F12A7"/>
    <w:rsid w:val="004F1402"/>
    <w:rsid w:val="004F1C3B"/>
    <w:rsid w:val="004F1E8F"/>
    <w:rsid w:val="004F1EE9"/>
    <w:rsid w:val="004F1FC3"/>
    <w:rsid w:val="004F2287"/>
    <w:rsid w:val="004F2F98"/>
    <w:rsid w:val="004F331D"/>
    <w:rsid w:val="004F343A"/>
    <w:rsid w:val="004F3B26"/>
    <w:rsid w:val="004F3B82"/>
    <w:rsid w:val="004F3CFA"/>
    <w:rsid w:val="004F3E12"/>
    <w:rsid w:val="004F3E4D"/>
    <w:rsid w:val="004F3EAD"/>
    <w:rsid w:val="004F4334"/>
    <w:rsid w:val="004F4592"/>
    <w:rsid w:val="004F46E8"/>
    <w:rsid w:val="004F47CC"/>
    <w:rsid w:val="004F49F8"/>
    <w:rsid w:val="004F4CB8"/>
    <w:rsid w:val="004F4D1F"/>
    <w:rsid w:val="004F5031"/>
    <w:rsid w:val="004F50A7"/>
    <w:rsid w:val="004F50D1"/>
    <w:rsid w:val="004F518D"/>
    <w:rsid w:val="004F543A"/>
    <w:rsid w:val="004F581B"/>
    <w:rsid w:val="004F59E9"/>
    <w:rsid w:val="004F5A3D"/>
    <w:rsid w:val="004F5B5E"/>
    <w:rsid w:val="004F5E11"/>
    <w:rsid w:val="004F5E88"/>
    <w:rsid w:val="004F60E6"/>
    <w:rsid w:val="004F6239"/>
    <w:rsid w:val="004F6371"/>
    <w:rsid w:val="004F6382"/>
    <w:rsid w:val="004F68F7"/>
    <w:rsid w:val="004F71EC"/>
    <w:rsid w:val="004F74A6"/>
    <w:rsid w:val="004F74FA"/>
    <w:rsid w:val="004F76CF"/>
    <w:rsid w:val="004F77E4"/>
    <w:rsid w:val="004F7E3B"/>
    <w:rsid w:val="004F7F18"/>
    <w:rsid w:val="004F7F35"/>
    <w:rsid w:val="004F7F36"/>
    <w:rsid w:val="0050023F"/>
    <w:rsid w:val="005002D8"/>
    <w:rsid w:val="0050033E"/>
    <w:rsid w:val="005005EE"/>
    <w:rsid w:val="0050063E"/>
    <w:rsid w:val="00500A18"/>
    <w:rsid w:val="00500B79"/>
    <w:rsid w:val="00500BDE"/>
    <w:rsid w:val="00500CB8"/>
    <w:rsid w:val="00500F6B"/>
    <w:rsid w:val="0050155A"/>
    <w:rsid w:val="00501748"/>
    <w:rsid w:val="00501AFB"/>
    <w:rsid w:val="00501F91"/>
    <w:rsid w:val="00501FB4"/>
    <w:rsid w:val="00502761"/>
    <w:rsid w:val="00502F30"/>
    <w:rsid w:val="00502F37"/>
    <w:rsid w:val="00502F85"/>
    <w:rsid w:val="00503097"/>
    <w:rsid w:val="00503250"/>
    <w:rsid w:val="0050325A"/>
    <w:rsid w:val="005032DF"/>
    <w:rsid w:val="005033D5"/>
    <w:rsid w:val="005034EC"/>
    <w:rsid w:val="00503583"/>
    <w:rsid w:val="005035E6"/>
    <w:rsid w:val="00503781"/>
    <w:rsid w:val="00503963"/>
    <w:rsid w:val="00503E81"/>
    <w:rsid w:val="00503E8E"/>
    <w:rsid w:val="0050432E"/>
    <w:rsid w:val="00504478"/>
    <w:rsid w:val="0050461E"/>
    <w:rsid w:val="0050472C"/>
    <w:rsid w:val="00504A39"/>
    <w:rsid w:val="00504DDC"/>
    <w:rsid w:val="0050541C"/>
    <w:rsid w:val="0050575B"/>
    <w:rsid w:val="00505A08"/>
    <w:rsid w:val="00505AB2"/>
    <w:rsid w:val="00505B3E"/>
    <w:rsid w:val="00505CD9"/>
    <w:rsid w:val="00505F4B"/>
    <w:rsid w:val="005061BD"/>
    <w:rsid w:val="00506271"/>
    <w:rsid w:val="005063DE"/>
    <w:rsid w:val="00506556"/>
    <w:rsid w:val="005069C8"/>
    <w:rsid w:val="0050710B"/>
    <w:rsid w:val="005076CD"/>
    <w:rsid w:val="00507A2E"/>
    <w:rsid w:val="00507C08"/>
    <w:rsid w:val="00507C9A"/>
    <w:rsid w:val="00507CCD"/>
    <w:rsid w:val="00507D2B"/>
    <w:rsid w:val="00507D94"/>
    <w:rsid w:val="005102A1"/>
    <w:rsid w:val="0051035C"/>
    <w:rsid w:val="00510367"/>
    <w:rsid w:val="005108DE"/>
    <w:rsid w:val="00510B47"/>
    <w:rsid w:val="00510BEF"/>
    <w:rsid w:val="00510D4E"/>
    <w:rsid w:val="005110A4"/>
    <w:rsid w:val="0051112D"/>
    <w:rsid w:val="00511410"/>
    <w:rsid w:val="0051147F"/>
    <w:rsid w:val="00511972"/>
    <w:rsid w:val="00511AAB"/>
    <w:rsid w:val="00511B43"/>
    <w:rsid w:val="00511B89"/>
    <w:rsid w:val="00511D26"/>
    <w:rsid w:val="005122CF"/>
    <w:rsid w:val="00512427"/>
    <w:rsid w:val="00512740"/>
    <w:rsid w:val="00512CD3"/>
    <w:rsid w:val="00512E5C"/>
    <w:rsid w:val="00513528"/>
    <w:rsid w:val="00513554"/>
    <w:rsid w:val="005135E8"/>
    <w:rsid w:val="0051362C"/>
    <w:rsid w:val="00513A29"/>
    <w:rsid w:val="0051424E"/>
    <w:rsid w:val="00514277"/>
    <w:rsid w:val="005145AE"/>
    <w:rsid w:val="00514610"/>
    <w:rsid w:val="005147CC"/>
    <w:rsid w:val="00514E77"/>
    <w:rsid w:val="00515469"/>
    <w:rsid w:val="005157AC"/>
    <w:rsid w:val="00515A60"/>
    <w:rsid w:val="00515B9A"/>
    <w:rsid w:val="00515BC6"/>
    <w:rsid w:val="00515DA6"/>
    <w:rsid w:val="00515EAD"/>
    <w:rsid w:val="00515F8C"/>
    <w:rsid w:val="005160A3"/>
    <w:rsid w:val="00516109"/>
    <w:rsid w:val="005161F1"/>
    <w:rsid w:val="00516258"/>
    <w:rsid w:val="0051636C"/>
    <w:rsid w:val="00516433"/>
    <w:rsid w:val="00516535"/>
    <w:rsid w:val="00516569"/>
    <w:rsid w:val="005165F8"/>
    <w:rsid w:val="005168CF"/>
    <w:rsid w:val="00516953"/>
    <w:rsid w:val="00516A72"/>
    <w:rsid w:val="00516CAE"/>
    <w:rsid w:val="00516CB8"/>
    <w:rsid w:val="00516F6F"/>
    <w:rsid w:val="005175D0"/>
    <w:rsid w:val="00517932"/>
    <w:rsid w:val="005179A8"/>
    <w:rsid w:val="00517A6D"/>
    <w:rsid w:val="00517B90"/>
    <w:rsid w:val="00517E12"/>
    <w:rsid w:val="00517F08"/>
    <w:rsid w:val="005200BE"/>
    <w:rsid w:val="0052023E"/>
    <w:rsid w:val="005204E3"/>
    <w:rsid w:val="00520C9A"/>
    <w:rsid w:val="00520EE3"/>
    <w:rsid w:val="005210C4"/>
    <w:rsid w:val="0052126E"/>
    <w:rsid w:val="0052144A"/>
    <w:rsid w:val="00521893"/>
    <w:rsid w:val="005218C8"/>
    <w:rsid w:val="00521911"/>
    <w:rsid w:val="0052191B"/>
    <w:rsid w:val="00521990"/>
    <w:rsid w:val="00521A6D"/>
    <w:rsid w:val="00521CB8"/>
    <w:rsid w:val="00521D9B"/>
    <w:rsid w:val="00521F45"/>
    <w:rsid w:val="00522627"/>
    <w:rsid w:val="00522728"/>
    <w:rsid w:val="00522978"/>
    <w:rsid w:val="00522BB2"/>
    <w:rsid w:val="00522D0E"/>
    <w:rsid w:val="00522E60"/>
    <w:rsid w:val="00522F28"/>
    <w:rsid w:val="00522F3E"/>
    <w:rsid w:val="0052302F"/>
    <w:rsid w:val="00523612"/>
    <w:rsid w:val="00523A9A"/>
    <w:rsid w:val="00523C25"/>
    <w:rsid w:val="00523D1B"/>
    <w:rsid w:val="00523E95"/>
    <w:rsid w:val="005240F6"/>
    <w:rsid w:val="005241CE"/>
    <w:rsid w:val="00524230"/>
    <w:rsid w:val="005244E7"/>
    <w:rsid w:val="00524F0C"/>
    <w:rsid w:val="0052500C"/>
    <w:rsid w:val="00525251"/>
    <w:rsid w:val="005254AF"/>
    <w:rsid w:val="005256A6"/>
    <w:rsid w:val="005257AC"/>
    <w:rsid w:val="0052588B"/>
    <w:rsid w:val="00525BBC"/>
    <w:rsid w:val="00525E64"/>
    <w:rsid w:val="00525E6F"/>
    <w:rsid w:val="00525F65"/>
    <w:rsid w:val="00526016"/>
    <w:rsid w:val="0052665C"/>
    <w:rsid w:val="00526C4E"/>
    <w:rsid w:val="00526CB4"/>
    <w:rsid w:val="00526CFC"/>
    <w:rsid w:val="00527006"/>
    <w:rsid w:val="005270B9"/>
    <w:rsid w:val="00527396"/>
    <w:rsid w:val="005273F8"/>
    <w:rsid w:val="00527950"/>
    <w:rsid w:val="00527A72"/>
    <w:rsid w:val="00527C38"/>
    <w:rsid w:val="00527C40"/>
    <w:rsid w:val="00527C85"/>
    <w:rsid w:val="005302E5"/>
    <w:rsid w:val="005304B3"/>
    <w:rsid w:val="00530842"/>
    <w:rsid w:val="005308DF"/>
    <w:rsid w:val="005308ED"/>
    <w:rsid w:val="00530B35"/>
    <w:rsid w:val="00530DEA"/>
    <w:rsid w:val="00530DF7"/>
    <w:rsid w:val="00531287"/>
    <w:rsid w:val="005313F4"/>
    <w:rsid w:val="0053161F"/>
    <w:rsid w:val="0053173D"/>
    <w:rsid w:val="00531848"/>
    <w:rsid w:val="005319C8"/>
    <w:rsid w:val="00532054"/>
    <w:rsid w:val="005323AA"/>
    <w:rsid w:val="00532463"/>
    <w:rsid w:val="0053246F"/>
    <w:rsid w:val="005324C0"/>
    <w:rsid w:val="0053253B"/>
    <w:rsid w:val="00532635"/>
    <w:rsid w:val="0053268B"/>
    <w:rsid w:val="005327E9"/>
    <w:rsid w:val="00532E9D"/>
    <w:rsid w:val="005330C9"/>
    <w:rsid w:val="0053351E"/>
    <w:rsid w:val="00533689"/>
    <w:rsid w:val="00533752"/>
    <w:rsid w:val="0053382C"/>
    <w:rsid w:val="005338D3"/>
    <w:rsid w:val="005338FB"/>
    <w:rsid w:val="00533B99"/>
    <w:rsid w:val="00533BFD"/>
    <w:rsid w:val="00533EC8"/>
    <w:rsid w:val="00534025"/>
    <w:rsid w:val="00534053"/>
    <w:rsid w:val="005347A3"/>
    <w:rsid w:val="00534807"/>
    <w:rsid w:val="00534BA4"/>
    <w:rsid w:val="00534D33"/>
    <w:rsid w:val="00534D8B"/>
    <w:rsid w:val="00534D9E"/>
    <w:rsid w:val="00534EE8"/>
    <w:rsid w:val="00535060"/>
    <w:rsid w:val="00535073"/>
    <w:rsid w:val="005350F7"/>
    <w:rsid w:val="00535478"/>
    <w:rsid w:val="00535655"/>
    <w:rsid w:val="005358DA"/>
    <w:rsid w:val="00535990"/>
    <w:rsid w:val="00535B0C"/>
    <w:rsid w:val="00535CA2"/>
    <w:rsid w:val="00535E7E"/>
    <w:rsid w:val="0053622B"/>
    <w:rsid w:val="005365A9"/>
    <w:rsid w:val="00536849"/>
    <w:rsid w:val="00536A2B"/>
    <w:rsid w:val="00536D9F"/>
    <w:rsid w:val="00536FDC"/>
    <w:rsid w:val="005371F7"/>
    <w:rsid w:val="0053730D"/>
    <w:rsid w:val="005375AD"/>
    <w:rsid w:val="005378DD"/>
    <w:rsid w:val="00537BB2"/>
    <w:rsid w:val="00540173"/>
    <w:rsid w:val="00540287"/>
    <w:rsid w:val="00540671"/>
    <w:rsid w:val="005408DB"/>
    <w:rsid w:val="00540D45"/>
    <w:rsid w:val="00540E19"/>
    <w:rsid w:val="00540E4D"/>
    <w:rsid w:val="00540F1A"/>
    <w:rsid w:val="005410E0"/>
    <w:rsid w:val="005411F6"/>
    <w:rsid w:val="00541360"/>
    <w:rsid w:val="00541369"/>
    <w:rsid w:val="005414D5"/>
    <w:rsid w:val="00541677"/>
    <w:rsid w:val="0054178D"/>
    <w:rsid w:val="00541839"/>
    <w:rsid w:val="00541AC4"/>
    <w:rsid w:val="00541C4E"/>
    <w:rsid w:val="00541C7C"/>
    <w:rsid w:val="00541FA5"/>
    <w:rsid w:val="00542431"/>
    <w:rsid w:val="0054264D"/>
    <w:rsid w:val="005428F5"/>
    <w:rsid w:val="00542BC9"/>
    <w:rsid w:val="00542C11"/>
    <w:rsid w:val="00542CB5"/>
    <w:rsid w:val="00543070"/>
    <w:rsid w:val="005431D5"/>
    <w:rsid w:val="00543221"/>
    <w:rsid w:val="00543674"/>
    <w:rsid w:val="005438CE"/>
    <w:rsid w:val="005439D8"/>
    <w:rsid w:val="005439DE"/>
    <w:rsid w:val="00543A31"/>
    <w:rsid w:val="00543A7E"/>
    <w:rsid w:val="00543AAA"/>
    <w:rsid w:val="00543C97"/>
    <w:rsid w:val="005441DD"/>
    <w:rsid w:val="0054420D"/>
    <w:rsid w:val="005444CA"/>
    <w:rsid w:val="005445AE"/>
    <w:rsid w:val="005447E3"/>
    <w:rsid w:val="00544890"/>
    <w:rsid w:val="005448C8"/>
    <w:rsid w:val="0054491F"/>
    <w:rsid w:val="005449D6"/>
    <w:rsid w:val="00544D28"/>
    <w:rsid w:val="005452A7"/>
    <w:rsid w:val="005452F1"/>
    <w:rsid w:val="005453A8"/>
    <w:rsid w:val="005454A6"/>
    <w:rsid w:val="00545569"/>
    <w:rsid w:val="005457AA"/>
    <w:rsid w:val="00545B16"/>
    <w:rsid w:val="00545B49"/>
    <w:rsid w:val="00545D9C"/>
    <w:rsid w:val="0054617F"/>
    <w:rsid w:val="0054646D"/>
    <w:rsid w:val="005466A2"/>
    <w:rsid w:val="0054678B"/>
    <w:rsid w:val="00546B53"/>
    <w:rsid w:val="00546EF7"/>
    <w:rsid w:val="00546F98"/>
    <w:rsid w:val="005471A4"/>
    <w:rsid w:val="005473A0"/>
    <w:rsid w:val="005478B6"/>
    <w:rsid w:val="00547A6E"/>
    <w:rsid w:val="00547C37"/>
    <w:rsid w:val="00547E4C"/>
    <w:rsid w:val="00547EF0"/>
    <w:rsid w:val="0055073D"/>
    <w:rsid w:val="0055074E"/>
    <w:rsid w:val="00550840"/>
    <w:rsid w:val="005508CE"/>
    <w:rsid w:val="00550919"/>
    <w:rsid w:val="00550B37"/>
    <w:rsid w:val="00550C17"/>
    <w:rsid w:val="00550D61"/>
    <w:rsid w:val="00550F43"/>
    <w:rsid w:val="005510D9"/>
    <w:rsid w:val="0055115B"/>
    <w:rsid w:val="00551768"/>
    <w:rsid w:val="00551987"/>
    <w:rsid w:val="00551C08"/>
    <w:rsid w:val="005520D3"/>
    <w:rsid w:val="005522ED"/>
    <w:rsid w:val="00552682"/>
    <w:rsid w:val="005526E6"/>
    <w:rsid w:val="0055283A"/>
    <w:rsid w:val="00552B6D"/>
    <w:rsid w:val="00552C16"/>
    <w:rsid w:val="00552CBA"/>
    <w:rsid w:val="00553087"/>
    <w:rsid w:val="00553110"/>
    <w:rsid w:val="00553130"/>
    <w:rsid w:val="00553163"/>
    <w:rsid w:val="005533FA"/>
    <w:rsid w:val="00553444"/>
    <w:rsid w:val="005535E4"/>
    <w:rsid w:val="00553602"/>
    <w:rsid w:val="005537DE"/>
    <w:rsid w:val="005539FE"/>
    <w:rsid w:val="00553C79"/>
    <w:rsid w:val="0055431F"/>
    <w:rsid w:val="00554564"/>
    <w:rsid w:val="0055489C"/>
    <w:rsid w:val="00554A53"/>
    <w:rsid w:val="00554BB6"/>
    <w:rsid w:val="00554BF5"/>
    <w:rsid w:val="00554C4D"/>
    <w:rsid w:val="00554F2E"/>
    <w:rsid w:val="00554F3B"/>
    <w:rsid w:val="0055511F"/>
    <w:rsid w:val="00555454"/>
    <w:rsid w:val="0055553C"/>
    <w:rsid w:val="005556F3"/>
    <w:rsid w:val="00555702"/>
    <w:rsid w:val="00555750"/>
    <w:rsid w:val="0055588F"/>
    <w:rsid w:val="00555BD8"/>
    <w:rsid w:val="00555CC4"/>
    <w:rsid w:val="00555E7F"/>
    <w:rsid w:val="00555F0C"/>
    <w:rsid w:val="00556170"/>
    <w:rsid w:val="0055622C"/>
    <w:rsid w:val="00556252"/>
    <w:rsid w:val="005562B6"/>
    <w:rsid w:val="00556704"/>
    <w:rsid w:val="005568B6"/>
    <w:rsid w:val="005568B7"/>
    <w:rsid w:val="00556A62"/>
    <w:rsid w:val="00556BBE"/>
    <w:rsid w:val="00556E0B"/>
    <w:rsid w:val="0055739D"/>
    <w:rsid w:val="005575C9"/>
    <w:rsid w:val="005575F4"/>
    <w:rsid w:val="00557B2A"/>
    <w:rsid w:val="00557D3A"/>
    <w:rsid w:val="00557FE9"/>
    <w:rsid w:val="005606E5"/>
    <w:rsid w:val="00560AB0"/>
    <w:rsid w:val="00561157"/>
    <w:rsid w:val="005614F2"/>
    <w:rsid w:val="005614FE"/>
    <w:rsid w:val="00561569"/>
    <w:rsid w:val="005617D6"/>
    <w:rsid w:val="00561978"/>
    <w:rsid w:val="00561BCE"/>
    <w:rsid w:val="00561F07"/>
    <w:rsid w:val="00561F99"/>
    <w:rsid w:val="00562117"/>
    <w:rsid w:val="005629CE"/>
    <w:rsid w:val="00562C92"/>
    <w:rsid w:val="00562E26"/>
    <w:rsid w:val="00562FCF"/>
    <w:rsid w:val="00563283"/>
    <w:rsid w:val="005632CD"/>
    <w:rsid w:val="0056336B"/>
    <w:rsid w:val="00563598"/>
    <w:rsid w:val="00563A66"/>
    <w:rsid w:val="00563B04"/>
    <w:rsid w:val="00563D38"/>
    <w:rsid w:val="00563DE1"/>
    <w:rsid w:val="00563E91"/>
    <w:rsid w:val="00564056"/>
    <w:rsid w:val="005643CA"/>
    <w:rsid w:val="005643DE"/>
    <w:rsid w:val="00564596"/>
    <w:rsid w:val="005645B9"/>
    <w:rsid w:val="0056462F"/>
    <w:rsid w:val="00564666"/>
    <w:rsid w:val="0056477C"/>
    <w:rsid w:val="00564A69"/>
    <w:rsid w:val="00564F39"/>
    <w:rsid w:val="0056519D"/>
    <w:rsid w:val="0056523C"/>
    <w:rsid w:val="005653DD"/>
    <w:rsid w:val="005655B8"/>
    <w:rsid w:val="00565902"/>
    <w:rsid w:val="00565AA2"/>
    <w:rsid w:val="00565DFA"/>
    <w:rsid w:val="00565E7A"/>
    <w:rsid w:val="005661CC"/>
    <w:rsid w:val="00566423"/>
    <w:rsid w:val="005666DB"/>
    <w:rsid w:val="005667AE"/>
    <w:rsid w:val="00566DFF"/>
    <w:rsid w:val="00567167"/>
    <w:rsid w:val="005671FE"/>
    <w:rsid w:val="005672D7"/>
    <w:rsid w:val="005673F1"/>
    <w:rsid w:val="0056761A"/>
    <w:rsid w:val="00567806"/>
    <w:rsid w:val="00567868"/>
    <w:rsid w:val="00567963"/>
    <w:rsid w:val="005679C6"/>
    <w:rsid w:val="005702F8"/>
    <w:rsid w:val="00570327"/>
    <w:rsid w:val="00570522"/>
    <w:rsid w:val="00570578"/>
    <w:rsid w:val="005705E2"/>
    <w:rsid w:val="005706D1"/>
    <w:rsid w:val="00570ADC"/>
    <w:rsid w:val="00570C37"/>
    <w:rsid w:val="00570D88"/>
    <w:rsid w:val="00570EEF"/>
    <w:rsid w:val="00570F5F"/>
    <w:rsid w:val="005715C6"/>
    <w:rsid w:val="0057176A"/>
    <w:rsid w:val="00571A17"/>
    <w:rsid w:val="00571B2E"/>
    <w:rsid w:val="00571C8E"/>
    <w:rsid w:val="00571CDC"/>
    <w:rsid w:val="00571CED"/>
    <w:rsid w:val="00571D3C"/>
    <w:rsid w:val="00571E28"/>
    <w:rsid w:val="00571EB8"/>
    <w:rsid w:val="00572042"/>
    <w:rsid w:val="00572887"/>
    <w:rsid w:val="00572983"/>
    <w:rsid w:val="00572A55"/>
    <w:rsid w:val="00572BA3"/>
    <w:rsid w:val="00572BF6"/>
    <w:rsid w:val="00572D14"/>
    <w:rsid w:val="00572E41"/>
    <w:rsid w:val="00573006"/>
    <w:rsid w:val="005732F3"/>
    <w:rsid w:val="00573342"/>
    <w:rsid w:val="0057385F"/>
    <w:rsid w:val="005738ED"/>
    <w:rsid w:val="005738F8"/>
    <w:rsid w:val="00573C06"/>
    <w:rsid w:val="00573DAC"/>
    <w:rsid w:val="00573E73"/>
    <w:rsid w:val="00574014"/>
    <w:rsid w:val="005740A6"/>
    <w:rsid w:val="0057416E"/>
    <w:rsid w:val="0057465D"/>
    <w:rsid w:val="00574732"/>
    <w:rsid w:val="005747D6"/>
    <w:rsid w:val="0057494C"/>
    <w:rsid w:val="0057497D"/>
    <w:rsid w:val="00574A21"/>
    <w:rsid w:val="00574B4C"/>
    <w:rsid w:val="00574BF4"/>
    <w:rsid w:val="00574D3A"/>
    <w:rsid w:val="00574ED3"/>
    <w:rsid w:val="00574FBB"/>
    <w:rsid w:val="005756A2"/>
    <w:rsid w:val="0057583A"/>
    <w:rsid w:val="00575896"/>
    <w:rsid w:val="00575C72"/>
    <w:rsid w:val="00575FEA"/>
    <w:rsid w:val="00576223"/>
    <w:rsid w:val="005762D3"/>
    <w:rsid w:val="00576843"/>
    <w:rsid w:val="00576A41"/>
    <w:rsid w:val="00576E23"/>
    <w:rsid w:val="00576E8B"/>
    <w:rsid w:val="00577133"/>
    <w:rsid w:val="0057720A"/>
    <w:rsid w:val="0057738B"/>
    <w:rsid w:val="0057738F"/>
    <w:rsid w:val="005776B8"/>
    <w:rsid w:val="005776F7"/>
    <w:rsid w:val="00577927"/>
    <w:rsid w:val="00577969"/>
    <w:rsid w:val="00577AF2"/>
    <w:rsid w:val="00577B56"/>
    <w:rsid w:val="00577EA9"/>
    <w:rsid w:val="00577F8D"/>
    <w:rsid w:val="00577FEE"/>
    <w:rsid w:val="00580844"/>
    <w:rsid w:val="0058088E"/>
    <w:rsid w:val="00580B5B"/>
    <w:rsid w:val="00580BA9"/>
    <w:rsid w:val="00580FFC"/>
    <w:rsid w:val="0058122E"/>
    <w:rsid w:val="00581339"/>
    <w:rsid w:val="00581871"/>
    <w:rsid w:val="00581AEA"/>
    <w:rsid w:val="00581B87"/>
    <w:rsid w:val="00581CE4"/>
    <w:rsid w:val="00581D7D"/>
    <w:rsid w:val="005823A8"/>
    <w:rsid w:val="00582480"/>
    <w:rsid w:val="005824C2"/>
    <w:rsid w:val="00582602"/>
    <w:rsid w:val="005826F9"/>
    <w:rsid w:val="00582943"/>
    <w:rsid w:val="00582B59"/>
    <w:rsid w:val="00582B5F"/>
    <w:rsid w:val="00582CA7"/>
    <w:rsid w:val="00582D2F"/>
    <w:rsid w:val="00582D78"/>
    <w:rsid w:val="00582D8A"/>
    <w:rsid w:val="00582E88"/>
    <w:rsid w:val="00582FCE"/>
    <w:rsid w:val="0058319A"/>
    <w:rsid w:val="005831B0"/>
    <w:rsid w:val="005831B7"/>
    <w:rsid w:val="00583204"/>
    <w:rsid w:val="0058332C"/>
    <w:rsid w:val="0058358A"/>
    <w:rsid w:val="005835F8"/>
    <w:rsid w:val="00583907"/>
    <w:rsid w:val="00583B03"/>
    <w:rsid w:val="00583C98"/>
    <w:rsid w:val="00583DCF"/>
    <w:rsid w:val="005845EF"/>
    <w:rsid w:val="0058463B"/>
    <w:rsid w:val="00584851"/>
    <w:rsid w:val="005849D1"/>
    <w:rsid w:val="00584B5D"/>
    <w:rsid w:val="00584BAE"/>
    <w:rsid w:val="00584C08"/>
    <w:rsid w:val="00584CF7"/>
    <w:rsid w:val="00585334"/>
    <w:rsid w:val="0058589F"/>
    <w:rsid w:val="00585BC0"/>
    <w:rsid w:val="00585FDF"/>
    <w:rsid w:val="00586812"/>
    <w:rsid w:val="00586BB8"/>
    <w:rsid w:val="00586C2B"/>
    <w:rsid w:val="00586E59"/>
    <w:rsid w:val="00586F19"/>
    <w:rsid w:val="00586FE7"/>
    <w:rsid w:val="0058726C"/>
    <w:rsid w:val="005872FD"/>
    <w:rsid w:val="005877B7"/>
    <w:rsid w:val="00587AF0"/>
    <w:rsid w:val="00587C0E"/>
    <w:rsid w:val="00587C9C"/>
    <w:rsid w:val="00587E60"/>
    <w:rsid w:val="00587F5D"/>
    <w:rsid w:val="005900FE"/>
    <w:rsid w:val="00590769"/>
    <w:rsid w:val="005907EE"/>
    <w:rsid w:val="00590939"/>
    <w:rsid w:val="00590B66"/>
    <w:rsid w:val="005913F5"/>
    <w:rsid w:val="00591411"/>
    <w:rsid w:val="00591490"/>
    <w:rsid w:val="00591635"/>
    <w:rsid w:val="00591B92"/>
    <w:rsid w:val="00591BA0"/>
    <w:rsid w:val="00591D43"/>
    <w:rsid w:val="00592355"/>
    <w:rsid w:val="0059264A"/>
    <w:rsid w:val="00592789"/>
    <w:rsid w:val="00592B18"/>
    <w:rsid w:val="00592B8F"/>
    <w:rsid w:val="005930AC"/>
    <w:rsid w:val="0059318C"/>
    <w:rsid w:val="00593448"/>
    <w:rsid w:val="005934A9"/>
    <w:rsid w:val="00593675"/>
    <w:rsid w:val="00593785"/>
    <w:rsid w:val="00593C7F"/>
    <w:rsid w:val="00593CB3"/>
    <w:rsid w:val="00593D2C"/>
    <w:rsid w:val="0059426D"/>
    <w:rsid w:val="005942D5"/>
    <w:rsid w:val="005946AF"/>
    <w:rsid w:val="005946D7"/>
    <w:rsid w:val="005948D7"/>
    <w:rsid w:val="00594ACC"/>
    <w:rsid w:val="00594BE8"/>
    <w:rsid w:val="00594E9F"/>
    <w:rsid w:val="00594F36"/>
    <w:rsid w:val="0059504B"/>
    <w:rsid w:val="0059518E"/>
    <w:rsid w:val="00595575"/>
    <w:rsid w:val="005955BB"/>
    <w:rsid w:val="00595793"/>
    <w:rsid w:val="0059592D"/>
    <w:rsid w:val="00595934"/>
    <w:rsid w:val="00595DB8"/>
    <w:rsid w:val="00595DDC"/>
    <w:rsid w:val="00595FB2"/>
    <w:rsid w:val="00596003"/>
    <w:rsid w:val="00596009"/>
    <w:rsid w:val="005960DA"/>
    <w:rsid w:val="00596365"/>
    <w:rsid w:val="00596717"/>
    <w:rsid w:val="005967A1"/>
    <w:rsid w:val="005967F9"/>
    <w:rsid w:val="005968C7"/>
    <w:rsid w:val="00596991"/>
    <w:rsid w:val="005969F0"/>
    <w:rsid w:val="00596C8F"/>
    <w:rsid w:val="00596D38"/>
    <w:rsid w:val="00596F0B"/>
    <w:rsid w:val="005970F2"/>
    <w:rsid w:val="00597221"/>
    <w:rsid w:val="00597982"/>
    <w:rsid w:val="00597FC2"/>
    <w:rsid w:val="005A002F"/>
    <w:rsid w:val="005A042D"/>
    <w:rsid w:val="005A05CC"/>
    <w:rsid w:val="005A05F9"/>
    <w:rsid w:val="005A06AA"/>
    <w:rsid w:val="005A0975"/>
    <w:rsid w:val="005A0A64"/>
    <w:rsid w:val="005A0D25"/>
    <w:rsid w:val="005A0D81"/>
    <w:rsid w:val="005A11EF"/>
    <w:rsid w:val="005A1230"/>
    <w:rsid w:val="005A141A"/>
    <w:rsid w:val="005A16BC"/>
    <w:rsid w:val="005A19FA"/>
    <w:rsid w:val="005A23CD"/>
    <w:rsid w:val="005A23F1"/>
    <w:rsid w:val="005A2499"/>
    <w:rsid w:val="005A2681"/>
    <w:rsid w:val="005A2880"/>
    <w:rsid w:val="005A2DB4"/>
    <w:rsid w:val="005A2F4D"/>
    <w:rsid w:val="005A316E"/>
    <w:rsid w:val="005A33C1"/>
    <w:rsid w:val="005A3538"/>
    <w:rsid w:val="005A397D"/>
    <w:rsid w:val="005A3ECB"/>
    <w:rsid w:val="005A3F6D"/>
    <w:rsid w:val="005A41B9"/>
    <w:rsid w:val="005A441C"/>
    <w:rsid w:val="005A4560"/>
    <w:rsid w:val="005A4655"/>
    <w:rsid w:val="005A46A8"/>
    <w:rsid w:val="005A46D3"/>
    <w:rsid w:val="005A499E"/>
    <w:rsid w:val="005A4A6C"/>
    <w:rsid w:val="005A4B23"/>
    <w:rsid w:val="005A4CE4"/>
    <w:rsid w:val="005A4D78"/>
    <w:rsid w:val="005A4FCA"/>
    <w:rsid w:val="005A545C"/>
    <w:rsid w:val="005A5483"/>
    <w:rsid w:val="005A55DE"/>
    <w:rsid w:val="005A5755"/>
    <w:rsid w:val="005A58BA"/>
    <w:rsid w:val="005A5EB6"/>
    <w:rsid w:val="005A6A83"/>
    <w:rsid w:val="005A6AF1"/>
    <w:rsid w:val="005A6CEB"/>
    <w:rsid w:val="005A6E7F"/>
    <w:rsid w:val="005A6F0B"/>
    <w:rsid w:val="005A6F31"/>
    <w:rsid w:val="005A71EC"/>
    <w:rsid w:val="005A71F6"/>
    <w:rsid w:val="005A7270"/>
    <w:rsid w:val="005A728C"/>
    <w:rsid w:val="005A7308"/>
    <w:rsid w:val="005A73B7"/>
    <w:rsid w:val="005A74A2"/>
    <w:rsid w:val="005A7774"/>
    <w:rsid w:val="005A7900"/>
    <w:rsid w:val="005A7B69"/>
    <w:rsid w:val="005A7B72"/>
    <w:rsid w:val="005A7DFE"/>
    <w:rsid w:val="005A7E1B"/>
    <w:rsid w:val="005A7E5E"/>
    <w:rsid w:val="005A7F02"/>
    <w:rsid w:val="005A7F06"/>
    <w:rsid w:val="005B01D1"/>
    <w:rsid w:val="005B02E6"/>
    <w:rsid w:val="005B0488"/>
    <w:rsid w:val="005B0595"/>
    <w:rsid w:val="005B06ED"/>
    <w:rsid w:val="005B0718"/>
    <w:rsid w:val="005B08D7"/>
    <w:rsid w:val="005B0A15"/>
    <w:rsid w:val="005B0BEB"/>
    <w:rsid w:val="005B0CD6"/>
    <w:rsid w:val="005B0D6E"/>
    <w:rsid w:val="005B0DA3"/>
    <w:rsid w:val="005B0F69"/>
    <w:rsid w:val="005B1017"/>
    <w:rsid w:val="005B133F"/>
    <w:rsid w:val="005B170D"/>
    <w:rsid w:val="005B1909"/>
    <w:rsid w:val="005B1BB1"/>
    <w:rsid w:val="005B1C96"/>
    <w:rsid w:val="005B1E95"/>
    <w:rsid w:val="005B2376"/>
    <w:rsid w:val="005B252F"/>
    <w:rsid w:val="005B2743"/>
    <w:rsid w:val="005B2999"/>
    <w:rsid w:val="005B29B4"/>
    <w:rsid w:val="005B2C43"/>
    <w:rsid w:val="005B2CDE"/>
    <w:rsid w:val="005B2D2F"/>
    <w:rsid w:val="005B2E9E"/>
    <w:rsid w:val="005B3332"/>
    <w:rsid w:val="005B378E"/>
    <w:rsid w:val="005B37F6"/>
    <w:rsid w:val="005B3AAA"/>
    <w:rsid w:val="005B3F1C"/>
    <w:rsid w:val="005B4160"/>
    <w:rsid w:val="005B42C8"/>
    <w:rsid w:val="005B445B"/>
    <w:rsid w:val="005B4583"/>
    <w:rsid w:val="005B45AC"/>
    <w:rsid w:val="005B48B7"/>
    <w:rsid w:val="005B4BA8"/>
    <w:rsid w:val="005B509E"/>
    <w:rsid w:val="005B5190"/>
    <w:rsid w:val="005B52E6"/>
    <w:rsid w:val="005B5385"/>
    <w:rsid w:val="005B54EE"/>
    <w:rsid w:val="005B561C"/>
    <w:rsid w:val="005B5796"/>
    <w:rsid w:val="005B57B3"/>
    <w:rsid w:val="005B58FF"/>
    <w:rsid w:val="005B59A7"/>
    <w:rsid w:val="005B59EA"/>
    <w:rsid w:val="005B5B09"/>
    <w:rsid w:val="005B5D92"/>
    <w:rsid w:val="005B5DF8"/>
    <w:rsid w:val="005B5FB1"/>
    <w:rsid w:val="005B6266"/>
    <w:rsid w:val="005B6343"/>
    <w:rsid w:val="005B6695"/>
    <w:rsid w:val="005B67B2"/>
    <w:rsid w:val="005B68EB"/>
    <w:rsid w:val="005B6904"/>
    <w:rsid w:val="005B6964"/>
    <w:rsid w:val="005B6C24"/>
    <w:rsid w:val="005B6CCA"/>
    <w:rsid w:val="005B6E41"/>
    <w:rsid w:val="005B6E56"/>
    <w:rsid w:val="005B6EC9"/>
    <w:rsid w:val="005B6F16"/>
    <w:rsid w:val="005B6F4A"/>
    <w:rsid w:val="005B6FA5"/>
    <w:rsid w:val="005B70AF"/>
    <w:rsid w:val="005B7209"/>
    <w:rsid w:val="005B73DF"/>
    <w:rsid w:val="005B752D"/>
    <w:rsid w:val="005B75DE"/>
    <w:rsid w:val="005B7706"/>
    <w:rsid w:val="005B7AD8"/>
    <w:rsid w:val="005B7BFB"/>
    <w:rsid w:val="005B7D3E"/>
    <w:rsid w:val="005C03B1"/>
    <w:rsid w:val="005C0971"/>
    <w:rsid w:val="005C09DC"/>
    <w:rsid w:val="005C0D07"/>
    <w:rsid w:val="005C0F0D"/>
    <w:rsid w:val="005C0F1C"/>
    <w:rsid w:val="005C0FC9"/>
    <w:rsid w:val="005C1288"/>
    <w:rsid w:val="005C18D6"/>
    <w:rsid w:val="005C19D6"/>
    <w:rsid w:val="005C1E5A"/>
    <w:rsid w:val="005C1ED7"/>
    <w:rsid w:val="005C2164"/>
    <w:rsid w:val="005C22C3"/>
    <w:rsid w:val="005C23FA"/>
    <w:rsid w:val="005C24B5"/>
    <w:rsid w:val="005C2800"/>
    <w:rsid w:val="005C2A53"/>
    <w:rsid w:val="005C2CE9"/>
    <w:rsid w:val="005C3115"/>
    <w:rsid w:val="005C33B2"/>
    <w:rsid w:val="005C33B9"/>
    <w:rsid w:val="005C38A2"/>
    <w:rsid w:val="005C3D52"/>
    <w:rsid w:val="005C4349"/>
    <w:rsid w:val="005C4490"/>
    <w:rsid w:val="005C4612"/>
    <w:rsid w:val="005C4A5C"/>
    <w:rsid w:val="005C4CF7"/>
    <w:rsid w:val="005C51F8"/>
    <w:rsid w:val="005C56BC"/>
    <w:rsid w:val="005C59E5"/>
    <w:rsid w:val="005C5A23"/>
    <w:rsid w:val="005C5FC6"/>
    <w:rsid w:val="005C63E8"/>
    <w:rsid w:val="005C64E9"/>
    <w:rsid w:val="005C670B"/>
    <w:rsid w:val="005C691C"/>
    <w:rsid w:val="005C6DD2"/>
    <w:rsid w:val="005C6E57"/>
    <w:rsid w:val="005C6EEF"/>
    <w:rsid w:val="005C6FC6"/>
    <w:rsid w:val="005C70E6"/>
    <w:rsid w:val="005C721C"/>
    <w:rsid w:val="005C7296"/>
    <w:rsid w:val="005C7345"/>
    <w:rsid w:val="005C7629"/>
    <w:rsid w:val="005C7665"/>
    <w:rsid w:val="005C76FB"/>
    <w:rsid w:val="005C7894"/>
    <w:rsid w:val="005C7A8F"/>
    <w:rsid w:val="005C7FD4"/>
    <w:rsid w:val="005C7FE1"/>
    <w:rsid w:val="005D0103"/>
    <w:rsid w:val="005D04B8"/>
    <w:rsid w:val="005D04CF"/>
    <w:rsid w:val="005D053D"/>
    <w:rsid w:val="005D0AFF"/>
    <w:rsid w:val="005D0C42"/>
    <w:rsid w:val="005D0CDD"/>
    <w:rsid w:val="005D0E14"/>
    <w:rsid w:val="005D0F4D"/>
    <w:rsid w:val="005D11A6"/>
    <w:rsid w:val="005D1335"/>
    <w:rsid w:val="005D13F2"/>
    <w:rsid w:val="005D16E3"/>
    <w:rsid w:val="005D189D"/>
    <w:rsid w:val="005D1C92"/>
    <w:rsid w:val="005D1CDC"/>
    <w:rsid w:val="005D1CF1"/>
    <w:rsid w:val="005D20FB"/>
    <w:rsid w:val="005D299C"/>
    <w:rsid w:val="005D2BB9"/>
    <w:rsid w:val="005D2DC4"/>
    <w:rsid w:val="005D3226"/>
    <w:rsid w:val="005D32A9"/>
    <w:rsid w:val="005D3358"/>
    <w:rsid w:val="005D342D"/>
    <w:rsid w:val="005D35FF"/>
    <w:rsid w:val="005D381D"/>
    <w:rsid w:val="005D38E1"/>
    <w:rsid w:val="005D3991"/>
    <w:rsid w:val="005D3AC0"/>
    <w:rsid w:val="005D3C1D"/>
    <w:rsid w:val="005D3EBB"/>
    <w:rsid w:val="005D4103"/>
    <w:rsid w:val="005D417E"/>
    <w:rsid w:val="005D4567"/>
    <w:rsid w:val="005D4825"/>
    <w:rsid w:val="005D494E"/>
    <w:rsid w:val="005D4ABE"/>
    <w:rsid w:val="005D4C0C"/>
    <w:rsid w:val="005D4D9B"/>
    <w:rsid w:val="005D4DB6"/>
    <w:rsid w:val="005D4F21"/>
    <w:rsid w:val="005D559B"/>
    <w:rsid w:val="005D5731"/>
    <w:rsid w:val="005D5774"/>
    <w:rsid w:val="005D58F2"/>
    <w:rsid w:val="005D5A62"/>
    <w:rsid w:val="005D5B77"/>
    <w:rsid w:val="005D5C9C"/>
    <w:rsid w:val="005D5E12"/>
    <w:rsid w:val="005D5FA3"/>
    <w:rsid w:val="005D60C6"/>
    <w:rsid w:val="005D6403"/>
    <w:rsid w:val="005D64D4"/>
    <w:rsid w:val="005D65A2"/>
    <w:rsid w:val="005D675C"/>
    <w:rsid w:val="005D6A47"/>
    <w:rsid w:val="005D6AA4"/>
    <w:rsid w:val="005D6B9D"/>
    <w:rsid w:val="005D6D14"/>
    <w:rsid w:val="005D7036"/>
    <w:rsid w:val="005D74F8"/>
    <w:rsid w:val="005D75C2"/>
    <w:rsid w:val="005D7656"/>
    <w:rsid w:val="005D7C35"/>
    <w:rsid w:val="005D7DD3"/>
    <w:rsid w:val="005E0053"/>
    <w:rsid w:val="005E0811"/>
    <w:rsid w:val="005E0ED7"/>
    <w:rsid w:val="005E11F7"/>
    <w:rsid w:val="005E1296"/>
    <w:rsid w:val="005E146A"/>
    <w:rsid w:val="005E1586"/>
    <w:rsid w:val="005E1AC3"/>
    <w:rsid w:val="005E1B4A"/>
    <w:rsid w:val="005E20EE"/>
    <w:rsid w:val="005E2574"/>
    <w:rsid w:val="005E266C"/>
    <w:rsid w:val="005E277D"/>
    <w:rsid w:val="005E2906"/>
    <w:rsid w:val="005E2BE1"/>
    <w:rsid w:val="005E2D51"/>
    <w:rsid w:val="005E2EEB"/>
    <w:rsid w:val="005E3815"/>
    <w:rsid w:val="005E3AF7"/>
    <w:rsid w:val="005E3C46"/>
    <w:rsid w:val="005E3E5F"/>
    <w:rsid w:val="005E47FE"/>
    <w:rsid w:val="005E4C10"/>
    <w:rsid w:val="005E5110"/>
    <w:rsid w:val="005E512E"/>
    <w:rsid w:val="005E5398"/>
    <w:rsid w:val="005E547B"/>
    <w:rsid w:val="005E5528"/>
    <w:rsid w:val="005E5542"/>
    <w:rsid w:val="005E55B0"/>
    <w:rsid w:val="005E55C8"/>
    <w:rsid w:val="005E595D"/>
    <w:rsid w:val="005E5BC7"/>
    <w:rsid w:val="005E5DA8"/>
    <w:rsid w:val="005E619A"/>
    <w:rsid w:val="005E631B"/>
    <w:rsid w:val="005E6445"/>
    <w:rsid w:val="005E65B4"/>
    <w:rsid w:val="005E6C0C"/>
    <w:rsid w:val="005E6E01"/>
    <w:rsid w:val="005E710E"/>
    <w:rsid w:val="005E7392"/>
    <w:rsid w:val="005E7692"/>
    <w:rsid w:val="005E7A04"/>
    <w:rsid w:val="005E7C70"/>
    <w:rsid w:val="005F060D"/>
    <w:rsid w:val="005F0958"/>
    <w:rsid w:val="005F0AD4"/>
    <w:rsid w:val="005F0B8D"/>
    <w:rsid w:val="005F0F43"/>
    <w:rsid w:val="005F111D"/>
    <w:rsid w:val="005F157C"/>
    <w:rsid w:val="005F1AC9"/>
    <w:rsid w:val="005F1DE6"/>
    <w:rsid w:val="005F1FDC"/>
    <w:rsid w:val="005F200B"/>
    <w:rsid w:val="005F2082"/>
    <w:rsid w:val="005F20DA"/>
    <w:rsid w:val="005F2413"/>
    <w:rsid w:val="005F24B6"/>
    <w:rsid w:val="005F2530"/>
    <w:rsid w:val="005F26DD"/>
    <w:rsid w:val="005F2A5E"/>
    <w:rsid w:val="005F2A85"/>
    <w:rsid w:val="005F2B68"/>
    <w:rsid w:val="005F2EA8"/>
    <w:rsid w:val="005F32CE"/>
    <w:rsid w:val="005F3355"/>
    <w:rsid w:val="005F36AF"/>
    <w:rsid w:val="005F36B4"/>
    <w:rsid w:val="005F38DC"/>
    <w:rsid w:val="005F3997"/>
    <w:rsid w:val="005F39F6"/>
    <w:rsid w:val="005F3A83"/>
    <w:rsid w:val="005F3C74"/>
    <w:rsid w:val="005F3C7E"/>
    <w:rsid w:val="005F43A2"/>
    <w:rsid w:val="005F442B"/>
    <w:rsid w:val="005F48B0"/>
    <w:rsid w:val="005F49AB"/>
    <w:rsid w:val="005F4D0A"/>
    <w:rsid w:val="005F522D"/>
    <w:rsid w:val="005F5233"/>
    <w:rsid w:val="005F534B"/>
    <w:rsid w:val="005F53D7"/>
    <w:rsid w:val="005F5926"/>
    <w:rsid w:val="005F5A6B"/>
    <w:rsid w:val="005F5BB1"/>
    <w:rsid w:val="005F62B3"/>
    <w:rsid w:val="005F6604"/>
    <w:rsid w:val="005F68F5"/>
    <w:rsid w:val="005F692F"/>
    <w:rsid w:val="005F695F"/>
    <w:rsid w:val="005F6B2A"/>
    <w:rsid w:val="005F6BC8"/>
    <w:rsid w:val="005F6BCF"/>
    <w:rsid w:val="005F6FBE"/>
    <w:rsid w:val="005F7030"/>
    <w:rsid w:val="005F7383"/>
    <w:rsid w:val="005F74E5"/>
    <w:rsid w:val="005F79E2"/>
    <w:rsid w:val="005F7A02"/>
    <w:rsid w:val="005F7C50"/>
    <w:rsid w:val="005F7F18"/>
    <w:rsid w:val="005F7F3F"/>
    <w:rsid w:val="00600126"/>
    <w:rsid w:val="00600128"/>
    <w:rsid w:val="006003A3"/>
    <w:rsid w:val="00600656"/>
    <w:rsid w:val="0060067E"/>
    <w:rsid w:val="006006AF"/>
    <w:rsid w:val="0060081B"/>
    <w:rsid w:val="00600878"/>
    <w:rsid w:val="00600A8F"/>
    <w:rsid w:val="00600AF7"/>
    <w:rsid w:val="00600BDF"/>
    <w:rsid w:val="00600D1B"/>
    <w:rsid w:val="00600DB6"/>
    <w:rsid w:val="006011F8"/>
    <w:rsid w:val="0060123B"/>
    <w:rsid w:val="006013C0"/>
    <w:rsid w:val="006014E3"/>
    <w:rsid w:val="006017D1"/>
    <w:rsid w:val="00601E80"/>
    <w:rsid w:val="00601EF4"/>
    <w:rsid w:val="00602008"/>
    <w:rsid w:val="006020EB"/>
    <w:rsid w:val="006022EB"/>
    <w:rsid w:val="0060248B"/>
    <w:rsid w:val="006024C4"/>
    <w:rsid w:val="0060294D"/>
    <w:rsid w:val="0060299A"/>
    <w:rsid w:val="00602A45"/>
    <w:rsid w:val="00602AF7"/>
    <w:rsid w:val="00602FB5"/>
    <w:rsid w:val="006030A0"/>
    <w:rsid w:val="00603263"/>
    <w:rsid w:val="0060329B"/>
    <w:rsid w:val="0060338F"/>
    <w:rsid w:val="006033D3"/>
    <w:rsid w:val="0060346E"/>
    <w:rsid w:val="006034DE"/>
    <w:rsid w:val="00603643"/>
    <w:rsid w:val="00603ACE"/>
    <w:rsid w:val="00603EA2"/>
    <w:rsid w:val="00604181"/>
    <w:rsid w:val="00604204"/>
    <w:rsid w:val="006042B9"/>
    <w:rsid w:val="00604897"/>
    <w:rsid w:val="006052A3"/>
    <w:rsid w:val="00605679"/>
    <w:rsid w:val="006056A2"/>
    <w:rsid w:val="006056D5"/>
    <w:rsid w:val="00605983"/>
    <w:rsid w:val="00605B36"/>
    <w:rsid w:val="00605C28"/>
    <w:rsid w:val="00605F08"/>
    <w:rsid w:val="00606718"/>
    <w:rsid w:val="0060671E"/>
    <w:rsid w:val="00606769"/>
    <w:rsid w:val="00606996"/>
    <w:rsid w:val="006069F7"/>
    <w:rsid w:val="00606BB8"/>
    <w:rsid w:val="00606BDD"/>
    <w:rsid w:val="00607093"/>
    <w:rsid w:val="006071DD"/>
    <w:rsid w:val="006074B4"/>
    <w:rsid w:val="00607799"/>
    <w:rsid w:val="0060794C"/>
    <w:rsid w:val="006079F3"/>
    <w:rsid w:val="00607A3C"/>
    <w:rsid w:val="00607B4A"/>
    <w:rsid w:val="00607B62"/>
    <w:rsid w:val="00607F13"/>
    <w:rsid w:val="00607F20"/>
    <w:rsid w:val="006104F8"/>
    <w:rsid w:val="00610541"/>
    <w:rsid w:val="006105FA"/>
    <w:rsid w:val="00610B68"/>
    <w:rsid w:val="00610BF7"/>
    <w:rsid w:val="00610D68"/>
    <w:rsid w:val="00611253"/>
    <w:rsid w:val="00611365"/>
    <w:rsid w:val="006113D0"/>
    <w:rsid w:val="00611446"/>
    <w:rsid w:val="006116FA"/>
    <w:rsid w:val="00611B62"/>
    <w:rsid w:val="00611B9E"/>
    <w:rsid w:val="00611DCC"/>
    <w:rsid w:val="00611DE7"/>
    <w:rsid w:val="0061204D"/>
    <w:rsid w:val="00612270"/>
    <w:rsid w:val="0061234B"/>
    <w:rsid w:val="006123FD"/>
    <w:rsid w:val="0061242D"/>
    <w:rsid w:val="006126B7"/>
    <w:rsid w:val="00612949"/>
    <w:rsid w:val="00612A64"/>
    <w:rsid w:val="00612DED"/>
    <w:rsid w:val="00613093"/>
    <w:rsid w:val="00613135"/>
    <w:rsid w:val="00613168"/>
    <w:rsid w:val="0061321B"/>
    <w:rsid w:val="006137E8"/>
    <w:rsid w:val="0061392E"/>
    <w:rsid w:val="0061395A"/>
    <w:rsid w:val="00614224"/>
    <w:rsid w:val="00614A22"/>
    <w:rsid w:val="00614BD4"/>
    <w:rsid w:val="00615240"/>
    <w:rsid w:val="0061526E"/>
    <w:rsid w:val="00615566"/>
    <w:rsid w:val="00615ED9"/>
    <w:rsid w:val="006160DE"/>
    <w:rsid w:val="0061638A"/>
    <w:rsid w:val="006167DD"/>
    <w:rsid w:val="006169DF"/>
    <w:rsid w:val="00616B4F"/>
    <w:rsid w:val="00616B85"/>
    <w:rsid w:val="00616F2C"/>
    <w:rsid w:val="00616F46"/>
    <w:rsid w:val="00617299"/>
    <w:rsid w:val="00617B7D"/>
    <w:rsid w:val="00617C93"/>
    <w:rsid w:val="00617D76"/>
    <w:rsid w:val="00617DC9"/>
    <w:rsid w:val="00617FEE"/>
    <w:rsid w:val="0062020A"/>
    <w:rsid w:val="00620820"/>
    <w:rsid w:val="00620A7E"/>
    <w:rsid w:val="00620C30"/>
    <w:rsid w:val="00620D30"/>
    <w:rsid w:val="00620DFE"/>
    <w:rsid w:val="00620E04"/>
    <w:rsid w:val="00621018"/>
    <w:rsid w:val="006213F6"/>
    <w:rsid w:val="006218AE"/>
    <w:rsid w:val="00621A5B"/>
    <w:rsid w:val="00621AC4"/>
    <w:rsid w:val="00621B7E"/>
    <w:rsid w:val="00621C17"/>
    <w:rsid w:val="00621EF6"/>
    <w:rsid w:val="00622064"/>
    <w:rsid w:val="00622185"/>
    <w:rsid w:val="006229EE"/>
    <w:rsid w:val="00622A25"/>
    <w:rsid w:val="00622B48"/>
    <w:rsid w:val="00622D1C"/>
    <w:rsid w:val="00622E04"/>
    <w:rsid w:val="00622E05"/>
    <w:rsid w:val="00622FD4"/>
    <w:rsid w:val="006232E0"/>
    <w:rsid w:val="00623399"/>
    <w:rsid w:val="00623D21"/>
    <w:rsid w:val="00624157"/>
    <w:rsid w:val="0062421F"/>
    <w:rsid w:val="006245B8"/>
    <w:rsid w:val="00624620"/>
    <w:rsid w:val="00624631"/>
    <w:rsid w:val="00624731"/>
    <w:rsid w:val="00624779"/>
    <w:rsid w:val="006247F9"/>
    <w:rsid w:val="00624863"/>
    <w:rsid w:val="0062487D"/>
    <w:rsid w:val="00624883"/>
    <w:rsid w:val="00624B98"/>
    <w:rsid w:val="00624E75"/>
    <w:rsid w:val="0062524F"/>
    <w:rsid w:val="00625305"/>
    <w:rsid w:val="00625328"/>
    <w:rsid w:val="0062590F"/>
    <w:rsid w:val="00625B4F"/>
    <w:rsid w:val="00625D64"/>
    <w:rsid w:val="00625F0E"/>
    <w:rsid w:val="00625F33"/>
    <w:rsid w:val="00626163"/>
    <w:rsid w:val="00626570"/>
    <w:rsid w:val="00626670"/>
    <w:rsid w:val="00626D8A"/>
    <w:rsid w:val="00626ECA"/>
    <w:rsid w:val="00626F6A"/>
    <w:rsid w:val="00626F97"/>
    <w:rsid w:val="0062720C"/>
    <w:rsid w:val="006275CD"/>
    <w:rsid w:val="00627884"/>
    <w:rsid w:val="006278C3"/>
    <w:rsid w:val="00627C70"/>
    <w:rsid w:val="00627EE0"/>
    <w:rsid w:val="00627F04"/>
    <w:rsid w:val="00627F58"/>
    <w:rsid w:val="00630197"/>
    <w:rsid w:val="006301B9"/>
    <w:rsid w:val="0063025F"/>
    <w:rsid w:val="00630356"/>
    <w:rsid w:val="006304C7"/>
    <w:rsid w:val="00630612"/>
    <w:rsid w:val="00630A8F"/>
    <w:rsid w:val="00630BAA"/>
    <w:rsid w:val="00630F6B"/>
    <w:rsid w:val="00631247"/>
    <w:rsid w:val="006312E2"/>
    <w:rsid w:val="006313E1"/>
    <w:rsid w:val="0063162B"/>
    <w:rsid w:val="00631F14"/>
    <w:rsid w:val="00631F90"/>
    <w:rsid w:val="00631FD6"/>
    <w:rsid w:val="00632746"/>
    <w:rsid w:val="00632A61"/>
    <w:rsid w:val="0063309B"/>
    <w:rsid w:val="00633150"/>
    <w:rsid w:val="00633643"/>
    <w:rsid w:val="00633D61"/>
    <w:rsid w:val="00633D8D"/>
    <w:rsid w:val="006342F0"/>
    <w:rsid w:val="00634555"/>
    <w:rsid w:val="00634561"/>
    <w:rsid w:val="006345DC"/>
    <w:rsid w:val="00634955"/>
    <w:rsid w:val="0063498B"/>
    <w:rsid w:val="00634F9C"/>
    <w:rsid w:val="00635321"/>
    <w:rsid w:val="006356E0"/>
    <w:rsid w:val="0063585E"/>
    <w:rsid w:val="00635A61"/>
    <w:rsid w:val="00635D17"/>
    <w:rsid w:val="00635D5B"/>
    <w:rsid w:val="00635E5A"/>
    <w:rsid w:val="0063620A"/>
    <w:rsid w:val="0063645A"/>
    <w:rsid w:val="0063652E"/>
    <w:rsid w:val="00636819"/>
    <w:rsid w:val="00636E6F"/>
    <w:rsid w:val="0063709F"/>
    <w:rsid w:val="006370AE"/>
    <w:rsid w:val="0063718C"/>
    <w:rsid w:val="00637286"/>
    <w:rsid w:val="006377DD"/>
    <w:rsid w:val="00637E18"/>
    <w:rsid w:val="00637EC9"/>
    <w:rsid w:val="00637F18"/>
    <w:rsid w:val="00637FFA"/>
    <w:rsid w:val="00640390"/>
    <w:rsid w:val="00640683"/>
    <w:rsid w:val="006407FF"/>
    <w:rsid w:val="006408B1"/>
    <w:rsid w:val="00640B2A"/>
    <w:rsid w:val="00640B79"/>
    <w:rsid w:val="00640C59"/>
    <w:rsid w:val="00640FB3"/>
    <w:rsid w:val="00641159"/>
    <w:rsid w:val="0064156A"/>
    <w:rsid w:val="006415A4"/>
    <w:rsid w:val="006416EB"/>
    <w:rsid w:val="00641FA8"/>
    <w:rsid w:val="00642776"/>
    <w:rsid w:val="00642B31"/>
    <w:rsid w:val="00642CBD"/>
    <w:rsid w:val="006431EA"/>
    <w:rsid w:val="006433C2"/>
    <w:rsid w:val="006436B4"/>
    <w:rsid w:val="00643A3E"/>
    <w:rsid w:val="00643BDA"/>
    <w:rsid w:val="00643BF7"/>
    <w:rsid w:val="00644159"/>
    <w:rsid w:val="0064422B"/>
    <w:rsid w:val="0064450C"/>
    <w:rsid w:val="00644766"/>
    <w:rsid w:val="00644A0D"/>
    <w:rsid w:val="00644BCC"/>
    <w:rsid w:val="00645376"/>
    <w:rsid w:val="0064564A"/>
    <w:rsid w:val="00645977"/>
    <w:rsid w:val="006459C0"/>
    <w:rsid w:val="00645A82"/>
    <w:rsid w:val="00645BEE"/>
    <w:rsid w:val="00646798"/>
    <w:rsid w:val="0064683E"/>
    <w:rsid w:val="006470F8"/>
    <w:rsid w:val="00647337"/>
    <w:rsid w:val="0064764A"/>
    <w:rsid w:val="006479FF"/>
    <w:rsid w:val="00647F04"/>
    <w:rsid w:val="00647F2E"/>
    <w:rsid w:val="006500E8"/>
    <w:rsid w:val="00650193"/>
    <w:rsid w:val="00650198"/>
    <w:rsid w:val="00650222"/>
    <w:rsid w:val="006506BB"/>
    <w:rsid w:val="006507BF"/>
    <w:rsid w:val="00650866"/>
    <w:rsid w:val="0065093D"/>
    <w:rsid w:val="00650A25"/>
    <w:rsid w:val="00650A29"/>
    <w:rsid w:val="00650A8E"/>
    <w:rsid w:val="00650BF8"/>
    <w:rsid w:val="00650F99"/>
    <w:rsid w:val="00651369"/>
    <w:rsid w:val="006513F8"/>
    <w:rsid w:val="006516AC"/>
    <w:rsid w:val="006516EC"/>
    <w:rsid w:val="006516F5"/>
    <w:rsid w:val="00651757"/>
    <w:rsid w:val="006517DF"/>
    <w:rsid w:val="00651CAB"/>
    <w:rsid w:val="00651D47"/>
    <w:rsid w:val="00651F8E"/>
    <w:rsid w:val="0065224C"/>
    <w:rsid w:val="0065225A"/>
    <w:rsid w:val="0065234F"/>
    <w:rsid w:val="00652450"/>
    <w:rsid w:val="0065281A"/>
    <w:rsid w:val="00652A83"/>
    <w:rsid w:val="00652F75"/>
    <w:rsid w:val="00652F9D"/>
    <w:rsid w:val="0065345C"/>
    <w:rsid w:val="00653476"/>
    <w:rsid w:val="006537F8"/>
    <w:rsid w:val="0065385B"/>
    <w:rsid w:val="00653B76"/>
    <w:rsid w:val="0065405E"/>
    <w:rsid w:val="0065414E"/>
    <w:rsid w:val="0065422B"/>
    <w:rsid w:val="006543CC"/>
    <w:rsid w:val="00654433"/>
    <w:rsid w:val="006548D7"/>
    <w:rsid w:val="00654B54"/>
    <w:rsid w:val="00654CAF"/>
    <w:rsid w:val="00654D6C"/>
    <w:rsid w:val="00655050"/>
    <w:rsid w:val="00655104"/>
    <w:rsid w:val="006552B0"/>
    <w:rsid w:val="006552F3"/>
    <w:rsid w:val="0065533C"/>
    <w:rsid w:val="00655666"/>
    <w:rsid w:val="0065570E"/>
    <w:rsid w:val="0065591B"/>
    <w:rsid w:val="00655A17"/>
    <w:rsid w:val="00655B28"/>
    <w:rsid w:val="00655E7D"/>
    <w:rsid w:val="00656077"/>
    <w:rsid w:val="006563F2"/>
    <w:rsid w:val="0065687D"/>
    <w:rsid w:val="0065692D"/>
    <w:rsid w:val="00656976"/>
    <w:rsid w:val="00656AF0"/>
    <w:rsid w:val="00657027"/>
    <w:rsid w:val="006570C8"/>
    <w:rsid w:val="00657276"/>
    <w:rsid w:val="00657A42"/>
    <w:rsid w:val="00657C06"/>
    <w:rsid w:val="00657C5A"/>
    <w:rsid w:val="00657DCB"/>
    <w:rsid w:val="00660305"/>
    <w:rsid w:val="00660BDA"/>
    <w:rsid w:val="00660D46"/>
    <w:rsid w:val="00660E0C"/>
    <w:rsid w:val="00660ED2"/>
    <w:rsid w:val="00661118"/>
    <w:rsid w:val="0066128F"/>
    <w:rsid w:val="0066134B"/>
    <w:rsid w:val="0066169D"/>
    <w:rsid w:val="0066177B"/>
    <w:rsid w:val="00661799"/>
    <w:rsid w:val="0066188F"/>
    <w:rsid w:val="006618D7"/>
    <w:rsid w:val="00661A4E"/>
    <w:rsid w:val="00661A5C"/>
    <w:rsid w:val="00661C1F"/>
    <w:rsid w:val="00661FA7"/>
    <w:rsid w:val="0066200A"/>
    <w:rsid w:val="0066204C"/>
    <w:rsid w:val="006621E1"/>
    <w:rsid w:val="006622B8"/>
    <w:rsid w:val="006623A4"/>
    <w:rsid w:val="00662514"/>
    <w:rsid w:val="006626C0"/>
    <w:rsid w:val="00662A26"/>
    <w:rsid w:val="00662C3E"/>
    <w:rsid w:val="00662D7B"/>
    <w:rsid w:val="00662D93"/>
    <w:rsid w:val="00662F1C"/>
    <w:rsid w:val="0066305D"/>
    <w:rsid w:val="0066306C"/>
    <w:rsid w:val="006631F6"/>
    <w:rsid w:val="00663834"/>
    <w:rsid w:val="00663948"/>
    <w:rsid w:val="00663CB4"/>
    <w:rsid w:val="00663F78"/>
    <w:rsid w:val="00663FAC"/>
    <w:rsid w:val="006642D4"/>
    <w:rsid w:val="0066446A"/>
    <w:rsid w:val="0066450C"/>
    <w:rsid w:val="006646AC"/>
    <w:rsid w:val="006647C1"/>
    <w:rsid w:val="006647F9"/>
    <w:rsid w:val="00664B5B"/>
    <w:rsid w:val="00664C43"/>
    <w:rsid w:val="00664E9F"/>
    <w:rsid w:val="00664F54"/>
    <w:rsid w:val="00665026"/>
    <w:rsid w:val="00665236"/>
    <w:rsid w:val="006654FC"/>
    <w:rsid w:val="006657BF"/>
    <w:rsid w:val="0066588E"/>
    <w:rsid w:val="00665BFC"/>
    <w:rsid w:val="00665DDE"/>
    <w:rsid w:val="006661F3"/>
    <w:rsid w:val="006663C7"/>
    <w:rsid w:val="00666528"/>
    <w:rsid w:val="00666728"/>
    <w:rsid w:val="00666CCE"/>
    <w:rsid w:val="00666D21"/>
    <w:rsid w:val="006670F2"/>
    <w:rsid w:val="00667262"/>
    <w:rsid w:val="006672C6"/>
    <w:rsid w:val="00667466"/>
    <w:rsid w:val="006678CA"/>
    <w:rsid w:val="00667A13"/>
    <w:rsid w:val="00667AE2"/>
    <w:rsid w:val="00667B03"/>
    <w:rsid w:val="00667B5E"/>
    <w:rsid w:val="00667C67"/>
    <w:rsid w:val="00667C68"/>
    <w:rsid w:val="00667D62"/>
    <w:rsid w:val="00667E84"/>
    <w:rsid w:val="00670129"/>
    <w:rsid w:val="00670257"/>
    <w:rsid w:val="0067037E"/>
    <w:rsid w:val="006704A1"/>
    <w:rsid w:val="006704C5"/>
    <w:rsid w:val="00670599"/>
    <w:rsid w:val="006707B6"/>
    <w:rsid w:val="00670951"/>
    <w:rsid w:val="00670C08"/>
    <w:rsid w:val="00670CD3"/>
    <w:rsid w:val="00670FE7"/>
    <w:rsid w:val="0067142D"/>
    <w:rsid w:val="0067173E"/>
    <w:rsid w:val="00672138"/>
    <w:rsid w:val="00672159"/>
    <w:rsid w:val="00672414"/>
    <w:rsid w:val="0067263E"/>
    <w:rsid w:val="0067265B"/>
    <w:rsid w:val="006727C4"/>
    <w:rsid w:val="006728B7"/>
    <w:rsid w:val="00672B4F"/>
    <w:rsid w:val="00672B88"/>
    <w:rsid w:val="00672D44"/>
    <w:rsid w:val="00672E94"/>
    <w:rsid w:val="00672FA6"/>
    <w:rsid w:val="00672FB7"/>
    <w:rsid w:val="006731F9"/>
    <w:rsid w:val="00673256"/>
    <w:rsid w:val="00673474"/>
    <w:rsid w:val="00673553"/>
    <w:rsid w:val="00673725"/>
    <w:rsid w:val="00673980"/>
    <w:rsid w:val="00673C5E"/>
    <w:rsid w:val="00673D51"/>
    <w:rsid w:val="00673DDA"/>
    <w:rsid w:val="00673EAB"/>
    <w:rsid w:val="00673EF9"/>
    <w:rsid w:val="00673F80"/>
    <w:rsid w:val="006744F0"/>
    <w:rsid w:val="006747C1"/>
    <w:rsid w:val="00674869"/>
    <w:rsid w:val="00674CE9"/>
    <w:rsid w:val="00675175"/>
    <w:rsid w:val="00675473"/>
    <w:rsid w:val="0067557D"/>
    <w:rsid w:val="006755E6"/>
    <w:rsid w:val="00675716"/>
    <w:rsid w:val="00675961"/>
    <w:rsid w:val="00675A88"/>
    <w:rsid w:val="00675AEE"/>
    <w:rsid w:val="00675C40"/>
    <w:rsid w:val="00675EF9"/>
    <w:rsid w:val="00675FEA"/>
    <w:rsid w:val="0067602F"/>
    <w:rsid w:val="006760CB"/>
    <w:rsid w:val="006761B8"/>
    <w:rsid w:val="00676399"/>
    <w:rsid w:val="006764F4"/>
    <w:rsid w:val="00676639"/>
    <w:rsid w:val="0067672A"/>
    <w:rsid w:val="0067689F"/>
    <w:rsid w:val="00676B5C"/>
    <w:rsid w:val="00676D37"/>
    <w:rsid w:val="00676F0D"/>
    <w:rsid w:val="0067750E"/>
    <w:rsid w:val="0067759D"/>
    <w:rsid w:val="00677B2F"/>
    <w:rsid w:val="00677B58"/>
    <w:rsid w:val="00680165"/>
    <w:rsid w:val="00680682"/>
    <w:rsid w:val="00680ADD"/>
    <w:rsid w:val="00680AFD"/>
    <w:rsid w:val="00680C32"/>
    <w:rsid w:val="00680D03"/>
    <w:rsid w:val="00680EE7"/>
    <w:rsid w:val="0068101E"/>
    <w:rsid w:val="006811FB"/>
    <w:rsid w:val="00681390"/>
    <w:rsid w:val="00681486"/>
    <w:rsid w:val="00681719"/>
    <w:rsid w:val="0068178B"/>
    <w:rsid w:val="006819D2"/>
    <w:rsid w:val="00681B69"/>
    <w:rsid w:val="00682089"/>
    <w:rsid w:val="00682324"/>
    <w:rsid w:val="00682537"/>
    <w:rsid w:val="006827B1"/>
    <w:rsid w:val="00682927"/>
    <w:rsid w:val="00682A10"/>
    <w:rsid w:val="00682A28"/>
    <w:rsid w:val="00682B8E"/>
    <w:rsid w:val="00682E24"/>
    <w:rsid w:val="006833FB"/>
    <w:rsid w:val="00683449"/>
    <w:rsid w:val="006836E5"/>
    <w:rsid w:val="006836F7"/>
    <w:rsid w:val="00683B2C"/>
    <w:rsid w:val="00683B2F"/>
    <w:rsid w:val="00683CD4"/>
    <w:rsid w:val="006840AF"/>
    <w:rsid w:val="006842CC"/>
    <w:rsid w:val="006843A0"/>
    <w:rsid w:val="006847AE"/>
    <w:rsid w:val="00684AA1"/>
    <w:rsid w:val="00684AF9"/>
    <w:rsid w:val="00685264"/>
    <w:rsid w:val="00685550"/>
    <w:rsid w:val="0068556A"/>
    <w:rsid w:val="006855CD"/>
    <w:rsid w:val="006855DD"/>
    <w:rsid w:val="00685742"/>
    <w:rsid w:val="0068577B"/>
    <w:rsid w:val="006857C1"/>
    <w:rsid w:val="00685C16"/>
    <w:rsid w:val="00685CE9"/>
    <w:rsid w:val="00685FAB"/>
    <w:rsid w:val="00686821"/>
    <w:rsid w:val="0068683D"/>
    <w:rsid w:val="006868B0"/>
    <w:rsid w:val="00686A84"/>
    <w:rsid w:val="00686BFD"/>
    <w:rsid w:val="00687089"/>
    <w:rsid w:val="0068751A"/>
    <w:rsid w:val="006875B4"/>
    <w:rsid w:val="0068778F"/>
    <w:rsid w:val="00687A5A"/>
    <w:rsid w:val="00687BBF"/>
    <w:rsid w:val="00687C6F"/>
    <w:rsid w:val="00687E6D"/>
    <w:rsid w:val="00687F61"/>
    <w:rsid w:val="006900C5"/>
    <w:rsid w:val="006900C9"/>
    <w:rsid w:val="006900DF"/>
    <w:rsid w:val="006901F0"/>
    <w:rsid w:val="00690822"/>
    <w:rsid w:val="00690AAF"/>
    <w:rsid w:val="00690DCB"/>
    <w:rsid w:val="006911FB"/>
    <w:rsid w:val="00691684"/>
    <w:rsid w:val="00691692"/>
    <w:rsid w:val="00691785"/>
    <w:rsid w:val="006917D9"/>
    <w:rsid w:val="00691840"/>
    <w:rsid w:val="00691A94"/>
    <w:rsid w:val="00691D1C"/>
    <w:rsid w:val="00691F28"/>
    <w:rsid w:val="0069251B"/>
    <w:rsid w:val="00692561"/>
    <w:rsid w:val="00692852"/>
    <w:rsid w:val="00692A30"/>
    <w:rsid w:val="00692D62"/>
    <w:rsid w:val="00692EEA"/>
    <w:rsid w:val="0069307A"/>
    <w:rsid w:val="00693317"/>
    <w:rsid w:val="00693415"/>
    <w:rsid w:val="00693703"/>
    <w:rsid w:val="00693995"/>
    <w:rsid w:val="00693AB9"/>
    <w:rsid w:val="00693B78"/>
    <w:rsid w:val="00693CC2"/>
    <w:rsid w:val="00693CC8"/>
    <w:rsid w:val="00693E14"/>
    <w:rsid w:val="00693F0E"/>
    <w:rsid w:val="00693F29"/>
    <w:rsid w:val="006940AF"/>
    <w:rsid w:val="0069423F"/>
    <w:rsid w:val="00694553"/>
    <w:rsid w:val="0069455E"/>
    <w:rsid w:val="0069459F"/>
    <w:rsid w:val="00694BE6"/>
    <w:rsid w:val="00694E2F"/>
    <w:rsid w:val="00694EF2"/>
    <w:rsid w:val="00695150"/>
    <w:rsid w:val="006953A0"/>
    <w:rsid w:val="00695425"/>
    <w:rsid w:val="0069557F"/>
    <w:rsid w:val="006956E3"/>
    <w:rsid w:val="006957C7"/>
    <w:rsid w:val="00695916"/>
    <w:rsid w:val="00695ADC"/>
    <w:rsid w:val="00695E1E"/>
    <w:rsid w:val="00696032"/>
    <w:rsid w:val="0069625B"/>
    <w:rsid w:val="00696498"/>
    <w:rsid w:val="0069650B"/>
    <w:rsid w:val="00696655"/>
    <w:rsid w:val="006966B0"/>
    <w:rsid w:val="00696906"/>
    <w:rsid w:val="00696E61"/>
    <w:rsid w:val="00696ED4"/>
    <w:rsid w:val="00697222"/>
    <w:rsid w:val="00697267"/>
    <w:rsid w:val="00697466"/>
    <w:rsid w:val="00697529"/>
    <w:rsid w:val="0069779A"/>
    <w:rsid w:val="00697D91"/>
    <w:rsid w:val="00697F24"/>
    <w:rsid w:val="006A079E"/>
    <w:rsid w:val="006A0913"/>
    <w:rsid w:val="006A0966"/>
    <w:rsid w:val="006A0AA0"/>
    <w:rsid w:val="006A0E06"/>
    <w:rsid w:val="006A135E"/>
    <w:rsid w:val="006A1888"/>
    <w:rsid w:val="006A1A8E"/>
    <w:rsid w:val="006A1AFE"/>
    <w:rsid w:val="006A1CDF"/>
    <w:rsid w:val="006A1D81"/>
    <w:rsid w:val="006A1FE3"/>
    <w:rsid w:val="006A22BA"/>
    <w:rsid w:val="006A2440"/>
    <w:rsid w:val="006A2873"/>
    <w:rsid w:val="006A28D1"/>
    <w:rsid w:val="006A294B"/>
    <w:rsid w:val="006A295A"/>
    <w:rsid w:val="006A2F21"/>
    <w:rsid w:val="006A2F8D"/>
    <w:rsid w:val="006A35C0"/>
    <w:rsid w:val="006A374F"/>
    <w:rsid w:val="006A3AED"/>
    <w:rsid w:val="006A3BE3"/>
    <w:rsid w:val="006A3FB0"/>
    <w:rsid w:val="006A40F3"/>
    <w:rsid w:val="006A4200"/>
    <w:rsid w:val="006A42D7"/>
    <w:rsid w:val="006A42ED"/>
    <w:rsid w:val="006A4309"/>
    <w:rsid w:val="006A4321"/>
    <w:rsid w:val="006A43A0"/>
    <w:rsid w:val="006A4736"/>
    <w:rsid w:val="006A4E1D"/>
    <w:rsid w:val="006A4E51"/>
    <w:rsid w:val="006A4EAC"/>
    <w:rsid w:val="006A4F81"/>
    <w:rsid w:val="006A4F87"/>
    <w:rsid w:val="006A4FB3"/>
    <w:rsid w:val="006A4FF6"/>
    <w:rsid w:val="006A5338"/>
    <w:rsid w:val="006A5468"/>
    <w:rsid w:val="006A5745"/>
    <w:rsid w:val="006A5A01"/>
    <w:rsid w:val="006A5DA4"/>
    <w:rsid w:val="006A5E1E"/>
    <w:rsid w:val="006A6094"/>
    <w:rsid w:val="006A6228"/>
    <w:rsid w:val="006A67DC"/>
    <w:rsid w:val="006A6CA9"/>
    <w:rsid w:val="006A6CDE"/>
    <w:rsid w:val="006A6F7A"/>
    <w:rsid w:val="006A7070"/>
    <w:rsid w:val="006A70B2"/>
    <w:rsid w:val="006A7143"/>
    <w:rsid w:val="006A71D5"/>
    <w:rsid w:val="006A7207"/>
    <w:rsid w:val="006A72AB"/>
    <w:rsid w:val="006A72BD"/>
    <w:rsid w:val="006A75EE"/>
    <w:rsid w:val="006A777F"/>
    <w:rsid w:val="006A77F7"/>
    <w:rsid w:val="006A7B0E"/>
    <w:rsid w:val="006A7B12"/>
    <w:rsid w:val="006A7D82"/>
    <w:rsid w:val="006A7DAE"/>
    <w:rsid w:val="006A7FCB"/>
    <w:rsid w:val="006B006C"/>
    <w:rsid w:val="006B00E6"/>
    <w:rsid w:val="006B017C"/>
    <w:rsid w:val="006B0220"/>
    <w:rsid w:val="006B04AC"/>
    <w:rsid w:val="006B08E0"/>
    <w:rsid w:val="006B0959"/>
    <w:rsid w:val="006B0D39"/>
    <w:rsid w:val="006B0ED5"/>
    <w:rsid w:val="006B14DF"/>
    <w:rsid w:val="006B184F"/>
    <w:rsid w:val="006B1A8E"/>
    <w:rsid w:val="006B1CC3"/>
    <w:rsid w:val="006B1EFC"/>
    <w:rsid w:val="006B20DD"/>
    <w:rsid w:val="006B21AB"/>
    <w:rsid w:val="006B2887"/>
    <w:rsid w:val="006B2A43"/>
    <w:rsid w:val="006B2B6E"/>
    <w:rsid w:val="006B2EB4"/>
    <w:rsid w:val="006B3028"/>
    <w:rsid w:val="006B34CA"/>
    <w:rsid w:val="006B3792"/>
    <w:rsid w:val="006B3896"/>
    <w:rsid w:val="006B3A65"/>
    <w:rsid w:val="006B3D00"/>
    <w:rsid w:val="006B3D8E"/>
    <w:rsid w:val="006B414A"/>
    <w:rsid w:val="006B4274"/>
    <w:rsid w:val="006B43ED"/>
    <w:rsid w:val="006B4465"/>
    <w:rsid w:val="006B4983"/>
    <w:rsid w:val="006B4AF4"/>
    <w:rsid w:val="006B4EC8"/>
    <w:rsid w:val="006B4F31"/>
    <w:rsid w:val="006B5118"/>
    <w:rsid w:val="006B53CE"/>
    <w:rsid w:val="006B5506"/>
    <w:rsid w:val="006B55C8"/>
    <w:rsid w:val="006B58F7"/>
    <w:rsid w:val="006B5BB0"/>
    <w:rsid w:val="006B5DE8"/>
    <w:rsid w:val="006B5E20"/>
    <w:rsid w:val="006B5E54"/>
    <w:rsid w:val="006B5E72"/>
    <w:rsid w:val="006B5F8A"/>
    <w:rsid w:val="006B63E5"/>
    <w:rsid w:val="006B6568"/>
    <w:rsid w:val="006B6667"/>
    <w:rsid w:val="006B6685"/>
    <w:rsid w:val="006B672C"/>
    <w:rsid w:val="006B6967"/>
    <w:rsid w:val="006B69E0"/>
    <w:rsid w:val="006B6D17"/>
    <w:rsid w:val="006B6E13"/>
    <w:rsid w:val="006B6E96"/>
    <w:rsid w:val="006B6FB8"/>
    <w:rsid w:val="006B750B"/>
    <w:rsid w:val="006B75AC"/>
    <w:rsid w:val="006B76A1"/>
    <w:rsid w:val="006B7A50"/>
    <w:rsid w:val="006B7A5B"/>
    <w:rsid w:val="006B7DEE"/>
    <w:rsid w:val="006B7E8E"/>
    <w:rsid w:val="006B7EDA"/>
    <w:rsid w:val="006B7EFD"/>
    <w:rsid w:val="006C0035"/>
    <w:rsid w:val="006C0225"/>
    <w:rsid w:val="006C0255"/>
    <w:rsid w:val="006C0779"/>
    <w:rsid w:val="006C097B"/>
    <w:rsid w:val="006C0BAB"/>
    <w:rsid w:val="006C0E60"/>
    <w:rsid w:val="006C1384"/>
    <w:rsid w:val="006C1495"/>
    <w:rsid w:val="006C198A"/>
    <w:rsid w:val="006C1C55"/>
    <w:rsid w:val="006C1C66"/>
    <w:rsid w:val="006C1CD6"/>
    <w:rsid w:val="006C1D3A"/>
    <w:rsid w:val="006C1E74"/>
    <w:rsid w:val="006C203D"/>
    <w:rsid w:val="006C20BB"/>
    <w:rsid w:val="006C25AA"/>
    <w:rsid w:val="006C2D06"/>
    <w:rsid w:val="006C2D27"/>
    <w:rsid w:val="006C2ECF"/>
    <w:rsid w:val="006C2FFA"/>
    <w:rsid w:val="006C31D3"/>
    <w:rsid w:val="006C3306"/>
    <w:rsid w:val="006C35DB"/>
    <w:rsid w:val="006C3612"/>
    <w:rsid w:val="006C3AE6"/>
    <w:rsid w:val="006C3AF9"/>
    <w:rsid w:val="006C3C88"/>
    <w:rsid w:val="006C3CED"/>
    <w:rsid w:val="006C3D7E"/>
    <w:rsid w:val="006C3F89"/>
    <w:rsid w:val="006C40C9"/>
    <w:rsid w:val="006C412D"/>
    <w:rsid w:val="006C4267"/>
    <w:rsid w:val="006C43DC"/>
    <w:rsid w:val="006C4A35"/>
    <w:rsid w:val="006C4BB8"/>
    <w:rsid w:val="006C4C47"/>
    <w:rsid w:val="006C4D54"/>
    <w:rsid w:val="006C4D91"/>
    <w:rsid w:val="006C4E63"/>
    <w:rsid w:val="006C523F"/>
    <w:rsid w:val="006C535C"/>
    <w:rsid w:val="006C598F"/>
    <w:rsid w:val="006C5BFC"/>
    <w:rsid w:val="006C5C89"/>
    <w:rsid w:val="006C5C93"/>
    <w:rsid w:val="006C5D49"/>
    <w:rsid w:val="006C5E25"/>
    <w:rsid w:val="006C611F"/>
    <w:rsid w:val="006C6409"/>
    <w:rsid w:val="006C67D8"/>
    <w:rsid w:val="006C6B28"/>
    <w:rsid w:val="006C71FE"/>
    <w:rsid w:val="006C77AB"/>
    <w:rsid w:val="006C7F85"/>
    <w:rsid w:val="006D0265"/>
    <w:rsid w:val="006D036E"/>
    <w:rsid w:val="006D13C0"/>
    <w:rsid w:val="006D1555"/>
    <w:rsid w:val="006D1CB6"/>
    <w:rsid w:val="006D2156"/>
    <w:rsid w:val="006D2552"/>
    <w:rsid w:val="006D25DE"/>
    <w:rsid w:val="006D2753"/>
    <w:rsid w:val="006D27C2"/>
    <w:rsid w:val="006D2893"/>
    <w:rsid w:val="006D2A93"/>
    <w:rsid w:val="006D2FD1"/>
    <w:rsid w:val="006D305B"/>
    <w:rsid w:val="006D36E2"/>
    <w:rsid w:val="006D382A"/>
    <w:rsid w:val="006D38E6"/>
    <w:rsid w:val="006D3C6E"/>
    <w:rsid w:val="006D3DAB"/>
    <w:rsid w:val="006D3EB9"/>
    <w:rsid w:val="006D3F08"/>
    <w:rsid w:val="006D4445"/>
    <w:rsid w:val="006D467E"/>
    <w:rsid w:val="006D46C5"/>
    <w:rsid w:val="006D46F7"/>
    <w:rsid w:val="006D478A"/>
    <w:rsid w:val="006D4A4F"/>
    <w:rsid w:val="006D4A5F"/>
    <w:rsid w:val="006D4BDE"/>
    <w:rsid w:val="006D4D81"/>
    <w:rsid w:val="006D4E0B"/>
    <w:rsid w:val="006D4E97"/>
    <w:rsid w:val="006D4FC1"/>
    <w:rsid w:val="006D4FC5"/>
    <w:rsid w:val="006D50DB"/>
    <w:rsid w:val="006D550E"/>
    <w:rsid w:val="006D55AB"/>
    <w:rsid w:val="006D56F6"/>
    <w:rsid w:val="006D574B"/>
    <w:rsid w:val="006D5B96"/>
    <w:rsid w:val="006D5BDE"/>
    <w:rsid w:val="006D5C1E"/>
    <w:rsid w:val="006D5D3C"/>
    <w:rsid w:val="006D606D"/>
    <w:rsid w:val="006D6565"/>
    <w:rsid w:val="006D685B"/>
    <w:rsid w:val="006D68BC"/>
    <w:rsid w:val="006D69E9"/>
    <w:rsid w:val="006D6D2B"/>
    <w:rsid w:val="006D7001"/>
    <w:rsid w:val="006D70EC"/>
    <w:rsid w:val="006D7738"/>
    <w:rsid w:val="006D77BF"/>
    <w:rsid w:val="006D78CC"/>
    <w:rsid w:val="006D7A6A"/>
    <w:rsid w:val="006D7A8F"/>
    <w:rsid w:val="006D7B47"/>
    <w:rsid w:val="006D7C2F"/>
    <w:rsid w:val="006D7CE8"/>
    <w:rsid w:val="006E0403"/>
    <w:rsid w:val="006E05D2"/>
    <w:rsid w:val="006E07AE"/>
    <w:rsid w:val="006E0C3C"/>
    <w:rsid w:val="006E0C8D"/>
    <w:rsid w:val="006E0CA5"/>
    <w:rsid w:val="006E0CEB"/>
    <w:rsid w:val="006E0D14"/>
    <w:rsid w:val="006E0DED"/>
    <w:rsid w:val="006E14EC"/>
    <w:rsid w:val="006E1578"/>
    <w:rsid w:val="006E18A1"/>
    <w:rsid w:val="006E1907"/>
    <w:rsid w:val="006E1B69"/>
    <w:rsid w:val="006E1BDB"/>
    <w:rsid w:val="006E1F5E"/>
    <w:rsid w:val="006E22C4"/>
    <w:rsid w:val="006E2333"/>
    <w:rsid w:val="006E255C"/>
    <w:rsid w:val="006E2564"/>
    <w:rsid w:val="006E2622"/>
    <w:rsid w:val="006E2A55"/>
    <w:rsid w:val="006E2C33"/>
    <w:rsid w:val="006E2C5F"/>
    <w:rsid w:val="006E2CAB"/>
    <w:rsid w:val="006E2D1D"/>
    <w:rsid w:val="006E3166"/>
    <w:rsid w:val="006E31AC"/>
    <w:rsid w:val="006E3233"/>
    <w:rsid w:val="006E35CF"/>
    <w:rsid w:val="006E3689"/>
    <w:rsid w:val="006E3731"/>
    <w:rsid w:val="006E37DA"/>
    <w:rsid w:val="006E39CC"/>
    <w:rsid w:val="006E3BA8"/>
    <w:rsid w:val="006E3E14"/>
    <w:rsid w:val="006E3ECB"/>
    <w:rsid w:val="006E4042"/>
    <w:rsid w:val="006E4192"/>
    <w:rsid w:val="006E43FC"/>
    <w:rsid w:val="006E44F3"/>
    <w:rsid w:val="006E4682"/>
    <w:rsid w:val="006E497C"/>
    <w:rsid w:val="006E4D2E"/>
    <w:rsid w:val="006E507B"/>
    <w:rsid w:val="006E50DC"/>
    <w:rsid w:val="006E56B0"/>
    <w:rsid w:val="006E5AC3"/>
    <w:rsid w:val="006E5B75"/>
    <w:rsid w:val="006E5DA5"/>
    <w:rsid w:val="006E617A"/>
    <w:rsid w:val="006E64B4"/>
    <w:rsid w:val="006E677C"/>
    <w:rsid w:val="006E6A33"/>
    <w:rsid w:val="006E6B59"/>
    <w:rsid w:val="006E6BFE"/>
    <w:rsid w:val="006E6C27"/>
    <w:rsid w:val="006E6CF5"/>
    <w:rsid w:val="006E7029"/>
    <w:rsid w:val="006E70FB"/>
    <w:rsid w:val="006E71AC"/>
    <w:rsid w:val="006E72B4"/>
    <w:rsid w:val="006E78BF"/>
    <w:rsid w:val="006E79BC"/>
    <w:rsid w:val="006E7A1C"/>
    <w:rsid w:val="006E7A7D"/>
    <w:rsid w:val="006E7B1E"/>
    <w:rsid w:val="006F01BB"/>
    <w:rsid w:val="006F026C"/>
    <w:rsid w:val="006F0292"/>
    <w:rsid w:val="006F0327"/>
    <w:rsid w:val="006F0DF6"/>
    <w:rsid w:val="006F0EC3"/>
    <w:rsid w:val="006F0F67"/>
    <w:rsid w:val="006F10BF"/>
    <w:rsid w:val="006F11E8"/>
    <w:rsid w:val="006F16C2"/>
    <w:rsid w:val="006F17C2"/>
    <w:rsid w:val="006F1B42"/>
    <w:rsid w:val="006F1F9E"/>
    <w:rsid w:val="006F2180"/>
    <w:rsid w:val="006F2758"/>
    <w:rsid w:val="006F27D3"/>
    <w:rsid w:val="006F28AB"/>
    <w:rsid w:val="006F2A32"/>
    <w:rsid w:val="006F2B85"/>
    <w:rsid w:val="006F2FDC"/>
    <w:rsid w:val="006F3CF9"/>
    <w:rsid w:val="006F3D44"/>
    <w:rsid w:val="006F40BF"/>
    <w:rsid w:val="006F44DC"/>
    <w:rsid w:val="006F4578"/>
    <w:rsid w:val="006F47FE"/>
    <w:rsid w:val="006F4C35"/>
    <w:rsid w:val="006F4D14"/>
    <w:rsid w:val="006F53E5"/>
    <w:rsid w:val="006F54E9"/>
    <w:rsid w:val="006F5D72"/>
    <w:rsid w:val="006F5DA6"/>
    <w:rsid w:val="006F5E1B"/>
    <w:rsid w:val="006F5F2A"/>
    <w:rsid w:val="006F6297"/>
    <w:rsid w:val="006F62AE"/>
    <w:rsid w:val="006F62BA"/>
    <w:rsid w:val="006F6596"/>
    <w:rsid w:val="006F686D"/>
    <w:rsid w:val="006F6EF9"/>
    <w:rsid w:val="006F6EFE"/>
    <w:rsid w:val="006F6F4E"/>
    <w:rsid w:val="006F70FD"/>
    <w:rsid w:val="006F7700"/>
    <w:rsid w:val="006F7A6D"/>
    <w:rsid w:val="006F7C16"/>
    <w:rsid w:val="006F7DCA"/>
    <w:rsid w:val="006F7E37"/>
    <w:rsid w:val="007001F9"/>
    <w:rsid w:val="00700218"/>
    <w:rsid w:val="007002B5"/>
    <w:rsid w:val="0070048A"/>
    <w:rsid w:val="00700887"/>
    <w:rsid w:val="00700A8E"/>
    <w:rsid w:val="00700B88"/>
    <w:rsid w:val="00700CE1"/>
    <w:rsid w:val="00700F57"/>
    <w:rsid w:val="00701003"/>
    <w:rsid w:val="007012CC"/>
    <w:rsid w:val="00701364"/>
    <w:rsid w:val="0070156A"/>
    <w:rsid w:val="0070160D"/>
    <w:rsid w:val="00701623"/>
    <w:rsid w:val="00701908"/>
    <w:rsid w:val="00701AD9"/>
    <w:rsid w:val="00701CA2"/>
    <w:rsid w:val="00701DFA"/>
    <w:rsid w:val="00702113"/>
    <w:rsid w:val="00702198"/>
    <w:rsid w:val="00702390"/>
    <w:rsid w:val="0070253D"/>
    <w:rsid w:val="00702627"/>
    <w:rsid w:val="0070266E"/>
    <w:rsid w:val="0070283E"/>
    <w:rsid w:val="00702BD3"/>
    <w:rsid w:val="00702F11"/>
    <w:rsid w:val="00702FB1"/>
    <w:rsid w:val="00702FC6"/>
    <w:rsid w:val="007031A8"/>
    <w:rsid w:val="00703779"/>
    <w:rsid w:val="007037FF"/>
    <w:rsid w:val="00703A82"/>
    <w:rsid w:val="0070402F"/>
    <w:rsid w:val="00704110"/>
    <w:rsid w:val="00704134"/>
    <w:rsid w:val="0070435C"/>
    <w:rsid w:val="007045DF"/>
    <w:rsid w:val="00704A14"/>
    <w:rsid w:val="00704F18"/>
    <w:rsid w:val="0070527C"/>
    <w:rsid w:val="0070545A"/>
    <w:rsid w:val="00705B1D"/>
    <w:rsid w:val="00705D56"/>
    <w:rsid w:val="00705E47"/>
    <w:rsid w:val="00706192"/>
    <w:rsid w:val="00706271"/>
    <w:rsid w:val="00706387"/>
    <w:rsid w:val="007065CB"/>
    <w:rsid w:val="007068BD"/>
    <w:rsid w:val="007068CF"/>
    <w:rsid w:val="0070710A"/>
    <w:rsid w:val="0070746B"/>
    <w:rsid w:val="00707750"/>
    <w:rsid w:val="00710147"/>
    <w:rsid w:val="00710224"/>
    <w:rsid w:val="00710228"/>
    <w:rsid w:val="00710AFD"/>
    <w:rsid w:val="00710C0B"/>
    <w:rsid w:val="00710CEE"/>
    <w:rsid w:val="00710EE5"/>
    <w:rsid w:val="00710F2C"/>
    <w:rsid w:val="00710F3E"/>
    <w:rsid w:val="007112D2"/>
    <w:rsid w:val="0071151D"/>
    <w:rsid w:val="0071166E"/>
    <w:rsid w:val="00711727"/>
    <w:rsid w:val="00711730"/>
    <w:rsid w:val="00711AA6"/>
    <w:rsid w:val="00711BA0"/>
    <w:rsid w:val="00711EFB"/>
    <w:rsid w:val="00711F6F"/>
    <w:rsid w:val="0071254B"/>
    <w:rsid w:val="00712880"/>
    <w:rsid w:val="00712D9E"/>
    <w:rsid w:val="0071303A"/>
    <w:rsid w:val="007130E3"/>
    <w:rsid w:val="007130FE"/>
    <w:rsid w:val="0071330B"/>
    <w:rsid w:val="00713853"/>
    <w:rsid w:val="00713E4E"/>
    <w:rsid w:val="007141EB"/>
    <w:rsid w:val="0071427F"/>
    <w:rsid w:val="0071462A"/>
    <w:rsid w:val="00714827"/>
    <w:rsid w:val="00714E28"/>
    <w:rsid w:val="007151BC"/>
    <w:rsid w:val="00715390"/>
    <w:rsid w:val="007154AE"/>
    <w:rsid w:val="00715651"/>
    <w:rsid w:val="00715834"/>
    <w:rsid w:val="00715985"/>
    <w:rsid w:val="007163D5"/>
    <w:rsid w:val="0071643C"/>
    <w:rsid w:val="0071644A"/>
    <w:rsid w:val="007168D4"/>
    <w:rsid w:val="00716A66"/>
    <w:rsid w:val="00716B8F"/>
    <w:rsid w:val="00716C65"/>
    <w:rsid w:val="00716E84"/>
    <w:rsid w:val="007171CF"/>
    <w:rsid w:val="007175B3"/>
    <w:rsid w:val="007176BF"/>
    <w:rsid w:val="0071779E"/>
    <w:rsid w:val="007179F1"/>
    <w:rsid w:val="00717E64"/>
    <w:rsid w:val="00717FA2"/>
    <w:rsid w:val="00717FF9"/>
    <w:rsid w:val="00720075"/>
    <w:rsid w:val="007201B2"/>
    <w:rsid w:val="00720223"/>
    <w:rsid w:val="00720277"/>
    <w:rsid w:val="00720550"/>
    <w:rsid w:val="00720687"/>
    <w:rsid w:val="007207A0"/>
    <w:rsid w:val="00720BC0"/>
    <w:rsid w:val="00720C82"/>
    <w:rsid w:val="00720CB5"/>
    <w:rsid w:val="0072136F"/>
    <w:rsid w:val="007213CD"/>
    <w:rsid w:val="0072145B"/>
    <w:rsid w:val="007219BC"/>
    <w:rsid w:val="007219D2"/>
    <w:rsid w:val="007219F4"/>
    <w:rsid w:val="00721ADB"/>
    <w:rsid w:val="00721D5B"/>
    <w:rsid w:val="00721D95"/>
    <w:rsid w:val="00721EF6"/>
    <w:rsid w:val="00722045"/>
    <w:rsid w:val="007224AB"/>
    <w:rsid w:val="007224DC"/>
    <w:rsid w:val="007225E5"/>
    <w:rsid w:val="007229E5"/>
    <w:rsid w:val="00722B58"/>
    <w:rsid w:val="00722C35"/>
    <w:rsid w:val="00722CD1"/>
    <w:rsid w:val="00722D43"/>
    <w:rsid w:val="00722EE6"/>
    <w:rsid w:val="0072310F"/>
    <w:rsid w:val="0072318A"/>
    <w:rsid w:val="007231A2"/>
    <w:rsid w:val="007233D7"/>
    <w:rsid w:val="00723420"/>
    <w:rsid w:val="007235CB"/>
    <w:rsid w:val="007236DD"/>
    <w:rsid w:val="007239E9"/>
    <w:rsid w:val="007239F5"/>
    <w:rsid w:val="00723AA1"/>
    <w:rsid w:val="00723B37"/>
    <w:rsid w:val="00723DDB"/>
    <w:rsid w:val="007240B8"/>
    <w:rsid w:val="00724162"/>
    <w:rsid w:val="007241B4"/>
    <w:rsid w:val="007243C6"/>
    <w:rsid w:val="00724436"/>
    <w:rsid w:val="007244C5"/>
    <w:rsid w:val="0072464C"/>
    <w:rsid w:val="00724961"/>
    <w:rsid w:val="00724DB3"/>
    <w:rsid w:val="00724E6F"/>
    <w:rsid w:val="00725569"/>
    <w:rsid w:val="007259D9"/>
    <w:rsid w:val="00725BA6"/>
    <w:rsid w:val="00725CB1"/>
    <w:rsid w:val="007260FE"/>
    <w:rsid w:val="00726235"/>
    <w:rsid w:val="00726481"/>
    <w:rsid w:val="00726B83"/>
    <w:rsid w:val="00726B93"/>
    <w:rsid w:val="00726C7C"/>
    <w:rsid w:val="00727221"/>
    <w:rsid w:val="00727738"/>
    <w:rsid w:val="00727CBA"/>
    <w:rsid w:val="00727D51"/>
    <w:rsid w:val="00727DAD"/>
    <w:rsid w:val="00727E3B"/>
    <w:rsid w:val="00727E40"/>
    <w:rsid w:val="00727FBD"/>
    <w:rsid w:val="00730372"/>
    <w:rsid w:val="00730484"/>
    <w:rsid w:val="00730D36"/>
    <w:rsid w:val="00730EF9"/>
    <w:rsid w:val="007310D4"/>
    <w:rsid w:val="007311DA"/>
    <w:rsid w:val="007311F0"/>
    <w:rsid w:val="007312A2"/>
    <w:rsid w:val="007313C6"/>
    <w:rsid w:val="007315E9"/>
    <w:rsid w:val="00731616"/>
    <w:rsid w:val="007317D3"/>
    <w:rsid w:val="00731946"/>
    <w:rsid w:val="00731CAF"/>
    <w:rsid w:val="00731D92"/>
    <w:rsid w:val="0073206A"/>
    <w:rsid w:val="00732218"/>
    <w:rsid w:val="0073223B"/>
    <w:rsid w:val="007322C0"/>
    <w:rsid w:val="007322E7"/>
    <w:rsid w:val="00732360"/>
    <w:rsid w:val="007324A5"/>
    <w:rsid w:val="007325FB"/>
    <w:rsid w:val="0073265A"/>
    <w:rsid w:val="007326CE"/>
    <w:rsid w:val="00732A1B"/>
    <w:rsid w:val="00732A5F"/>
    <w:rsid w:val="00732AF9"/>
    <w:rsid w:val="00732AFA"/>
    <w:rsid w:val="00732C50"/>
    <w:rsid w:val="00732E5B"/>
    <w:rsid w:val="0073348E"/>
    <w:rsid w:val="00733722"/>
    <w:rsid w:val="00733B6C"/>
    <w:rsid w:val="00733C0E"/>
    <w:rsid w:val="00733DBE"/>
    <w:rsid w:val="00734070"/>
    <w:rsid w:val="007341C2"/>
    <w:rsid w:val="007344C6"/>
    <w:rsid w:val="0073469B"/>
    <w:rsid w:val="00734D77"/>
    <w:rsid w:val="00734DE6"/>
    <w:rsid w:val="007356A4"/>
    <w:rsid w:val="0073588A"/>
    <w:rsid w:val="00735AB0"/>
    <w:rsid w:val="00735C4A"/>
    <w:rsid w:val="00735F4C"/>
    <w:rsid w:val="00736DEE"/>
    <w:rsid w:val="0073701F"/>
    <w:rsid w:val="00737377"/>
    <w:rsid w:val="007379CE"/>
    <w:rsid w:val="00737B28"/>
    <w:rsid w:val="00737D35"/>
    <w:rsid w:val="00737D5E"/>
    <w:rsid w:val="00737D61"/>
    <w:rsid w:val="00737E8B"/>
    <w:rsid w:val="0074008F"/>
    <w:rsid w:val="007401B5"/>
    <w:rsid w:val="00740B6C"/>
    <w:rsid w:val="00740C10"/>
    <w:rsid w:val="00740C27"/>
    <w:rsid w:val="00740E13"/>
    <w:rsid w:val="00740F5C"/>
    <w:rsid w:val="007410D9"/>
    <w:rsid w:val="00741202"/>
    <w:rsid w:val="00741404"/>
    <w:rsid w:val="007418FB"/>
    <w:rsid w:val="00741917"/>
    <w:rsid w:val="00741A7A"/>
    <w:rsid w:val="00741C10"/>
    <w:rsid w:val="00741C9A"/>
    <w:rsid w:val="00741CA3"/>
    <w:rsid w:val="00741D3B"/>
    <w:rsid w:val="00741EC7"/>
    <w:rsid w:val="00741EFB"/>
    <w:rsid w:val="0074215D"/>
    <w:rsid w:val="00742677"/>
    <w:rsid w:val="00742A1D"/>
    <w:rsid w:val="007430E0"/>
    <w:rsid w:val="0074330B"/>
    <w:rsid w:val="00743796"/>
    <w:rsid w:val="007437FE"/>
    <w:rsid w:val="00743A80"/>
    <w:rsid w:val="00743F70"/>
    <w:rsid w:val="007445FA"/>
    <w:rsid w:val="007446AC"/>
    <w:rsid w:val="0074490B"/>
    <w:rsid w:val="007449A0"/>
    <w:rsid w:val="00744C37"/>
    <w:rsid w:val="00744D02"/>
    <w:rsid w:val="00744E0B"/>
    <w:rsid w:val="00745111"/>
    <w:rsid w:val="007455B5"/>
    <w:rsid w:val="007455DC"/>
    <w:rsid w:val="007456C5"/>
    <w:rsid w:val="0074591E"/>
    <w:rsid w:val="00745B92"/>
    <w:rsid w:val="00745DA3"/>
    <w:rsid w:val="00745EA8"/>
    <w:rsid w:val="0074629F"/>
    <w:rsid w:val="007466E8"/>
    <w:rsid w:val="00746724"/>
    <w:rsid w:val="00746910"/>
    <w:rsid w:val="00746929"/>
    <w:rsid w:val="00746A43"/>
    <w:rsid w:val="00746D90"/>
    <w:rsid w:val="00746F2D"/>
    <w:rsid w:val="00746F4F"/>
    <w:rsid w:val="007470D7"/>
    <w:rsid w:val="007479E3"/>
    <w:rsid w:val="0075022D"/>
    <w:rsid w:val="0075025F"/>
    <w:rsid w:val="00750271"/>
    <w:rsid w:val="0075077A"/>
    <w:rsid w:val="007509CB"/>
    <w:rsid w:val="00750C91"/>
    <w:rsid w:val="00750D36"/>
    <w:rsid w:val="007510F9"/>
    <w:rsid w:val="007511F6"/>
    <w:rsid w:val="007513F3"/>
    <w:rsid w:val="00751A08"/>
    <w:rsid w:val="00751C3A"/>
    <w:rsid w:val="00751D1F"/>
    <w:rsid w:val="00751D2B"/>
    <w:rsid w:val="00751F07"/>
    <w:rsid w:val="00752220"/>
    <w:rsid w:val="0075227E"/>
    <w:rsid w:val="00752570"/>
    <w:rsid w:val="007528B6"/>
    <w:rsid w:val="007529D4"/>
    <w:rsid w:val="00752AC1"/>
    <w:rsid w:val="00752BA0"/>
    <w:rsid w:val="00752C70"/>
    <w:rsid w:val="00752EBE"/>
    <w:rsid w:val="00752F59"/>
    <w:rsid w:val="007532AB"/>
    <w:rsid w:val="007534EA"/>
    <w:rsid w:val="0075354B"/>
    <w:rsid w:val="00753679"/>
    <w:rsid w:val="00753693"/>
    <w:rsid w:val="00753778"/>
    <w:rsid w:val="00753809"/>
    <w:rsid w:val="00753B07"/>
    <w:rsid w:val="00753E95"/>
    <w:rsid w:val="00753F83"/>
    <w:rsid w:val="0075428C"/>
    <w:rsid w:val="0075428E"/>
    <w:rsid w:val="007549BD"/>
    <w:rsid w:val="00754BC7"/>
    <w:rsid w:val="00754C3D"/>
    <w:rsid w:val="00754C5D"/>
    <w:rsid w:val="00754C7A"/>
    <w:rsid w:val="00754E9A"/>
    <w:rsid w:val="00755342"/>
    <w:rsid w:val="007557C9"/>
    <w:rsid w:val="00755B92"/>
    <w:rsid w:val="00755BC5"/>
    <w:rsid w:val="00755C78"/>
    <w:rsid w:val="00755CEC"/>
    <w:rsid w:val="00755DA2"/>
    <w:rsid w:val="00755E1A"/>
    <w:rsid w:val="0075608B"/>
    <w:rsid w:val="0075618E"/>
    <w:rsid w:val="00756244"/>
    <w:rsid w:val="0075624A"/>
    <w:rsid w:val="0075680E"/>
    <w:rsid w:val="00756A6E"/>
    <w:rsid w:val="00756CB3"/>
    <w:rsid w:val="00756CB9"/>
    <w:rsid w:val="007570A1"/>
    <w:rsid w:val="007571B4"/>
    <w:rsid w:val="0075772C"/>
    <w:rsid w:val="0075779B"/>
    <w:rsid w:val="00757A18"/>
    <w:rsid w:val="00757BF6"/>
    <w:rsid w:val="00757C2A"/>
    <w:rsid w:val="007600ED"/>
    <w:rsid w:val="0076037F"/>
    <w:rsid w:val="007604C4"/>
    <w:rsid w:val="007608E8"/>
    <w:rsid w:val="0076098B"/>
    <w:rsid w:val="007612C0"/>
    <w:rsid w:val="00761331"/>
    <w:rsid w:val="00761492"/>
    <w:rsid w:val="00761620"/>
    <w:rsid w:val="007616E1"/>
    <w:rsid w:val="0076183E"/>
    <w:rsid w:val="0076189D"/>
    <w:rsid w:val="00761A82"/>
    <w:rsid w:val="00761AF0"/>
    <w:rsid w:val="00761B79"/>
    <w:rsid w:val="00761ECE"/>
    <w:rsid w:val="00762289"/>
    <w:rsid w:val="007624A8"/>
    <w:rsid w:val="0076251B"/>
    <w:rsid w:val="0076260F"/>
    <w:rsid w:val="00762757"/>
    <w:rsid w:val="0076277B"/>
    <w:rsid w:val="0076307A"/>
    <w:rsid w:val="007631FA"/>
    <w:rsid w:val="0076349D"/>
    <w:rsid w:val="007638DC"/>
    <w:rsid w:val="0076398C"/>
    <w:rsid w:val="00763E9D"/>
    <w:rsid w:val="0076420A"/>
    <w:rsid w:val="0076436F"/>
    <w:rsid w:val="00764C2F"/>
    <w:rsid w:val="00764C46"/>
    <w:rsid w:val="00764C7E"/>
    <w:rsid w:val="00764DE3"/>
    <w:rsid w:val="00765026"/>
    <w:rsid w:val="00765174"/>
    <w:rsid w:val="00765583"/>
    <w:rsid w:val="007655A8"/>
    <w:rsid w:val="00765824"/>
    <w:rsid w:val="00765895"/>
    <w:rsid w:val="00765B29"/>
    <w:rsid w:val="00765CFB"/>
    <w:rsid w:val="00765DB9"/>
    <w:rsid w:val="00765DCF"/>
    <w:rsid w:val="00765F33"/>
    <w:rsid w:val="00766209"/>
    <w:rsid w:val="007663B3"/>
    <w:rsid w:val="007663D1"/>
    <w:rsid w:val="00766463"/>
    <w:rsid w:val="007664EF"/>
    <w:rsid w:val="007669E0"/>
    <w:rsid w:val="00766B0D"/>
    <w:rsid w:val="00766DE4"/>
    <w:rsid w:val="00767093"/>
    <w:rsid w:val="00767374"/>
    <w:rsid w:val="007673DF"/>
    <w:rsid w:val="00767485"/>
    <w:rsid w:val="0076764C"/>
    <w:rsid w:val="00767827"/>
    <w:rsid w:val="00767981"/>
    <w:rsid w:val="00767A68"/>
    <w:rsid w:val="007700D7"/>
    <w:rsid w:val="00770C2C"/>
    <w:rsid w:val="007712E2"/>
    <w:rsid w:val="0077130D"/>
    <w:rsid w:val="00771352"/>
    <w:rsid w:val="0077136E"/>
    <w:rsid w:val="00771521"/>
    <w:rsid w:val="007721B5"/>
    <w:rsid w:val="007722D0"/>
    <w:rsid w:val="0077244E"/>
    <w:rsid w:val="00772965"/>
    <w:rsid w:val="00772E46"/>
    <w:rsid w:val="00772E4F"/>
    <w:rsid w:val="007737FA"/>
    <w:rsid w:val="00773AD6"/>
    <w:rsid w:val="00773E53"/>
    <w:rsid w:val="00774237"/>
    <w:rsid w:val="007744EE"/>
    <w:rsid w:val="007746D8"/>
    <w:rsid w:val="0077483C"/>
    <w:rsid w:val="007749D6"/>
    <w:rsid w:val="00774B34"/>
    <w:rsid w:val="00774D1E"/>
    <w:rsid w:val="00774D5D"/>
    <w:rsid w:val="00774E6F"/>
    <w:rsid w:val="00775382"/>
    <w:rsid w:val="007753DA"/>
    <w:rsid w:val="007754BE"/>
    <w:rsid w:val="007754C5"/>
    <w:rsid w:val="0077569D"/>
    <w:rsid w:val="007757AC"/>
    <w:rsid w:val="00775A18"/>
    <w:rsid w:val="00775C5F"/>
    <w:rsid w:val="00775CF5"/>
    <w:rsid w:val="00776007"/>
    <w:rsid w:val="007767F7"/>
    <w:rsid w:val="0077690E"/>
    <w:rsid w:val="00776930"/>
    <w:rsid w:val="00776A06"/>
    <w:rsid w:val="00776B94"/>
    <w:rsid w:val="00776C65"/>
    <w:rsid w:val="00776D40"/>
    <w:rsid w:val="007770E9"/>
    <w:rsid w:val="0077716E"/>
    <w:rsid w:val="00777173"/>
    <w:rsid w:val="007773A1"/>
    <w:rsid w:val="00777498"/>
    <w:rsid w:val="0077787D"/>
    <w:rsid w:val="00777DF0"/>
    <w:rsid w:val="00780298"/>
    <w:rsid w:val="007802A6"/>
    <w:rsid w:val="00780389"/>
    <w:rsid w:val="007803A5"/>
    <w:rsid w:val="007803C9"/>
    <w:rsid w:val="00780486"/>
    <w:rsid w:val="00780582"/>
    <w:rsid w:val="00780919"/>
    <w:rsid w:val="0078092E"/>
    <w:rsid w:val="00780C91"/>
    <w:rsid w:val="00780D5D"/>
    <w:rsid w:val="00780EC4"/>
    <w:rsid w:val="0078109E"/>
    <w:rsid w:val="007814D7"/>
    <w:rsid w:val="00781BBD"/>
    <w:rsid w:val="00781C35"/>
    <w:rsid w:val="00781CE7"/>
    <w:rsid w:val="00782114"/>
    <w:rsid w:val="0078229C"/>
    <w:rsid w:val="0078243C"/>
    <w:rsid w:val="00782441"/>
    <w:rsid w:val="007825BE"/>
    <w:rsid w:val="00782BBC"/>
    <w:rsid w:val="00782C4A"/>
    <w:rsid w:val="00782C78"/>
    <w:rsid w:val="00782E18"/>
    <w:rsid w:val="00782E4F"/>
    <w:rsid w:val="0078316C"/>
    <w:rsid w:val="007832EF"/>
    <w:rsid w:val="0078372D"/>
    <w:rsid w:val="00783946"/>
    <w:rsid w:val="007839F7"/>
    <w:rsid w:val="00783B12"/>
    <w:rsid w:val="00783F7E"/>
    <w:rsid w:val="00784242"/>
    <w:rsid w:val="007846D0"/>
    <w:rsid w:val="0078487C"/>
    <w:rsid w:val="00784C1E"/>
    <w:rsid w:val="00784D07"/>
    <w:rsid w:val="00784ECB"/>
    <w:rsid w:val="00784F00"/>
    <w:rsid w:val="00785881"/>
    <w:rsid w:val="00785AB4"/>
    <w:rsid w:val="00785EB8"/>
    <w:rsid w:val="00785EBF"/>
    <w:rsid w:val="0078600C"/>
    <w:rsid w:val="007860A9"/>
    <w:rsid w:val="007860EB"/>
    <w:rsid w:val="00786230"/>
    <w:rsid w:val="007862F4"/>
    <w:rsid w:val="0078688F"/>
    <w:rsid w:val="00786B69"/>
    <w:rsid w:val="00786BAE"/>
    <w:rsid w:val="00786BE1"/>
    <w:rsid w:val="00786CA5"/>
    <w:rsid w:val="00786CB7"/>
    <w:rsid w:val="00786E89"/>
    <w:rsid w:val="00786EAD"/>
    <w:rsid w:val="00786EFC"/>
    <w:rsid w:val="00787101"/>
    <w:rsid w:val="007871F4"/>
    <w:rsid w:val="00787381"/>
    <w:rsid w:val="00787636"/>
    <w:rsid w:val="0078782C"/>
    <w:rsid w:val="007878A2"/>
    <w:rsid w:val="00787B06"/>
    <w:rsid w:val="00787B6D"/>
    <w:rsid w:val="00787DAB"/>
    <w:rsid w:val="00790218"/>
    <w:rsid w:val="007908AF"/>
    <w:rsid w:val="00790B0C"/>
    <w:rsid w:val="00790B79"/>
    <w:rsid w:val="00790BD5"/>
    <w:rsid w:val="00790CD3"/>
    <w:rsid w:val="00790D82"/>
    <w:rsid w:val="00790DCE"/>
    <w:rsid w:val="00790DE3"/>
    <w:rsid w:val="00790DFD"/>
    <w:rsid w:val="00791032"/>
    <w:rsid w:val="007910BB"/>
    <w:rsid w:val="00791285"/>
    <w:rsid w:val="00791452"/>
    <w:rsid w:val="00791B38"/>
    <w:rsid w:val="00791C09"/>
    <w:rsid w:val="00791CD2"/>
    <w:rsid w:val="0079210A"/>
    <w:rsid w:val="00792177"/>
    <w:rsid w:val="00792263"/>
    <w:rsid w:val="00792311"/>
    <w:rsid w:val="007924B5"/>
    <w:rsid w:val="00792515"/>
    <w:rsid w:val="007926DA"/>
    <w:rsid w:val="00792A71"/>
    <w:rsid w:val="00792BB5"/>
    <w:rsid w:val="00792C9C"/>
    <w:rsid w:val="00792D13"/>
    <w:rsid w:val="00792EEC"/>
    <w:rsid w:val="00793397"/>
    <w:rsid w:val="00793488"/>
    <w:rsid w:val="00793606"/>
    <w:rsid w:val="00793632"/>
    <w:rsid w:val="00793810"/>
    <w:rsid w:val="0079388E"/>
    <w:rsid w:val="0079392C"/>
    <w:rsid w:val="0079396A"/>
    <w:rsid w:val="00793BDF"/>
    <w:rsid w:val="0079438F"/>
    <w:rsid w:val="007944E2"/>
    <w:rsid w:val="00794745"/>
    <w:rsid w:val="00794940"/>
    <w:rsid w:val="007949E9"/>
    <w:rsid w:val="00794A19"/>
    <w:rsid w:val="0079519D"/>
    <w:rsid w:val="007951DA"/>
    <w:rsid w:val="007951E0"/>
    <w:rsid w:val="0079580E"/>
    <w:rsid w:val="0079584A"/>
    <w:rsid w:val="00795E4F"/>
    <w:rsid w:val="0079630F"/>
    <w:rsid w:val="00796422"/>
    <w:rsid w:val="00796492"/>
    <w:rsid w:val="00796621"/>
    <w:rsid w:val="0079674E"/>
    <w:rsid w:val="00796750"/>
    <w:rsid w:val="00796991"/>
    <w:rsid w:val="00796BFC"/>
    <w:rsid w:val="00796F69"/>
    <w:rsid w:val="00797521"/>
    <w:rsid w:val="00797619"/>
    <w:rsid w:val="007976F2"/>
    <w:rsid w:val="00797D8E"/>
    <w:rsid w:val="00797E90"/>
    <w:rsid w:val="00797F05"/>
    <w:rsid w:val="007A0311"/>
    <w:rsid w:val="007A049E"/>
    <w:rsid w:val="007A064F"/>
    <w:rsid w:val="007A065F"/>
    <w:rsid w:val="007A0A45"/>
    <w:rsid w:val="007A0CB9"/>
    <w:rsid w:val="007A0D83"/>
    <w:rsid w:val="007A1321"/>
    <w:rsid w:val="007A1620"/>
    <w:rsid w:val="007A1959"/>
    <w:rsid w:val="007A19D7"/>
    <w:rsid w:val="007A1BB9"/>
    <w:rsid w:val="007A1C47"/>
    <w:rsid w:val="007A1E95"/>
    <w:rsid w:val="007A20BC"/>
    <w:rsid w:val="007A240B"/>
    <w:rsid w:val="007A2443"/>
    <w:rsid w:val="007A2492"/>
    <w:rsid w:val="007A2719"/>
    <w:rsid w:val="007A283E"/>
    <w:rsid w:val="007A2950"/>
    <w:rsid w:val="007A2A00"/>
    <w:rsid w:val="007A2E8B"/>
    <w:rsid w:val="007A30D2"/>
    <w:rsid w:val="007A3415"/>
    <w:rsid w:val="007A3816"/>
    <w:rsid w:val="007A387A"/>
    <w:rsid w:val="007A3883"/>
    <w:rsid w:val="007A3A5F"/>
    <w:rsid w:val="007A3C5D"/>
    <w:rsid w:val="007A404D"/>
    <w:rsid w:val="007A43FD"/>
    <w:rsid w:val="007A45E7"/>
    <w:rsid w:val="007A4984"/>
    <w:rsid w:val="007A4B39"/>
    <w:rsid w:val="007A4BFC"/>
    <w:rsid w:val="007A4E62"/>
    <w:rsid w:val="007A5281"/>
    <w:rsid w:val="007A56D3"/>
    <w:rsid w:val="007A571F"/>
    <w:rsid w:val="007A5B62"/>
    <w:rsid w:val="007A5BB8"/>
    <w:rsid w:val="007A6199"/>
    <w:rsid w:val="007A61BC"/>
    <w:rsid w:val="007A62F4"/>
    <w:rsid w:val="007A647D"/>
    <w:rsid w:val="007A65AE"/>
    <w:rsid w:val="007A66FF"/>
    <w:rsid w:val="007A684A"/>
    <w:rsid w:val="007A684C"/>
    <w:rsid w:val="007A6B0D"/>
    <w:rsid w:val="007A6C02"/>
    <w:rsid w:val="007A6D4D"/>
    <w:rsid w:val="007A7130"/>
    <w:rsid w:val="007A7223"/>
    <w:rsid w:val="007A77E0"/>
    <w:rsid w:val="007A7800"/>
    <w:rsid w:val="007A785A"/>
    <w:rsid w:val="007A7C69"/>
    <w:rsid w:val="007A7CB2"/>
    <w:rsid w:val="007A7D6D"/>
    <w:rsid w:val="007B003A"/>
    <w:rsid w:val="007B0168"/>
    <w:rsid w:val="007B0211"/>
    <w:rsid w:val="007B0257"/>
    <w:rsid w:val="007B055C"/>
    <w:rsid w:val="007B0859"/>
    <w:rsid w:val="007B0A1F"/>
    <w:rsid w:val="007B0A61"/>
    <w:rsid w:val="007B0B0B"/>
    <w:rsid w:val="007B0D3B"/>
    <w:rsid w:val="007B1054"/>
    <w:rsid w:val="007B133F"/>
    <w:rsid w:val="007B13CD"/>
    <w:rsid w:val="007B13E2"/>
    <w:rsid w:val="007B1426"/>
    <w:rsid w:val="007B15C7"/>
    <w:rsid w:val="007B18E8"/>
    <w:rsid w:val="007B19DC"/>
    <w:rsid w:val="007B1E15"/>
    <w:rsid w:val="007B1F01"/>
    <w:rsid w:val="007B1F12"/>
    <w:rsid w:val="007B1FF3"/>
    <w:rsid w:val="007B2436"/>
    <w:rsid w:val="007B24D7"/>
    <w:rsid w:val="007B26E8"/>
    <w:rsid w:val="007B26ED"/>
    <w:rsid w:val="007B2716"/>
    <w:rsid w:val="007B278A"/>
    <w:rsid w:val="007B2CCB"/>
    <w:rsid w:val="007B2E07"/>
    <w:rsid w:val="007B3040"/>
    <w:rsid w:val="007B34DE"/>
    <w:rsid w:val="007B3670"/>
    <w:rsid w:val="007B36D3"/>
    <w:rsid w:val="007B37C3"/>
    <w:rsid w:val="007B3993"/>
    <w:rsid w:val="007B3A8C"/>
    <w:rsid w:val="007B3E5B"/>
    <w:rsid w:val="007B448D"/>
    <w:rsid w:val="007B44CC"/>
    <w:rsid w:val="007B4504"/>
    <w:rsid w:val="007B4CCA"/>
    <w:rsid w:val="007B4DD0"/>
    <w:rsid w:val="007B50A6"/>
    <w:rsid w:val="007B51E5"/>
    <w:rsid w:val="007B5450"/>
    <w:rsid w:val="007B5973"/>
    <w:rsid w:val="007B599E"/>
    <w:rsid w:val="007B5BEB"/>
    <w:rsid w:val="007B5F3A"/>
    <w:rsid w:val="007B6097"/>
    <w:rsid w:val="007B60BF"/>
    <w:rsid w:val="007B60EB"/>
    <w:rsid w:val="007B61A6"/>
    <w:rsid w:val="007B62E8"/>
    <w:rsid w:val="007B6372"/>
    <w:rsid w:val="007B6392"/>
    <w:rsid w:val="007B6461"/>
    <w:rsid w:val="007B6492"/>
    <w:rsid w:val="007B660B"/>
    <w:rsid w:val="007B6626"/>
    <w:rsid w:val="007B6805"/>
    <w:rsid w:val="007B68C1"/>
    <w:rsid w:val="007B6A92"/>
    <w:rsid w:val="007B6C6D"/>
    <w:rsid w:val="007B6CEB"/>
    <w:rsid w:val="007B6E64"/>
    <w:rsid w:val="007B6F6F"/>
    <w:rsid w:val="007B706F"/>
    <w:rsid w:val="007B70B6"/>
    <w:rsid w:val="007B7111"/>
    <w:rsid w:val="007B715F"/>
    <w:rsid w:val="007B71B5"/>
    <w:rsid w:val="007B762F"/>
    <w:rsid w:val="007B7A0B"/>
    <w:rsid w:val="007C019D"/>
    <w:rsid w:val="007C01C2"/>
    <w:rsid w:val="007C035A"/>
    <w:rsid w:val="007C0448"/>
    <w:rsid w:val="007C06CE"/>
    <w:rsid w:val="007C078B"/>
    <w:rsid w:val="007C0B1F"/>
    <w:rsid w:val="007C0BBF"/>
    <w:rsid w:val="007C0BC0"/>
    <w:rsid w:val="007C0FA0"/>
    <w:rsid w:val="007C1087"/>
    <w:rsid w:val="007C10A3"/>
    <w:rsid w:val="007C16F1"/>
    <w:rsid w:val="007C1716"/>
    <w:rsid w:val="007C1948"/>
    <w:rsid w:val="007C1B2E"/>
    <w:rsid w:val="007C1EFA"/>
    <w:rsid w:val="007C1F97"/>
    <w:rsid w:val="007C209F"/>
    <w:rsid w:val="007C221F"/>
    <w:rsid w:val="007C226A"/>
    <w:rsid w:val="007C24D0"/>
    <w:rsid w:val="007C2833"/>
    <w:rsid w:val="007C293F"/>
    <w:rsid w:val="007C2C70"/>
    <w:rsid w:val="007C2C93"/>
    <w:rsid w:val="007C3411"/>
    <w:rsid w:val="007C348E"/>
    <w:rsid w:val="007C3585"/>
    <w:rsid w:val="007C37CC"/>
    <w:rsid w:val="007C3831"/>
    <w:rsid w:val="007C39AD"/>
    <w:rsid w:val="007C3B31"/>
    <w:rsid w:val="007C3BDF"/>
    <w:rsid w:val="007C3BE2"/>
    <w:rsid w:val="007C3C05"/>
    <w:rsid w:val="007C4609"/>
    <w:rsid w:val="007C460D"/>
    <w:rsid w:val="007C47D7"/>
    <w:rsid w:val="007C482D"/>
    <w:rsid w:val="007C4A98"/>
    <w:rsid w:val="007C4BEC"/>
    <w:rsid w:val="007C5180"/>
    <w:rsid w:val="007C5502"/>
    <w:rsid w:val="007C55EE"/>
    <w:rsid w:val="007C5611"/>
    <w:rsid w:val="007C56A8"/>
    <w:rsid w:val="007C584D"/>
    <w:rsid w:val="007C5A80"/>
    <w:rsid w:val="007C5A95"/>
    <w:rsid w:val="007C5B95"/>
    <w:rsid w:val="007C5D12"/>
    <w:rsid w:val="007C5FC5"/>
    <w:rsid w:val="007C613F"/>
    <w:rsid w:val="007C6246"/>
    <w:rsid w:val="007C64AC"/>
    <w:rsid w:val="007C672F"/>
    <w:rsid w:val="007C69A4"/>
    <w:rsid w:val="007C6CD7"/>
    <w:rsid w:val="007C6D30"/>
    <w:rsid w:val="007C6EF5"/>
    <w:rsid w:val="007C7492"/>
    <w:rsid w:val="007C761C"/>
    <w:rsid w:val="007C777B"/>
    <w:rsid w:val="007C7983"/>
    <w:rsid w:val="007C7A86"/>
    <w:rsid w:val="007C7B87"/>
    <w:rsid w:val="007C7C4A"/>
    <w:rsid w:val="007C7E23"/>
    <w:rsid w:val="007C7F48"/>
    <w:rsid w:val="007C7FFB"/>
    <w:rsid w:val="007D0058"/>
    <w:rsid w:val="007D05A5"/>
    <w:rsid w:val="007D077C"/>
    <w:rsid w:val="007D082E"/>
    <w:rsid w:val="007D0AFE"/>
    <w:rsid w:val="007D0E7D"/>
    <w:rsid w:val="007D0ECC"/>
    <w:rsid w:val="007D0F41"/>
    <w:rsid w:val="007D0F77"/>
    <w:rsid w:val="007D1074"/>
    <w:rsid w:val="007D10D0"/>
    <w:rsid w:val="007D12FB"/>
    <w:rsid w:val="007D1505"/>
    <w:rsid w:val="007D159B"/>
    <w:rsid w:val="007D196B"/>
    <w:rsid w:val="007D1A84"/>
    <w:rsid w:val="007D1AFE"/>
    <w:rsid w:val="007D1DA7"/>
    <w:rsid w:val="007D1DE6"/>
    <w:rsid w:val="007D21D2"/>
    <w:rsid w:val="007D22A4"/>
    <w:rsid w:val="007D2AD5"/>
    <w:rsid w:val="007D2D26"/>
    <w:rsid w:val="007D2E22"/>
    <w:rsid w:val="007D2E38"/>
    <w:rsid w:val="007D32B3"/>
    <w:rsid w:val="007D32B6"/>
    <w:rsid w:val="007D33EE"/>
    <w:rsid w:val="007D3690"/>
    <w:rsid w:val="007D36E1"/>
    <w:rsid w:val="007D3B9E"/>
    <w:rsid w:val="007D3BE8"/>
    <w:rsid w:val="007D3D18"/>
    <w:rsid w:val="007D3DDD"/>
    <w:rsid w:val="007D41C4"/>
    <w:rsid w:val="007D441B"/>
    <w:rsid w:val="007D4446"/>
    <w:rsid w:val="007D4547"/>
    <w:rsid w:val="007D4B79"/>
    <w:rsid w:val="007D4BA1"/>
    <w:rsid w:val="007D4F4B"/>
    <w:rsid w:val="007D51A3"/>
    <w:rsid w:val="007D52CA"/>
    <w:rsid w:val="007D533A"/>
    <w:rsid w:val="007D5511"/>
    <w:rsid w:val="007D580C"/>
    <w:rsid w:val="007D591B"/>
    <w:rsid w:val="007D5C1A"/>
    <w:rsid w:val="007D5E92"/>
    <w:rsid w:val="007D5EEB"/>
    <w:rsid w:val="007D5FC4"/>
    <w:rsid w:val="007D6177"/>
    <w:rsid w:val="007D64E5"/>
    <w:rsid w:val="007D6555"/>
    <w:rsid w:val="007D67D9"/>
    <w:rsid w:val="007D69EF"/>
    <w:rsid w:val="007D6D1F"/>
    <w:rsid w:val="007D6F13"/>
    <w:rsid w:val="007D70F0"/>
    <w:rsid w:val="007D71D2"/>
    <w:rsid w:val="007D71D5"/>
    <w:rsid w:val="007D7306"/>
    <w:rsid w:val="007D7356"/>
    <w:rsid w:val="007D748F"/>
    <w:rsid w:val="007D74B3"/>
    <w:rsid w:val="007D759A"/>
    <w:rsid w:val="007D75F8"/>
    <w:rsid w:val="007D7DEF"/>
    <w:rsid w:val="007D7E68"/>
    <w:rsid w:val="007E01D0"/>
    <w:rsid w:val="007E01EA"/>
    <w:rsid w:val="007E01F1"/>
    <w:rsid w:val="007E0A12"/>
    <w:rsid w:val="007E0B9E"/>
    <w:rsid w:val="007E0BCA"/>
    <w:rsid w:val="007E0C93"/>
    <w:rsid w:val="007E0CD4"/>
    <w:rsid w:val="007E0D1B"/>
    <w:rsid w:val="007E0EF8"/>
    <w:rsid w:val="007E0FC2"/>
    <w:rsid w:val="007E1154"/>
    <w:rsid w:val="007E1338"/>
    <w:rsid w:val="007E15F2"/>
    <w:rsid w:val="007E1ABE"/>
    <w:rsid w:val="007E1D81"/>
    <w:rsid w:val="007E2349"/>
    <w:rsid w:val="007E2375"/>
    <w:rsid w:val="007E2385"/>
    <w:rsid w:val="007E23CE"/>
    <w:rsid w:val="007E24A6"/>
    <w:rsid w:val="007E2575"/>
    <w:rsid w:val="007E2AA1"/>
    <w:rsid w:val="007E2C0F"/>
    <w:rsid w:val="007E33FF"/>
    <w:rsid w:val="007E348E"/>
    <w:rsid w:val="007E35E9"/>
    <w:rsid w:val="007E374C"/>
    <w:rsid w:val="007E3800"/>
    <w:rsid w:val="007E3DBA"/>
    <w:rsid w:val="007E3F1A"/>
    <w:rsid w:val="007E41E2"/>
    <w:rsid w:val="007E42BD"/>
    <w:rsid w:val="007E4477"/>
    <w:rsid w:val="007E4550"/>
    <w:rsid w:val="007E4574"/>
    <w:rsid w:val="007E4576"/>
    <w:rsid w:val="007E4735"/>
    <w:rsid w:val="007E473E"/>
    <w:rsid w:val="007E4BB3"/>
    <w:rsid w:val="007E4CDE"/>
    <w:rsid w:val="007E4D99"/>
    <w:rsid w:val="007E508F"/>
    <w:rsid w:val="007E520C"/>
    <w:rsid w:val="007E5609"/>
    <w:rsid w:val="007E56C6"/>
    <w:rsid w:val="007E59E1"/>
    <w:rsid w:val="007E5DA1"/>
    <w:rsid w:val="007E631B"/>
    <w:rsid w:val="007E66CE"/>
    <w:rsid w:val="007E68A5"/>
    <w:rsid w:val="007E6967"/>
    <w:rsid w:val="007E6A60"/>
    <w:rsid w:val="007E6AF2"/>
    <w:rsid w:val="007E6C68"/>
    <w:rsid w:val="007E6D52"/>
    <w:rsid w:val="007E7010"/>
    <w:rsid w:val="007E77E8"/>
    <w:rsid w:val="007E789C"/>
    <w:rsid w:val="007E796A"/>
    <w:rsid w:val="007E7977"/>
    <w:rsid w:val="007E7F25"/>
    <w:rsid w:val="007E7FE4"/>
    <w:rsid w:val="007F00A5"/>
    <w:rsid w:val="007F0103"/>
    <w:rsid w:val="007F0616"/>
    <w:rsid w:val="007F0962"/>
    <w:rsid w:val="007F0ACB"/>
    <w:rsid w:val="007F0FB0"/>
    <w:rsid w:val="007F103F"/>
    <w:rsid w:val="007F11BA"/>
    <w:rsid w:val="007F1262"/>
    <w:rsid w:val="007F1601"/>
    <w:rsid w:val="007F1786"/>
    <w:rsid w:val="007F180D"/>
    <w:rsid w:val="007F1AC2"/>
    <w:rsid w:val="007F1D6E"/>
    <w:rsid w:val="007F1E41"/>
    <w:rsid w:val="007F1F9E"/>
    <w:rsid w:val="007F2199"/>
    <w:rsid w:val="007F2236"/>
    <w:rsid w:val="007F2496"/>
    <w:rsid w:val="007F27BE"/>
    <w:rsid w:val="007F2F7B"/>
    <w:rsid w:val="007F2FBA"/>
    <w:rsid w:val="007F2FFE"/>
    <w:rsid w:val="007F3797"/>
    <w:rsid w:val="007F3877"/>
    <w:rsid w:val="007F39D6"/>
    <w:rsid w:val="007F3FAA"/>
    <w:rsid w:val="007F40DC"/>
    <w:rsid w:val="007F43F8"/>
    <w:rsid w:val="007F4611"/>
    <w:rsid w:val="007F49C1"/>
    <w:rsid w:val="007F4B35"/>
    <w:rsid w:val="007F4B88"/>
    <w:rsid w:val="007F4CCD"/>
    <w:rsid w:val="007F5130"/>
    <w:rsid w:val="007F5163"/>
    <w:rsid w:val="007F5238"/>
    <w:rsid w:val="007F562B"/>
    <w:rsid w:val="007F57FB"/>
    <w:rsid w:val="007F5855"/>
    <w:rsid w:val="007F58EA"/>
    <w:rsid w:val="007F5B97"/>
    <w:rsid w:val="007F5F00"/>
    <w:rsid w:val="007F6156"/>
    <w:rsid w:val="007F61EF"/>
    <w:rsid w:val="007F66A5"/>
    <w:rsid w:val="007F66AE"/>
    <w:rsid w:val="007F66C9"/>
    <w:rsid w:val="007F7253"/>
    <w:rsid w:val="007F732C"/>
    <w:rsid w:val="007F77B2"/>
    <w:rsid w:val="007F7844"/>
    <w:rsid w:val="007F7BB8"/>
    <w:rsid w:val="007F7C1C"/>
    <w:rsid w:val="00800313"/>
    <w:rsid w:val="00800435"/>
    <w:rsid w:val="00800C33"/>
    <w:rsid w:val="00800D5D"/>
    <w:rsid w:val="00800D9C"/>
    <w:rsid w:val="008013F0"/>
    <w:rsid w:val="0080193A"/>
    <w:rsid w:val="00801AD6"/>
    <w:rsid w:val="00801B03"/>
    <w:rsid w:val="00801B64"/>
    <w:rsid w:val="00802036"/>
    <w:rsid w:val="008021C3"/>
    <w:rsid w:val="0080241E"/>
    <w:rsid w:val="0080262C"/>
    <w:rsid w:val="0080284F"/>
    <w:rsid w:val="00802950"/>
    <w:rsid w:val="00802C9C"/>
    <w:rsid w:val="0080354D"/>
    <w:rsid w:val="00803584"/>
    <w:rsid w:val="00803D31"/>
    <w:rsid w:val="0080415B"/>
    <w:rsid w:val="008042B3"/>
    <w:rsid w:val="008043A8"/>
    <w:rsid w:val="008044D6"/>
    <w:rsid w:val="008045F5"/>
    <w:rsid w:val="008047EB"/>
    <w:rsid w:val="008048C6"/>
    <w:rsid w:val="00804CD5"/>
    <w:rsid w:val="00804EAA"/>
    <w:rsid w:val="00804ECB"/>
    <w:rsid w:val="008056A2"/>
    <w:rsid w:val="0080583B"/>
    <w:rsid w:val="0080589F"/>
    <w:rsid w:val="00805938"/>
    <w:rsid w:val="00805B51"/>
    <w:rsid w:val="00805D84"/>
    <w:rsid w:val="00805E16"/>
    <w:rsid w:val="00806051"/>
    <w:rsid w:val="00806A94"/>
    <w:rsid w:val="00806AE3"/>
    <w:rsid w:val="00806EC8"/>
    <w:rsid w:val="0080741F"/>
    <w:rsid w:val="00807629"/>
    <w:rsid w:val="008078B3"/>
    <w:rsid w:val="00807F50"/>
    <w:rsid w:val="00807F9A"/>
    <w:rsid w:val="0081024F"/>
    <w:rsid w:val="00810398"/>
    <w:rsid w:val="0081071F"/>
    <w:rsid w:val="00810876"/>
    <w:rsid w:val="00810ABA"/>
    <w:rsid w:val="00810BD4"/>
    <w:rsid w:val="00810E4D"/>
    <w:rsid w:val="00810E52"/>
    <w:rsid w:val="00811608"/>
    <w:rsid w:val="00811AD3"/>
    <w:rsid w:val="00811DC0"/>
    <w:rsid w:val="008120F2"/>
    <w:rsid w:val="00812296"/>
    <w:rsid w:val="008122DF"/>
    <w:rsid w:val="00812576"/>
    <w:rsid w:val="00812747"/>
    <w:rsid w:val="008127F3"/>
    <w:rsid w:val="0081282B"/>
    <w:rsid w:val="00812B27"/>
    <w:rsid w:val="00812E66"/>
    <w:rsid w:val="008131E9"/>
    <w:rsid w:val="008133C3"/>
    <w:rsid w:val="00813938"/>
    <w:rsid w:val="0081396F"/>
    <w:rsid w:val="0081398F"/>
    <w:rsid w:val="00813BC2"/>
    <w:rsid w:val="00813DF9"/>
    <w:rsid w:val="00814142"/>
    <w:rsid w:val="008142F2"/>
    <w:rsid w:val="00814362"/>
    <w:rsid w:val="008143E6"/>
    <w:rsid w:val="0081454E"/>
    <w:rsid w:val="00814689"/>
    <w:rsid w:val="0081488D"/>
    <w:rsid w:val="008149AC"/>
    <w:rsid w:val="00814ACB"/>
    <w:rsid w:val="00814C7B"/>
    <w:rsid w:val="00814DAC"/>
    <w:rsid w:val="00815029"/>
    <w:rsid w:val="00815050"/>
    <w:rsid w:val="0081515E"/>
    <w:rsid w:val="008151D9"/>
    <w:rsid w:val="00815226"/>
    <w:rsid w:val="008154C2"/>
    <w:rsid w:val="00815885"/>
    <w:rsid w:val="00815A32"/>
    <w:rsid w:val="00815B49"/>
    <w:rsid w:val="00815CFD"/>
    <w:rsid w:val="00815D90"/>
    <w:rsid w:val="00815FB3"/>
    <w:rsid w:val="00816051"/>
    <w:rsid w:val="00816096"/>
    <w:rsid w:val="00816141"/>
    <w:rsid w:val="0081661F"/>
    <w:rsid w:val="0081677C"/>
    <w:rsid w:val="00816933"/>
    <w:rsid w:val="00816D57"/>
    <w:rsid w:val="0081701F"/>
    <w:rsid w:val="00817918"/>
    <w:rsid w:val="00817ABA"/>
    <w:rsid w:val="00817DEB"/>
    <w:rsid w:val="008204BB"/>
    <w:rsid w:val="008207B3"/>
    <w:rsid w:val="00820EED"/>
    <w:rsid w:val="008211F2"/>
    <w:rsid w:val="0082128C"/>
    <w:rsid w:val="008215FF"/>
    <w:rsid w:val="00821685"/>
    <w:rsid w:val="008217D5"/>
    <w:rsid w:val="00821864"/>
    <w:rsid w:val="00821989"/>
    <w:rsid w:val="00821A12"/>
    <w:rsid w:val="00821B40"/>
    <w:rsid w:val="00821D92"/>
    <w:rsid w:val="00821DFF"/>
    <w:rsid w:val="00822413"/>
    <w:rsid w:val="0082245C"/>
    <w:rsid w:val="0082274C"/>
    <w:rsid w:val="00822832"/>
    <w:rsid w:val="00822CC1"/>
    <w:rsid w:val="008231DB"/>
    <w:rsid w:val="008234CB"/>
    <w:rsid w:val="00823519"/>
    <w:rsid w:val="008235E2"/>
    <w:rsid w:val="00823600"/>
    <w:rsid w:val="00823761"/>
    <w:rsid w:val="00823AF5"/>
    <w:rsid w:val="00823E14"/>
    <w:rsid w:val="00823FE6"/>
    <w:rsid w:val="00824546"/>
    <w:rsid w:val="00824568"/>
    <w:rsid w:val="0082486F"/>
    <w:rsid w:val="008249E7"/>
    <w:rsid w:val="00824D65"/>
    <w:rsid w:val="00824D80"/>
    <w:rsid w:val="00824DCE"/>
    <w:rsid w:val="00824E64"/>
    <w:rsid w:val="00824F66"/>
    <w:rsid w:val="00825029"/>
    <w:rsid w:val="00825243"/>
    <w:rsid w:val="0082532B"/>
    <w:rsid w:val="008258A2"/>
    <w:rsid w:val="00825C1B"/>
    <w:rsid w:val="00826018"/>
    <w:rsid w:val="0082603F"/>
    <w:rsid w:val="008260EB"/>
    <w:rsid w:val="008260EE"/>
    <w:rsid w:val="0082630D"/>
    <w:rsid w:val="00826401"/>
    <w:rsid w:val="00826D55"/>
    <w:rsid w:val="00826ED7"/>
    <w:rsid w:val="0082746B"/>
    <w:rsid w:val="008277E5"/>
    <w:rsid w:val="00827B6E"/>
    <w:rsid w:val="00827C30"/>
    <w:rsid w:val="00827DCE"/>
    <w:rsid w:val="0083006E"/>
    <w:rsid w:val="00830315"/>
    <w:rsid w:val="00830396"/>
    <w:rsid w:val="00830498"/>
    <w:rsid w:val="008308CB"/>
    <w:rsid w:val="00830904"/>
    <w:rsid w:val="008309B5"/>
    <w:rsid w:val="00830A45"/>
    <w:rsid w:val="00830C59"/>
    <w:rsid w:val="00830FBB"/>
    <w:rsid w:val="00831001"/>
    <w:rsid w:val="008310DA"/>
    <w:rsid w:val="00831401"/>
    <w:rsid w:val="008314EC"/>
    <w:rsid w:val="0083165C"/>
    <w:rsid w:val="00831686"/>
    <w:rsid w:val="008317EF"/>
    <w:rsid w:val="008318C5"/>
    <w:rsid w:val="00831C64"/>
    <w:rsid w:val="00831DD7"/>
    <w:rsid w:val="00831F5A"/>
    <w:rsid w:val="00832149"/>
    <w:rsid w:val="00832281"/>
    <w:rsid w:val="008322DF"/>
    <w:rsid w:val="00832502"/>
    <w:rsid w:val="0083259C"/>
    <w:rsid w:val="00832629"/>
    <w:rsid w:val="008326EC"/>
    <w:rsid w:val="00832779"/>
    <w:rsid w:val="00832EC8"/>
    <w:rsid w:val="00832EEE"/>
    <w:rsid w:val="00832F4F"/>
    <w:rsid w:val="00833272"/>
    <w:rsid w:val="008333DD"/>
    <w:rsid w:val="0083342C"/>
    <w:rsid w:val="0083343D"/>
    <w:rsid w:val="00833660"/>
    <w:rsid w:val="00833799"/>
    <w:rsid w:val="008338C8"/>
    <w:rsid w:val="00833964"/>
    <w:rsid w:val="00833A32"/>
    <w:rsid w:val="00833D90"/>
    <w:rsid w:val="0083410E"/>
    <w:rsid w:val="00834578"/>
    <w:rsid w:val="00834607"/>
    <w:rsid w:val="0083478C"/>
    <w:rsid w:val="00834AB8"/>
    <w:rsid w:val="00834E83"/>
    <w:rsid w:val="00834EDA"/>
    <w:rsid w:val="00835445"/>
    <w:rsid w:val="00835506"/>
    <w:rsid w:val="00835665"/>
    <w:rsid w:val="008356C8"/>
    <w:rsid w:val="00835B41"/>
    <w:rsid w:val="00835BD3"/>
    <w:rsid w:val="00835CE6"/>
    <w:rsid w:val="00835D8F"/>
    <w:rsid w:val="008361E1"/>
    <w:rsid w:val="00836621"/>
    <w:rsid w:val="00836643"/>
    <w:rsid w:val="00836781"/>
    <w:rsid w:val="00836C12"/>
    <w:rsid w:val="00836D0F"/>
    <w:rsid w:val="00836E2E"/>
    <w:rsid w:val="00836F00"/>
    <w:rsid w:val="00837151"/>
    <w:rsid w:val="008376F8"/>
    <w:rsid w:val="0083781E"/>
    <w:rsid w:val="00837871"/>
    <w:rsid w:val="00837AA4"/>
    <w:rsid w:val="00837C8D"/>
    <w:rsid w:val="00837CB8"/>
    <w:rsid w:val="00837DE3"/>
    <w:rsid w:val="0084005F"/>
    <w:rsid w:val="008403D3"/>
    <w:rsid w:val="008404B7"/>
    <w:rsid w:val="0084050D"/>
    <w:rsid w:val="0084055D"/>
    <w:rsid w:val="008408CF"/>
    <w:rsid w:val="00840B59"/>
    <w:rsid w:val="00840D21"/>
    <w:rsid w:val="00840E6A"/>
    <w:rsid w:val="00840F08"/>
    <w:rsid w:val="008412A2"/>
    <w:rsid w:val="00841591"/>
    <w:rsid w:val="008415AE"/>
    <w:rsid w:val="00841717"/>
    <w:rsid w:val="00841785"/>
    <w:rsid w:val="00841DB8"/>
    <w:rsid w:val="00841ECB"/>
    <w:rsid w:val="0084219C"/>
    <w:rsid w:val="008423AA"/>
    <w:rsid w:val="008424CE"/>
    <w:rsid w:val="008424D1"/>
    <w:rsid w:val="0084251B"/>
    <w:rsid w:val="00842785"/>
    <w:rsid w:val="00842817"/>
    <w:rsid w:val="0084288A"/>
    <w:rsid w:val="00842C43"/>
    <w:rsid w:val="0084312C"/>
    <w:rsid w:val="0084343B"/>
    <w:rsid w:val="008437E5"/>
    <w:rsid w:val="008437E6"/>
    <w:rsid w:val="00843A63"/>
    <w:rsid w:val="00843D2F"/>
    <w:rsid w:val="00843DD2"/>
    <w:rsid w:val="00843E45"/>
    <w:rsid w:val="00843F01"/>
    <w:rsid w:val="008443B4"/>
    <w:rsid w:val="00844466"/>
    <w:rsid w:val="00844629"/>
    <w:rsid w:val="00844B05"/>
    <w:rsid w:val="00844B74"/>
    <w:rsid w:val="00844E65"/>
    <w:rsid w:val="00844FAA"/>
    <w:rsid w:val="00844FB8"/>
    <w:rsid w:val="00845276"/>
    <w:rsid w:val="0084539B"/>
    <w:rsid w:val="00845406"/>
    <w:rsid w:val="0084567A"/>
    <w:rsid w:val="0084567B"/>
    <w:rsid w:val="0084588C"/>
    <w:rsid w:val="00845909"/>
    <w:rsid w:val="00845B36"/>
    <w:rsid w:val="00845B5B"/>
    <w:rsid w:val="0084617B"/>
    <w:rsid w:val="00846202"/>
    <w:rsid w:val="008462F8"/>
    <w:rsid w:val="0084638E"/>
    <w:rsid w:val="00846558"/>
    <w:rsid w:val="00846ABB"/>
    <w:rsid w:val="00846F90"/>
    <w:rsid w:val="00846FC3"/>
    <w:rsid w:val="00847001"/>
    <w:rsid w:val="008470E0"/>
    <w:rsid w:val="008472A6"/>
    <w:rsid w:val="008472EF"/>
    <w:rsid w:val="0084794F"/>
    <w:rsid w:val="00847AFE"/>
    <w:rsid w:val="00847B01"/>
    <w:rsid w:val="00847E0A"/>
    <w:rsid w:val="00847EF7"/>
    <w:rsid w:val="00850091"/>
    <w:rsid w:val="00850218"/>
    <w:rsid w:val="00850811"/>
    <w:rsid w:val="00850AFC"/>
    <w:rsid w:val="00850D6B"/>
    <w:rsid w:val="00850E98"/>
    <w:rsid w:val="00850EA0"/>
    <w:rsid w:val="0085179F"/>
    <w:rsid w:val="00851A21"/>
    <w:rsid w:val="00851ABC"/>
    <w:rsid w:val="00851B8D"/>
    <w:rsid w:val="00851D8D"/>
    <w:rsid w:val="00851EAF"/>
    <w:rsid w:val="00851F27"/>
    <w:rsid w:val="00851F9D"/>
    <w:rsid w:val="00851FAE"/>
    <w:rsid w:val="0085215A"/>
    <w:rsid w:val="008522AC"/>
    <w:rsid w:val="0085239E"/>
    <w:rsid w:val="00852C29"/>
    <w:rsid w:val="00852CDB"/>
    <w:rsid w:val="00852DB4"/>
    <w:rsid w:val="0085325C"/>
    <w:rsid w:val="00853327"/>
    <w:rsid w:val="008533DA"/>
    <w:rsid w:val="00853467"/>
    <w:rsid w:val="00853688"/>
    <w:rsid w:val="00853801"/>
    <w:rsid w:val="00853821"/>
    <w:rsid w:val="00853A41"/>
    <w:rsid w:val="00853C52"/>
    <w:rsid w:val="00853CE5"/>
    <w:rsid w:val="00853E3C"/>
    <w:rsid w:val="00854389"/>
    <w:rsid w:val="008544C6"/>
    <w:rsid w:val="008547B9"/>
    <w:rsid w:val="008547EB"/>
    <w:rsid w:val="00854A54"/>
    <w:rsid w:val="00854E80"/>
    <w:rsid w:val="008550F0"/>
    <w:rsid w:val="008552F1"/>
    <w:rsid w:val="008555B2"/>
    <w:rsid w:val="008556F8"/>
    <w:rsid w:val="00855C2C"/>
    <w:rsid w:val="00855D89"/>
    <w:rsid w:val="00855FFC"/>
    <w:rsid w:val="00856166"/>
    <w:rsid w:val="00856198"/>
    <w:rsid w:val="00856488"/>
    <w:rsid w:val="00856565"/>
    <w:rsid w:val="00856891"/>
    <w:rsid w:val="008568DE"/>
    <w:rsid w:val="00856B3D"/>
    <w:rsid w:val="00856D68"/>
    <w:rsid w:val="00857040"/>
    <w:rsid w:val="00857508"/>
    <w:rsid w:val="00857982"/>
    <w:rsid w:val="008579B1"/>
    <w:rsid w:val="00857A71"/>
    <w:rsid w:val="00857C61"/>
    <w:rsid w:val="00857DEE"/>
    <w:rsid w:val="008600EF"/>
    <w:rsid w:val="00860279"/>
    <w:rsid w:val="0086037D"/>
    <w:rsid w:val="008603C0"/>
    <w:rsid w:val="00860474"/>
    <w:rsid w:val="00860829"/>
    <w:rsid w:val="00860B78"/>
    <w:rsid w:val="00860C01"/>
    <w:rsid w:val="00860D37"/>
    <w:rsid w:val="00860E8F"/>
    <w:rsid w:val="00860EAB"/>
    <w:rsid w:val="0086146A"/>
    <w:rsid w:val="008615DC"/>
    <w:rsid w:val="0086173F"/>
    <w:rsid w:val="008618E2"/>
    <w:rsid w:val="00861A12"/>
    <w:rsid w:val="00861A54"/>
    <w:rsid w:val="00861E70"/>
    <w:rsid w:val="00862158"/>
    <w:rsid w:val="008621BF"/>
    <w:rsid w:val="00862645"/>
    <w:rsid w:val="00862B2B"/>
    <w:rsid w:val="00862B38"/>
    <w:rsid w:val="00862FDF"/>
    <w:rsid w:val="008630CC"/>
    <w:rsid w:val="00863224"/>
    <w:rsid w:val="00863345"/>
    <w:rsid w:val="0086342C"/>
    <w:rsid w:val="008637F3"/>
    <w:rsid w:val="008637F6"/>
    <w:rsid w:val="00863872"/>
    <w:rsid w:val="00863915"/>
    <w:rsid w:val="00863B61"/>
    <w:rsid w:val="00863BEB"/>
    <w:rsid w:val="00863CFB"/>
    <w:rsid w:val="0086497D"/>
    <w:rsid w:val="00864C9A"/>
    <w:rsid w:val="00864D9E"/>
    <w:rsid w:val="00864DD7"/>
    <w:rsid w:val="00865015"/>
    <w:rsid w:val="008651B2"/>
    <w:rsid w:val="008653FD"/>
    <w:rsid w:val="008655C8"/>
    <w:rsid w:val="00865637"/>
    <w:rsid w:val="00865681"/>
    <w:rsid w:val="00865CFE"/>
    <w:rsid w:val="00865F42"/>
    <w:rsid w:val="0086613A"/>
    <w:rsid w:val="0086616E"/>
    <w:rsid w:val="00866263"/>
    <w:rsid w:val="0086655B"/>
    <w:rsid w:val="00866648"/>
    <w:rsid w:val="008668DB"/>
    <w:rsid w:val="00866944"/>
    <w:rsid w:val="008669F5"/>
    <w:rsid w:val="00866B4A"/>
    <w:rsid w:val="00866CF5"/>
    <w:rsid w:val="00866DC7"/>
    <w:rsid w:val="00867217"/>
    <w:rsid w:val="00867351"/>
    <w:rsid w:val="00867374"/>
    <w:rsid w:val="00867466"/>
    <w:rsid w:val="008674BD"/>
    <w:rsid w:val="00867754"/>
    <w:rsid w:val="00867760"/>
    <w:rsid w:val="00867C45"/>
    <w:rsid w:val="00867CCA"/>
    <w:rsid w:val="00867E08"/>
    <w:rsid w:val="00867F98"/>
    <w:rsid w:val="00867FF2"/>
    <w:rsid w:val="00870273"/>
    <w:rsid w:val="00870602"/>
    <w:rsid w:val="008706A3"/>
    <w:rsid w:val="00870D35"/>
    <w:rsid w:val="008714D7"/>
    <w:rsid w:val="00871849"/>
    <w:rsid w:val="00871A32"/>
    <w:rsid w:val="0087238B"/>
    <w:rsid w:val="0087267D"/>
    <w:rsid w:val="0087271D"/>
    <w:rsid w:val="00872A96"/>
    <w:rsid w:val="00872B1C"/>
    <w:rsid w:val="00872B9A"/>
    <w:rsid w:val="00872C0C"/>
    <w:rsid w:val="00872E35"/>
    <w:rsid w:val="00872E99"/>
    <w:rsid w:val="00872FCE"/>
    <w:rsid w:val="0087317F"/>
    <w:rsid w:val="008732B8"/>
    <w:rsid w:val="00873C0D"/>
    <w:rsid w:val="00873FA2"/>
    <w:rsid w:val="00873FD0"/>
    <w:rsid w:val="008744E9"/>
    <w:rsid w:val="00874790"/>
    <w:rsid w:val="008748CB"/>
    <w:rsid w:val="00874990"/>
    <w:rsid w:val="00874997"/>
    <w:rsid w:val="00874A3D"/>
    <w:rsid w:val="0087508E"/>
    <w:rsid w:val="008750C3"/>
    <w:rsid w:val="008756CE"/>
    <w:rsid w:val="0087592C"/>
    <w:rsid w:val="00875A66"/>
    <w:rsid w:val="00875A96"/>
    <w:rsid w:val="00875C2D"/>
    <w:rsid w:val="00875CB6"/>
    <w:rsid w:val="00875D21"/>
    <w:rsid w:val="00875FE5"/>
    <w:rsid w:val="0087603C"/>
    <w:rsid w:val="0087606C"/>
    <w:rsid w:val="0087631F"/>
    <w:rsid w:val="00876E7B"/>
    <w:rsid w:val="0087717F"/>
    <w:rsid w:val="008772FA"/>
    <w:rsid w:val="00877370"/>
    <w:rsid w:val="008773D9"/>
    <w:rsid w:val="008773E5"/>
    <w:rsid w:val="00877873"/>
    <w:rsid w:val="00877C66"/>
    <w:rsid w:val="00877F4F"/>
    <w:rsid w:val="00880021"/>
    <w:rsid w:val="008800D8"/>
    <w:rsid w:val="008802E1"/>
    <w:rsid w:val="00880387"/>
    <w:rsid w:val="0088044D"/>
    <w:rsid w:val="0088066D"/>
    <w:rsid w:val="00880684"/>
    <w:rsid w:val="00880982"/>
    <w:rsid w:val="00880A6F"/>
    <w:rsid w:val="00880A8E"/>
    <w:rsid w:val="00880C9B"/>
    <w:rsid w:val="008811D0"/>
    <w:rsid w:val="00881332"/>
    <w:rsid w:val="0088136E"/>
    <w:rsid w:val="008813B6"/>
    <w:rsid w:val="0088146E"/>
    <w:rsid w:val="008814DF"/>
    <w:rsid w:val="0088151A"/>
    <w:rsid w:val="00881E0A"/>
    <w:rsid w:val="0088207F"/>
    <w:rsid w:val="00882733"/>
    <w:rsid w:val="00882979"/>
    <w:rsid w:val="00882CB3"/>
    <w:rsid w:val="00882FA8"/>
    <w:rsid w:val="00883624"/>
    <w:rsid w:val="00883834"/>
    <w:rsid w:val="00883872"/>
    <w:rsid w:val="00883B61"/>
    <w:rsid w:val="00883B6C"/>
    <w:rsid w:val="00883B88"/>
    <w:rsid w:val="00883E33"/>
    <w:rsid w:val="008840B1"/>
    <w:rsid w:val="008840C9"/>
    <w:rsid w:val="00884167"/>
    <w:rsid w:val="008843E7"/>
    <w:rsid w:val="0088453C"/>
    <w:rsid w:val="00884836"/>
    <w:rsid w:val="00884AF1"/>
    <w:rsid w:val="00884B3C"/>
    <w:rsid w:val="00884F67"/>
    <w:rsid w:val="0088505B"/>
    <w:rsid w:val="0088520E"/>
    <w:rsid w:val="0088529A"/>
    <w:rsid w:val="008852A0"/>
    <w:rsid w:val="0088553B"/>
    <w:rsid w:val="0088556B"/>
    <w:rsid w:val="008856E8"/>
    <w:rsid w:val="00885D35"/>
    <w:rsid w:val="00885D87"/>
    <w:rsid w:val="00885F9C"/>
    <w:rsid w:val="0088616B"/>
    <w:rsid w:val="00886177"/>
    <w:rsid w:val="008866F9"/>
    <w:rsid w:val="00886A06"/>
    <w:rsid w:val="00886A42"/>
    <w:rsid w:val="00886CBA"/>
    <w:rsid w:val="008871DF"/>
    <w:rsid w:val="008872FF"/>
    <w:rsid w:val="0088772C"/>
    <w:rsid w:val="008877EE"/>
    <w:rsid w:val="0088792C"/>
    <w:rsid w:val="00887C06"/>
    <w:rsid w:val="00890069"/>
    <w:rsid w:val="00890080"/>
    <w:rsid w:val="008903A7"/>
    <w:rsid w:val="008906ED"/>
    <w:rsid w:val="0089072A"/>
    <w:rsid w:val="00890810"/>
    <w:rsid w:val="00890A78"/>
    <w:rsid w:val="00890CFB"/>
    <w:rsid w:val="00890D36"/>
    <w:rsid w:val="00890F2D"/>
    <w:rsid w:val="00891351"/>
    <w:rsid w:val="008916B1"/>
    <w:rsid w:val="008916C6"/>
    <w:rsid w:val="00891A62"/>
    <w:rsid w:val="00891D4D"/>
    <w:rsid w:val="00891D6F"/>
    <w:rsid w:val="0089208C"/>
    <w:rsid w:val="008921A6"/>
    <w:rsid w:val="00892233"/>
    <w:rsid w:val="008924CD"/>
    <w:rsid w:val="008924DD"/>
    <w:rsid w:val="008924EC"/>
    <w:rsid w:val="0089275C"/>
    <w:rsid w:val="00892779"/>
    <w:rsid w:val="00892A2B"/>
    <w:rsid w:val="00892AEA"/>
    <w:rsid w:val="0089315C"/>
    <w:rsid w:val="00893254"/>
    <w:rsid w:val="008932C0"/>
    <w:rsid w:val="008934CA"/>
    <w:rsid w:val="00893AD0"/>
    <w:rsid w:val="00893B4C"/>
    <w:rsid w:val="00893C99"/>
    <w:rsid w:val="00893DFD"/>
    <w:rsid w:val="00893EC4"/>
    <w:rsid w:val="00894381"/>
    <w:rsid w:val="00894A4E"/>
    <w:rsid w:val="00894E3C"/>
    <w:rsid w:val="0089543E"/>
    <w:rsid w:val="00895544"/>
    <w:rsid w:val="0089561D"/>
    <w:rsid w:val="008957A6"/>
    <w:rsid w:val="0089586D"/>
    <w:rsid w:val="00895A70"/>
    <w:rsid w:val="00895AF2"/>
    <w:rsid w:val="00895BB1"/>
    <w:rsid w:val="00896A11"/>
    <w:rsid w:val="00896C0C"/>
    <w:rsid w:val="008971D9"/>
    <w:rsid w:val="0089733D"/>
    <w:rsid w:val="00897393"/>
    <w:rsid w:val="008974BE"/>
    <w:rsid w:val="0089765C"/>
    <w:rsid w:val="008976A3"/>
    <w:rsid w:val="00897D12"/>
    <w:rsid w:val="00897EAE"/>
    <w:rsid w:val="008A00BB"/>
    <w:rsid w:val="008A064E"/>
    <w:rsid w:val="008A076C"/>
    <w:rsid w:val="008A0780"/>
    <w:rsid w:val="008A0A95"/>
    <w:rsid w:val="008A0BDD"/>
    <w:rsid w:val="008A0DAD"/>
    <w:rsid w:val="008A0F22"/>
    <w:rsid w:val="008A10C1"/>
    <w:rsid w:val="008A12E8"/>
    <w:rsid w:val="008A13BA"/>
    <w:rsid w:val="008A14D1"/>
    <w:rsid w:val="008A1613"/>
    <w:rsid w:val="008A16B2"/>
    <w:rsid w:val="008A17F3"/>
    <w:rsid w:val="008A1B33"/>
    <w:rsid w:val="008A1B57"/>
    <w:rsid w:val="008A1B9A"/>
    <w:rsid w:val="008A1DE3"/>
    <w:rsid w:val="008A207B"/>
    <w:rsid w:val="008A247D"/>
    <w:rsid w:val="008A306F"/>
    <w:rsid w:val="008A30EC"/>
    <w:rsid w:val="008A339D"/>
    <w:rsid w:val="008A3BF1"/>
    <w:rsid w:val="008A3D87"/>
    <w:rsid w:val="008A4144"/>
    <w:rsid w:val="008A4286"/>
    <w:rsid w:val="008A4328"/>
    <w:rsid w:val="008A4438"/>
    <w:rsid w:val="008A47A1"/>
    <w:rsid w:val="008A499B"/>
    <w:rsid w:val="008A4B45"/>
    <w:rsid w:val="008A4D87"/>
    <w:rsid w:val="008A4EC3"/>
    <w:rsid w:val="008A54DE"/>
    <w:rsid w:val="008A55BB"/>
    <w:rsid w:val="008A55E1"/>
    <w:rsid w:val="008A565F"/>
    <w:rsid w:val="008A57D0"/>
    <w:rsid w:val="008A59BD"/>
    <w:rsid w:val="008A5A76"/>
    <w:rsid w:val="008A5C77"/>
    <w:rsid w:val="008A5DF2"/>
    <w:rsid w:val="008A5E0D"/>
    <w:rsid w:val="008A617F"/>
    <w:rsid w:val="008A61F0"/>
    <w:rsid w:val="008A62DA"/>
    <w:rsid w:val="008A6330"/>
    <w:rsid w:val="008A684B"/>
    <w:rsid w:val="008A6B83"/>
    <w:rsid w:val="008A6B90"/>
    <w:rsid w:val="008A701F"/>
    <w:rsid w:val="008A72A6"/>
    <w:rsid w:val="008A7427"/>
    <w:rsid w:val="008A750C"/>
    <w:rsid w:val="008A7584"/>
    <w:rsid w:val="008A7709"/>
    <w:rsid w:val="008A7AEC"/>
    <w:rsid w:val="008A7B42"/>
    <w:rsid w:val="008A7BA4"/>
    <w:rsid w:val="008A7D55"/>
    <w:rsid w:val="008B09C0"/>
    <w:rsid w:val="008B0B7F"/>
    <w:rsid w:val="008B0BF6"/>
    <w:rsid w:val="008B0E6D"/>
    <w:rsid w:val="008B0EDA"/>
    <w:rsid w:val="008B126C"/>
    <w:rsid w:val="008B1390"/>
    <w:rsid w:val="008B14AA"/>
    <w:rsid w:val="008B164D"/>
    <w:rsid w:val="008B17C8"/>
    <w:rsid w:val="008B19E1"/>
    <w:rsid w:val="008B19E4"/>
    <w:rsid w:val="008B1B3F"/>
    <w:rsid w:val="008B1E21"/>
    <w:rsid w:val="008B1F16"/>
    <w:rsid w:val="008B1F8C"/>
    <w:rsid w:val="008B2159"/>
    <w:rsid w:val="008B22E1"/>
    <w:rsid w:val="008B22EF"/>
    <w:rsid w:val="008B2302"/>
    <w:rsid w:val="008B2364"/>
    <w:rsid w:val="008B2738"/>
    <w:rsid w:val="008B2938"/>
    <w:rsid w:val="008B2AB8"/>
    <w:rsid w:val="008B3141"/>
    <w:rsid w:val="008B32DB"/>
    <w:rsid w:val="008B358E"/>
    <w:rsid w:val="008B3D6E"/>
    <w:rsid w:val="008B4085"/>
    <w:rsid w:val="008B4632"/>
    <w:rsid w:val="008B4A85"/>
    <w:rsid w:val="008B4B81"/>
    <w:rsid w:val="008B4DA5"/>
    <w:rsid w:val="008B4F33"/>
    <w:rsid w:val="008B4F6B"/>
    <w:rsid w:val="008B4F89"/>
    <w:rsid w:val="008B51A4"/>
    <w:rsid w:val="008B5262"/>
    <w:rsid w:val="008B57A4"/>
    <w:rsid w:val="008B59B5"/>
    <w:rsid w:val="008B5B8A"/>
    <w:rsid w:val="008B5CA5"/>
    <w:rsid w:val="008B5CEC"/>
    <w:rsid w:val="008B5FD6"/>
    <w:rsid w:val="008B60D6"/>
    <w:rsid w:val="008B62AA"/>
    <w:rsid w:val="008B680D"/>
    <w:rsid w:val="008B68AC"/>
    <w:rsid w:val="008B6A26"/>
    <w:rsid w:val="008B6AE2"/>
    <w:rsid w:val="008B6B11"/>
    <w:rsid w:val="008B6B37"/>
    <w:rsid w:val="008B6C2B"/>
    <w:rsid w:val="008B743C"/>
    <w:rsid w:val="008B7825"/>
    <w:rsid w:val="008B7EB7"/>
    <w:rsid w:val="008B7F69"/>
    <w:rsid w:val="008C032A"/>
    <w:rsid w:val="008C061A"/>
    <w:rsid w:val="008C06DB"/>
    <w:rsid w:val="008C075D"/>
    <w:rsid w:val="008C0A91"/>
    <w:rsid w:val="008C0B64"/>
    <w:rsid w:val="008C0B88"/>
    <w:rsid w:val="008C0C6C"/>
    <w:rsid w:val="008C11E8"/>
    <w:rsid w:val="008C1745"/>
    <w:rsid w:val="008C1E9C"/>
    <w:rsid w:val="008C20A9"/>
    <w:rsid w:val="008C2215"/>
    <w:rsid w:val="008C25C8"/>
    <w:rsid w:val="008C2BCE"/>
    <w:rsid w:val="008C2CC0"/>
    <w:rsid w:val="008C2DDA"/>
    <w:rsid w:val="008C2F71"/>
    <w:rsid w:val="008C3049"/>
    <w:rsid w:val="008C310B"/>
    <w:rsid w:val="008C330D"/>
    <w:rsid w:val="008C3621"/>
    <w:rsid w:val="008C3C3F"/>
    <w:rsid w:val="008C3D17"/>
    <w:rsid w:val="008C3D65"/>
    <w:rsid w:val="008C4148"/>
    <w:rsid w:val="008C41C5"/>
    <w:rsid w:val="008C42D9"/>
    <w:rsid w:val="008C4713"/>
    <w:rsid w:val="008C47C8"/>
    <w:rsid w:val="008C4A08"/>
    <w:rsid w:val="008C4B79"/>
    <w:rsid w:val="008C4C92"/>
    <w:rsid w:val="008C58C7"/>
    <w:rsid w:val="008C59DF"/>
    <w:rsid w:val="008C5A0E"/>
    <w:rsid w:val="008C5A70"/>
    <w:rsid w:val="008C5DF5"/>
    <w:rsid w:val="008C5E31"/>
    <w:rsid w:val="008C6330"/>
    <w:rsid w:val="008C6347"/>
    <w:rsid w:val="008C63AF"/>
    <w:rsid w:val="008C6445"/>
    <w:rsid w:val="008C6586"/>
    <w:rsid w:val="008C65E6"/>
    <w:rsid w:val="008C6EBD"/>
    <w:rsid w:val="008C6FA2"/>
    <w:rsid w:val="008C6FFC"/>
    <w:rsid w:val="008C70B4"/>
    <w:rsid w:val="008C738D"/>
    <w:rsid w:val="008C739F"/>
    <w:rsid w:val="008C7485"/>
    <w:rsid w:val="008C751E"/>
    <w:rsid w:val="008C75F6"/>
    <w:rsid w:val="008C7660"/>
    <w:rsid w:val="008C7D47"/>
    <w:rsid w:val="008C7ECC"/>
    <w:rsid w:val="008D041D"/>
    <w:rsid w:val="008D04F0"/>
    <w:rsid w:val="008D086D"/>
    <w:rsid w:val="008D0B37"/>
    <w:rsid w:val="008D0C6E"/>
    <w:rsid w:val="008D0D4E"/>
    <w:rsid w:val="008D1095"/>
    <w:rsid w:val="008D13FC"/>
    <w:rsid w:val="008D15C4"/>
    <w:rsid w:val="008D1C14"/>
    <w:rsid w:val="008D1C34"/>
    <w:rsid w:val="008D1C8F"/>
    <w:rsid w:val="008D1E40"/>
    <w:rsid w:val="008D208A"/>
    <w:rsid w:val="008D2260"/>
    <w:rsid w:val="008D22E5"/>
    <w:rsid w:val="008D2489"/>
    <w:rsid w:val="008D24B7"/>
    <w:rsid w:val="008D2564"/>
    <w:rsid w:val="008D25CA"/>
    <w:rsid w:val="008D26E4"/>
    <w:rsid w:val="008D27EC"/>
    <w:rsid w:val="008D2819"/>
    <w:rsid w:val="008D2C32"/>
    <w:rsid w:val="008D2C6E"/>
    <w:rsid w:val="008D2CAA"/>
    <w:rsid w:val="008D2D4A"/>
    <w:rsid w:val="008D2DE7"/>
    <w:rsid w:val="008D2E01"/>
    <w:rsid w:val="008D2F0F"/>
    <w:rsid w:val="008D2FD4"/>
    <w:rsid w:val="008D3016"/>
    <w:rsid w:val="008D3459"/>
    <w:rsid w:val="008D34EA"/>
    <w:rsid w:val="008D3BE2"/>
    <w:rsid w:val="008D3CFC"/>
    <w:rsid w:val="008D4605"/>
    <w:rsid w:val="008D465D"/>
    <w:rsid w:val="008D4975"/>
    <w:rsid w:val="008D4A5F"/>
    <w:rsid w:val="008D4BCA"/>
    <w:rsid w:val="008D4C8C"/>
    <w:rsid w:val="008D4E28"/>
    <w:rsid w:val="008D4E5A"/>
    <w:rsid w:val="008D4E82"/>
    <w:rsid w:val="008D52F3"/>
    <w:rsid w:val="008D571A"/>
    <w:rsid w:val="008D594E"/>
    <w:rsid w:val="008D5E2A"/>
    <w:rsid w:val="008D5FF8"/>
    <w:rsid w:val="008D6261"/>
    <w:rsid w:val="008D665C"/>
    <w:rsid w:val="008D66AD"/>
    <w:rsid w:val="008D6814"/>
    <w:rsid w:val="008D6DC2"/>
    <w:rsid w:val="008D6E2B"/>
    <w:rsid w:val="008D7093"/>
    <w:rsid w:val="008D746A"/>
    <w:rsid w:val="008D7879"/>
    <w:rsid w:val="008D7BD3"/>
    <w:rsid w:val="008D7CB2"/>
    <w:rsid w:val="008D7EFA"/>
    <w:rsid w:val="008E0BCB"/>
    <w:rsid w:val="008E0BE3"/>
    <w:rsid w:val="008E121B"/>
    <w:rsid w:val="008E15AA"/>
    <w:rsid w:val="008E160D"/>
    <w:rsid w:val="008E191D"/>
    <w:rsid w:val="008E1C3D"/>
    <w:rsid w:val="008E1C4D"/>
    <w:rsid w:val="008E1CF5"/>
    <w:rsid w:val="008E1E1B"/>
    <w:rsid w:val="008E21D5"/>
    <w:rsid w:val="008E25A7"/>
    <w:rsid w:val="008E25E5"/>
    <w:rsid w:val="008E262C"/>
    <w:rsid w:val="008E2715"/>
    <w:rsid w:val="008E277E"/>
    <w:rsid w:val="008E29B2"/>
    <w:rsid w:val="008E2B89"/>
    <w:rsid w:val="008E2C93"/>
    <w:rsid w:val="008E2E05"/>
    <w:rsid w:val="008E2EBA"/>
    <w:rsid w:val="008E36B8"/>
    <w:rsid w:val="008E376B"/>
    <w:rsid w:val="008E3B7F"/>
    <w:rsid w:val="008E3FAF"/>
    <w:rsid w:val="008E4756"/>
    <w:rsid w:val="008E47BD"/>
    <w:rsid w:val="008E495E"/>
    <w:rsid w:val="008E4C73"/>
    <w:rsid w:val="008E4C7E"/>
    <w:rsid w:val="008E4E17"/>
    <w:rsid w:val="008E4E45"/>
    <w:rsid w:val="008E4E93"/>
    <w:rsid w:val="008E503E"/>
    <w:rsid w:val="008E5094"/>
    <w:rsid w:val="008E51D8"/>
    <w:rsid w:val="008E54CB"/>
    <w:rsid w:val="008E56B7"/>
    <w:rsid w:val="008E56CD"/>
    <w:rsid w:val="008E575A"/>
    <w:rsid w:val="008E5788"/>
    <w:rsid w:val="008E57B8"/>
    <w:rsid w:val="008E5B15"/>
    <w:rsid w:val="008E5BCD"/>
    <w:rsid w:val="008E5D9D"/>
    <w:rsid w:val="008E605F"/>
    <w:rsid w:val="008E628C"/>
    <w:rsid w:val="008E645A"/>
    <w:rsid w:val="008E68A5"/>
    <w:rsid w:val="008E6D32"/>
    <w:rsid w:val="008E6D79"/>
    <w:rsid w:val="008E6E54"/>
    <w:rsid w:val="008E7008"/>
    <w:rsid w:val="008E7049"/>
    <w:rsid w:val="008E7728"/>
    <w:rsid w:val="008E77E5"/>
    <w:rsid w:val="008E7805"/>
    <w:rsid w:val="008E78D3"/>
    <w:rsid w:val="008E7CE6"/>
    <w:rsid w:val="008E7D69"/>
    <w:rsid w:val="008F03F6"/>
    <w:rsid w:val="008F049B"/>
    <w:rsid w:val="008F0780"/>
    <w:rsid w:val="008F087D"/>
    <w:rsid w:val="008F0938"/>
    <w:rsid w:val="008F0969"/>
    <w:rsid w:val="008F0E7A"/>
    <w:rsid w:val="008F0FF6"/>
    <w:rsid w:val="008F1150"/>
    <w:rsid w:val="008F1567"/>
    <w:rsid w:val="008F165E"/>
    <w:rsid w:val="008F172D"/>
    <w:rsid w:val="008F1A7B"/>
    <w:rsid w:val="008F1B24"/>
    <w:rsid w:val="008F1ED1"/>
    <w:rsid w:val="008F2423"/>
    <w:rsid w:val="008F2B08"/>
    <w:rsid w:val="008F2B1E"/>
    <w:rsid w:val="008F2B7E"/>
    <w:rsid w:val="008F2C02"/>
    <w:rsid w:val="008F2C05"/>
    <w:rsid w:val="008F2CB5"/>
    <w:rsid w:val="008F3236"/>
    <w:rsid w:val="008F3600"/>
    <w:rsid w:val="008F3824"/>
    <w:rsid w:val="008F39A5"/>
    <w:rsid w:val="008F3F87"/>
    <w:rsid w:val="008F4016"/>
    <w:rsid w:val="008F4346"/>
    <w:rsid w:val="008F4388"/>
    <w:rsid w:val="008F45D0"/>
    <w:rsid w:val="008F4654"/>
    <w:rsid w:val="008F47CC"/>
    <w:rsid w:val="008F4992"/>
    <w:rsid w:val="008F4AE8"/>
    <w:rsid w:val="008F4CB0"/>
    <w:rsid w:val="008F4E89"/>
    <w:rsid w:val="008F50DC"/>
    <w:rsid w:val="008F5100"/>
    <w:rsid w:val="008F5521"/>
    <w:rsid w:val="008F5630"/>
    <w:rsid w:val="008F5788"/>
    <w:rsid w:val="008F59C6"/>
    <w:rsid w:val="008F5ABA"/>
    <w:rsid w:val="008F5E2C"/>
    <w:rsid w:val="008F5E2E"/>
    <w:rsid w:val="008F5F56"/>
    <w:rsid w:val="008F6042"/>
    <w:rsid w:val="008F6197"/>
    <w:rsid w:val="008F61D8"/>
    <w:rsid w:val="008F6314"/>
    <w:rsid w:val="008F66E6"/>
    <w:rsid w:val="008F6A11"/>
    <w:rsid w:val="008F6A20"/>
    <w:rsid w:val="008F6D10"/>
    <w:rsid w:val="008F6D89"/>
    <w:rsid w:val="008F7072"/>
    <w:rsid w:val="008F7950"/>
    <w:rsid w:val="008F7A31"/>
    <w:rsid w:val="008F7C3D"/>
    <w:rsid w:val="008F7E0D"/>
    <w:rsid w:val="008F7F49"/>
    <w:rsid w:val="00900085"/>
    <w:rsid w:val="0090047E"/>
    <w:rsid w:val="00900AF2"/>
    <w:rsid w:val="00900B64"/>
    <w:rsid w:val="00900BF9"/>
    <w:rsid w:val="00900DE4"/>
    <w:rsid w:val="00900FE0"/>
    <w:rsid w:val="0090121D"/>
    <w:rsid w:val="00901446"/>
    <w:rsid w:val="00901B57"/>
    <w:rsid w:val="00901BBD"/>
    <w:rsid w:val="00901CE0"/>
    <w:rsid w:val="00901F84"/>
    <w:rsid w:val="00902104"/>
    <w:rsid w:val="00902474"/>
    <w:rsid w:val="009026DF"/>
    <w:rsid w:val="00902868"/>
    <w:rsid w:val="00902CA6"/>
    <w:rsid w:val="0090301A"/>
    <w:rsid w:val="009034D8"/>
    <w:rsid w:val="009037CC"/>
    <w:rsid w:val="00903D71"/>
    <w:rsid w:val="00903E73"/>
    <w:rsid w:val="00904439"/>
    <w:rsid w:val="00904C3F"/>
    <w:rsid w:val="00905076"/>
    <w:rsid w:val="0090533B"/>
    <w:rsid w:val="0090545A"/>
    <w:rsid w:val="00905495"/>
    <w:rsid w:val="00905529"/>
    <w:rsid w:val="0090590B"/>
    <w:rsid w:val="00905C90"/>
    <w:rsid w:val="00905CB6"/>
    <w:rsid w:val="00905D35"/>
    <w:rsid w:val="00906026"/>
    <w:rsid w:val="00906091"/>
    <w:rsid w:val="00906114"/>
    <w:rsid w:val="00906A67"/>
    <w:rsid w:val="00906A90"/>
    <w:rsid w:val="00906DBB"/>
    <w:rsid w:val="00906E16"/>
    <w:rsid w:val="00906E40"/>
    <w:rsid w:val="00906E79"/>
    <w:rsid w:val="00906EB4"/>
    <w:rsid w:val="0090701A"/>
    <w:rsid w:val="0090710D"/>
    <w:rsid w:val="00907367"/>
    <w:rsid w:val="0090768F"/>
    <w:rsid w:val="00907DE3"/>
    <w:rsid w:val="0091026F"/>
    <w:rsid w:val="00910402"/>
    <w:rsid w:val="00910487"/>
    <w:rsid w:val="00910534"/>
    <w:rsid w:val="009105C8"/>
    <w:rsid w:val="00910AE9"/>
    <w:rsid w:val="00910C09"/>
    <w:rsid w:val="00910C3E"/>
    <w:rsid w:val="00911047"/>
    <w:rsid w:val="00911102"/>
    <w:rsid w:val="00911478"/>
    <w:rsid w:val="009114EA"/>
    <w:rsid w:val="00911588"/>
    <w:rsid w:val="0091181A"/>
    <w:rsid w:val="0091183D"/>
    <w:rsid w:val="00911B97"/>
    <w:rsid w:val="00911E49"/>
    <w:rsid w:val="00911FD9"/>
    <w:rsid w:val="009121EF"/>
    <w:rsid w:val="00912226"/>
    <w:rsid w:val="009123F5"/>
    <w:rsid w:val="0091247D"/>
    <w:rsid w:val="00912613"/>
    <w:rsid w:val="0091273C"/>
    <w:rsid w:val="0091282E"/>
    <w:rsid w:val="0091289E"/>
    <w:rsid w:val="00912B43"/>
    <w:rsid w:val="00912BA9"/>
    <w:rsid w:val="0091303F"/>
    <w:rsid w:val="009131AA"/>
    <w:rsid w:val="009131C5"/>
    <w:rsid w:val="00913227"/>
    <w:rsid w:val="0091366C"/>
    <w:rsid w:val="009139E4"/>
    <w:rsid w:val="009140FC"/>
    <w:rsid w:val="009143C1"/>
    <w:rsid w:val="009145F3"/>
    <w:rsid w:val="0091479B"/>
    <w:rsid w:val="00914B52"/>
    <w:rsid w:val="00914E77"/>
    <w:rsid w:val="00915011"/>
    <w:rsid w:val="0091520F"/>
    <w:rsid w:val="0091561C"/>
    <w:rsid w:val="00915635"/>
    <w:rsid w:val="00915875"/>
    <w:rsid w:val="00915E2C"/>
    <w:rsid w:val="00915FDE"/>
    <w:rsid w:val="0091678A"/>
    <w:rsid w:val="00916A39"/>
    <w:rsid w:val="00916AE9"/>
    <w:rsid w:val="00916D34"/>
    <w:rsid w:val="00916D4A"/>
    <w:rsid w:val="00916E78"/>
    <w:rsid w:val="00916F89"/>
    <w:rsid w:val="00917163"/>
    <w:rsid w:val="009176AB"/>
    <w:rsid w:val="009176F7"/>
    <w:rsid w:val="0091774C"/>
    <w:rsid w:val="009178A5"/>
    <w:rsid w:val="00920054"/>
    <w:rsid w:val="0092021C"/>
    <w:rsid w:val="009202FE"/>
    <w:rsid w:val="00920303"/>
    <w:rsid w:val="00920F68"/>
    <w:rsid w:val="00920F72"/>
    <w:rsid w:val="0092108D"/>
    <w:rsid w:val="0092144F"/>
    <w:rsid w:val="009215CE"/>
    <w:rsid w:val="009219D8"/>
    <w:rsid w:val="00921E44"/>
    <w:rsid w:val="00921F77"/>
    <w:rsid w:val="009220C6"/>
    <w:rsid w:val="00922229"/>
    <w:rsid w:val="00922237"/>
    <w:rsid w:val="00922476"/>
    <w:rsid w:val="00922611"/>
    <w:rsid w:val="009228E9"/>
    <w:rsid w:val="009229C2"/>
    <w:rsid w:val="00922B08"/>
    <w:rsid w:val="00922BD2"/>
    <w:rsid w:val="00923049"/>
    <w:rsid w:val="00923540"/>
    <w:rsid w:val="009238E1"/>
    <w:rsid w:val="00923EAD"/>
    <w:rsid w:val="0092409E"/>
    <w:rsid w:val="00924654"/>
    <w:rsid w:val="0092498D"/>
    <w:rsid w:val="00924994"/>
    <w:rsid w:val="00924A9A"/>
    <w:rsid w:val="00924AC5"/>
    <w:rsid w:val="00924CC6"/>
    <w:rsid w:val="009252DB"/>
    <w:rsid w:val="009256AC"/>
    <w:rsid w:val="009258AF"/>
    <w:rsid w:val="009258DB"/>
    <w:rsid w:val="009259BF"/>
    <w:rsid w:val="00925AE0"/>
    <w:rsid w:val="00925B7E"/>
    <w:rsid w:val="00925C7B"/>
    <w:rsid w:val="00925CCC"/>
    <w:rsid w:val="00925DA6"/>
    <w:rsid w:val="00925ECB"/>
    <w:rsid w:val="00926158"/>
    <w:rsid w:val="00926A35"/>
    <w:rsid w:val="00926EC9"/>
    <w:rsid w:val="0092701B"/>
    <w:rsid w:val="00927293"/>
    <w:rsid w:val="00927309"/>
    <w:rsid w:val="0092735B"/>
    <w:rsid w:val="00927488"/>
    <w:rsid w:val="00927500"/>
    <w:rsid w:val="00927733"/>
    <w:rsid w:val="00927B20"/>
    <w:rsid w:val="00927B44"/>
    <w:rsid w:val="00927C5C"/>
    <w:rsid w:val="00927C78"/>
    <w:rsid w:val="00927D6A"/>
    <w:rsid w:val="00927D6C"/>
    <w:rsid w:val="009302C7"/>
    <w:rsid w:val="00930682"/>
    <w:rsid w:val="009306C0"/>
    <w:rsid w:val="00930730"/>
    <w:rsid w:val="00930D38"/>
    <w:rsid w:val="00930D49"/>
    <w:rsid w:val="009314A0"/>
    <w:rsid w:val="00931565"/>
    <w:rsid w:val="009315ED"/>
    <w:rsid w:val="009319F9"/>
    <w:rsid w:val="00931C93"/>
    <w:rsid w:val="00931D60"/>
    <w:rsid w:val="00931E7D"/>
    <w:rsid w:val="00931F93"/>
    <w:rsid w:val="009320FE"/>
    <w:rsid w:val="00932227"/>
    <w:rsid w:val="00932296"/>
    <w:rsid w:val="0093238F"/>
    <w:rsid w:val="00932622"/>
    <w:rsid w:val="00932686"/>
    <w:rsid w:val="00932727"/>
    <w:rsid w:val="00932CDB"/>
    <w:rsid w:val="00932F4F"/>
    <w:rsid w:val="00932FBF"/>
    <w:rsid w:val="009330FC"/>
    <w:rsid w:val="0093316B"/>
    <w:rsid w:val="00933210"/>
    <w:rsid w:val="00933235"/>
    <w:rsid w:val="009335FF"/>
    <w:rsid w:val="00933605"/>
    <w:rsid w:val="0093380B"/>
    <w:rsid w:val="00933976"/>
    <w:rsid w:val="00933A25"/>
    <w:rsid w:val="00933D12"/>
    <w:rsid w:val="00934234"/>
    <w:rsid w:val="00934277"/>
    <w:rsid w:val="00934367"/>
    <w:rsid w:val="009344EB"/>
    <w:rsid w:val="00934559"/>
    <w:rsid w:val="00934585"/>
    <w:rsid w:val="0093477F"/>
    <w:rsid w:val="0093482B"/>
    <w:rsid w:val="009349F6"/>
    <w:rsid w:val="00934C26"/>
    <w:rsid w:val="00934D00"/>
    <w:rsid w:val="00935316"/>
    <w:rsid w:val="009354C3"/>
    <w:rsid w:val="0093559B"/>
    <w:rsid w:val="009355B6"/>
    <w:rsid w:val="00935828"/>
    <w:rsid w:val="00935B0E"/>
    <w:rsid w:val="00935D67"/>
    <w:rsid w:val="00935DBB"/>
    <w:rsid w:val="0093612F"/>
    <w:rsid w:val="00936229"/>
    <w:rsid w:val="009364F1"/>
    <w:rsid w:val="009365EF"/>
    <w:rsid w:val="0093672C"/>
    <w:rsid w:val="009367E8"/>
    <w:rsid w:val="00936825"/>
    <w:rsid w:val="009368D4"/>
    <w:rsid w:val="009368EA"/>
    <w:rsid w:val="00936B8C"/>
    <w:rsid w:val="00936CB6"/>
    <w:rsid w:val="00936CBD"/>
    <w:rsid w:val="00936E90"/>
    <w:rsid w:val="00936F09"/>
    <w:rsid w:val="00937307"/>
    <w:rsid w:val="009374C1"/>
    <w:rsid w:val="0093759A"/>
    <w:rsid w:val="00937BAB"/>
    <w:rsid w:val="00937F47"/>
    <w:rsid w:val="0094005D"/>
    <w:rsid w:val="00940162"/>
    <w:rsid w:val="009403D4"/>
    <w:rsid w:val="009406F4"/>
    <w:rsid w:val="009409D9"/>
    <w:rsid w:val="00941379"/>
    <w:rsid w:val="0094157F"/>
    <w:rsid w:val="009416B6"/>
    <w:rsid w:val="00941735"/>
    <w:rsid w:val="00941A73"/>
    <w:rsid w:val="00941B7A"/>
    <w:rsid w:val="00941FA0"/>
    <w:rsid w:val="00942097"/>
    <w:rsid w:val="00942120"/>
    <w:rsid w:val="00942254"/>
    <w:rsid w:val="009424E7"/>
    <w:rsid w:val="00942599"/>
    <w:rsid w:val="0094274C"/>
    <w:rsid w:val="00942C16"/>
    <w:rsid w:val="0094302C"/>
    <w:rsid w:val="00943096"/>
    <w:rsid w:val="00943331"/>
    <w:rsid w:val="0094384A"/>
    <w:rsid w:val="00943A08"/>
    <w:rsid w:val="00943BCD"/>
    <w:rsid w:val="00943F3B"/>
    <w:rsid w:val="00943FA9"/>
    <w:rsid w:val="00944496"/>
    <w:rsid w:val="009449FC"/>
    <w:rsid w:val="00944B13"/>
    <w:rsid w:val="00944D0D"/>
    <w:rsid w:val="009450A7"/>
    <w:rsid w:val="0094572A"/>
    <w:rsid w:val="009457EE"/>
    <w:rsid w:val="00945BC8"/>
    <w:rsid w:val="00946156"/>
    <w:rsid w:val="00946265"/>
    <w:rsid w:val="00946414"/>
    <w:rsid w:val="0094695E"/>
    <w:rsid w:val="0094695F"/>
    <w:rsid w:val="00946A75"/>
    <w:rsid w:val="00946B11"/>
    <w:rsid w:val="00946CEB"/>
    <w:rsid w:val="00946F1A"/>
    <w:rsid w:val="009474F9"/>
    <w:rsid w:val="0094781B"/>
    <w:rsid w:val="00947858"/>
    <w:rsid w:val="0094794E"/>
    <w:rsid w:val="00947BC8"/>
    <w:rsid w:val="00947E85"/>
    <w:rsid w:val="0095029B"/>
    <w:rsid w:val="0095044C"/>
    <w:rsid w:val="009506D4"/>
    <w:rsid w:val="009509CC"/>
    <w:rsid w:val="009509FA"/>
    <w:rsid w:val="00950C0A"/>
    <w:rsid w:val="00950CBB"/>
    <w:rsid w:val="0095173B"/>
    <w:rsid w:val="00951A91"/>
    <w:rsid w:val="00951F0D"/>
    <w:rsid w:val="00952229"/>
    <w:rsid w:val="00952530"/>
    <w:rsid w:val="009527A4"/>
    <w:rsid w:val="009528D6"/>
    <w:rsid w:val="00952D30"/>
    <w:rsid w:val="00952D60"/>
    <w:rsid w:val="00952D83"/>
    <w:rsid w:val="00952F24"/>
    <w:rsid w:val="009530FE"/>
    <w:rsid w:val="0095317E"/>
    <w:rsid w:val="0095325F"/>
    <w:rsid w:val="00953556"/>
    <w:rsid w:val="0095362F"/>
    <w:rsid w:val="00953AFE"/>
    <w:rsid w:val="0095404B"/>
    <w:rsid w:val="0095404F"/>
    <w:rsid w:val="009541BE"/>
    <w:rsid w:val="00954247"/>
    <w:rsid w:val="0095459A"/>
    <w:rsid w:val="0095478F"/>
    <w:rsid w:val="009548A0"/>
    <w:rsid w:val="0095496A"/>
    <w:rsid w:val="00954D57"/>
    <w:rsid w:val="00954ED6"/>
    <w:rsid w:val="00954F38"/>
    <w:rsid w:val="00955089"/>
    <w:rsid w:val="0095518F"/>
    <w:rsid w:val="009555F6"/>
    <w:rsid w:val="00955684"/>
    <w:rsid w:val="009559C5"/>
    <w:rsid w:val="00955C80"/>
    <w:rsid w:val="00955EC2"/>
    <w:rsid w:val="00956103"/>
    <w:rsid w:val="009567BF"/>
    <w:rsid w:val="009568BC"/>
    <w:rsid w:val="00956BC3"/>
    <w:rsid w:val="00956C0A"/>
    <w:rsid w:val="00956F7F"/>
    <w:rsid w:val="00957293"/>
    <w:rsid w:val="009572E7"/>
    <w:rsid w:val="009572F7"/>
    <w:rsid w:val="009575DF"/>
    <w:rsid w:val="00957952"/>
    <w:rsid w:val="00957BC3"/>
    <w:rsid w:val="00957CAC"/>
    <w:rsid w:val="00957CCD"/>
    <w:rsid w:val="00957CE9"/>
    <w:rsid w:val="00960390"/>
    <w:rsid w:val="009606D7"/>
    <w:rsid w:val="009608A9"/>
    <w:rsid w:val="00961344"/>
    <w:rsid w:val="009615D7"/>
    <w:rsid w:val="009615F4"/>
    <w:rsid w:val="0096173E"/>
    <w:rsid w:val="0096185A"/>
    <w:rsid w:val="009619CB"/>
    <w:rsid w:val="00961A3A"/>
    <w:rsid w:val="00961BDC"/>
    <w:rsid w:val="00961DA4"/>
    <w:rsid w:val="00961F57"/>
    <w:rsid w:val="0096205F"/>
    <w:rsid w:val="00962227"/>
    <w:rsid w:val="009624F9"/>
    <w:rsid w:val="009625C0"/>
    <w:rsid w:val="009628F7"/>
    <w:rsid w:val="0096290F"/>
    <w:rsid w:val="00962C80"/>
    <w:rsid w:val="009635D4"/>
    <w:rsid w:val="0096362A"/>
    <w:rsid w:val="00963B8E"/>
    <w:rsid w:val="00964010"/>
    <w:rsid w:val="009641A7"/>
    <w:rsid w:val="00964811"/>
    <w:rsid w:val="00964A47"/>
    <w:rsid w:val="00964A6E"/>
    <w:rsid w:val="00964D17"/>
    <w:rsid w:val="0096507C"/>
    <w:rsid w:val="00965095"/>
    <w:rsid w:val="009651BA"/>
    <w:rsid w:val="00965358"/>
    <w:rsid w:val="009655F4"/>
    <w:rsid w:val="009656C9"/>
    <w:rsid w:val="00965819"/>
    <w:rsid w:val="00965DEA"/>
    <w:rsid w:val="0096625A"/>
    <w:rsid w:val="00966278"/>
    <w:rsid w:val="009663E4"/>
    <w:rsid w:val="009664B8"/>
    <w:rsid w:val="00966665"/>
    <w:rsid w:val="009667DB"/>
    <w:rsid w:val="009667E2"/>
    <w:rsid w:val="00966953"/>
    <w:rsid w:val="00966AC7"/>
    <w:rsid w:val="00966B58"/>
    <w:rsid w:val="00966C12"/>
    <w:rsid w:val="00966D9B"/>
    <w:rsid w:val="00967061"/>
    <w:rsid w:val="0096706E"/>
    <w:rsid w:val="0096708D"/>
    <w:rsid w:val="00967191"/>
    <w:rsid w:val="009671B3"/>
    <w:rsid w:val="00967338"/>
    <w:rsid w:val="0096733C"/>
    <w:rsid w:val="009673F2"/>
    <w:rsid w:val="00967427"/>
    <w:rsid w:val="00967563"/>
    <w:rsid w:val="00967768"/>
    <w:rsid w:val="0096780B"/>
    <w:rsid w:val="009679B6"/>
    <w:rsid w:val="00970302"/>
    <w:rsid w:val="00970555"/>
    <w:rsid w:val="009705B1"/>
    <w:rsid w:val="00970B48"/>
    <w:rsid w:val="00970B6A"/>
    <w:rsid w:val="00970E95"/>
    <w:rsid w:val="00970FB6"/>
    <w:rsid w:val="00970FCB"/>
    <w:rsid w:val="00971086"/>
    <w:rsid w:val="00971124"/>
    <w:rsid w:val="00971333"/>
    <w:rsid w:val="009714B3"/>
    <w:rsid w:val="009715A3"/>
    <w:rsid w:val="009716CF"/>
    <w:rsid w:val="009717C4"/>
    <w:rsid w:val="00971D5C"/>
    <w:rsid w:val="00971EC2"/>
    <w:rsid w:val="00972281"/>
    <w:rsid w:val="009726B8"/>
    <w:rsid w:val="009726E4"/>
    <w:rsid w:val="00972742"/>
    <w:rsid w:val="00972815"/>
    <w:rsid w:val="0097285B"/>
    <w:rsid w:val="00972945"/>
    <w:rsid w:val="00972A80"/>
    <w:rsid w:val="00972F56"/>
    <w:rsid w:val="00972FEA"/>
    <w:rsid w:val="0097329A"/>
    <w:rsid w:val="00973429"/>
    <w:rsid w:val="0097343E"/>
    <w:rsid w:val="00973447"/>
    <w:rsid w:val="0097354C"/>
    <w:rsid w:val="00973551"/>
    <w:rsid w:val="0097367D"/>
    <w:rsid w:val="009738BA"/>
    <w:rsid w:val="009739F6"/>
    <w:rsid w:val="00973CF2"/>
    <w:rsid w:val="00973E26"/>
    <w:rsid w:val="0097428E"/>
    <w:rsid w:val="009743ED"/>
    <w:rsid w:val="0097454B"/>
    <w:rsid w:val="00974EF6"/>
    <w:rsid w:val="00974FDA"/>
    <w:rsid w:val="0097525A"/>
    <w:rsid w:val="009754CA"/>
    <w:rsid w:val="009756E0"/>
    <w:rsid w:val="0097587B"/>
    <w:rsid w:val="00975D8B"/>
    <w:rsid w:val="00975D90"/>
    <w:rsid w:val="0097603D"/>
    <w:rsid w:val="009762D3"/>
    <w:rsid w:val="009764FE"/>
    <w:rsid w:val="009765CE"/>
    <w:rsid w:val="009766F9"/>
    <w:rsid w:val="00976BD7"/>
    <w:rsid w:val="00976EC3"/>
    <w:rsid w:val="00976EF3"/>
    <w:rsid w:val="009772CA"/>
    <w:rsid w:val="009773F6"/>
    <w:rsid w:val="0097751C"/>
    <w:rsid w:val="00977763"/>
    <w:rsid w:val="00977CCF"/>
    <w:rsid w:val="00980486"/>
    <w:rsid w:val="00980A69"/>
    <w:rsid w:val="00980B3B"/>
    <w:rsid w:val="00980CE7"/>
    <w:rsid w:val="00980E4E"/>
    <w:rsid w:val="00981024"/>
    <w:rsid w:val="009811D0"/>
    <w:rsid w:val="00981241"/>
    <w:rsid w:val="009812D6"/>
    <w:rsid w:val="00981498"/>
    <w:rsid w:val="0098163C"/>
    <w:rsid w:val="009818E1"/>
    <w:rsid w:val="00981990"/>
    <w:rsid w:val="00981BFA"/>
    <w:rsid w:val="00982278"/>
    <w:rsid w:val="00982294"/>
    <w:rsid w:val="0098292A"/>
    <w:rsid w:val="00982AA6"/>
    <w:rsid w:val="00982B5A"/>
    <w:rsid w:val="00982BCC"/>
    <w:rsid w:val="00982BF9"/>
    <w:rsid w:val="00983034"/>
    <w:rsid w:val="0098314B"/>
    <w:rsid w:val="00983424"/>
    <w:rsid w:val="0098342C"/>
    <w:rsid w:val="00983876"/>
    <w:rsid w:val="00983A70"/>
    <w:rsid w:val="00983AC8"/>
    <w:rsid w:val="00983CD6"/>
    <w:rsid w:val="00983F15"/>
    <w:rsid w:val="00983F3C"/>
    <w:rsid w:val="009841CA"/>
    <w:rsid w:val="00984586"/>
    <w:rsid w:val="00984836"/>
    <w:rsid w:val="00984B18"/>
    <w:rsid w:val="00984C16"/>
    <w:rsid w:val="00984DC0"/>
    <w:rsid w:val="009858DC"/>
    <w:rsid w:val="0098591E"/>
    <w:rsid w:val="00985A60"/>
    <w:rsid w:val="00985ABA"/>
    <w:rsid w:val="00985F9C"/>
    <w:rsid w:val="00986342"/>
    <w:rsid w:val="009863DE"/>
    <w:rsid w:val="009865C4"/>
    <w:rsid w:val="009867E6"/>
    <w:rsid w:val="00986A53"/>
    <w:rsid w:val="00986ECD"/>
    <w:rsid w:val="00986F18"/>
    <w:rsid w:val="00987031"/>
    <w:rsid w:val="00987249"/>
    <w:rsid w:val="009873FF"/>
    <w:rsid w:val="0098749E"/>
    <w:rsid w:val="009874E1"/>
    <w:rsid w:val="0098756D"/>
    <w:rsid w:val="009876EB"/>
    <w:rsid w:val="00987874"/>
    <w:rsid w:val="009878CA"/>
    <w:rsid w:val="009878ED"/>
    <w:rsid w:val="00987A98"/>
    <w:rsid w:val="00990042"/>
    <w:rsid w:val="00990218"/>
    <w:rsid w:val="00990A26"/>
    <w:rsid w:val="00990C7D"/>
    <w:rsid w:val="00990C87"/>
    <w:rsid w:val="00990D98"/>
    <w:rsid w:val="00990DEC"/>
    <w:rsid w:val="00991063"/>
    <w:rsid w:val="0099170D"/>
    <w:rsid w:val="00991DD8"/>
    <w:rsid w:val="00992048"/>
    <w:rsid w:val="00992104"/>
    <w:rsid w:val="009922BD"/>
    <w:rsid w:val="009924A0"/>
    <w:rsid w:val="009924EB"/>
    <w:rsid w:val="0099268D"/>
    <w:rsid w:val="009926AC"/>
    <w:rsid w:val="009928DF"/>
    <w:rsid w:val="009928E7"/>
    <w:rsid w:val="0099315E"/>
    <w:rsid w:val="00993328"/>
    <w:rsid w:val="00993593"/>
    <w:rsid w:val="00993642"/>
    <w:rsid w:val="0099372A"/>
    <w:rsid w:val="009937D0"/>
    <w:rsid w:val="00993881"/>
    <w:rsid w:val="00993E3E"/>
    <w:rsid w:val="0099464D"/>
    <w:rsid w:val="00994D50"/>
    <w:rsid w:val="00994F45"/>
    <w:rsid w:val="009955FC"/>
    <w:rsid w:val="00995830"/>
    <w:rsid w:val="00995B22"/>
    <w:rsid w:val="00995C8D"/>
    <w:rsid w:val="00995F8F"/>
    <w:rsid w:val="00995FDF"/>
    <w:rsid w:val="009968AE"/>
    <w:rsid w:val="00996D5B"/>
    <w:rsid w:val="00996E41"/>
    <w:rsid w:val="00997356"/>
    <w:rsid w:val="009975B7"/>
    <w:rsid w:val="009976E6"/>
    <w:rsid w:val="009978B1"/>
    <w:rsid w:val="00997975"/>
    <w:rsid w:val="00997A4F"/>
    <w:rsid w:val="00997B94"/>
    <w:rsid w:val="009A019C"/>
    <w:rsid w:val="009A028E"/>
    <w:rsid w:val="009A0591"/>
    <w:rsid w:val="009A083C"/>
    <w:rsid w:val="009A08AA"/>
    <w:rsid w:val="009A0934"/>
    <w:rsid w:val="009A0A95"/>
    <w:rsid w:val="009A0B98"/>
    <w:rsid w:val="009A1420"/>
    <w:rsid w:val="009A1448"/>
    <w:rsid w:val="009A1CAF"/>
    <w:rsid w:val="009A1DAE"/>
    <w:rsid w:val="009A1DB0"/>
    <w:rsid w:val="009A1E05"/>
    <w:rsid w:val="009A23A5"/>
    <w:rsid w:val="009A2C5D"/>
    <w:rsid w:val="009A2DEF"/>
    <w:rsid w:val="009A2E2F"/>
    <w:rsid w:val="009A3298"/>
    <w:rsid w:val="009A3528"/>
    <w:rsid w:val="009A35C6"/>
    <w:rsid w:val="009A375C"/>
    <w:rsid w:val="009A37DC"/>
    <w:rsid w:val="009A3902"/>
    <w:rsid w:val="009A3AF5"/>
    <w:rsid w:val="009A3C52"/>
    <w:rsid w:val="009A3EDE"/>
    <w:rsid w:val="009A3F67"/>
    <w:rsid w:val="009A4072"/>
    <w:rsid w:val="009A41EF"/>
    <w:rsid w:val="009A424B"/>
    <w:rsid w:val="009A43AB"/>
    <w:rsid w:val="009A454E"/>
    <w:rsid w:val="009A4759"/>
    <w:rsid w:val="009A49D8"/>
    <w:rsid w:val="009A4A2B"/>
    <w:rsid w:val="009A4A7B"/>
    <w:rsid w:val="009A4AF4"/>
    <w:rsid w:val="009A4BCA"/>
    <w:rsid w:val="009A4C8C"/>
    <w:rsid w:val="009A4E45"/>
    <w:rsid w:val="009A5419"/>
    <w:rsid w:val="009A5634"/>
    <w:rsid w:val="009A59BE"/>
    <w:rsid w:val="009A5A02"/>
    <w:rsid w:val="009A5C26"/>
    <w:rsid w:val="009A5C7C"/>
    <w:rsid w:val="009A5CED"/>
    <w:rsid w:val="009A5FE0"/>
    <w:rsid w:val="009A6187"/>
    <w:rsid w:val="009A61C6"/>
    <w:rsid w:val="009A61F2"/>
    <w:rsid w:val="009A61FF"/>
    <w:rsid w:val="009A64EF"/>
    <w:rsid w:val="009A6786"/>
    <w:rsid w:val="009A688E"/>
    <w:rsid w:val="009A69F0"/>
    <w:rsid w:val="009A6A8E"/>
    <w:rsid w:val="009A6BA6"/>
    <w:rsid w:val="009A700A"/>
    <w:rsid w:val="009A71ED"/>
    <w:rsid w:val="009A75AF"/>
    <w:rsid w:val="009A7706"/>
    <w:rsid w:val="009A7DDB"/>
    <w:rsid w:val="009B07E1"/>
    <w:rsid w:val="009B0DB4"/>
    <w:rsid w:val="009B0EB2"/>
    <w:rsid w:val="009B0EC0"/>
    <w:rsid w:val="009B0F08"/>
    <w:rsid w:val="009B0F30"/>
    <w:rsid w:val="009B115D"/>
    <w:rsid w:val="009B12E7"/>
    <w:rsid w:val="009B1408"/>
    <w:rsid w:val="009B19FF"/>
    <w:rsid w:val="009B1B50"/>
    <w:rsid w:val="009B1D16"/>
    <w:rsid w:val="009B20E4"/>
    <w:rsid w:val="009B2127"/>
    <w:rsid w:val="009B21DC"/>
    <w:rsid w:val="009B2716"/>
    <w:rsid w:val="009B2891"/>
    <w:rsid w:val="009B29BA"/>
    <w:rsid w:val="009B2C14"/>
    <w:rsid w:val="009B2CEE"/>
    <w:rsid w:val="009B2D14"/>
    <w:rsid w:val="009B2D27"/>
    <w:rsid w:val="009B2D30"/>
    <w:rsid w:val="009B2FA3"/>
    <w:rsid w:val="009B2FC0"/>
    <w:rsid w:val="009B2FFA"/>
    <w:rsid w:val="009B3257"/>
    <w:rsid w:val="009B32B7"/>
    <w:rsid w:val="009B330B"/>
    <w:rsid w:val="009B3361"/>
    <w:rsid w:val="009B388B"/>
    <w:rsid w:val="009B39CB"/>
    <w:rsid w:val="009B45EA"/>
    <w:rsid w:val="009B461C"/>
    <w:rsid w:val="009B4724"/>
    <w:rsid w:val="009B47D2"/>
    <w:rsid w:val="009B4824"/>
    <w:rsid w:val="009B483F"/>
    <w:rsid w:val="009B48BA"/>
    <w:rsid w:val="009B4EDE"/>
    <w:rsid w:val="009B513F"/>
    <w:rsid w:val="009B56EB"/>
    <w:rsid w:val="009B5ABC"/>
    <w:rsid w:val="009B5B1B"/>
    <w:rsid w:val="009B5DAF"/>
    <w:rsid w:val="009B5DC1"/>
    <w:rsid w:val="009B5ECD"/>
    <w:rsid w:val="009B5F7E"/>
    <w:rsid w:val="009B619E"/>
    <w:rsid w:val="009B628B"/>
    <w:rsid w:val="009B6532"/>
    <w:rsid w:val="009B6A33"/>
    <w:rsid w:val="009B6AE1"/>
    <w:rsid w:val="009B6B9C"/>
    <w:rsid w:val="009B6D85"/>
    <w:rsid w:val="009B7393"/>
    <w:rsid w:val="009B7595"/>
    <w:rsid w:val="009B762B"/>
    <w:rsid w:val="009B765D"/>
    <w:rsid w:val="009B770F"/>
    <w:rsid w:val="009B7905"/>
    <w:rsid w:val="009B7BCB"/>
    <w:rsid w:val="009B7BDF"/>
    <w:rsid w:val="009B7D8F"/>
    <w:rsid w:val="009B7DB4"/>
    <w:rsid w:val="009C06F1"/>
    <w:rsid w:val="009C0A84"/>
    <w:rsid w:val="009C0AD6"/>
    <w:rsid w:val="009C0B1F"/>
    <w:rsid w:val="009C0B33"/>
    <w:rsid w:val="009C0C11"/>
    <w:rsid w:val="009C0C53"/>
    <w:rsid w:val="009C0EB2"/>
    <w:rsid w:val="009C1095"/>
    <w:rsid w:val="009C1507"/>
    <w:rsid w:val="009C1853"/>
    <w:rsid w:val="009C1919"/>
    <w:rsid w:val="009C1A86"/>
    <w:rsid w:val="009C1D2E"/>
    <w:rsid w:val="009C2034"/>
    <w:rsid w:val="009C245C"/>
    <w:rsid w:val="009C2542"/>
    <w:rsid w:val="009C28F1"/>
    <w:rsid w:val="009C2FF8"/>
    <w:rsid w:val="009C318B"/>
    <w:rsid w:val="009C3192"/>
    <w:rsid w:val="009C325D"/>
    <w:rsid w:val="009C3731"/>
    <w:rsid w:val="009C37A0"/>
    <w:rsid w:val="009C3A48"/>
    <w:rsid w:val="009C3EA4"/>
    <w:rsid w:val="009C3F25"/>
    <w:rsid w:val="009C428B"/>
    <w:rsid w:val="009C4491"/>
    <w:rsid w:val="009C46E8"/>
    <w:rsid w:val="009C48BF"/>
    <w:rsid w:val="009C49BB"/>
    <w:rsid w:val="009C4AAD"/>
    <w:rsid w:val="009C4C27"/>
    <w:rsid w:val="009C4C29"/>
    <w:rsid w:val="009C4E8D"/>
    <w:rsid w:val="009C4EC7"/>
    <w:rsid w:val="009C4FA1"/>
    <w:rsid w:val="009C50EB"/>
    <w:rsid w:val="009C5575"/>
    <w:rsid w:val="009C558B"/>
    <w:rsid w:val="009C5845"/>
    <w:rsid w:val="009C5973"/>
    <w:rsid w:val="009C5DDF"/>
    <w:rsid w:val="009C631E"/>
    <w:rsid w:val="009C650D"/>
    <w:rsid w:val="009C688C"/>
    <w:rsid w:val="009C6BC9"/>
    <w:rsid w:val="009C6D7C"/>
    <w:rsid w:val="009C6FD9"/>
    <w:rsid w:val="009C7045"/>
    <w:rsid w:val="009C70DD"/>
    <w:rsid w:val="009C7174"/>
    <w:rsid w:val="009C7318"/>
    <w:rsid w:val="009C79DA"/>
    <w:rsid w:val="009C7A53"/>
    <w:rsid w:val="009C7DEA"/>
    <w:rsid w:val="009C7E78"/>
    <w:rsid w:val="009C7EE4"/>
    <w:rsid w:val="009D002E"/>
    <w:rsid w:val="009D026C"/>
    <w:rsid w:val="009D0388"/>
    <w:rsid w:val="009D05C1"/>
    <w:rsid w:val="009D09B5"/>
    <w:rsid w:val="009D0AE6"/>
    <w:rsid w:val="009D0F27"/>
    <w:rsid w:val="009D0FA5"/>
    <w:rsid w:val="009D105B"/>
    <w:rsid w:val="009D1205"/>
    <w:rsid w:val="009D1613"/>
    <w:rsid w:val="009D16E0"/>
    <w:rsid w:val="009D1CA3"/>
    <w:rsid w:val="009D1DA3"/>
    <w:rsid w:val="009D1FA4"/>
    <w:rsid w:val="009D2258"/>
    <w:rsid w:val="009D2343"/>
    <w:rsid w:val="009D2398"/>
    <w:rsid w:val="009D2515"/>
    <w:rsid w:val="009D2994"/>
    <w:rsid w:val="009D2B53"/>
    <w:rsid w:val="009D2B72"/>
    <w:rsid w:val="009D2E16"/>
    <w:rsid w:val="009D3268"/>
    <w:rsid w:val="009D3462"/>
    <w:rsid w:val="009D34C8"/>
    <w:rsid w:val="009D3B00"/>
    <w:rsid w:val="009D3B78"/>
    <w:rsid w:val="009D3F80"/>
    <w:rsid w:val="009D3FA6"/>
    <w:rsid w:val="009D42E1"/>
    <w:rsid w:val="009D4566"/>
    <w:rsid w:val="009D4BC4"/>
    <w:rsid w:val="009D4E34"/>
    <w:rsid w:val="009D4EF8"/>
    <w:rsid w:val="009D4F98"/>
    <w:rsid w:val="009D50F3"/>
    <w:rsid w:val="009D52D4"/>
    <w:rsid w:val="009D5378"/>
    <w:rsid w:val="009D53CE"/>
    <w:rsid w:val="009D5517"/>
    <w:rsid w:val="009D59FE"/>
    <w:rsid w:val="009D5A86"/>
    <w:rsid w:val="009D5E15"/>
    <w:rsid w:val="009D6377"/>
    <w:rsid w:val="009D63CE"/>
    <w:rsid w:val="009D64E0"/>
    <w:rsid w:val="009D6672"/>
    <w:rsid w:val="009D6735"/>
    <w:rsid w:val="009D69D9"/>
    <w:rsid w:val="009D6B14"/>
    <w:rsid w:val="009D6E89"/>
    <w:rsid w:val="009D7196"/>
    <w:rsid w:val="009D73C2"/>
    <w:rsid w:val="009D74E9"/>
    <w:rsid w:val="009D7503"/>
    <w:rsid w:val="009D7655"/>
    <w:rsid w:val="009D771C"/>
    <w:rsid w:val="009D7878"/>
    <w:rsid w:val="009D7EE9"/>
    <w:rsid w:val="009D7F3B"/>
    <w:rsid w:val="009D7FD7"/>
    <w:rsid w:val="009E000E"/>
    <w:rsid w:val="009E02B8"/>
    <w:rsid w:val="009E0310"/>
    <w:rsid w:val="009E0355"/>
    <w:rsid w:val="009E0395"/>
    <w:rsid w:val="009E03B5"/>
    <w:rsid w:val="009E0571"/>
    <w:rsid w:val="009E0690"/>
    <w:rsid w:val="009E0702"/>
    <w:rsid w:val="009E0D02"/>
    <w:rsid w:val="009E0D43"/>
    <w:rsid w:val="009E0F77"/>
    <w:rsid w:val="009E138A"/>
    <w:rsid w:val="009E13D1"/>
    <w:rsid w:val="009E166A"/>
    <w:rsid w:val="009E1839"/>
    <w:rsid w:val="009E183B"/>
    <w:rsid w:val="009E1A08"/>
    <w:rsid w:val="009E1B04"/>
    <w:rsid w:val="009E1B66"/>
    <w:rsid w:val="009E1BCC"/>
    <w:rsid w:val="009E1CCA"/>
    <w:rsid w:val="009E1D5A"/>
    <w:rsid w:val="009E2103"/>
    <w:rsid w:val="009E29D1"/>
    <w:rsid w:val="009E2B38"/>
    <w:rsid w:val="009E2BBD"/>
    <w:rsid w:val="009E2FF9"/>
    <w:rsid w:val="009E3075"/>
    <w:rsid w:val="009E3151"/>
    <w:rsid w:val="009E3201"/>
    <w:rsid w:val="009E3211"/>
    <w:rsid w:val="009E3645"/>
    <w:rsid w:val="009E3664"/>
    <w:rsid w:val="009E376F"/>
    <w:rsid w:val="009E38D4"/>
    <w:rsid w:val="009E398B"/>
    <w:rsid w:val="009E3B09"/>
    <w:rsid w:val="009E3E54"/>
    <w:rsid w:val="009E41FE"/>
    <w:rsid w:val="009E4487"/>
    <w:rsid w:val="009E44A7"/>
    <w:rsid w:val="009E44DE"/>
    <w:rsid w:val="009E46E9"/>
    <w:rsid w:val="009E473B"/>
    <w:rsid w:val="009E4755"/>
    <w:rsid w:val="009E475D"/>
    <w:rsid w:val="009E4B66"/>
    <w:rsid w:val="009E4DCB"/>
    <w:rsid w:val="009E4E53"/>
    <w:rsid w:val="009E507A"/>
    <w:rsid w:val="009E51AE"/>
    <w:rsid w:val="009E59DA"/>
    <w:rsid w:val="009E5C16"/>
    <w:rsid w:val="009E5CD6"/>
    <w:rsid w:val="009E5D2A"/>
    <w:rsid w:val="009E5EBE"/>
    <w:rsid w:val="009E612E"/>
    <w:rsid w:val="009E61BF"/>
    <w:rsid w:val="009E64DF"/>
    <w:rsid w:val="009E66FB"/>
    <w:rsid w:val="009E68D1"/>
    <w:rsid w:val="009E6AF4"/>
    <w:rsid w:val="009E6C19"/>
    <w:rsid w:val="009E7302"/>
    <w:rsid w:val="009E73F7"/>
    <w:rsid w:val="009E7584"/>
    <w:rsid w:val="009E770F"/>
    <w:rsid w:val="009E789C"/>
    <w:rsid w:val="009E7B37"/>
    <w:rsid w:val="009E7DA5"/>
    <w:rsid w:val="009F052B"/>
    <w:rsid w:val="009F05FB"/>
    <w:rsid w:val="009F08C5"/>
    <w:rsid w:val="009F0907"/>
    <w:rsid w:val="009F096C"/>
    <w:rsid w:val="009F0A2B"/>
    <w:rsid w:val="009F0E09"/>
    <w:rsid w:val="009F0E72"/>
    <w:rsid w:val="009F10B2"/>
    <w:rsid w:val="009F1141"/>
    <w:rsid w:val="009F11B6"/>
    <w:rsid w:val="009F13FE"/>
    <w:rsid w:val="009F1549"/>
    <w:rsid w:val="009F1748"/>
    <w:rsid w:val="009F17B9"/>
    <w:rsid w:val="009F17FA"/>
    <w:rsid w:val="009F1977"/>
    <w:rsid w:val="009F1A47"/>
    <w:rsid w:val="009F1B26"/>
    <w:rsid w:val="009F1C0E"/>
    <w:rsid w:val="009F1E3F"/>
    <w:rsid w:val="009F1F65"/>
    <w:rsid w:val="009F2213"/>
    <w:rsid w:val="009F2256"/>
    <w:rsid w:val="009F2451"/>
    <w:rsid w:val="009F264C"/>
    <w:rsid w:val="009F298C"/>
    <w:rsid w:val="009F2A61"/>
    <w:rsid w:val="009F2AA4"/>
    <w:rsid w:val="009F2B2B"/>
    <w:rsid w:val="009F2B71"/>
    <w:rsid w:val="009F2BC4"/>
    <w:rsid w:val="009F2DD7"/>
    <w:rsid w:val="009F3251"/>
    <w:rsid w:val="009F3690"/>
    <w:rsid w:val="009F36A7"/>
    <w:rsid w:val="009F36FD"/>
    <w:rsid w:val="009F3705"/>
    <w:rsid w:val="009F3750"/>
    <w:rsid w:val="009F3BD9"/>
    <w:rsid w:val="009F3E72"/>
    <w:rsid w:val="009F4045"/>
    <w:rsid w:val="009F407D"/>
    <w:rsid w:val="009F426E"/>
    <w:rsid w:val="009F42CF"/>
    <w:rsid w:val="009F43A3"/>
    <w:rsid w:val="009F43C6"/>
    <w:rsid w:val="009F45F2"/>
    <w:rsid w:val="009F47BF"/>
    <w:rsid w:val="009F496C"/>
    <w:rsid w:val="009F4CC1"/>
    <w:rsid w:val="009F4D06"/>
    <w:rsid w:val="009F4E26"/>
    <w:rsid w:val="009F4F40"/>
    <w:rsid w:val="009F5164"/>
    <w:rsid w:val="009F5635"/>
    <w:rsid w:val="009F58C4"/>
    <w:rsid w:val="009F592F"/>
    <w:rsid w:val="009F5A11"/>
    <w:rsid w:val="009F5ED8"/>
    <w:rsid w:val="009F5EEB"/>
    <w:rsid w:val="009F6203"/>
    <w:rsid w:val="009F62D0"/>
    <w:rsid w:val="009F6669"/>
    <w:rsid w:val="009F6863"/>
    <w:rsid w:val="009F68D9"/>
    <w:rsid w:val="009F7242"/>
    <w:rsid w:val="009F74F4"/>
    <w:rsid w:val="009F77EE"/>
    <w:rsid w:val="009F782F"/>
    <w:rsid w:val="009F7867"/>
    <w:rsid w:val="009F794E"/>
    <w:rsid w:val="009F7E3D"/>
    <w:rsid w:val="009F7FB3"/>
    <w:rsid w:val="00A001B6"/>
    <w:rsid w:val="00A0056B"/>
    <w:rsid w:val="00A00747"/>
    <w:rsid w:val="00A0095C"/>
    <w:rsid w:val="00A00B31"/>
    <w:rsid w:val="00A00CF6"/>
    <w:rsid w:val="00A010B4"/>
    <w:rsid w:val="00A01237"/>
    <w:rsid w:val="00A01543"/>
    <w:rsid w:val="00A01A7F"/>
    <w:rsid w:val="00A01D49"/>
    <w:rsid w:val="00A02095"/>
    <w:rsid w:val="00A02101"/>
    <w:rsid w:val="00A028FB"/>
    <w:rsid w:val="00A02AE3"/>
    <w:rsid w:val="00A02C37"/>
    <w:rsid w:val="00A02CEC"/>
    <w:rsid w:val="00A036A8"/>
    <w:rsid w:val="00A03867"/>
    <w:rsid w:val="00A0390B"/>
    <w:rsid w:val="00A03921"/>
    <w:rsid w:val="00A03A3F"/>
    <w:rsid w:val="00A03B1F"/>
    <w:rsid w:val="00A03CA9"/>
    <w:rsid w:val="00A04183"/>
    <w:rsid w:val="00A043F3"/>
    <w:rsid w:val="00A046A5"/>
    <w:rsid w:val="00A04741"/>
    <w:rsid w:val="00A047FB"/>
    <w:rsid w:val="00A04909"/>
    <w:rsid w:val="00A04947"/>
    <w:rsid w:val="00A049A5"/>
    <w:rsid w:val="00A049F0"/>
    <w:rsid w:val="00A04B1D"/>
    <w:rsid w:val="00A04B6A"/>
    <w:rsid w:val="00A04FBF"/>
    <w:rsid w:val="00A0526C"/>
    <w:rsid w:val="00A052A4"/>
    <w:rsid w:val="00A05370"/>
    <w:rsid w:val="00A05386"/>
    <w:rsid w:val="00A0550D"/>
    <w:rsid w:val="00A05BBD"/>
    <w:rsid w:val="00A05C07"/>
    <w:rsid w:val="00A05CA5"/>
    <w:rsid w:val="00A05D89"/>
    <w:rsid w:val="00A05DFD"/>
    <w:rsid w:val="00A062C0"/>
    <w:rsid w:val="00A0631A"/>
    <w:rsid w:val="00A063A4"/>
    <w:rsid w:val="00A06849"/>
    <w:rsid w:val="00A068C0"/>
    <w:rsid w:val="00A06986"/>
    <w:rsid w:val="00A06A3D"/>
    <w:rsid w:val="00A06B90"/>
    <w:rsid w:val="00A0712C"/>
    <w:rsid w:val="00A07290"/>
    <w:rsid w:val="00A07309"/>
    <w:rsid w:val="00A073D3"/>
    <w:rsid w:val="00A07469"/>
    <w:rsid w:val="00A07536"/>
    <w:rsid w:val="00A07560"/>
    <w:rsid w:val="00A075E2"/>
    <w:rsid w:val="00A0795A"/>
    <w:rsid w:val="00A07DB6"/>
    <w:rsid w:val="00A07ECF"/>
    <w:rsid w:val="00A10009"/>
    <w:rsid w:val="00A100C7"/>
    <w:rsid w:val="00A103FD"/>
    <w:rsid w:val="00A104C3"/>
    <w:rsid w:val="00A10702"/>
    <w:rsid w:val="00A1080E"/>
    <w:rsid w:val="00A10F67"/>
    <w:rsid w:val="00A11311"/>
    <w:rsid w:val="00A11344"/>
    <w:rsid w:val="00A11587"/>
    <w:rsid w:val="00A1162B"/>
    <w:rsid w:val="00A11653"/>
    <w:rsid w:val="00A1184F"/>
    <w:rsid w:val="00A11A32"/>
    <w:rsid w:val="00A11C13"/>
    <w:rsid w:val="00A11C42"/>
    <w:rsid w:val="00A11D3A"/>
    <w:rsid w:val="00A11DCF"/>
    <w:rsid w:val="00A11E80"/>
    <w:rsid w:val="00A120DD"/>
    <w:rsid w:val="00A125E1"/>
    <w:rsid w:val="00A128B8"/>
    <w:rsid w:val="00A12A4B"/>
    <w:rsid w:val="00A12DB8"/>
    <w:rsid w:val="00A12DCD"/>
    <w:rsid w:val="00A12DE9"/>
    <w:rsid w:val="00A131B2"/>
    <w:rsid w:val="00A1321C"/>
    <w:rsid w:val="00A132B5"/>
    <w:rsid w:val="00A1349C"/>
    <w:rsid w:val="00A1384E"/>
    <w:rsid w:val="00A13867"/>
    <w:rsid w:val="00A139B6"/>
    <w:rsid w:val="00A13C14"/>
    <w:rsid w:val="00A13EAA"/>
    <w:rsid w:val="00A13EDD"/>
    <w:rsid w:val="00A13F47"/>
    <w:rsid w:val="00A14257"/>
    <w:rsid w:val="00A14268"/>
    <w:rsid w:val="00A1437C"/>
    <w:rsid w:val="00A143D3"/>
    <w:rsid w:val="00A14592"/>
    <w:rsid w:val="00A145D7"/>
    <w:rsid w:val="00A1461B"/>
    <w:rsid w:val="00A1471F"/>
    <w:rsid w:val="00A1497F"/>
    <w:rsid w:val="00A14B37"/>
    <w:rsid w:val="00A14D00"/>
    <w:rsid w:val="00A14E8A"/>
    <w:rsid w:val="00A1501A"/>
    <w:rsid w:val="00A151B8"/>
    <w:rsid w:val="00A153BF"/>
    <w:rsid w:val="00A15782"/>
    <w:rsid w:val="00A158C5"/>
    <w:rsid w:val="00A15A3F"/>
    <w:rsid w:val="00A1624F"/>
    <w:rsid w:val="00A1646A"/>
    <w:rsid w:val="00A16B18"/>
    <w:rsid w:val="00A16E23"/>
    <w:rsid w:val="00A16E8C"/>
    <w:rsid w:val="00A17139"/>
    <w:rsid w:val="00A174A8"/>
    <w:rsid w:val="00A17A95"/>
    <w:rsid w:val="00A17DBC"/>
    <w:rsid w:val="00A17E88"/>
    <w:rsid w:val="00A17F69"/>
    <w:rsid w:val="00A2038A"/>
    <w:rsid w:val="00A203C8"/>
    <w:rsid w:val="00A207AE"/>
    <w:rsid w:val="00A20F6B"/>
    <w:rsid w:val="00A211DE"/>
    <w:rsid w:val="00A212D9"/>
    <w:rsid w:val="00A2155E"/>
    <w:rsid w:val="00A21598"/>
    <w:rsid w:val="00A21796"/>
    <w:rsid w:val="00A218D9"/>
    <w:rsid w:val="00A21B0D"/>
    <w:rsid w:val="00A21B6F"/>
    <w:rsid w:val="00A21E27"/>
    <w:rsid w:val="00A2210C"/>
    <w:rsid w:val="00A222A5"/>
    <w:rsid w:val="00A224DE"/>
    <w:rsid w:val="00A226CA"/>
    <w:rsid w:val="00A227C6"/>
    <w:rsid w:val="00A22C59"/>
    <w:rsid w:val="00A22DE3"/>
    <w:rsid w:val="00A22FB8"/>
    <w:rsid w:val="00A23064"/>
    <w:rsid w:val="00A23176"/>
    <w:rsid w:val="00A2320C"/>
    <w:rsid w:val="00A2338A"/>
    <w:rsid w:val="00A23D12"/>
    <w:rsid w:val="00A23FC0"/>
    <w:rsid w:val="00A248CB"/>
    <w:rsid w:val="00A24A28"/>
    <w:rsid w:val="00A2526C"/>
    <w:rsid w:val="00A2545E"/>
    <w:rsid w:val="00A2585A"/>
    <w:rsid w:val="00A25C6A"/>
    <w:rsid w:val="00A25E14"/>
    <w:rsid w:val="00A2630F"/>
    <w:rsid w:val="00A26663"/>
    <w:rsid w:val="00A26834"/>
    <w:rsid w:val="00A26C82"/>
    <w:rsid w:val="00A27158"/>
    <w:rsid w:val="00A2770C"/>
    <w:rsid w:val="00A27715"/>
    <w:rsid w:val="00A27A16"/>
    <w:rsid w:val="00A27ECE"/>
    <w:rsid w:val="00A30238"/>
    <w:rsid w:val="00A30744"/>
    <w:rsid w:val="00A30782"/>
    <w:rsid w:val="00A30A46"/>
    <w:rsid w:val="00A30CDC"/>
    <w:rsid w:val="00A30F27"/>
    <w:rsid w:val="00A31008"/>
    <w:rsid w:val="00A31191"/>
    <w:rsid w:val="00A313E5"/>
    <w:rsid w:val="00A317A9"/>
    <w:rsid w:val="00A31927"/>
    <w:rsid w:val="00A31AE9"/>
    <w:rsid w:val="00A31F0A"/>
    <w:rsid w:val="00A31F84"/>
    <w:rsid w:val="00A3214E"/>
    <w:rsid w:val="00A32230"/>
    <w:rsid w:val="00A324B4"/>
    <w:rsid w:val="00A32505"/>
    <w:rsid w:val="00A3251B"/>
    <w:rsid w:val="00A32788"/>
    <w:rsid w:val="00A32D64"/>
    <w:rsid w:val="00A33047"/>
    <w:rsid w:val="00A33050"/>
    <w:rsid w:val="00A33351"/>
    <w:rsid w:val="00A333F3"/>
    <w:rsid w:val="00A33550"/>
    <w:rsid w:val="00A33908"/>
    <w:rsid w:val="00A33994"/>
    <w:rsid w:val="00A3405D"/>
    <w:rsid w:val="00A341A2"/>
    <w:rsid w:val="00A341E1"/>
    <w:rsid w:val="00A341FA"/>
    <w:rsid w:val="00A34462"/>
    <w:rsid w:val="00A3447E"/>
    <w:rsid w:val="00A34879"/>
    <w:rsid w:val="00A349E9"/>
    <w:rsid w:val="00A34E60"/>
    <w:rsid w:val="00A34EC0"/>
    <w:rsid w:val="00A3501F"/>
    <w:rsid w:val="00A35058"/>
    <w:rsid w:val="00A350B4"/>
    <w:rsid w:val="00A35124"/>
    <w:rsid w:val="00A35156"/>
    <w:rsid w:val="00A3539E"/>
    <w:rsid w:val="00A354B1"/>
    <w:rsid w:val="00A358E9"/>
    <w:rsid w:val="00A358ED"/>
    <w:rsid w:val="00A3596F"/>
    <w:rsid w:val="00A35982"/>
    <w:rsid w:val="00A35A56"/>
    <w:rsid w:val="00A35B3E"/>
    <w:rsid w:val="00A35C26"/>
    <w:rsid w:val="00A35CEA"/>
    <w:rsid w:val="00A35EE1"/>
    <w:rsid w:val="00A35F49"/>
    <w:rsid w:val="00A36296"/>
    <w:rsid w:val="00A364F9"/>
    <w:rsid w:val="00A3656F"/>
    <w:rsid w:val="00A365A8"/>
    <w:rsid w:val="00A366A7"/>
    <w:rsid w:val="00A36917"/>
    <w:rsid w:val="00A36E98"/>
    <w:rsid w:val="00A36FD1"/>
    <w:rsid w:val="00A370ED"/>
    <w:rsid w:val="00A37167"/>
    <w:rsid w:val="00A371B7"/>
    <w:rsid w:val="00A371D5"/>
    <w:rsid w:val="00A3750D"/>
    <w:rsid w:val="00A37550"/>
    <w:rsid w:val="00A375E3"/>
    <w:rsid w:val="00A375E4"/>
    <w:rsid w:val="00A37971"/>
    <w:rsid w:val="00A37990"/>
    <w:rsid w:val="00A37A44"/>
    <w:rsid w:val="00A37F69"/>
    <w:rsid w:val="00A4003A"/>
    <w:rsid w:val="00A400B4"/>
    <w:rsid w:val="00A4043A"/>
    <w:rsid w:val="00A4047F"/>
    <w:rsid w:val="00A40513"/>
    <w:rsid w:val="00A40A37"/>
    <w:rsid w:val="00A40A6C"/>
    <w:rsid w:val="00A40B33"/>
    <w:rsid w:val="00A40B7F"/>
    <w:rsid w:val="00A413B8"/>
    <w:rsid w:val="00A41419"/>
    <w:rsid w:val="00A41702"/>
    <w:rsid w:val="00A417A6"/>
    <w:rsid w:val="00A417C9"/>
    <w:rsid w:val="00A41961"/>
    <w:rsid w:val="00A41D66"/>
    <w:rsid w:val="00A41E48"/>
    <w:rsid w:val="00A424DD"/>
    <w:rsid w:val="00A426E2"/>
    <w:rsid w:val="00A42C07"/>
    <w:rsid w:val="00A42C28"/>
    <w:rsid w:val="00A42D77"/>
    <w:rsid w:val="00A42E70"/>
    <w:rsid w:val="00A43049"/>
    <w:rsid w:val="00A43242"/>
    <w:rsid w:val="00A43298"/>
    <w:rsid w:val="00A432F9"/>
    <w:rsid w:val="00A4345A"/>
    <w:rsid w:val="00A43537"/>
    <w:rsid w:val="00A43709"/>
    <w:rsid w:val="00A4377A"/>
    <w:rsid w:val="00A437BC"/>
    <w:rsid w:val="00A43897"/>
    <w:rsid w:val="00A43D02"/>
    <w:rsid w:val="00A43D8E"/>
    <w:rsid w:val="00A43DC1"/>
    <w:rsid w:val="00A4413B"/>
    <w:rsid w:val="00A443E4"/>
    <w:rsid w:val="00A44404"/>
    <w:rsid w:val="00A4452A"/>
    <w:rsid w:val="00A449BC"/>
    <w:rsid w:val="00A44CF3"/>
    <w:rsid w:val="00A4521B"/>
    <w:rsid w:val="00A453D8"/>
    <w:rsid w:val="00A4561F"/>
    <w:rsid w:val="00A456EB"/>
    <w:rsid w:val="00A457DC"/>
    <w:rsid w:val="00A45A5A"/>
    <w:rsid w:val="00A461CC"/>
    <w:rsid w:val="00A46266"/>
    <w:rsid w:val="00A46350"/>
    <w:rsid w:val="00A46476"/>
    <w:rsid w:val="00A4652B"/>
    <w:rsid w:val="00A4666F"/>
    <w:rsid w:val="00A46992"/>
    <w:rsid w:val="00A46AF7"/>
    <w:rsid w:val="00A46F82"/>
    <w:rsid w:val="00A47234"/>
    <w:rsid w:val="00A4747D"/>
    <w:rsid w:val="00A47873"/>
    <w:rsid w:val="00A47911"/>
    <w:rsid w:val="00A50432"/>
    <w:rsid w:val="00A50645"/>
    <w:rsid w:val="00A50712"/>
    <w:rsid w:val="00A5077F"/>
    <w:rsid w:val="00A50CB2"/>
    <w:rsid w:val="00A5112D"/>
    <w:rsid w:val="00A51178"/>
    <w:rsid w:val="00A513C7"/>
    <w:rsid w:val="00A5159A"/>
    <w:rsid w:val="00A517C4"/>
    <w:rsid w:val="00A517F5"/>
    <w:rsid w:val="00A51863"/>
    <w:rsid w:val="00A51B42"/>
    <w:rsid w:val="00A51B77"/>
    <w:rsid w:val="00A51CAE"/>
    <w:rsid w:val="00A52825"/>
    <w:rsid w:val="00A5296C"/>
    <w:rsid w:val="00A52B7F"/>
    <w:rsid w:val="00A52F20"/>
    <w:rsid w:val="00A536F5"/>
    <w:rsid w:val="00A53C18"/>
    <w:rsid w:val="00A53DF4"/>
    <w:rsid w:val="00A54286"/>
    <w:rsid w:val="00A54642"/>
    <w:rsid w:val="00A547B7"/>
    <w:rsid w:val="00A54A03"/>
    <w:rsid w:val="00A54AB1"/>
    <w:rsid w:val="00A54ED0"/>
    <w:rsid w:val="00A55005"/>
    <w:rsid w:val="00A55345"/>
    <w:rsid w:val="00A55527"/>
    <w:rsid w:val="00A55789"/>
    <w:rsid w:val="00A557E4"/>
    <w:rsid w:val="00A55867"/>
    <w:rsid w:val="00A558F8"/>
    <w:rsid w:val="00A55BC4"/>
    <w:rsid w:val="00A55F51"/>
    <w:rsid w:val="00A56082"/>
    <w:rsid w:val="00A5621B"/>
    <w:rsid w:val="00A5634E"/>
    <w:rsid w:val="00A56419"/>
    <w:rsid w:val="00A565DD"/>
    <w:rsid w:val="00A5683D"/>
    <w:rsid w:val="00A56FBB"/>
    <w:rsid w:val="00A571FF"/>
    <w:rsid w:val="00A57266"/>
    <w:rsid w:val="00A572B0"/>
    <w:rsid w:val="00A5735E"/>
    <w:rsid w:val="00A573C7"/>
    <w:rsid w:val="00A57536"/>
    <w:rsid w:val="00A576FB"/>
    <w:rsid w:val="00A57877"/>
    <w:rsid w:val="00A57880"/>
    <w:rsid w:val="00A57939"/>
    <w:rsid w:val="00A57A1A"/>
    <w:rsid w:val="00A57B3E"/>
    <w:rsid w:val="00A57BB5"/>
    <w:rsid w:val="00A57E0E"/>
    <w:rsid w:val="00A59343"/>
    <w:rsid w:val="00A602BB"/>
    <w:rsid w:val="00A60300"/>
    <w:rsid w:val="00A608B4"/>
    <w:rsid w:val="00A608FD"/>
    <w:rsid w:val="00A60D3E"/>
    <w:rsid w:val="00A61066"/>
    <w:rsid w:val="00A61172"/>
    <w:rsid w:val="00A6120B"/>
    <w:rsid w:val="00A6128F"/>
    <w:rsid w:val="00A612D0"/>
    <w:rsid w:val="00A61686"/>
    <w:rsid w:val="00A61DDA"/>
    <w:rsid w:val="00A61E69"/>
    <w:rsid w:val="00A61F73"/>
    <w:rsid w:val="00A62224"/>
    <w:rsid w:val="00A6251B"/>
    <w:rsid w:val="00A628B1"/>
    <w:rsid w:val="00A628C4"/>
    <w:rsid w:val="00A629DC"/>
    <w:rsid w:val="00A62A0D"/>
    <w:rsid w:val="00A62C0B"/>
    <w:rsid w:val="00A62DA0"/>
    <w:rsid w:val="00A62FFE"/>
    <w:rsid w:val="00A631B9"/>
    <w:rsid w:val="00A631C5"/>
    <w:rsid w:val="00A6325A"/>
    <w:rsid w:val="00A632C3"/>
    <w:rsid w:val="00A632EA"/>
    <w:rsid w:val="00A6355E"/>
    <w:rsid w:val="00A6362D"/>
    <w:rsid w:val="00A63761"/>
    <w:rsid w:val="00A63EDC"/>
    <w:rsid w:val="00A6441C"/>
    <w:rsid w:val="00A64469"/>
    <w:rsid w:val="00A64713"/>
    <w:rsid w:val="00A6477E"/>
    <w:rsid w:val="00A64BE6"/>
    <w:rsid w:val="00A64C24"/>
    <w:rsid w:val="00A64F25"/>
    <w:rsid w:val="00A65361"/>
    <w:rsid w:val="00A65429"/>
    <w:rsid w:val="00A6576F"/>
    <w:rsid w:val="00A65A1C"/>
    <w:rsid w:val="00A65A69"/>
    <w:rsid w:val="00A65CF4"/>
    <w:rsid w:val="00A65D00"/>
    <w:rsid w:val="00A65EC5"/>
    <w:rsid w:val="00A66196"/>
    <w:rsid w:val="00A6645E"/>
    <w:rsid w:val="00A666C6"/>
    <w:rsid w:val="00A66722"/>
    <w:rsid w:val="00A667CA"/>
    <w:rsid w:val="00A66B6E"/>
    <w:rsid w:val="00A66C7A"/>
    <w:rsid w:val="00A66E92"/>
    <w:rsid w:val="00A6705E"/>
    <w:rsid w:val="00A67555"/>
    <w:rsid w:val="00A6762C"/>
    <w:rsid w:val="00A67659"/>
    <w:rsid w:val="00A677D1"/>
    <w:rsid w:val="00A6788F"/>
    <w:rsid w:val="00A67D01"/>
    <w:rsid w:val="00A701A8"/>
    <w:rsid w:val="00A705DF"/>
    <w:rsid w:val="00A70615"/>
    <w:rsid w:val="00A7068D"/>
    <w:rsid w:val="00A70730"/>
    <w:rsid w:val="00A70A7C"/>
    <w:rsid w:val="00A70B8C"/>
    <w:rsid w:val="00A70E23"/>
    <w:rsid w:val="00A70E3B"/>
    <w:rsid w:val="00A70FB5"/>
    <w:rsid w:val="00A7105D"/>
    <w:rsid w:val="00A7106E"/>
    <w:rsid w:val="00A71523"/>
    <w:rsid w:val="00A716E0"/>
    <w:rsid w:val="00A71842"/>
    <w:rsid w:val="00A71858"/>
    <w:rsid w:val="00A718F8"/>
    <w:rsid w:val="00A71B0F"/>
    <w:rsid w:val="00A71EA5"/>
    <w:rsid w:val="00A720FB"/>
    <w:rsid w:val="00A72113"/>
    <w:rsid w:val="00A721D4"/>
    <w:rsid w:val="00A722F4"/>
    <w:rsid w:val="00A727F8"/>
    <w:rsid w:val="00A72977"/>
    <w:rsid w:val="00A72A6C"/>
    <w:rsid w:val="00A72DB4"/>
    <w:rsid w:val="00A73277"/>
    <w:rsid w:val="00A73861"/>
    <w:rsid w:val="00A73A42"/>
    <w:rsid w:val="00A743EB"/>
    <w:rsid w:val="00A74567"/>
    <w:rsid w:val="00A746FC"/>
    <w:rsid w:val="00A74766"/>
    <w:rsid w:val="00A747EB"/>
    <w:rsid w:val="00A749AE"/>
    <w:rsid w:val="00A749BE"/>
    <w:rsid w:val="00A750B8"/>
    <w:rsid w:val="00A751A1"/>
    <w:rsid w:val="00A75275"/>
    <w:rsid w:val="00A7564A"/>
    <w:rsid w:val="00A75972"/>
    <w:rsid w:val="00A75A55"/>
    <w:rsid w:val="00A75A68"/>
    <w:rsid w:val="00A75AE6"/>
    <w:rsid w:val="00A7612E"/>
    <w:rsid w:val="00A761E8"/>
    <w:rsid w:val="00A76209"/>
    <w:rsid w:val="00A763DE"/>
    <w:rsid w:val="00A764D0"/>
    <w:rsid w:val="00A76838"/>
    <w:rsid w:val="00A768AF"/>
    <w:rsid w:val="00A76A03"/>
    <w:rsid w:val="00A77423"/>
    <w:rsid w:val="00A77510"/>
    <w:rsid w:val="00A777D1"/>
    <w:rsid w:val="00A777F7"/>
    <w:rsid w:val="00A778BC"/>
    <w:rsid w:val="00A77984"/>
    <w:rsid w:val="00A77BC5"/>
    <w:rsid w:val="00A77D0D"/>
    <w:rsid w:val="00A77D97"/>
    <w:rsid w:val="00A77DBB"/>
    <w:rsid w:val="00A77E75"/>
    <w:rsid w:val="00A80211"/>
    <w:rsid w:val="00A8028B"/>
    <w:rsid w:val="00A80582"/>
    <w:rsid w:val="00A80592"/>
    <w:rsid w:val="00A806D4"/>
    <w:rsid w:val="00A80770"/>
    <w:rsid w:val="00A811FF"/>
    <w:rsid w:val="00A812B2"/>
    <w:rsid w:val="00A814FE"/>
    <w:rsid w:val="00A81594"/>
    <w:rsid w:val="00A816ED"/>
    <w:rsid w:val="00A8174D"/>
    <w:rsid w:val="00A818D2"/>
    <w:rsid w:val="00A81914"/>
    <w:rsid w:val="00A81A62"/>
    <w:rsid w:val="00A81B75"/>
    <w:rsid w:val="00A822B8"/>
    <w:rsid w:val="00A8234B"/>
    <w:rsid w:val="00A82590"/>
    <w:rsid w:val="00A82643"/>
    <w:rsid w:val="00A8298E"/>
    <w:rsid w:val="00A82B8A"/>
    <w:rsid w:val="00A82DB4"/>
    <w:rsid w:val="00A82F06"/>
    <w:rsid w:val="00A82F80"/>
    <w:rsid w:val="00A8305E"/>
    <w:rsid w:val="00A8330F"/>
    <w:rsid w:val="00A833BE"/>
    <w:rsid w:val="00A83400"/>
    <w:rsid w:val="00A8357B"/>
    <w:rsid w:val="00A83634"/>
    <w:rsid w:val="00A83782"/>
    <w:rsid w:val="00A83823"/>
    <w:rsid w:val="00A839F9"/>
    <w:rsid w:val="00A83AE2"/>
    <w:rsid w:val="00A83BC7"/>
    <w:rsid w:val="00A83DCE"/>
    <w:rsid w:val="00A8407F"/>
    <w:rsid w:val="00A84263"/>
    <w:rsid w:val="00A8467C"/>
    <w:rsid w:val="00A84BF5"/>
    <w:rsid w:val="00A84CB6"/>
    <w:rsid w:val="00A84CD3"/>
    <w:rsid w:val="00A84F81"/>
    <w:rsid w:val="00A8538D"/>
    <w:rsid w:val="00A85E80"/>
    <w:rsid w:val="00A8606F"/>
    <w:rsid w:val="00A86262"/>
    <w:rsid w:val="00A86301"/>
    <w:rsid w:val="00A86521"/>
    <w:rsid w:val="00A8652B"/>
    <w:rsid w:val="00A86661"/>
    <w:rsid w:val="00A869C3"/>
    <w:rsid w:val="00A86C8C"/>
    <w:rsid w:val="00A86CAB"/>
    <w:rsid w:val="00A86D35"/>
    <w:rsid w:val="00A86E07"/>
    <w:rsid w:val="00A86EAE"/>
    <w:rsid w:val="00A8701E"/>
    <w:rsid w:val="00A873A2"/>
    <w:rsid w:val="00A876B8"/>
    <w:rsid w:val="00A876FE"/>
    <w:rsid w:val="00A87746"/>
    <w:rsid w:val="00A87913"/>
    <w:rsid w:val="00A87CFF"/>
    <w:rsid w:val="00A87F65"/>
    <w:rsid w:val="00A904DA"/>
    <w:rsid w:val="00A906AC"/>
    <w:rsid w:val="00A90C1C"/>
    <w:rsid w:val="00A90CB5"/>
    <w:rsid w:val="00A90F1A"/>
    <w:rsid w:val="00A911C6"/>
    <w:rsid w:val="00A91315"/>
    <w:rsid w:val="00A914C3"/>
    <w:rsid w:val="00A91564"/>
    <w:rsid w:val="00A9169A"/>
    <w:rsid w:val="00A917EE"/>
    <w:rsid w:val="00A91B87"/>
    <w:rsid w:val="00A91CEC"/>
    <w:rsid w:val="00A91F6D"/>
    <w:rsid w:val="00A9243C"/>
    <w:rsid w:val="00A92864"/>
    <w:rsid w:val="00A92ED7"/>
    <w:rsid w:val="00A93032"/>
    <w:rsid w:val="00A933A6"/>
    <w:rsid w:val="00A93549"/>
    <w:rsid w:val="00A935B0"/>
    <w:rsid w:val="00A93622"/>
    <w:rsid w:val="00A93866"/>
    <w:rsid w:val="00A938F0"/>
    <w:rsid w:val="00A93D6D"/>
    <w:rsid w:val="00A9413E"/>
    <w:rsid w:val="00A94482"/>
    <w:rsid w:val="00A94597"/>
    <w:rsid w:val="00A947A7"/>
    <w:rsid w:val="00A949D3"/>
    <w:rsid w:val="00A94BDE"/>
    <w:rsid w:val="00A94F4E"/>
    <w:rsid w:val="00A94FFE"/>
    <w:rsid w:val="00A95684"/>
    <w:rsid w:val="00A9581A"/>
    <w:rsid w:val="00A95A14"/>
    <w:rsid w:val="00A95BC4"/>
    <w:rsid w:val="00A960B6"/>
    <w:rsid w:val="00A962E6"/>
    <w:rsid w:val="00A96A34"/>
    <w:rsid w:val="00A96F3F"/>
    <w:rsid w:val="00A97013"/>
    <w:rsid w:val="00A973B2"/>
    <w:rsid w:val="00A973CE"/>
    <w:rsid w:val="00A9767A"/>
    <w:rsid w:val="00A97740"/>
    <w:rsid w:val="00A97B9C"/>
    <w:rsid w:val="00A97ECF"/>
    <w:rsid w:val="00A9E14D"/>
    <w:rsid w:val="00AA0172"/>
    <w:rsid w:val="00AA0199"/>
    <w:rsid w:val="00AA041F"/>
    <w:rsid w:val="00AA04C5"/>
    <w:rsid w:val="00AA0725"/>
    <w:rsid w:val="00AA078D"/>
    <w:rsid w:val="00AA07A4"/>
    <w:rsid w:val="00AA0ADD"/>
    <w:rsid w:val="00AA0E1C"/>
    <w:rsid w:val="00AA0ECD"/>
    <w:rsid w:val="00AA1069"/>
    <w:rsid w:val="00AA112C"/>
    <w:rsid w:val="00AA14BD"/>
    <w:rsid w:val="00AA16BB"/>
    <w:rsid w:val="00AA16EE"/>
    <w:rsid w:val="00AA19F6"/>
    <w:rsid w:val="00AA1AAA"/>
    <w:rsid w:val="00AA1D15"/>
    <w:rsid w:val="00AA240E"/>
    <w:rsid w:val="00AA25FA"/>
    <w:rsid w:val="00AA26B3"/>
    <w:rsid w:val="00AA2857"/>
    <w:rsid w:val="00AA2A96"/>
    <w:rsid w:val="00AA2C3F"/>
    <w:rsid w:val="00AA2DB3"/>
    <w:rsid w:val="00AA2F18"/>
    <w:rsid w:val="00AA3523"/>
    <w:rsid w:val="00AA36B4"/>
    <w:rsid w:val="00AA378F"/>
    <w:rsid w:val="00AA3A72"/>
    <w:rsid w:val="00AA3BBE"/>
    <w:rsid w:val="00AA3C0D"/>
    <w:rsid w:val="00AA3F42"/>
    <w:rsid w:val="00AA4183"/>
    <w:rsid w:val="00AA41FF"/>
    <w:rsid w:val="00AA4460"/>
    <w:rsid w:val="00AA46E5"/>
    <w:rsid w:val="00AA4921"/>
    <w:rsid w:val="00AA4E03"/>
    <w:rsid w:val="00AA4E16"/>
    <w:rsid w:val="00AA5059"/>
    <w:rsid w:val="00AA505D"/>
    <w:rsid w:val="00AA5175"/>
    <w:rsid w:val="00AA517F"/>
    <w:rsid w:val="00AA51CD"/>
    <w:rsid w:val="00AA5784"/>
    <w:rsid w:val="00AA5928"/>
    <w:rsid w:val="00AA5995"/>
    <w:rsid w:val="00AA59AE"/>
    <w:rsid w:val="00AA5A02"/>
    <w:rsid w:val="00AA5A1B"/>
    <w:rsid w:val="00AA5D3B"/>
    <w:rsid w:val="00AA5E8E"/>
    <w:rsid w:val="00AA5F48"/>
    <w:rsid w:val="00AA6029"/>
    <w:rsid w:val="00AA6569"/>
    <w:rsid w:val="00AA6669"/>
    <w:rsid w:val="00AA66F9"/>
    <w:rsid w:val="00AA6775"/>
    <w:rsid w:val="00AA693E"/>
    <w:rsid w:val="00AA6C2E"/>
    <w:rsid w:val="00AA6DCA"/>
    <w:rsid w:val="00AA6F0D"/>
    <w:rsid w:val="00AA73FA"/>
    <w:rsid w:val="00AA77B5"/>
    <w:rsid w:val="00AA7A47"/>
    <w:rsid w:val="00AA7BF4"/>
    <w:rsid w:val="00AA7D5C"/>
    <w:rsid w:val="00AA7F05"/>
    <w:rsid w:val="00AB01AD"/>
    <w:rsid w:val="00AB04AF"/>
    <w:rsid w:val="00AB0569"/>
    <w:rsid w:val="00AB0787"/>
    <w:rsid w:val="00AB0982"/>
    <w:rsid w:val="00AB0A92"/>
    <w:rsid w:val="00AB0B40"/>
    <w:rsid w:val="00AB0EFC"/>
    <w:rsid w:val="00AB1013"/>
    <w:rsid w:val="00AB14E2"/>
    <w:rsid w:val="00AB1546"/>
    <w:rsid w:val="00AB17EA"/>
    <w:rsid w:val="00AB1B12"/>
    <w:rsid w:val="00AB22DF"/>
    <w:rsid w:val="00AB22F3"/>
    <w:rsid w:val="00AB2311"/>
    <w:rsid w:val="00AB236C"/>
    <w:rsid w:val="00AB2534"/>
    <w:rsid w:val="00AB26EE"/>
    <w:rsid w:val="00AB2824"/>
    <w:rsid w:val="00AB2A3D"/>
    <w:rsid w:val="00AB2C65"/>
    <w:rsid w:val="00AB2D95"/>
    <w:rsid w:val="00AB2E08"/>
    <w:rsid w:val="00AB2FD6"/>
    <w:rsid w:val="00AB3184"/>
    <w:rsid w:val="00AB31BB"/>
    <w:rsid w:val="00AB3C59"/>
    <w:rsid w:val="00AB3E06"/>
    <w:rsid w:val="00AB4134"/>
    <w:rsid w:val="00AB4140"/>
    <w:rsid w:val="00AB41D9"/>
    <w:rsid w:val="00AB41F0"/>
    <w:rsid w:val="00AB45D4"/>
    <w:rsid w:val="00AB4617"/>
    <w:rsid w:val="00AB46C9"/>
    <w:rsid w:val="00AB4760"/>
    <w:rsid w:val="00AB47C8"/>
    <w:rsid w:val="00AB485C"/>
    <w:rsid w:val="00AB49F9"/>
    <w:rsid w:val="00AB4B11"/>
    <w:rsid w:val="00AB5293"/>
    <w:rsid w:val="00AB5482"/>
    <w:rsid w:val="00AB5955"/>
    <w:rsid w:val="00AB598B"/>
    <w:rsid w:val="00AB5A13"/>
    <w:rsid w:val="00AB5B32"/>
    <w:rsid w:val="00AB5C24"/>
    <w:rsid w:val="00AB5EB9"/>
    <w:rsid w:val="00AB5EFF"/>
    <w:rsid w:val="00AB5F27"/>
    <w:rsid w:val="00AB5F89"/>
    <w:rsid w:val="00AB60D9"/>
    <w:rsid w:val="00AB61D3"/>
    <w:rsid w:val="00AB649C"/>
    <w:rsid w:val="00AB672F"/>
    <w:rsid w:val="00AB6736"/>
    <w:rsid w:val="00AB6808"/>
    <w:rsid w:val="00AB6BE4"/>
    <w:rsid w:val="00AB6CF2"/>
    <w:rsid w:val="00AB6E71"/>
    <w:rsid w:val="00AB7300"/>
    <w:rsid w:val="00AB734B"/>
    <w:rsid w:val="00AB73D5"/>
    <w:rsid w:val="00AB74BC"/>
    <w:rsid w:val="00AB7985"/>
    <w:rsid w:val="00AB79C5"/>
    <w:rsid w:val="00AB7A7C"/>
    <w:rsid w:val="00AB7FF0"/>
    <w:rsid w:val="00AC03D5"/>
    <w:rsid w:val="00AC06AA"/>
    <w:rsid w:val="00AC071B"/>
    <w:rsid w:val="00AC072E"/>
    <w:rsid w:val="00AC0781"/>
    <w:rsid w:val="00AC08E2"/>
    <w:rsid w:val="00AC0995"/>
    <w:rsid w:val="00AC0AE6"/>
    <w:rsid w:val="00AC0B87"/>
    <w:rsid w:val="00AC0C79"/>
    <w:rsid w:val="00AC0D87"/>
    <w:rsid w:val="00AC0DC3"/>
    <w:rsid w:val="00AC0E7A"/>
    <w:rsid w:val="00AC0EF6"/>
    <w:rsid w:val="00AC1290"/>
    <w:rsid w:val="00AC12BD"/>
    <w:rsid w:val="00AC1588"/>
    <w:rsid w:val="00AC19C3"/>
    <w:rsid w:val="00AC1DE0"/>
    <w:rsid w:val="00AC218C"/>
    <w:rsid w:val="00AC22C6"/>
    <w:rsid w:val="00AC23DA"/>
    <w:rsid w:val="00AC242C"/>
    <w:rsid w:val="00AC280B"/>
    <w:rsid w:val="00AC2860"/>
    <w:rsid w:val="00AC290D"/>
    <w:rsid w:val="00AC2E3C"/>
    <w:rsid w:val="00AC30E9"/>
    <w:rsid w:val="00AC312B"/>
    <w:rsid w:val="00AC338D"/>
    <w:rsid w:val="00AC37C7"/>
    <w:rsid w:val="00AC3A93"/>
    <w:rsid w:val="00AC3B38"/>
    <w:rsid w:val="00AC3D88"/>
    <w:rsid w:val="00AC41AC"/>
    <w:rsid w:val="00AC421F"/>
    <w:rsid w:val="00AC43B5"/>
    <w:rsid w:val="00AC446C"/>
    <w:rsid w:val="00AC4BD1"/>
    <w:rsid w:val="00AC4C79"/>
    <w:rsid w:val="00AC5193"/>
    <w:rsid w:val="00AC52E9"/>
    <w:rsid w:val="00AC5685"/>
    <w:rsid w:val="00AC585D"/>
    <w:rsid w:val="00AC5A89"/>
    <w:rsid w:val="00AC5AE6"/>
    <w:rsid w:val="00AC5F9F"/>
    <w:rsid w:val="00AC6276"/>
    <w:rsid w:val="00AC678F"/>
    <w:rsid w:val="00AC67EB"/>
    <w:rsid w:val="00AC68FD"/>
    <w:rsid w:val="00AC6C60"/>
    <w:rsid w:val="00AC6CA9"/>
    <w:rsid w:val="00AC6E6A"/>
    <w:rsid w:val="00AC6EFC"/>
    <w:rsid w:val="00AC6FFF"/>
    <w:rsid w:val="00AC73BD"/>
    <w:rsid w:val="00AC7548"/>
    <w:rsid w:val="00AC75D1"/>
    <w:rsid w:val="00AC764F"/>
    <w:rsid w:val="00AC767E"/>
    <w:rsid w:val="00AC778F"/>
    <w:rsid w:val="00AC7AB8"/>
    <w:rsid w:val="00AC7B13"/>
    <w:rsid w:val="00AC7D49"/>
    <w:rsid w:val="00AD00AC"/>
    <w:rsid w:val="00AD01E0"/>
    <w:rsid w:val="00AD0305"/>
    <w:rsid w:val="00AD069D"/>
    <w:rsid w:val="00AD0AFE"/>
    <w:rsid w:val="00AD0D6E"/>
    <w:rsid w:val="00AD0E8C"/>
    <w:rsid w:val="00AD1026"/>
    <w:rsid w:val="00AD12B2"/>
    <w:rsid w:val="00AD134F"/>
    <w:rsid w:val="00AD1807"/>
    <w:rsid w:val="00AD1844"/>
    <w:rsid w:val="00AD18DA"/>
    <w:rsid w:val="00AD1F9A"/>
    <w:rsid w:val="00AD2081"/>
    <w:rsid w:val="00AD22D8"/>
    <w:rsid w:val="00AD246C"/>
    <w:rsid w:val="00AD24CB"/>
    <w:rsid w:val="00AD2517"/>
    <w:rsid w:val="00AD2A4E"/>
    <w:rsid w:val="00AD2AB5"/>
    <w:rsid w:val="00AD2B50"/>
    <w:rsid w:val="00AD2D5F"/>
    <w:rsid w:val="00AD2D9A"/>
    <w:rsid w:val="00AD311D"/>
    <w:rsid w:val="00AD32BE"/>
    <w:rsid w:val="00AD3337"/>
    <w:rsid w:val="00AD3A4D"/>
    <w:rsid w:val="00AD3A51"/>
    <w:rsid w:val="00AD3AC9"/>
    <w:rsid w:val="00AD403B"/>
    <w:rsid w:val="00AD403E"/>
    <w:rsid w:val="00AD439C"/>
    <w:rsid w:val="00AD43E4"/>
    <w:rsid w:val="00AD46F2"/>
    <w:rsid w:val="00AD4C8E"/>
    <w:rsid w:val="00AD4CB1"/>
    <w:rsid w:val="00AD4F70"/>
    <w:rsid w:val="00AD5355"/>
    <w:rsid w:val="00AD56F2"/>
    <w:rsid w:val="00AD5911"/>
    <w:rsid w:val="00AD61F5"/>
    <w:rsid w:val="00AD6240"/>
    <w:rsid w:val="00AD6273"/>
    <w:rsid w:val="00AD6416"/>
    <w:rsid w:val="00AD64C4"/>
    <w:rsid w:val="00AD6735"/>
    <w:rsid w:val="00AD70E1"/>
    <w:rsid w:val="00AD7193"/>
    <w:rsid w:val="00AD7271"/>
    <w:rsid w:val="00AD75CE"/>
    <w:rsid w:val="00AD79D1"/>
    <w:rsid w:val="00AD7A1A"/>
    <w:rsid w:val="00AD7A98"/>
    <w:rsid w:val="00AD7B42"/>
    <w:rsid w:val="00AD7E1C"/>
    <w:rsid w:val="00AD7E8F"/>
    <w:rsid w:val="00AD7F36"/>
    <w:rsid w:val="00AD7F55"/>
    <w:rsid w:val="00AE0467"/>
    <w:rsid w:val="00AE06F5"/>
    <w:rsid w:val="00AE081C"/>
    <w:rsid w:val="00AE0AD4"/>
    <w:rsid w:val="00AE0B47"/>
    <w:rsid w:val="00AE0D8B"/>
    <w:rsid w:val="00AE1012"/>
    <w:rsid w:val="00AE1097"/>
    <w:rsid w:val="00AE110B"/>
    <w:rsid w:val="00AE13E2"/>
    <w:rsid w:val="00AE15BA"/>
    <w:rsid w:val="00AE15BB"/>
    <w:rsid w:val="00AE17B6"/>
    <w:rsid w:val="00AE1885"/>
    <w:rsid w:val="00AE188F"/>
    <w:rsid w:val="00AE1A53"/>
    <w:rsid w:val="00AE1CC5"/>
    <w:rsid w:val="00AE1F95"/>
    <w:rsid w:val="00AE20AD"/>
    <w:rsid w:val="00AE2310"/>
    <w:rsid w:val="00AE265F"/>
    <w:rsid w:val="00AE26F5"/>
    <w:rsid w:val="00AE2853"/>
    <w:rsid w:val="00AE2889"/>
    <w:rsid w:val="00AE2AAC"/>
    <w:rsid w:val="00AE2E3E"/>
    <w:rsid w:val="00AE30AB"/>
    <w:rsid w:val="00AE30AE"/>
    <w:rsid w:val="00AE3101"/>
    <w:rsid w:val="00AE379A"/>
    <w:rsid w:val="00AE3AFD"/>
    <w:rsid w:val="00AE3B9C"/>
    <w:rsid w:val="00AE3E6B"/>
    <w:rsid w:val="00AE3F4F"/>
    <w:rsid w:val="00AE4018"/>
    <w:rsid w:val="00AE409F"/>
    <w:rsid w:val="00AE432A"/>
    <w:rsid w:val="00AE4338"/>
    <w:rsid w:val="00AE46AD"/>
    <w:rsid w:val="00AE4823"/>
    <w:rsid w:val="00AE49B5"/>
    <w:rsid w:val="00AE4BDE"/>
    <w:rsid w:val="00AE4F86"/>
    <w:rsid w:val="00AE4FF4"/>
    <w:rsid w:val="00AE50A2"/>
    <w:rsid w:val="00AE522D"/>
    <w:rsid w:val="00AE5383"/>
    <w:rsid w:val="00AE55CD"/>
    <w:rsid w:val="00AE585A"/>
    <w:rsid w:val="00AE585D"/>
    <w:rsid w:val="00AE5C27"/>
    <w:rsid w:val="00AE5C7E"/>
    <w:rsid w:val="00AE5ECB"/>
    <w:rsid w:val="00AE5F0A"/>
    <w:rsid w:val="00AE66EA"/>
    <w:rsid w:val="00AE6774"/>
    <w:rsid w:val="00AE686C"/>
    <w:rsid w:val="00AE697C"/>
    <w:rsid w:val="00AE6C78"/>
    <w:rsid w:val="00AE6D8B"/>
    <w:rsid w:val="00AE6DEB"/>
    <w:rsid w:val="00AE6E98"/>
    <w:rsid w:val="00AE711E"/>
    <w:rsid w:val="00AE721F"/>
    <w:rsid w:val="00AE7441"/>
    <w:rsid w:val="00AE74EB"/>
    <w:rsid w:val="00AE76AB"/>
    <w:rsid w:val="00AE7A24"/>
    <w:rsid w:val="00AE7B24"/>
    <w:rsid w:val="00AE7C6D"/>
    <w:rsid w:val="00AE7D7C"/>
    <w:rsid w:val="00AE7DB8"/>
    <w:rsid w:val="00AF0034"/>
    <w:rsid w:val="00AF00A0"/>
    <w:rsid w:val="00AF0201"/>
    <w:rsid w:val="00AF04CF"/>
    <w:rsid w:val="00AF0544"/>
    <w:rsid w:val="00AF0601"/>
    <w:rsid w:val="00AF06BF"/>
    <w:rsid w:val="00AF073C"/>
    <w:rsid w:val="00AF0920"/>
    <w:rsid w:val="00AF0B7E"/>
    <w:rsid w:val="00AF0BE7"/>
    <w:rsid w:val="00AF0FCC"/>
    <w:rsid w:val="00AF112B"/>
    <w:rsid w:val="00AF136E"/>
    <w:rsid w:val="00AF168C"/>
    <w:rsid w:val="00AF17B2"/>
    <w:rsid w:val="00AF1DB4"/>
    <w:rsid w:val="00AF1E0E"/>
    <w:rsid w:val="00AF21FD"/>
    <w:rsid w:val="00AF244D"/>
    <w:rsid w:val="00AF27A4"/>
    <w:rsid w:val="00AF2A1F"/>
    <w:rsid w:val="00AF311F"/>
    <w:rsid w:val="00AF34F1"/>
    <w:rsid w:val="00AF4129"/>
    <w:rsid w:val="00AF41D3"/>
    <w:rsid w:val="00AF4458"/>
    <w:rsid w:val="00AF4519"/>
    <w:rsid w:val="00AF4730"/>
    <w:rsid w:val="00AF4826"/>
    <w:rsid w:val="00AF4B67"/>
    <w:rsid w:val="00AF4F33"/>
    <w:rsid w:val="00AF5031"/>
    <w:rsid w:val="00AF50D8"/>
    <w:rsid w:val="00AF53A9"/>
    <w:rsid w:val="00AF54F8"/>
    <w:rsid w:val="00AF56A7"/>
    <w:rsid w:val="00AF56C2"/>
    <w:rsid w:val="00AF5719"/>
    <w:rsid w:val="00AF5852"/>
    <w:rsid w:val="00AF5943"/>
    <w:rsid w:val="00AF5A42"/>
    <w:rsid w:val="00AF5A49"/>
    <w:rsid w:val="00AF5BD2"/>
    <w:rsid w:val="00AF5D54"/>
    <w:rsid w:val="00AF5F3F"/>
    <w:rsid w:val="00AF6053"/>
    <w:rsid w:val="00AF61E2"/>
    <w:rsid w:val="00AF6683"/>
    <w:rsid w:val="00AF6822"/>
    <w:rsid w:val="00AF68F3"/>
    <w:rsid w:val="00AF6930"/>
    <w:rsid w:val="00AF6BB3"/>
    <w:rsid w:val="00AF6D80"/>
    <w:rsid w:val="00AF6DAF"/>
    <w:rsid w:val="00AF6F39"/>
    <w:rsid w:val="00AF7070"/>
    <w:rsid w:val="00AF707A"/>
    <w:rsid w:val="00AF749F"/>
    <w:rsid w:val="00AF74D7"/>
    <w:rsid w:val="00AF7571"/>
    <w:rsid w:val="00AF758C"/>
    <w:rsid w:val="00AF7813"/>
    <w:rsid w:val="00AF7FED"/>
    <w:rsid w:val="00B00031"/>
    <w:rsid w:val="00B00046"/>
    <w:rsid w:val="00B001A0"/>
    <w:rsid w:val="00B001BB"/>
    <w:rsid w:val="00B002B0"/>
    <w:rsid w:val="00B00501"/>
    <w:rsid w:val="00B005B0"/>
    <w:rsid w:val="00B0077E"/>
    <w:rsid w:val="00B008CB"/>
    <w:rsid w:val="00B00944"/>
    <w:rsid w:val="00B00A93"/>
    <w:rsid w:val="00B00B6E"/>
    <w:rsid w:val="00B00EC9"/>
    <w:rsid w:val="00B01164"/>
    <w:rsid w:val="00B0118B"/>
    <w:rsid w:val="00B0128E"/>
    <w:rsid w:val="00B0163F"/>
    <w:rsid w:val="00B01804"/>
    <w:rsid w:val="00B019E0"/>
    <w:rsid w:val="00B01A8F"/>
    <w:rsid w:val="00B01CC4"/>
    <w:rsid w:val="00B01D1A"/>
    <w:rsid w:val="00B01ED0"/>
    <w:rsid w:val="00B0227F"/>
    <w:rsid w:val="00B0288B"/>
    <w:rsid w:val="00B02B1F"/>
    <w:rsid w:val="00B02B56"/>
    <w:rsid w:val="00B02B76"/>
    <w:rsid w:val="00B02CA1"/>
    <w:rsid w:val="00B03443"/>
    <w:rsid w:val="00B03538"/>
    <w:rsid w:val="00B03644"/>
    <w:rsid w:val="00B03BE7"/>
    <w:rsid w:val="00B03C33"/>
    <w:rsid w:val="00B04263"/>
    <w:rsid w:val="00B04923"/>
    <w:rsid w:val="00B04A81"/>
    <w:rsid w:val="00B04D0C"/>
    <w:rsid w:val="00B04D76"/>
    <w:rsid w:val="00B04E4F"/>
    <w:rsid w:val="00B04EBC"/>
    <w:rsid w:val="00B04FBE"/>
    <w:rsid w:val="00B05124"/>
    <w:rsid w:val="00B053AD"/>
    <w:rsid w:val="00B05452"/>
    <w:rsid w:val="00B059A2"/>
    <w:rsid w:val="00B05BB5"/>
    <w:rsid w:val="00B06033"/>
    <w:rsid w:val="00B06061"/>
    <w:rsid w:val="00B0610F"/>
    <w:rsid w:val="00B064D2"/>
    <w:rsid w:val="00B06FFE"/>
    <w:rsid w:val="00B07209"/>
    <w:rsid w:val="00B074B2"/>
    <w:rsid w:val="00B07698"/>
    <w:rsid w:val="00B0781F"/>
    <w:rsid w:val="00B07A71"/>
    <w:rsid w:val="00B07A8D"/>
    <w:rsid w:val="00B07D0E"/>
    <w:rsid w:val="00B10101"/>
    <w:rsid w:val="00B10269"/>
    <w:rsid w:val="00B102FD"/>
    <w:rsid w:val="00B104AA"/>
    <w:rsid w:val="00B10657"/>
    <w:rsid w:val="00B109F3"/>
    <w:rsid w:val="00B109F5"/>
    <w:rsid w:val="00B10AA1"/>
    <w:rsid w:val="00B10ABE"/>
    <w:rsid w:val="00B10D6D"/>
    <w:rsid w:val="00B10DE4"/>
    <w:rsid w:val="00B10E84"/>
    <w:rsid w:val="00B10EB8"/>
    <w:rsid w:val="00B1149E"/>
    <w:rsid w:val="00B1155E"/>
    <w:rsid w:val="00B116F8"/>
    <w:rsid w:val="00B119B3"/>
    <w:rsid w:val="00B11C8F"/>
    <w:rsid w:val="00B11E30"/>
    <w:rsid w:val="00B12364"/>
    <w:rsid w:val="00B125F1"/>
    <w:rsid w:val="00B1299F"/>
    <w:rsid w:val="00B12B55"/>
    <w:rsid w:val="00B12BDC"/>
    <w:rsid w:val="00B12F9F"/>
    <w:rsid w:val="00B12FE4"/>
    <w:rsid w:val="00B1343A"/>
    <w:rsid w:val="00B134A0"/>
    <w:rsid w:val="00B137A4"/>
    <w:rsid w:val="00B13878"/>
    <w:rsid w:val="00B13AA2"/>
    <w:rsid w:val="00B13BED"/>
    <w:rsid w:val="00B13D81"/>
    <w:rsid w:val="00B13F21"/>
    <w:rsid w:val="00B13FB6"/>
    <w:rsid w:val="00B142E1"/>
    <w:rsid w:val="00B14886"/>
    <w:rsid w:val="00B1494B"/>
    <w:rsid w:val="00B1499F"/>
    <w:rsid w:val="00B14B49"/>
    <w:rsid w:val="00B14E72"/>
    <w:rsid w:val="00B14F17"/>
    <w:rsid w:val="00B1571C"/>
    <w:rsid w:val="00B157CD"/>
    <w:rsid w:val="00B1594F"/>
    <w:rsid w:val="00B15A82"/>
    <w:rsid w:val="00B15C17"/>
    <w:rsid w:val="00B161D6"/>
    <w:rsid w:val="00B1633B"/>
    <w:rsid w:val="00B1633E"/>
    <w:rsid w:val="00B1646A"/>
    <w:rsid w:val="00B164B3"/>
    <w:rsid w:val="00B1672A"/>
    <w:rsid w:val="00B1691A"/>
    <w:rsid w:val="00B169CF"/>
    <w:rsid w:val="00B16F36"/>
    <w:rsid w:val="00B1707F"/>
    <w:rsid w:val="00B17364"/>
    <w:rsid w:val="00B17649"/>
    <w:rsid w:val="00B17710"/>
    <w:rsid w:val="00B17A03"/>
    <w:rsid w:val="00B17D75"/>
    <w:rsid w:val="00B17D97"/>
    <w:rsid w:val="00B17E61"/>
    <w:rsid w:val="00B17EC9"/>
    <w:rsid w:val="00B20107"/>
    <w:rsid w:val="00B2037A"/>
    <w:rsid w:val="00B20422"/>
    <w:rsid w:val="00B204B4"/>
    <w:rsid w:val="00B20A3F"/>
    <w:rsid w:val="00B20ACD"/>
    <w:rsid w:val="00B20C66"/>
    <w:rsid w:val="00B21107"/>
    <w:rsid w:val="00B21298"/>
    <w:rsid w:val="00B212AD"/>
    <w:rsid w:val="00B217A9"/>
    <w:rsid w:val="00B21948"/>
    <w:rsid w:val="00B2197E"/>
    <w:rsid w:val="00B21AE3"/>
    <w:rsid w:val="00B21C74"/>
    <w:rsid w:val="00B21E31"/>
    <w:rsid w:val="00B223B0"/>
    <w:rsid w:val="00B223E0"/>
    <w:rsid w:val="00B224AC"/>
    <w:rsid w:val="00B225E4"/>
    <w:rsid w:val="00B22A96"/>
    <w:rsid w:val="00B22A9F"/>
    <w:rsid w:val="00B23037"/>
    <w:rsid w:val="00B23041"/>
    <w:rsid w:val="00B2316B"/>
    <w:rsid w:val="00B23412"/>
    <w:rsid w:val="00B234D1"/>
    <w:rsid w:val="00B234FA"/>
    <w:rsid w:val="00B23899"/>
    <w:rsid w:val="00B23C55"/>
    <w:rsid w:val="00B24100"/>
    <w:rsid w:val="00B241E6"/>
    <w:rsid w:val="00B24301"/>
    <w:rsid w:val="00B24725"/>
    <w:rsid w:val="00B2489C"/>
    <w:rsid w:val="00B24B9C"/>
    <w:rsid w:val="00B2538A"/>
    <w:rsid w:val="00B2538E"/>
    <w:rsid w:val="00B253EB"/>
    <w:rsid w:val="00B2594A"/>
    <w:rsid w:val="00B25A37"/>
    <w:rsid w:val="00B25BDD"/>
    <w:rsid w:val="00B2607A"/>
    <w:rsid w:val="00B26543"/>
    <w:rsid w:val="00B266DE"/>
    <w:rsid w:val="00B26711"/>
    <w:rsid w:val="00B267CA"/>
    <w:rsid w:val="00B26A0B"/>
    <w:rsid w:val="00B26AEF"/>
    <w:rsid w:val="00B26C20"/>
    <w:rsid w:val="00B26DF1"/>
    <w:rsid w:val="00B26F5A"/>
    <w:rsid w:val="00B272AA"/>
    <w:rsid w:val="00B2746F"/>
    <w:rsid w:val="00B27530"/>
    <w:rsid w:val="00B27693"/>
    <w:rsid w:val="00B279D2"/>
    <w:rsid w:val="00B27AD5"/>
    <w:rsid w:val="00B27D9B"/>
    <w:rsid w:val="00B27DF0"/>
    <w:rsid w:val="00B27E62"/>
    <w:rsid w:val="00B27E9A"/>
    <w:rsid w:val="00B30059"/>
    <w:rsid w:val="00B3011F"/>
    <w:rsid w:val="00B30759"/>
    <w:rsid w:val="00B30836"/>
    <w:rsid w:val="00B3086A"/>
    <w:rsid w:val="00B31018"/>
    <w:rsid w:val="00B31096"/>
    <w:rsid w:val="00B313E0"/>
    <w:rsid w:val="00B3184A"/>
    <w:rsid w:val="00B31F35"/>
    <w:rsid w:val="00B31F78"/>
    <w:rsid w:val="00B32130"/>
    <w:rsid w:val="00B324BD"/>
    <w:rsid w:val="00B32819"/>
    <w:rsid w:val="00B3286B"/>
    <w:rsid w:val="00B32950"/>
    <w:rsid w:val="00B329A3"/>
    <w:rsid w:val="00B32D74"/>
    <w:rsid w:val="00B32F6F"/>
    <w:rsid w:val="00B332B0"/>
    <w:rsid w:val="00B33666"/>
    <w:rsid w:val="00B336F6"/>
    <w:rsid w:val="00B337AA"/>
    <w:rsid w:val="00B33BB2"/>
    <w:rsid w:val="00B33CA3"/>
    <w:rsid w:val="00B33DA5"/>
    <w:rsid w:val="00B33EAF"/>
    <w:rsid w:val="00B33F99"/>
    <w:rsid w:val="00B34131"/>
    <w:rsid w:val="00B34483"/>
    <w:rsid w:val="00B3487B"/>
    <w:rsid w:val="00B34AFA"/>
    <w:rsid w:val="00B34F88"/>
    <w:rsid w:val="00B3519A"/>
    <w:rsid w:val="00B35291"/>
    <w:rsid w:val="00B355A1"/>
    <w:rsid w:val="00B357E4"/>
    <w:rsid w:val="00B3593B"/>
    <w:rsid w:val="00B35950"/>
    <w:rsid w:val="00B35A16"/>
    <w:rsid w:val="00B35B1B"/>
    <w:rsid w:val="00B35CF0"/>
    <w:rsid w:val="00B35DCE"/>
    <w:rsid w:val="00B35E61"/>
    <w:rsid w:val="00B360E5"/>
    <w:rsid w:val="00B3688D"/>
    <w:rsid w:val="00B36909"/>
    <w:rsid w:val="00B37036"/>
    <w:rsid w:val="00B370A6"/>
    <w:rsid w:val="00B372BB"/>
    <w:rsid w:val="00B377A1"/>
    <w:rsid w:val="00B377AF"/>
    <w:rsid w:val="00B378B4"/>
    <w:rsid w:val="00B37AB0"/>
    <w:rsid w:val="00B37B16"/>
    <w:rsid w:val="00B37CA9"/>
    <w:rsid w:val="00B37E2A"/>
    <w:rsid w:val="00B3D705"/>
    <w:rsid w:val="00B401EE"/>
    <w:rsid w:val="00B4023C"/>
    <w:rsid w:val="00B40276"/>
    <w:rsid w:val="00B40735"/>
    <w:rsid w:val="00B40B07"/>
    <w:rsid w:val="00B40F23"/>
    <w:rsid w:val="00B410A6"/>
    <w:rsid w:val="00B4133D"/>
    <w:rsid w:val="00B414A4"/>
    <w:rsid w:val="00B41604"/>
    <w:rsid w:val="00B417A7"/>
    <w:rsid w:val="00B417B0"/>
    <w:rsid w:val="00B4186E"/>
    <w:rsid w:val="00B41882"/>
    <w:rsid w:val="00B418A7"/>
    <w:rsid w:val="00B41CFB"/>
    <w:rsid w:val="00B41F72"/>
    <w:rsid w:val="00B42090"/>
    <w:rsid w:val="00B420FD"/>
    <w:rsid w:val="00B421A1"/>
    <w:rsid w:val="00B42438"/>
    <w:rsid w:val="00B42465"/>
    <w:rsid w:val="00B426C0"/>
    <w:rsid w:val="00B42848"/>
    <w:rsid w:val="00B4295D"/>
    <w:rsid w:val="00B429D6"/>
    <w:rsid w:val="00B42D44"/>
    <w:rsid w:val="00B42E37"/>
    <w:rsid w:val="00B42E91"/>
    <w:rsid w:val="00B431D1"/>
    <w:rsid w:val="00B4320A"/>
    <w:rsid w:val="00B432A2"/>
    <w:rsid w:val="00B432AB"/>
    <w:rsid w:val="00B4353C"/>
    <w:rsid w:val="00B43904"/>
    <w:rsid w:val="00B43C03"/>
    <w:rsid w:val="00B43C3E"/>
    <w:rsid w:val="00B43E3E"/>
    <w:rsid w:val="00B43EC5"/>
    <w:rsid w:val="00B44474"/>
    <w:rsid w:val="00B4458B"/>
    <w:rsid w:val="00B447C5"/>
    <w:rsid w:val="00B44C7D"/>
    <w:rsid w:val="00B44DA0"/>
    <w:rsid w:val="00B45137"/>
    <w:rsid w:val="00B452CF"/>
    <w:rsid w:val="00B4537D"/>
    <w:rsid w:val="00B455AC"/>
    <w:rsid w:val="00B458E5"/>
    <w:rsid w:val="00B45CDC"/>
    <w:rsid w:val="00B45F27"/>
    <w:rsid w:val="00B4609B"/>
    <w:rsid w:val="00B460AC"/>
    <w:rsid w:val="00B4610F"/>
    <w:rsid w:val="00B46127"/>
    <w:rsid w:val="00B46190"/>
    <w:rsid w:val="00B46223"/>
    <w:rsid w:val="00B46383"/>
    <w:rsid w:val="00B464F0"/>
    <w:rsid w:val="00B467BC"/>
    <w:rsid w:val="00B46869"/>
    <w:rsid w:val="00B46B5D"/>
    <w:rsid w:val="00B46CDD"/>
    <w:rsid w:val="00B46DC6"/>
    <w:rsid w:val="00B46DFA"/>
    <w:rsid w:val="00B46E85"/>
    <w:rsid w:val="00B46F2D"/>
    <w:rsid w:val="00B46FB7"/>
    <w:rsid w:val="00B47646"/>
    <w:rsid w:val="00B47AF6"/>
    <w:rsid w:val="00B47BBD"/>
    <w:rsid w:val="00B47CAE"/>
    <w:rsid w:val="00B47D1C"/>
    <w:rsid w:val="00B47E3D"/>
    <w:rsid w:val="00B50282"/>
    <w:rsid w:val="00B502C8"/>
    <w:rsid w:val="00B502FA"/>
    <w:rsid w:val="00B50324"/>
    <w:rsid w:val="00B503F2"/>
    <w:rsid w:val="00B5043D"/>
    <w:rsid w:val="00B50AD3"/>
    <w:rsid w:val="00B50D65"/>
    <w:rsid w:val="00B50EA7"/>
    <w:rsid w:val="00B51005"/>
    <w:rsid w:val="00B518B2"/>
    <w:rsid w:val="00B51B27"/>
    <w:rsid w:val="00B51C4B"/>
    <w:rsid w:val="00B51D8C"/>
    <w:rsid w:val="00B5200D"/>
    <w:rsid w:val="00B52149"/>
    <w:rsid w:val="00B52815"/>
    <w:rsid w:val="00B528F5"/>
    <w:rsid w:val="00B5293C"/>
    <w:rsid w:val="00B52960"/>
    <w:rsid w:val="00B529A5"/>
    <w:rsid w:val="00B52A85"/>
    <w:rsid w:val="00B52C75"/>
    <w:rsid w:val="00B52D16"/>
    <w:rsid w:val="00B52E93"/>
    <w:rsid w:val="00B52F13"/>
    <w:rsid w:val="00B52F9B"/>
    <w:rsid w:val="00B53198"/>
    <w:rsid w:val="00B536D6"/>
    <w:rsid w:val="00B53894"/>
    <w:rsid w:val="00B538EA"/>
    <w:rsid w:val="00B5398A"/>
    <w:rsid w:val="00B53F42"/>
    <w:rsid w:val="00B53F96"/>
    <w:rsid w:val="00B540A4"/>
    <w:rsid w:val="00B540FC"/>
    <w:rsid w:val="00B54240"/>
    <w:rsid w:val="00B543C2"/>
    <w:rsid w:val="00B5492C"/>
    <w:rsid w:val="00B54C68"/>
    <w:rsid w:val="00B55083"/>
    <w:rsid w:val="00B550F5"/>
    <w:rsid w:val="00B5523D"/>
    <w:rsid w:val="00B5550D"/>
    <w:rsid w:val="00B55595"/>
    <w:rsid w:val="00B55AA3"/>
    <w:rsid w:val="00B55B0C"/>
    <w:rsid w:val="00B55C78"/>
    <w:rsid w:val="00B55D24"/>
    <w:rsid w:val="00B5603D"/>
    <w:rsid w:val="00B56527"/>
    <w:rsid w:val="00B565A1"/>
    <w:rsid w:val="00B56843"/>
    <w:rsid w:val="00B56CD5"/>
    <w:rsid w:val="00B56DA3"/>
    <w:rsid w:val="00B56F18"/>
    <w:rsid w:val="00B57014"/>
    <w:rsid w:val="00B576DE"/>
    <w:rsid w:val="00B576E9"/>
    <w:rsid w:val="00B579CF"/>
    <w:rsid w:val="00B579F9"/>
    <w:rsid w:val="00B57B13"/>
    <w:rsid w:val="00B60014"/>
    <w:rsid w:val="00B60018"/>
    <w:rsid w:val="00B60439"/>
    <w:rsid w:val="00B604A4"/>
    <w:rsid w:val="00B60A52"/>
    <w:rsid w:val="00B60D74"/>
    <w:rsid w:val="00B61052"/>
    <w:rsid w:val="00B610B3"/>
    <w:rsid w:val="00B6111D"/>
    <w:rsid w:val="00B615F7"/>
    <w:rsid w:val="00B6168F"/>
    <w:rsid w:val="00B618A9"/>
    <w:rsid w:val="00B61906"/>
    <w:rsid w:val="00B61954"/>
    <w:rsid w:val="00B61B08"/>
    <w:rsid w:val="00B61EB2"/>
    <w:rsid w:val="00B61F57"/>
    <w:rsid w:val="00B62218"/>
    <w:rsid w:val="00B622CB"/>
    <w:rsid w:val="00B62337"/>
    <w:rsid w:val="00B625B4"/>
    <w:rsid w:val="00B62622"/>
    <w:rsid w:val="00B626C9"/>
    <w:rsid w:val="00B626E0"/>
    <w:rsid w:val="00B62F69"/>
    <w:rsid w:val="00B63297"/>
    <w:rsid w:val="00B63573"/>
    <w:rsid w:val="00B6379C"/>
    <w:rsid w:val="00B6381B"/>
    <w:rsid w:val="00B63876"/>
    <w:rsid w:val="00B6389D"/>
    <w:rsid w:val="00B63935"/>
    <w:rsid w:val="00B63966"/>
    <w:rsid w:val="00B63A47"/>
    <w:rsid w:val="00B63BAB"/>
    <w:rsid w:val="00B63F7D"/>
    <w:rsid w:val="00B647E7"/>
    <w:rsid w:val="00B65110"/>
    <w:rsid w:val="00B652DE"/>
    <w:rsid w:val="00B6564D"/>
    <w:rsid w:val="00B6576A"/>
    <w:rsid w:val="00B65792"/>
    <w:rsid w:val="00B658AC"/>
    <w:rsid w:val="00B65CD6"/>
    <w:rsid w:val="00B65E8B"/>
    <w:rsid w:val="00B65F4D"/>
    <w:rsid w:val="00B6609F"/>
    <w:rsid w:val="00B66183"/>
    <w:rsid w:val="00B66227"/>
    <w:rsid w:val="00B66233"/>
    <w:rsid w:val="00B66759"/>
    <w:rsid w:val="00B66762"/>
    <w:rsid w:val="00B667F4"/>
    <w:rsid w:val="00B66A95"/>
    <w:rsid w:val="00B66C72"/>
    <w:rsid w:val="00B67038"/>
    <w:rsid w:val="00B670B1"/>
    <w:rsid w:val="00B6750F"/>
    <w:rsid w:val="00B675D3"/>
    <w:rsid w:val="00B6774B"/>
    <w:rsid w:val="00B67885"/>
    <w:rsid w:val="00B6796A"/>
    <w:rsid w:val="00B67A08"/>
    <w:rsid w:val="00B67B34"/>
    <w:rsid w:val="00B67D11"/>
    <w:rsid w:val="00B67FB9"/>
    <w:rsid w:val="00B70027"/>
    <w:rsid w:val="00B70242"/>
    <w:rsid w:val="00B7034E"/>
    <w:rsid w:val="00B703BE"/>
    <w:rsid w:val="00B706A1"/>
    <w:rsid w:val="00B70C1B"/>
    <w:rsid w:val="00B70D0A"/>
    <w:rsid w:val="00B712CC"/>
    <w:rsid w:val="00B712D7"/>
    <w:rsid w:val="00B715E5"/>
    <w:rsid w:val="00B7165D"/>
    <w:rsid w:val="00B717AC"/>
    <w:rsid w:val="00B71A01"/>
    <w:rsid w:val="00B7203E"/>
    <w:rsid w:val="00B7260B"/>
    <w:rsid w:val="00B7277B"/>
    <w:rsid w:val="00B729DD"/>
    <w:rsid w:val="00B72ADD"/>
    <w:rsid w:val="00B72D6B"/>
    <w:rsid w:val="00B72FE3"/>
    <w:rsid w:val="00B73223"/>
    <w:rsid w:val="00B73272"/>
    <w:rsid w:val="00B73439"/>
    <w:rsid w:val="00B73BDF"/>
    <w:rsid w:val="00B73EFB"/>
    <w:rsid w:val="00B74297"/>
    <w:rsid w:val="00B74343"/>
    <w:rsid w:val="00B7445E"/>
    <w:rsid w:val="00B744D1"/>
    <w:rsid w:val="00B74594"/>
    <w:rsid w:val="00B74779"/>
    <w:rsid w:val="00B74AF8"/>
    <w:rsid w:val="00B750E3"/>
    <w:rsid w:val="00B753C9"/>
    <w:rsid w:val="00B75753"/>
    <w:rsid w:val="00B757A1"/>
    <w:rsid w:val="00B7591C"/>
    <w:rsid w:val="00B75958"/>
    <w:rsid w:val="00B75B60"/>
    <w:rsid w:val="00B75BA5"/>
    <w:rsid w:val="00B75CC5"/>
    <w:rsid w:val="00B75D26"/>
    <w:rsid w:val="00B75D2C"/>
    <w:rsid w:val="00B75DBE"/>
    <w:rsid w:val="00B75DC8"/>
    <w:rsid w:val="00B75E72"/>
    <w:rsid w:val="00B75EBD"/>
    <w:rsid w:val="00B76103"/>
    <w:rsid w:val="00B76121"/>
    <w:rsid w:val="00B76813"/>
    <w:rsid w:val="00B76A6D"/>
    <w:rsid w:val="00B76D66"/>
    <w:rsid w:val="00B76DF6"/>
    <w:rsid w:val="00B76E53"/>
    <w:rsid w:val="00B76FD0"/>
    <w:rsid w:val="00B7716C"/>
    <w:rsid w:val="00B77245"/>
    <w:rsid w:val="00B7733B"/>
    <w:rsid w:val="00B7746A"/>
    <w:rsid w:val="00B77523"/>
    <w:rsid w:val="00B777B7"/>
    <w:rsid w:val="00B77817"/>
    <w:rsid w:val="00B77A53"/>
    <w:rsid w:val="00B77B9F"/>
    <w:rsid w:val="00B77D57"/>
    <w:rsid w:val="00B77E4F"/>
    <w:rsid w:val="00B80424"/>
    <w:rsid w:val="00B804E6"/>
    <w:rsid w:val="00B80D99"/>
    <w:rsid w:val="00B80DA4"/>
    <w:rsid w:val="00B80EAE"/>
    <w:rsid w:val="00B81527"/>
    <w:rsid w:val="00B81885"/>
    <w:rsid w:val="00B81907"/>
    <w:rsid w:val="00B819B0"/>
    <w:rsid w:val="00B81EAD"/>
    <w:rsid w:val="00B820CB"/>
    <w:rsid w:val="00B82409"/>
    <w:rsid w:val="00B82745"/>
    <w:rsid w:val="00B828B4"/>
    <w:rsid w:val="00B8294F"/>
    <w:rsid w:val="00B82BC2"/>
    <w:rsid w:val="00B82F58"/>
    <w:rsid w:val="00B8301C"/>
    <w:rsid w:val="00B83020"/>
    <w:rsid w:val="00B831D4"/>
    <w:rsid w:val="00B8361C"/>
    <w:rsid w:val="00B83659"/>
    <w:rsid w:val="00B83983"/>
    <w:rsid w:val="00B83B6A"/>
    <w:rsid w:val="00B83BBF"/>
    <w:rsid w:val="00B8410C"/>
    <w:rsid w:val="00B84400"/>
    <w:rsid w:val="00B84811"/>
    <w:rsid w:val="00B848BC"/>
    <w:rsid w:val="00B84909"/>
    <w:rsid w:val="00B84A84"/>
    <w:rsid w:val="00B84B44"/>
    <w:rsid w:val="00B84C26"/>
    <w:rsid w:val="00B84DD3"/>
    <w:rsid w:val="00B84EE6"/>
    <w:rsid w:val="00B84F2F"/>
    <w:rsid w:val="00B8509D"/>
    <w:rsid w:val="00B85210"/>
    <w:rsid w:val="00B852D6"/>
    <w:rsid w:val="00B8536A"/>
    <w:rsid w:val="00B85451"/>
    <w:rsid w:val="00B854A5"/>
    <w:rsid w:val="00B854E0"/>
    <w:rsid w:val="00B8554F"/>
    <w:rsid w:val="00B856C6"/>
    <w:rsid w:val="00B85E2E"/>
    <w:rsid w:val="00B85F55"/>
    <w:rsid w:val="00B861E6"/>
    <w:rsid w:val="00B86478"/>
    <w:rsid w:val="00B8680C"/>
    <w:rsid w:val="00B870B6"/>
    <w:rsid w:val="00B87405"/>
    <w:rsid w:val="00B8759B"/>
    <w:rsid w:val="00B8772D"/>
    <w:rsid w:val="00B87B80"/>
    <w:rsid w:val="00B87E97"/>
    <w:rsid w:val="00B87F40"/>
    <w:rsid w:val="00B87FB4"/>
    <w:rsid w:val="00B9005C"/>
    <w:rsid w:val="00B901CC"/>
    <w:rsid w:val="00B90231"/>
    <w:rsid w:val="00B90296"/>
    <w:rsid w:val="00B90730"/>
    <w:rsid w:val="00B9095A"/>
    <w:rsid w:val="00B90D08"/>
    <w:rsid w:val="00B90DA6"/>
    <w:rsid w:val="00B90F1F"/>
    <w:rsid w:val="00B90FBC"/>
    <w:rsid w:val="00B910FB"/>
    <w:rsid w:val="00B91175"/>
    <w:rsid w:val="00B91198"/>
    <w:rsid w:val="00B91427"/>
    <w:rsid w:val="00B916D9"/>
    <w:rsid w:val="00B917F1"/>
    <w:rsid w:val="00B91B47"/>
    <w:rsid w:val="00B91F24"/>
    <w:rsid w:val="00B92711"/>
    <w:rsid w:val="00B92AD4"/>
    <w:rsid w:val="00B92B6E"/>
    <w:rsid w:val="00B92E95"/>
    <w:rsid w:val="00B93076"/>
    <w:rsid w:val="00B93089"/>
    <w:rsid w:val="00B930C8"/>
    <w:rsid w:val="00B93417"/>
    <w:rsid w:val="00B935FB"/>
    <w:rsid w:val="00B93878"/>
    <w:rsid w:val="00B938ED"/>
    <w:rsid w:val="00B9392D"/>
    <w:rsid w:val="00B9393E"/>
    <w:rsid w:val="00B93B22"/>
    <w:rsid w:val="00B93B58"/>
    <w:rsid w:val="00B93CFF"/>
    <w:rsid w:val="00B93DDB"/>
    <w:rsid w:val="00B93EA8"/>
    <w:rsid w:val="00B93F99"/>
    <w:rsid w:val="00B93FCF"/>
    <w:rsid w:val="00B94079"/>
    <w:rsid w:val="00B941A2"/>
    <w:rsid w:val="00B941DC"/>
    <w:rsid w:val="00B945D1"/>
    <w:rsid w:val="00B948CB"/>
    <w:rsid w:val="00B94AD1"/>
    <w:rsid w:val="00B94DA2"/>
    <w:rsid w:val="00B950FE"/>
    <w:rsid w:val="00B95410"/>
    <w:rsid w:val="00B954B8"/>
    <w:rsid w:val="00B955D4"/>
    <w:rsid w:val="00B9571B"/>
    <w:rsid w:val="00B95C33"/>
    <w:rsid w:val="00B95C5D"/>
    <w:rsid w:val="00B95F4F"/>
    <w:rsid w:val="00B9668C"/>
    <w:rsid w:val="00B966FD"/>
    <w:rsid w:val="00B9684A"/>
    <w:rsid w:val="00B97217"/>
    <w:rsid w:val="00B9740B"/>
    <w:rsid w:val="00B97685"/>
    <w:rsid w:val="00B9774E"/>
    <w:rsid w:val="00B979DF"/>
    <w:rsid w:val="00B97D15"/>
    <w:rsid w:val="00B97E77"/>
    <w:rsid w:val="00B97EDE"/>
    <w:rsid w:val="00BA0344"/>
    <w:rsid w:val="00BA06D5"/>
    <w:rsid w:val="00BA0A1D"/>
    <w:rsid w:val="00BA0B2C"/>
    <w:rsid w:val="00BA0D47"/>
    <w:rsid w:val="00BA0E57"/>
    <w:rsid w:val="00BA134D"/>
    <w:rsid w:val="00BA144B"/>
    <w:rsid w:val="00BA1527"/>
    <w:rsid w:val="00BA161A"/>
    <w:rsid w:val="00BA18C1"/>
    <w:rsid w:val="00BA1931"/>
    <w:rsid w:val="00BA1C74"/>
    <w:rsid w:val="00BA1CC7"/>
    <w:rsid w:val="00BA1CD0"/>
    <w:rsid w:val="00BA1D86"/>
    <w:rsid w:val="00BA2070"/>
    <w:rsid w:val="00BA210C"/>
    <w:rsid w:val="00BA2431"/>
    <w:rsid w:val="00BA24D2"/>
    <w:rsid w:val="00BA26D4"/>
    <w:rsid w:val="00BA27F8"/>
    <w:rsid w:val="00BA29AC"/>
    <w:rsid w:val="00BA29AE"/>
    <w:rsid w:val="00BA29B8"/>
    <w:rsid w:val="00BA2D96"/>
    <w:rsid w:val="00BA2EDF"/>
    <w:rsid w:val="00BA2FFA"/>
    <w:rsid w:val="00BA3124"/>
    <w:rsid w:val="00BA3274"/>
    <w:rsid w:val="00BA32D7"/>
    <w:rsid w:val="00BA32F0"/>
    <w:rsid w:val="00BA37F4"/>
    <w:rsid w:val="00BA3A91"/>
    <w:rsid w:val="00BA3B0B"/>
    <w:rsid w:val="00BA3BA1"/>
    <w:rsid w:val="00BA3C29"/>
    <w:rsid w:val="00BA3CD5"/>
    <w:rsid w:val="00BA3F45"/>
    <w:rsid w:val="00BA4077"/>
    <w:rsid w:val="00BA42A0"/>
    <w:rsid w:val="00BA4AD3"/>
    <w:rsid w:val="00BA5475"/>
    <w:rsid w:val="00BA5D3C"/>
    <w:rsid w:val="00BA606E"/>
    <w:rsid w:val="00BA609E"/>
    <w:rsid w:val="00BA6252"/>
    <w:rsid w:val="00BA663B"/>
    <w:rsid w:val="00BA6821"/>
    <w:rsid w:val="00BA6894"/>
    <w:rsid w:val="00BA6955"/>
    <w:rsid w:val="00BA6C69"/>
    <w:rsid w:val="00BA6CF5"/>
    <w:rsid w:val="00BA6D11"/>
    <w:rsid w:val="00BA6D50"/>
    <w:rsid w:val="00BA6D82"/>
    <w:rsid w:val="00BA6E0D"/>
    <w:rsid w:val="00BA7195"/>
    <w:rsid w:val="00BA72C3"/>
    <w:rsid w:val="00BA73A0"/>
    <w:rsid w:val="00BA753E"/>
    <w:rsid w:val="00BA7941"/>
    <w:rsid w:val="00BA7BF1"/>
    <w:rsid w:val="00BA7CED"/>
    <w:rsid w:val="00BA7EFC"/>
    <w:rsid w:val="00BA7F83"/>
    <w:rsid w:val="00BB084E"/>
    <w:rsid w:val="00BB09D7"/>
    <w:rsid w:val="00BB0BDD"/>
    <w:rsid w:val="00BB0C1F"/>
    <w:rsid w:val="00BB0E04"/>
    <w:rsid w:val="00BB109E"/>
    <w:rsid w:val="00BB13D5"/>
    <w:rsid w:val="00BB17BB"/>
    <w:rsid w:val="00BB1B23"/>
    <w:rsid w:val="00BB1BDE"/>
    <w:rsid w:val="00BB2197"/>
    <w:rsid w:val="00BB223D"/>
    <w:rsid w:val="00BB238D"/>
    <w:rsid w:val="00BB2391"/>
    <w:rsid w:val="00BB248E"/>
    <w:rsid w:val="00BB2904"/>
    <w:rsid w:val="00BB2930"/>
    <w:rsid w:val="00BB2B87"/>
    <w:rsid w:val="00BB2D14"/>
    <w:rsid w:val="00BB2D82"/>
    <w:rsid w:val="00BB3155"/>
    <w:rsid w:val="00BB323E"/>
    <w:rsid w:val="00BB3269"/>
    <w:rsid w:val="00BB3528"/>
    <w:rsid w:val="00BB3594"/>
    <w:rsid w:val="00BB35B6"/>
    <w:rsid w:val="00BB3D3D"/>
    <w:rsid w:val="00BB3F31"/>
    <w:rsid w:val="00BB400D"/>
    <w:rsid w:val="00BB4018"/>
    <w:rsid w:val="00BB425E"/>
    <w:rsid w:val="00BB4C32"/>
    <w:rsid w:val="00BB4DA6"/>
    <w:rsid w:val="00BB55C4"/>
    <w:rsid w:val="00BB5BF8"/>
    <w:rsid w:val="00BB5C0D"/>
    <w:rsid w:val="00BB5D68"/>
    <w:rsid w:val="00BB5F35"/>
    <w:rsid w:val="00BB5F43"/>
    <w:rsid w:val="00BB5FE4"/>
    <w:rsid w:val="00BB60CF"/>
    <w:rsid w:val="00BB68E7"/>
    <w:rsid w:val="00BB6923"/>
    <w:rsid w:val="00BB69F2"/>
    <w:rsid w:val="00BB6D44"/>
    <w:rsid w:val="00BB6E70"/>
    <w:rsid w:val="00BB6FAE"/>
    <w:rsid w:val="00BB6FEF"/>
    <w:rsid w:val="00BB77F5"/>
    <w:rsid w:val="00BB79BE"/>
    <w:rsid w:val="00BB79FE"/>
    <w:rsid w:val="00BB7B1C"/>
    <w:rsid w:val="00BB7B3E"/>
    <w:rsid w:val="00BB7C07"/>
    <w:rsid w:val="00BC0052"/>
    <w:rsid w:val="00BC0065"/>
    <w:rsid w:val="00BC00D3"/>
    <w:rsid w:val="00BC05EA"/>
    <w:rsid w:val="00BC0789"/>
    <w:rsid w:val="00BC07A8"/>
    <w:rsid w:val="00BC081F"/>
    <w:rsid w:val="00BC088F"/>
    <w:rsid w:val="00BC08E0"/>
    <w:rsid w:val="00BC0C79"/>
    <w:rsid w:val="00BC0EF7"/>
    <w:rsid w:val="00BC11EE"/>
    <w:rsid w:val="00BC1302"/>
    <w:rsid w:val="00BC148D"/>
    <w:rsid w:val="00BC14E0"/>
    <w:rsid w:val="00BC1747"/>
    <w:rsid w:val="00BC1ADA"/>
    <w:rsid w:val="00BC1B66"/>
    <w:rsid w:val="00BC1E21"/>
    <w:rsid w:val="00BC1E79"/>
    <w:rsid w:val="00BC1EB5"/>
    <w:rsid w:val="00BC20B9"/>
    <w:rsid w:val="00BC22D0"/>
    <w:rsid w:val="00BC256D"/>
    <w:rsid w:val="00BC2679"/>
    <w:rsid w:val="00BC2B4A"/>
    <w:rsid w:val="00BC2CCC"/>
    <w:rsid w:val="00BC2F62"/>
    <w:rsid w:val="00BC2F90"/>
    <w:rsid w:val="00BC2FF0"/>
    <w:rsid w:val="00BC3B44"/>
    <w:rsid w:val="00BC3B4D"/>
    <w:rsid w:val="00BC3DDA"/>
    <w:rsid w:val="00BC421C"/>
    <w:rsid w:val="00BC43D2"/>
    <w:rsid w:val="00BC449D"/>
    <w:rsid w:val="00BC4527"/>
    <w:rsid w:val="00BC4552"/>
    <w:rsid w:val="00BC465A"/>
    <w:rsid w:val="00BC47E3"/>
    <w:rsid w:val="00BC489E"/>
    <w:rsid w:val="00BC491A"/>
    <w:rsid w:val="00BC49DD"/>
    <w:rsid w:val="00BC4B1E"/>
    <w:rsid w:val="00BC4DC8"/>
    <w:rsid w:val="00BC4E1D"/>
    <w:rsid w:val="00BC4ED7"/>
    <w:rsid w:val="00BC4F1F"/>
    <w:rsid w:val="00BC545D"/>
    <w:rsid w:val="00BC54DF"/>
    <w:rsid w:val="00BC56D8"/>
    <w:rsid w:val="00BC57FC"/>
    <w:rsid w:val="00BC584F"/>
    <w:rsid w:val="00BC5A4D"/>
    <w:rsid w:val="00BC5B22"/>
    <w:rsid w:val="00BC5CA9"/>
    <w:rsid w:val="00BC5FDA"/>
    <w:rsid w:val="00BC6096"/>
    <w:rsid w:val="00BC60D7"/>
    <w:rsid w:val="00BC69F9"/>
    <w:rsid w:val="00BC6B57"/>
    <w:rsid w:val="00BC6BD2"/>
    <w:rsid w:val="00BC6D0F"/>
    <w:rsid w:val="00BC72C3"/>
    <w:rsid w:val="00BC73B7"/>
    <w:rsid w:val="00BC74A5"/>
    <w:rsid w:val="00BC7653"/>
    <w:rsid w:val="00BC7975"/>
    <w:rsid w:val="00BC7C06"/>
    <w:rsid w:val="00BC7D5B"/>
    <w:rsid w:val="00BC7DBC"/>
    <w:rsid w:val="00BC7DD2"/>
    <w:rsid w:val="00BC7E70"/>
    <w:rsid w:val="00BC7ECD"/>
    <w:rsid w:val="00BD0150"/>
    <w:rsid w:val="00BD02B9"/>
    <w:rsid w:val="00BD0485"/>
    <w:rsid w:val="00BD05B2"/>
    <w:rsid w:val="00BD06B7"/>
    <w:rsid w:val="00BD086D"/>
    <w:rsid w:val="00BD09F3"/>
    <w:rsid w:val="00BD0B8C"/>
    <w:rsid w:val="00BD0C82"/>
    <w:rsid w:val="00BD0EB7"/>
    <w:rsid w:val="00BD0ED2"/>
    <w:rsid w:val="00BD0F96"/>
    <w:rsid w:val="00BD122D"/>
    <w:rsid w:val="00BD1393"/>
    <w:rsid w:val="00BD16B2"/>
    <w:rsid w:val="00BD17FB"/>
    <w:rsid w:val="00BD1B86"/>
    <w:rsid w:val="00BD1E23"/>
    <w:rsid w:val="00BD1E32"/>
    <w:rsid w:val="00BD253A"/>
    <w:rsid w:val="00BD27F9"/>
    <w:rsid w:val="00BD295A"/>
    <w:rsid w:val="00BD29C2"/>
    <w:rsid w:val="00BD2A6E"/>
    <w:rsid w:val="00BD2B8C"/>
    <w:rsid w:val="00BD2BED"/>
    <w:rsid w:val="00BD2D83"/>
    <w:rsid w:val="00BD2EA3"/>
    <w:rsid w:val="00BD2FB4"/>
    <w:rsid w:val="00BD3289"/>
    <w:rsid w:val="00BD33E7"/>
    <w:rsid w:val="00BD3586"/>
    <w:rsid w:val="00BD361F"/>
    <w:rsid w:val="00BD36E1"/>
    <w:rsid w:val="00BD3987"/>
    <w:rsid w:val="00BD3CC6"/>
    <w:rsid w:val="00BD3E67"/>
    <w:rsid w:val="00BD3F07"/>
    <w:rsid w:val="00BD4418"/>
    <w:rsid w:val="00BD4420"/>
    <w:rsid w:val="00BD4513"/>
    <w:rsid w:val="00BD4657"/>
    <w:rsid w:val="00BD4A10"/>
    <w:rsid w:val="00BD4A1C"/>
    <w:rsid w:val="00BD4A29"/>
    <w:rsid w:val="00BD4A53"/>
    <w:rsid w:val="00BD4ADF"/>
    <w:rsid w:val="00BD4BA4"/>
    <w:rsid w:val="00BD4D19"/>
    <w:rsid w:val="00BD4E9C"/>
    <w:rsid w:val="00BD4EDD"/>
    <w:rsid w:val="00BD55D0"/>
    <w:rsid w:val="00BD5745"/>
    <w:rsid w:val="00BD57CF"/>
    <w:rsid w:val="00BD59D6"/>
    <w:rsid w:val="00BD5D0C"/>
    <w:rsid w:val="00BD614B"/>
    <w:rsid w:val="00BD6258"/>
    <w:rsid w:val="00BD6423"/>
    <w:rsid w:val="00BD6425"/>
    <w:rsid w:val="00BD650F"/>
    <w:rsid w:val="00BD678E"/>
    <w:rsid w:val="00BD6A38"/>
    <w:rsid w:val="00BD6C80"/>
    <w:rsid w:val="00BD6CA7"/>
    <w:rsid w:val="00BD6CF6"/>
    <w:rsid w:val="00BD714E"/>
    <w:rsid w:val="00BD723B"/>
    <w:rsid w:val="00BD779C"/>
    <w:rsid w:val="00BD7956"/>
    <w:rsid w:val="00BD799F"/>
    <w:rsid w:val="00BD79A0"/>
    <w:rsid w:val="00BD7C07"/>
    <w:rsid w:val="00BD7E3F"/>
    <w:rsid w:val="00BD7E9F"/>
    <w:rsid w:val="00BD7F4A"/>
    <w:rsid w:val="00BD7F6F"/>
    <w:rsid w:val="00BE00B1"/>
    <w:rsid w:val="00BE04D1"/>
    <w:rsid w:val="00BE0708"/>
    <w:rsid w:val="00BE0A94"/>
    <w:rsid w:val="00BE0F3C"/>
    <w:rsid w:val="00BE10E0"/>
    <w:rsid w:val="00BE10F9"/>
    <w:rsid w:val="00BE1580"/>
    <w:rsid w:val="00BE1616"/>
    <w:rsid w:val="00BE1851"/>
    <w:rsid w:val="00BE1B6A"/>
    <w:rsid w:val="00BE1C5D"/>
    <w:rsid w:val="00BE1EFD"/>
    <w:rsid w:val="00BE2081"/>
    <w:rsid w:val="00BE25D0"/>
    <w:rsid w:val="00BE2794"/>
    <w:rsid w:val="00BE279E"/>
    <w:rsid w:val="00BE2813"/>
    <w:rsid w:val="00BE2A50"/>
    <w:rsid w:val="00BE2B40"/>
    <w:rsid w:val="00BE2EBD"/>
    <w:rsid w:val="00BE36B0"/>
    <w:rsid w:val="00BE3ADF"/>
    <w:rsid w:val="00BE3B4E"/>
    <w:rsid w:val="00BE40DC"/>
    <w:rsid w:val="00BE4159"/>
    <w:rsid w:val="00BE4278"/>
    <w:rsid w:val="00BE4361"/>
    <w:rsid w:val="00BE49DD"/>
    <w:rsid w:val="00BE4B75"/>
    <w:rsid w:val="00BE4CA9"/>
    <w:rsid w:val="00BE4D43"/>
    <w:rsid w:val="00BE4F83"/>
    <w:rsid w:val="00BE50E6"/>
    <w:rsid w:val="00BE5766"/>
    <w:rsid w:val="00BE580E"/>
    <w:rsid w:val="00BE5E85"/>
    <w:rsid w:val="00BE6167"/>
    <w:rsid w:val="00BE637B"/>
    <w:rsid w:val="00BE64F8"/>
    <w:rsid w:val="00BE6570"/>
    <w:rsid w:val="00BE663B"/>
    <w:rsid w:val="00BE684C"/>
    <w:rsid w:val="00BE6E00"/>
    <w:rsid w:val="00BE6FB0"/>
    <w:rsid w:val="00BE70E0"/>
    <w:rsid w:val="00BE7212"/>
    <w:rsid w:val="00BE7A8C"/>
    <w:rsid w:val="00BE7AEC"/>
    <w:rsid w:val="00BE7B6B"/>
    <w:rsid w:val="00BF0037"/>
    <w:rsid w:val="00BF009F"/>
    <w:rsid w:val="00BF06EA"/>
    <w:rsid w:val="00BF07D6"/>
    <w:rsid w:val="00BF0DA4"/>
    <w:rsid w:val="00BF0F52"/>
    <w:rsid w:val="00BF11D3"/>
    <w:rsid w:val="00BF1A9C"/>
    <w:rsid w:val="00BF1B43"/>
    <w:rsid w:val="00BF1C00"/>
    <w:rsid w:val="00BF1D7A"/>
    <w:rsid w:val="00BF1E2C"/>
    <w:rsid w:val="00BF1F04"/>
    <w:rsid w:val="00BF2122"/>
    <w:rsid w:val="00BF21F5"/>
    <w:rsid w:val="00BF228F"/>
    <w:rsid w:val="00BF242D"/>
    <w:rsid w:val="00BF2532"/>
    <w:rsid w:val="00BF254B"/>
    <w:rsid w:val="00BF25A4"/>
    <w:rsid w:val="00BF28A0"/>
    <w:rsid w:val="00BF2A3B"/>
    <w:rsid w:val="00BF2CE3"/>
    <w:rsid w:val="00BF2CF0"/>
    <w:rsid w:val="00BF2D47"/>
    <w:rsid w:val="00BF3192"/>
    <w:rsid w:val="00BF32AF"/>
    <w:rsid w:val="00BF3541"/>
    <w:rsid w:val="00BF3572"/>
    <w:rsid w:val="00BF35FB"/>
    <w:rsid w:val="00BF365B"/>
    <w:rsid w:val="00BF366C"/>
    <w:rsid w:val="00BF3686"/>
    <w:rsid w:val="00BF3831"/>
    <w:rsid w:val="00BF3888"/>
    <w:rsid w:val="00BF3B33"/>
    <w:rsid w:val="00BF4299"/>
    <w:rsid w:val="00BF44C4"/>
    <w:rsid w:val="00BF461E"/>
    <w:rsid w:val="00BF48F8"/>
    <w:rsid w:val="00BF4E82"/>
    <w:rsid w:val="00BF51F1"/>
    <w:rsid w:val="00BF544E"/>
    <w:rsid w:val="00BF587C"/>
    <w:rsid w:val="00BF5D22"/>
    <w:rsid w:val="00BF5D5F"/>
    <w:rsid w:val="00BF5E20"/>
    <w:rsid w:val="00BF60D7"/>
    <w:rsid w:val="00BF6112"/>
    <w:rsid w:val="00BF6134"/>
    <w:rsid w:val="00BF6190"/>
    <w:rsid w:val="00BF6492"/>
    <w:rsid w:val="00BF667D"/>
    <w:rsid w:val="00BF6769"/>
    <w:rsid w:val="00BF6984"/>
    <w:rsid w:val="00BF6A3C"/>
    <w:rsid w:val="00BF6B6B"/>
    <w:rsid w:val="00BF6BFA"/>
    <w:rsid w:val="00BF6ECC"/>
    <w:rsid w:val="00BF6F05"/>
    <w:rsid w:val="00BF6FF8"/>
    <w:rsid w:val="00BF72DF"/>
    <w:rsid w:val="00BF7337"/>
    <w:rsid w:val="00BF7376"/>
    <w:rsid w:val="00BF76C5"/>
    <w:rsid w:val="00BF77A6"/>
    <w:rsid w:val="00BF7D13"/>
    <w:rsid w:val="00BF7FDD"/>
    <w:rsid w:val="00C001FA"/>
    <w:rsid w:val="00C00212"/>
    <w:rsid w:val="00C00257"/>
    <w:rsid w:val="00C0042D"/>
    <w:rsid w:val="00C0050F"/>
    <w:rsid w:val="00C00540"/>
    <w:rsid w:val="00C006FB"/>
    <w:rsid w:val="00C008FE"/>
    <w:rsid w:val="00C00955"/>
    <w:rsid w:val="00C0096C"/>
    <w:rsid w:val="00C009AF"/>
    <w:rsid w:val="00C00B30"/>
    <w:rsid w:val="00C00F10"/>
    <w:rsid w:val="00C00FC3"/>
    <w:rsid w:val="00C0199A"/>
    <w:rsid w:val="00C0222E"/>
    <w:rsid w:val="00C02246"/>
    <w:rsid w:val="00C02B08"/>
    <w:rsid w:val="00C02CD3"/>
    <w:rsid w:val="00C030D4"/>
    <w:rsid w:val="00C031EC"/>
    <w:rsid w:val="00C03333"/>
    <w:rsid w:val="00C03371"/>
    <w:rsid w:val="00C034DA"/>
    <w:rsid w:val="00C03737"/>
    <w:rsid w:val="00C037C4"/>
    <w:rsid w:val="00C03F12"/>
    <w:rsid w:val="00C03F20"/>
    <w:rsid w:val="00C04120"/>
    <w:rsid w:val="00C0444F"/>
    <w:rsid w:val="00C04639"/>
    <w:rsid w:val="00C04912"/>
    <w:rsid w:val="00C04929"/>
    <w:rsid w:val="00C04A32"/>
    <w:rsid w:val="00C04C8B"/>
    <w:rsid w:val="00C04CBC"/>
    <w:rsid w:val="00C04D10"/>
    <w:rsid w:val="00C04D3E"/>
    <w:rsid w:val="00C04E53"/>
    <w:rsid w:val="00C04EE0"/>
    <w:rsid w:val="00C04F61"/>
    <w:rsid w:val="00C04FA8"/>
    <w:rsid w:val="00C053F0"/>
    <w:rsid w:val="00C05964"/>
    <w:rsid w:val="00C05AB6"/>
    <w:rsid w:val="00C05CFB"/>
    <w:rsid w:val="00C06248"/>
    <w:rsid w:val="00C06E67"/>
    <w:rsid w:val="00C06E8D"/>
    <w:rsid w:val="00C06F59"/>
    <w:rsid w:val="00C07092"/>
    <w:rsid w:val="00C07270"/>
    <w:rsid w:val="00C077FC"/>
    <w:rsid w:val="00C079D0"/>
    <w:rsid w:val="00C07C9D"/>
    <w:rsid w:val="00C07D97"/>
    <w:rsid w:val="00C07E19"/>
    <w:rsid w:val="00C102C0"/>
    <w:rsid w:val="00C1066F"/>
    <w:rsid w:val="00C10C25"/>
    <w:rsid w:val="00C10E3C"/>
    <w:rsid w:val="00C10E9B"/>
    <w:rsid w:val="00C10F67"/>
    <w:rsid w:val="00C10F77"/>
    <w:rsid w:val="00C11256"/>
    <w:rsid w:val="00C1129A"/>
    <w:rsid w:val="00C1133A"/>
    <w:rsid w:val="00C113F6"/>
    <w:rsid w:val="00C114E5"/>
    <w:rsid w:val="00C11781"/>
    <w:rsid w:val="00C1197B"/>
    <w:rsid w:val="00C11BD8"/>
    <w:rsid w:val="00C11D12"/>
    <w:rsid w:val="00C123F2"/>
    <w:rsid w:val="00C12561"/>
    <w:rsid w:val="00C125A4"/>
    <w:rsid w:val="00C125E9"/>
    <w:rsid w:val="00C126CC"/>
    <w:rsid w:val="00C126F4"/>
    <w:rsid w:val="00C129FB"/>
    <w:rsid w:val="00C12F81"/>
    <w:rsid w:val="00C12FAA"/>
    <w:rsid w:val="00C13058"/>
    <w:rsid w:val="00C132F8"/>
    <w:rsid w:val="00C13378"/>
    <w:rsid w:val="00C133E9"/>
    <w:rsid w:val="00C1348D"/>
    <w:rsid w:val="00C13937"/>
    <w:rsid w:val="00C13B9C"/>
    <w:rsid w:val="00C13C8B"/>
    <w:rsid w:val="00C13E3D"/>
    <w:rsid w:val="00C142C7"/>
    <w:rsid w:val="00C14C02"/>
    <w:rsid w:val="00C14CEA"/>
    <w:rsid w:val="00C14D00"/>
    <w:rsid w:val="00C15157"/>
    <w:rsid w:val="00C1544E"/>
    <w:rsid w:val="00C15A5E"/>
    <w:rsid w:val="00C15BBB"/>
    <w:rsid w:val="00C15E5F"/>
    <w:rsid w:val="00C1603B"/>
    <w:rsid w:val="00C160CA"/>
    <w:rsid w:val="00C162A9"/>
    <w:rsid w:val="00C167E5"/>
    <w:rsid w:val="00C16C42"/>
    <w:rsid w:val="00C16F5F"/>
    <w:rsid w:val="00C16FD7"/>
    <w:rsid w:val="00C17166"/>
    <w:rsid w:val="00C1716B"/>
    <w:rsid w:val="00C17701"/>
    <w:rsid w:val="00C17800"/>
    <w:rsid w:val="00C179B3"/>
    <w:rsid w:val="00C17B61"/>
    <w:rsid w:val="00C2007D"/>
    <w:rsid w:val="00C20209"/>
    <w:rsid w:val="00C202B4"/>
    <w:rsid w:val="00C20879"/>
    <w:rsid w:val="00C20923"/>
    <w:rsid w:val="00C209A5"/>
    <w:rsid w:val="00C20B05"/>
    <w:rsid w:val="00C20C82"/>
    <w:rsid w:val="00C20DC3"/>
    <w:rsid w:val="00C20DDA"/>
    <w:rsid w:val="00C212E8"/>
    <w:rsid w:val="00C214AF"/>
    <w:rsid w:val="00C21610"/>
    <w:rsid w:val="00C21759"/>
    <w:rsid w:val="00C21AAF"/>
    <w:rsid w:val="00C21B4C"/>
    <w:rsid w:val="00C21CD2"/>
    <w:rsid w:val="00C21EFA"/>
    <w:rsid w:val="00C2240C"/>
    <w:rsid w:val="00C227C0"/>
    <w:rsid w:val="00C2281C"/>
    <w:rsid w:val="00C228F4"/>
    <w:rsid w:val="00C2293C"/>
    <w:rsid w:val="00C22A04"/>
    <w:rsid w:val="00C22C38"/>
    <w:rsid w:val="00C22E32"/>
    <w:rsid w:val="00C22FCA"/>
    <w:rsid w:val="00C2324B"/>
    <w:rsid w:val="00C237F8"/>
    <w:rsid w:val="00C23879"/>
    <w:rsid w:val="00C23B43"/>
    <w:rsid w:val="00C23BF4"/>
    <w:rsid w:val="00C23CC8"/>
    <w:rsid w:val="00C23E99"/>
    <w:rsid w:val="00C242F7"/>
    <w:rsid w:val="00C24F24"/>
    <w:rsid w:val="00C24FEC"/>
    <w:rsid w:val="00C25044"/>
    <w:rsid w:val="00C25104"/>
    <w:rsid w:val="00C2566C"/>
    <w:rsid w:val="00C25935"/>
    <w:rsid w:val="00C25AAF"/>
    <w:rsid w:val="00C25CD5"/>
    <w:rsid w:val="00C25DC1"/>
    <w:rsid w:val="00C25E01"/>
    <w:rsid w:val="00C2644D"/>
    <w:rsid w:val="00C268F1"/>
    <w:rsid w:val="00C26921"/>
    <w:rsid w:val="00C26B2A"/>
    <w:rsid w:val="00C26FB2"/>
    <w:rsid w:val="00C27213"/>
    <w:rsid w:val="00C27290"/>
    <w:rsid w:val="00C272A3"/>
    <w:rsid w:val="00C27349"/>
    <w:rsid w:val="00C274F9"/>
    <w:rsid w:val="00C27792"/>
    <w:rsid w:val="00C278C0"/>
    <w:rsid w:val="00C27B34"/>
    <w:rsid w:val="00C27DF0"/>
    <w:rsid w:val="00C27E5D"/>
    <w:rsid w:val="00C27EC4"/>
    <w:rsid w:val="00C30048"/>
    <w:rsid w:val="00C30054"/>
    <w:rsid w:val="00C30059"/>
    <w:rsid w:val="00C307C2"/>
    <w:rsid w:val="00C3092D"/>
    <w:rsid w:val="00C30A05"/>
    <w:rsid w:val="00C30A3C"/>
    <w:rsid w:val="00C30D20"/>
    <w:rsid w:val="00C30DD7"/>
    <w:rsid w:val="00C30ED9"/>
    <w:rsid w:val="00C30FF2"/>
    <w:rsid w:val="00C311A0"/>
    <w:rsid w:val="00C31519"/>
    <w:rsid w:val="00C315C5"/>
    <w:rsid w:val="00C3187C"/>
    <w:rsid w:val="00C319FB"/>
    <w:rsid w:val="00C31B2B"/>
    <w:rsid w:val="00C31BD8"/>
    <w:rsid w:val="00C31FEB"/>
    <w:rsid w:val="00C3202A"/>
    <w:rsid w:val="00C320E9"/>
    <w:rsid w:val="00C32161"/>
    <w:rsid w:val="00C32446"/>
    <w:rsid w:val="00C32707"/>
    <w:rsid w:val="00C32A02"/>
    <w:rsid w:val="00C32B63"/>
    <w:rsid w:val="00C32D9B"/>
    <w:rsid w:val="00C32E04"/>
    <w:rsid w:val="00C32FDE"/>
    <w:rsid w:val="00C330E4"/>
    <w:rsid w:val="00C33226"/>
    <w:rsid w:val="00C33354"/>
    <w:rsid w:val="00C334C2"/>
    <w:rsid w:val="00C33749"/>
    <w:rsid w:val="00C338A9"/>
    <w:rsid w:val="00C33A38"/>
    <w:rsid w:val="00C33F9D"/>
    <w:rsid w:val="00C3405A"/>
    <w:rsid w:val="00C34262"/>
    <w:rsid w:val="00C34375"/>
    <w:rsid w:val="00C34435"/>
    <w:rsid w:val="00C3472A"/>
    <w:rsid w:val="00C34946"/>
    <w:rsid w:val="00C349AB"/>
    <w:rsid w:val="00C34A2C"/>
    <w:rsid w:val="00C34AD5"/>
    <w:rsid w:val="00C34BFD"/>
    <w:rsid w:val="00C34C41"/>
    <w:rsid w:val="00C34CB7"/>
    <w:rsid w:val="00C34CE9"/>
    <w:rsid w:val="00C34CF5"/>
    <w:rsid w:val="00C34F5F"/>
    <w:rsid w:val="00C351D3"/>
    <w:rsid w:val="00C35200"/>
    <w:rsid w:val="00C35249"/>
    <w:rsid w:val="00C35645"/>
    <w:rsid w:val="00C357E4"/>
    <w:rsid w:val="00C357EA"/>
    <w:rsid w:val="00C35A3F"/>
    <w:rsid w:val="00C3618F"/>
    <w:rsid w:val="00C36216"/>
    <w:rsid w:val="00C3645D"/>
    <w:rsid w:val="00C3647E"/>
    <w:rsid w:val="00C36B49"/>
    <w:rsid w:val="00C36DD2"/>
    <w:rsid w:val="00C37351"/>
    <w:rsid w:val="00C375D7"/>
    <w:rsid w:val="00C37826"/>
    <w:rsid w:val="00C37B81"/>
    <w:rsid w:val="00C37B9C"/>
    <w:rsid w:val="00C37CE2"/>
    <w:rsid w:val="00C37E51"/>
    <w:rsid w:val="00C40039"/>
    <w:rsid w:val="00C40065"/>
    <w:rsid w:val="00C405FC"/>
    <w:rsid w:val="00C40654"/>
    <w:rsid w:val="00C40794"/>
    <w:rsid w:val="00C407D3"/>
    <w:rsid w:val="00C40806"/>
    <w:rsid w:val="00C40855"/>
    <w:rsid w:val="00C4098B"/>
    <w:rsid w:val="00C40F47"/>
    <w:rsid w:val="00C411C0"/>
    <w:rsid w:val="00C415A2"/>
    <w:rsid w:val="00C4169A"/>
    <w:rsid w:val="00C416E4"/>
    <w:rsid w:val="00C41750"/>
    <w:rsid w:val="00C417B6"/>
    <w:rsid w:val="00C418C5"/>
    <w:rsid w:val="00C41D9F"/>
    <w:rsid w:val="00C4200F"/>
    <w:rsid w:val="00C422D6"/>
    <w:rsid w:val="00C42654"/>
    <w:rsid w:val="00C426CF"/>
    <w:rsid w:val="00C4295F"/>
    <w:rsid w:val="00C42B0F"/>
    <w:rsid w:val="00C42B77"/>
    <w:rsid w:val="00C42C2A"/>
    <w:rsid w:val="00C42F30"/>
    <w:rsid w:val="00C42F5F"/>
    <w:rsid w:val="00C42FEB"/>
    <w:rsid w:val="00C434B1"/>
    <w:rsid w:val="00C4370C"/>
    <w:rsid w:val="00C43827"/>
    <w:rsid w:val="00C43974"/>
    <w:rsid w:val="00C43B18"/>
    <w:rsid w:val="00C43BF1"/>
    <w:rsid w:val="00C43C30"/>
    <w:rsid w:val="00C43D0E"/>
    <w:rsid w:val="00C43DBA"/>
    <w:rsid w:val="00C43DEE"/>
    <w:rsid w:val="00C43EB7"/>
    <w:rsid w:val="00C44CA1"/>
    <w:rsid w:val="00C44F45"/>
    <w:rsid w:val="00C45093"/>
    <w:rsid w:val="00C4522B"/>
    <w:rsid w:val="00C45410"/>
    <w:rsid w:val="00C456C6"/>
    <w:rsid w:val="00C45A01"/>
    <w:rsid w:val="00C45F58"/>
    <w:rsid w:val="00C45FF6"/>
    <w:rsid w:val="00C460EF"/>
    <w:rsid w:val="00C46129"/>
    <w:rsid w:val="00C46165"/>
    <w:rsid w:val="00C46269"/>
    <w:rsid w:val="00C4627D"/>
    <w:rsid w:val="00C462A4"/>
    <w:rsid w:val="00C462DC"/>
    <w:rsid w:val="00C46545"/>
    <w:rsid w:val="00C465B4"/>
    <w:rsid w:val="00C4667E"/>
    <w:rsid w:val="00C4687C"/>
    <w:rsid w:val="00C46948"/>
    <w:rsid w:val="00C46B18"/>
    <w:rsid w:val="00C46D74"/>
    <w:rsid w:val="00C470E8"/>
    <w:rsid w:val="00C475EF"/>
    <w:rsid w:val="00C477CF"/>
    <w:rsid w:val="00C479DF"/>
    <w:rsid w:val="00C47DFC"/>
    <w:rsid w:val="00C47F99"/>
    <w:rsid w:val="00C5019F"/>
    <w:rsid w:val="00C50346"/>
    <w:rsid w:val="00C50727"/>
    <w:rsid w:val="00C5076B"/>
    <w:rsid w:val="00C508E8"/>
    <w:rsid w:val="00C50964"/>
    <w:rsid w:val="00C50AEF"/>
    <w:rsid w:val="00C50CE2"/>
    <w:rsid w:val="00C50D2A"/>
    <w:rsid w:val="00C51034"/>
    <w:rsid w:val="00C51176"/>
    <w:rsid w:val="00C516CE"/>
    <w:rsid w:val="00C519CC"/>
    <w:rsid w:val="00C51A42"/>
    <w:rsid w:val="00C51A5E"/>
    <w:rsid w:val="00C51AC2"/>
    <w:rsid w:val="00C51B42"/>
    <w:rsid w:val="00C51D62"/>
    <w:rsid w:val="00C51D7D"/>
    <w:rsid w:val="00C51E6D"/>
    <w:rsid w:val="00C51F57"/>
    <w:rsid w:val="00C5208C"/>
    <w:rsid w:val="00C520E8"/>
    <w:rsid w:val="00C520FE"/>
    <w:rsid w:val="00C52193"/>
    <w:rsid w:val="00C524ED"/>
    <w:rsid w:val="00C5279B"/>
    <w:rsid w:val="00C52F53"/>
    <w:rsid w:val="00C52F7B"/>
    <w:rsid w:val="00C53242"/>
    <w:rsid w:val="00C53266"/>
    <w:rsid w:val="00C532FE"/>
    <w:rsid w:val="00C533B2"/>
    <w:rsid w:val="00C536E2"/>
    <w:rsid w:val="00C53984"/>
    <w:rsid w:val="00C53A4E"/>
    <w:rsid w:val="00C53EDB"/>
    <w:rsid w:val="00C542F1"/>
    <w:rsid w:val="00C54568"/>
    <w:rsid w:val="00C54719"/>
    <w:rsid w:val="00C5482F"/>
    <w:rsid w:val="00C54A2C"/>
    <w:rsid w:val="00C54BCF"/>
    <w:rsid w:val="00C55051"/>
    <w:rsid w:val="00C5514E"/>
    <w:rsid w:val="00C55168"/>
    <w:rsid w:val="00C55259"/>
    <w:rsid w:val="00C5527F"/>
    <w:rsid w:val="00C552D4"/>
    <w:rsid w:val="00C5536D"/>
    <w:rsid w:val="00C5586B"/>
    <w:rsid w:val="00C55BC9"/>
    <w:rsid w:val="00C5645A"/>
    <w:rsid w:val="00C5688A"/>
    <w:rsid w:val="00C56C3D"/>
    <w:rsid w:val="00C56DB6"/>
    <w:rsid w:val="00C56E77"/>
    <w:rsid w:val="00C56F2D"/>
    <w:rsid w:val="00C571C2"/>
    <w:rsid w:val="00C57396"/>
    <w:rsid w:val="00C57552"/>
    <w:rsid w:val="00C57897"/>
    <w:rsid w:val="00C60643"/>
    <w:rsid w:val="00C608C5"/>
    <w:rsid w:val="00C60C28"/>
    <w:rsid w:val="00C60D4E"/>
    <w:rsid w:val="00C60DD9"/>
    <w:rsid w:val="00C61253"/>
    <w:rsid w:val="00C6153B"/>
    <w:rsid w:val="00C6162A"/>
    <w:rsid w:val="00C61760"/>
    <w:rsid w:val="00C61C6A"/>
    <w:rsid w:val="00C61C6D"/>
    <w:rsid w:val="00C61D28"/>
    <w:rsid w:val="00C62530"/>
    <w:rsid w:val="00C62557"/>
    <w:rsid w:val="00C62606"/>
    <w:rsid w:val="00C62A64"/>
    <w:rsid w:val="00C6319D"/>
    <w:rsid w:val="00C6365C"/>
    <w:rsid w:val="00C6395C"/>
    <w:rsid w:val="00C63CF0"/>
    <w:rsid w:val="00C63EDA"/>
    <w:rsid w:val="00C63EE0"/>
    <w:rsid w:val="00C64256"/>
    <w:rsid w:val="00C64285"/>
    <w:rsid w:val="00C64545"/>
    <w:rsid w:val="00C647A0"/>
    <w:rsid w:val="00C64A11"/>
    <w:rsid w:val="00C64AF2"/>
    <w:rsid w:val="00C64CF6"/>
    <w:rsid w:val="00C65118"/>
    <w:rsid w:val="00C65492"/>
    <w:rsid w:val="00C65B76"/>
    <w:rsid w:val="00C65BFE"/>
    <w:rsid w:val="00C65C43"/>
    <w:rsid w:val="00C65C85"/>
    <w:rsid w:val="00C65F93"/>
    <w:rsid w:val="00C65FDC"/>
    <w:rsid w:val="00C660B3"/>
    <w:rsid w:val="00C6614F"/>
    <w:rsid w:val="00C662A4"/>
    <w:rsid w:val="00C666DD"/>
    <w:rsid w:val="00C666EA"/>
    <w:rsid w:val="00C66788"/>
    <w:rsid w:val="00C66B1D"/>
    <w:rsid w:val="00C66C6D"/>
    <w:rsid w:val="00C67056"/>
    <w:rsid w:val="00C67150"/>
    <w:rsid w:val="00C67181"/>
    <w:rsid w:val="00C67693"/>
    <w:rsid w:val="00C67975"/>
    <w:rsid w:val="00C67B21"/>
    <w:rsid w:val="00C67D43"/>
    <w:rsid w:val="00C7023C"/>
    <w:rsid w:val="00C70390"/>
    <w:rsid w:val="00C703D0"/>
    <w:rsid w:val="00C70898"/>
    <w:rsid w:val="00C7096F"/>
    <w:rsid w:val="00C70AE7"/>
    <w:rsid w:val="00C70C6E"/>
    <w:rsid w:val="00C70C8C"/>
    <w:rsid w:val="00C70D47"/>
    <w:rsid w:val="00C70D93"/>
    <w:rsid w:val="00C70FDE"/>
    <w:rsid w:val="00C714BD"/>
    <w:rsid w:val="00C714BF"/>
    <w:rsid w:val="00C714F0"/>
    <w:rsid w:val="00C7164E"/>
    <w:rsid w:val="00C717CF"/>
    <w:rsid w:val="00C71924"/>
    <w:rsid w:val="00C71BB8"/>
    <w:rsid w:val="00C71D12"/>
    <w:rsid w:val="00C71D20"/>
    <w:rsid w:val="00C71F44"/>
    <w:rsid w:val="00C7223A"/>
    <w:rsid w:val="00C724AF"/>
    <w:rsid w:val="00C72680"/>
    <w:rsid w:val="00C72D96"/>
    <w:rsid w:val="00C72E53"/>
    <w:rsid w:val="00C73147"/>
    <w:rsid w:val="00C73438"/>
    <w:rsid w:val="00C73606"/>
    <w:rsid w:val="00C73E49"/>
    <w:rsid w:val="00C740C7"/>
    <w:rsid w:val="00C741E0"/>
    <w:rsid w:val="00C741EC"/>
    <w:rsid w:val="00C74210"/>
    <w:rsid w:val="00C74345"/>
    <w:rsid w:val="00C7461D"/>
    <w:rsid w:val="00C74696"/>
    <w:rsid w:val="00C74813"/>
    <w:rsid w:val="00C74A63"/>
    <w:rsid w:val="00C74C0F"/>
    <w:rsid w:val="00C74D4A"/>
    <w:rsid w:val="00C75009"/>
    <w:rsid w:val="00C7513E"/>
    <w:rsid w:val="00C753EE"/>
    <w:rsid w:val="00C7540F"/>
    <w:rsid w:val="00C756F7"/>
    <w:rsid w:val="00C759CD"/>
    <w:rsid w:val="00C75B48"/>
    <w:rsid w:val="00C75F89"/>
    <w:rsid w:val="00C76427"/>
    <w:rsid w:val="00C76A53"/>
    <w:rsid w:val="00C76D27"/>
    <w:rsid w:val="00C770BD"/>
    <w:rsid w:val="00C772D0"/>
    <w:rsid w:val="00C7738B"/>
    <w:rsid w:val="00C77596"/>
    <w:rsid w:val="00C776FF"/>
    <w:rsid w:val="00C77851"/>
    <w:rsid w:val="00C779B8"/>
    <w:rsid w:val="00C77B8E"/>
    <w:rsid w:val="00C77EE1"/>
    <w:rsid w:val="00C8022E"/>
    <w:rsid w:val="00C80544"/>
    <w:rsid w:val="00C80654"/>
    <w:rsid w:val="00C8082A"/>
    <w:rsid w:val="00C81353"/>
    <w:rsid w:val="00C81686"/>
    <w:rsid w:val="00C8179C"/>
    <w:rsid w:val="00C81BFC"/>
    <w:rsid w:val="00C81EFE"/>
    <w:rsid w:val="00C81F43"/>
    <w:rsid w:val="00C822B4"/>
    <w:rsid w:val="00C82421"/>
    <w:rsid w:val="00C82671"/>
    <w:rsid w:val="00C82925"/>
    <w:rsid w:val="00C82F72"/>
    <w:rsid w:val="00C83160"/>
    <w:rsid w:val="00C83255"/>
    <w:rsid w:val="00C836C8"/>
    <w:rsid w:val="00C83748"/>
    <w:rsid w:val="00C83ABB"/>
    <w:rsid w:val="00C83AC0"/>
    <w:rsid w:val="00C84027"/>
    <w:rsid w:val="00C8423E"/>
    <w:rsid w:val="00C8425B"/>
    <w:rsid w:val="00C84425"/>
    <w:rsid w:val="00C845C0"/>
    <w:rsid w:val="00C847A7"/>
    <w:rsid w:val="00C84852"/>
    <w:rsid w:val="00C84AF4"/>
    <w:rsid w:val="00C84BA8"/>
    <w:rsid w:val="00C84CBB"/>
    <w:rsid w:val="00C84CC6"/>
    <w:rsid w:val="00C84CEA"/>
    <w:rsid w:val="00C84E41"/>
    <w:rsid w:val="00C851BB"/>
    <w:rsid w:val="00C85256"/>
    <w:rsid w:val="00C859B7"/>
    <w:rsid w:val="00C85B98"/>
    <w:rsid w:val="00C85C40"/>
    <w:rsid w:val="00C85D2A"/>
    <w:rsid w:val="00C85D66"/>
    <w:rsid w:val="00C85F3B"/>
    <w:rsid w:val="00C861A6"/>
    <w:rsid w:val="00C865C9"/>
    <w:rsid w:val="00C86676"/>
    <w:rsid w:val="00C869C4"/>
    <w:rsid w:val="00C86B67"/>
    <w:rsid w:val="00C86DBC"/>
    <w:rsid w:val="00C86ECE"/>
    <w:rsid w:val="00C871BE"/>
    <w:rsid w:val="00C872FB"/>
    <w:rsid w:val="00C874C5"/>
    <w:rsid w:val="00C87579"/>
    <w:rsid w:val="00C87A75"/>
    <w:rsid w:val="00C87AA4"/>
    <w:rsid w:val="00C87BEC"/>
    <w:rsid w:val="00C87F50"/>
    <w:rsid w:val="00C90219"/>
    <w:rsid w:val="00C90442"/>
    <w:rsid w:val="00C906AA"/>
    <w:rsid w:val="00C9072F"/>
    <w:rsid w:val="00C907AB"/>
    <w:rsid w:val="00C908AD"/>
    <w:rsid w:val="00C90A10"/>
    <w:rsid w:val="00C90CE2"/>
    <w:rsid w:val="00C90D39"/>
    <w:rsid w:val="00C90EC8"/>
    <w:rsid w:val="00C91166"/>
    <w:rsid w:val="00C9123E"/>
    <w:rsid w:val="00C9163A"/>
    <w:rsid w:val="00C9172D"/>
    <w:rsid w:val="00C91796"/>
    <w:rsid w:val="00C919EE"/>
    <w:rsid w:val="00C919F0"/>
    <w:rsid w:val="00C91F28"/>
    <w:rsid w:val="00C92576"/>
    <w:rsid w:val="00C927AC"/>
    <w:rsid w:val="00C927B5"/>
    <w:rsid w:val="00C927FE"/>
    <w:rsid w:val="00C92BFD"/>
    <w:rsid w:val="00C92C77"/>
    <w:rsid w:val="00C92D48"/>
    <w:rsid w:val="00C930B6"/>
    <w:rsid w:val="00C93606"/>
    <w:rsid w:val="00C93653"/>
    <w:rsid w:val="00C93953"/>
    <w:rsid w:val="00C93BF5"/>
    <w:rsid w:val="00C93EA3"/>
    <w:rsid w:val="00C940FE"/>
    <w:rsid w:val="00C94322"/>
    <w:rsid w:val="00C948A9"/>
    <w:rsid w:val="00C94AC1"/>
    <w:rsid w:val="00C94D1E"/>
    <w:rsid w:val="00C94F78"/>
    <w:rsid w:val="00C956AE"/>
    <w:rsid w:val="00C95969"/>
    <w:rsid w:val="00C959D7"/>
    <w:rsid w:val="00C95B73"/>
    <w:rsid w:val="00C95C97"/>
    <w:rsid w:val="00C95E83"/>
    <w:rsid w:val="00C96271"/>
    <w:rsid w:val="00C96612"/>
    <w:rsid w:val="00C96FBF"/>
    <w:rsid w:val="00C971EA"/>
    <w:rsid w:val="00C972F7"/>
    <w:rsid w:val="00C977EB"/>
    <w:rsid w:val="00C978EB"/>
    <w:rsid w:val="00C9793E"/>
    <w:rsid w:val="00C97BE4"/>
    <w:rsid w:val="00C97F41"/>
    <w:rsid w:val="00CA045B"/>
    <w:rsid w:val="00CA047D"/>
    <w:rsid w:val="00CA04EF"/>
    <w:rsid w:val="00CA087D"/>
    <w:rsid w:val="00CA0C06"/>
    <w:rsid w:val="00CA0D5D"/>
    <w:rsid w:val="00CA1012"/>
    <w:rsid w:val="00CA1331"/>
    <w:rsid w:val="00CA1B0F"/>
    <w:rsid w:val="00CA1B3E"/>
    <w:rsid w:val="00CA1B62"/>
    <w:rsid w:val="00CA1D77"/>
    <w:rsid w:val="00CA1D79"/>
    <w:rsid w:val="00CA1FD0"/>
    <w:rsid w:val="00CA246B"/>
    <w:rsid w:val="00CA2666"/>
    <w:rsid w:val="00CA267C"/>
    <w:rsid w:val="00CA288A"/>
    <w:rsid w:val="00CA29A8"/>
    <w:rsid w:val="00CA2A3B"/>
    <w:rsid w:val="00CA2A72"/>
    <w:rsid w:val="00CA301B"/>
    <w:rsid w:val="00CA31F0"/>
    <w:rsid w:val="00CA3275"/>
    <w:rsid w:val="00CA3580"/>
    <w:rsid w:val="00CA3839"/>
    <w:rsid w:val="00CA3974"/>
    <w:rsid w:val="00CA3987"/>
    <w:rsid w:val="00CA3A8A"/>
    <w:rsid w:val="00CA3AB9"/>
    <w:rsid w:val="00CA3B34"/>
    <w:rsid w:val="00CA3DFC"/>
    <w:rsid w:val="00CA454D"/>
    <w:rsid w:val="00CA4707"/>
    <w:rsid w:val="00CA4922"/>
    <w:rsid w:val="00CA4E67"/>
    <w:rsid w:val="00CA4E74"/>
    <w:rsid w:val="00CA4FAA"/>
    <w:rsid w:val="00CA50DB"/>
    <w:rsid w:val="00CA51C3"/>
    <w:rsid w:val="00CA57E0"/>
    <w:rsid w:val="00CA59EB"/>
    <w:rsid w:val="00CA5A2E"/>
    <w:rsid w:val="00CA5A3E"/>
    <w:rsid w:val="00CA5F38"/>
    <w:rsid w:val="00CA60A2"/>
    <w:rsid w:val="00CA621C"/>
    <w:rsid w:val="00CA6276"/>
    <w:rsid w:val="00CA63A8"/>
    <w:rsid w:val="00CA64A2"/>
    <w:rsid w:val="00CA7014"/>
    <w:rsid w:val="00CA70A7"/>
    <w:rsid w:val="00CA73CA"/>
    <w:rsid w:val="00CA77B3"/>
    <w:rsid w:val="00CA7953"/>
    <w:rsid w:val="00CA7957"/>
    <w:rsid w:val="00CA7AE5"/>
    <w:rsid w:val="00CA7C45"/>
    <w:rsid w:val="00CB00D1"/>
    <w:rsid w:val="00CB0612"/>
    <w:rsid w:val="00CB075D"/>
    <w:rsid w:val="00CB0A65"/>
    <w:rsid w:val="00CB0DA6"/>
    <w:rsid w:val="00CB0E7C"/>
    <w:rsid w:val="00CB0E93"/>
    <w:rsid w:val="00CB1142"/>
    <w:rsid w:val="00CB1220"/>
    <w:rsid w:val="00CB14AB"/>
    <w:rsid w:val="00CB174F"/>
    <w:rsid w:val="00CB1865"/>
    <w:rsid w:val="00CB193D"/>
    <w:rsid w:val="00CB1ACE"/>
    <w:rsid w:val="00CB1C2C"/>
    <w:rsid w:val="00CB1CD0"/>
    <w:rsid w:val="00CB21F1"/>
    <w:rsid w:val="00CB22F9"/>
    <w:rsid w:val="00CB2768"/>
    <w:rsid w:val="00CB2B58"/>
    <w:rsid w:val="00CB2BD5"/>
    <w:rsid w:val="00CB2C74"/>
    <w:rsid w:val="00CB2E00"/>
    <w:rsid w:val="00CB2F2A"/>
    <w:rsid w:val="00CB3495"/>
    <w:rsid w:val="00CB350E"/>
    <w:rsid w:val="00CB394D"/>
    <w:rsid w:val="00CB3A56"/>
    <w:rsid w:val="00CB465D"/>
    <w:rsid w:val="00CB4AEA"/>
    <w:rsid w:val="00CB4B56"/>
    <w:rsid w:val="00CB4BB7"/>
    <w:rsid w:val="00CB4BC5"/>
    <w:rsid w:val="00CB4DE9"/>
    <w:rsid w:val="00CB5038"/>
    <w:rsid w:val="00CB536D"/>
    <w:rsid w:val="00CB54A2"/>
    <w:rsid w:val="00CB561E"/>
    <w:rsid w:val="00CB56EF"/>
    <w:rsid w:val="00CB571F"/>
    <w:rsid w:val="00CB5D41"/>
    <w:rsid w:val="00CB5F13"/>
    <w:rsid w:val="00CB5F63"/>
    <w:rsid w:val="00CB5F64"/>
    <w:rsid w:val="00CB6484"/>
    <w:rsid w:val="00CB64BE"/>
    <w:rsid w:val="00CB6965"/>
    <w:rsid w:val="00CB69A2"/>
    <w:rsid w:val="00CB6C9C"/>
    <w:rsid w:val="00CB6D05"/>
    <w:rsid w:val="00CB715C"/>
    <w:rsid w:val="00CB71CE"/>
    <w:rsid w:val="00CB7249"/>
    <w:rsid w:val="00CB7348"/>
    <w:rsid w:val="00CB73CF"/>
    <w:rsid w:val="00CB752E"/>
    <w:rsid w:val="00CB7558"/>
    <w:rsid w:val="00CB75F0"/>
    <w:rsid w:val="00CB75F6"/>
    <w:rsid w:val="00CB765B"/>
    <w:rsid w:val="00CB7A6A"/>
    <w:rsid w:val="00CB7B54"/>
    <w:rsid w:val="00CB7B63"/>
    <w:rsid w:val="00CB7EF8"/>
    <w:rsid w:val="00CB7FE1"/>
    <w:rsid w:val="00CC0315"/>
    <w:rsid w:val="00CC039B"/>
    <w:rsid w:val="00CC03C3"/>
    <w:rsid w:val="00CC052C"/>
    <w:rsid w:val="00CC05F0"/>
    <w:rsid w:val="00CC05F3"/>
    <w:rsid w:val="00CC0D08"/>
    <w:rsid w:val="00CC0D25"/>
    <w:rsid w:val="00CC1280"/>
    <w:rsid w:val="00CC1373"/>
    <w:rsid w:val="00CC138D"/>
    <w:rsid w:val="00CC17ED"/>
    <w:rsid w:val="00CC1873"/>
    <w:rsid w:val="00CC19DA"/>
    <w:rsid w:val="00CC1AD0"/>
    <w:rsid w:val="00CC1BED"/>
    <w:rsid w:val="00CC1E06"/>
    <w:rsid w:val="00CC1F2C"/>
    <w:rsid w:val="00CC2076"/>
    <w:rsid w:val="00CC2122"/>
    <w:rsid w:val="00CC2237"/>
    <w:rsid w:val="00CC2565"/>
    <w:rsid w:val="00CC257E"/>
    <w:rsid w:val="00CC2C66"/>
    <w:rsid w:val="00CC2E40"/>
    <w:rsid w:val="00CC3132"/>
    <w:rsid w:val="00CC31E8"/>
    <w:rsid w:val="00CC3219"/>
    <w:rsid w:val="00CC3315"/>
    <w:rsid w:val="00CC33B5"/>
    <w:rsid w:val="00CC34D1"/>
    <w:rsid w:val="00CC3617"/>
    <w:rsid w:val="00CC369A"/>
    <w:rsid w:val="00CC380B"/>
    <w:rsid w:val="00CC3D80"/>
    <w:rsid w:val="00CC3E79"/>
    <w:rsid w:val="00CC3F6F"/>
    <w:rsid w:val="00CC4035"/>
    <w:rsid w:val="00CC42E4"/>
    <w:rsid w:val="00CC4A3A"/>
    <w:rsid w:val="00CC4D36"/>
    <w:rsid w:val="00CC539B"/>
    <w:rsid w:val="00CC5479"/>
    <w:rsid w:val="00CC548D"/>
    <w:rsid w:val="00CC58FA"/>
    <w:rsid w:val="00CC5925"/>
    <w:rsid w:val="00CC5D87"/>
    <w:rsid w:val="00CC61AE"/>
    <w:rsid w:val="00CC649E"/>
    <w:rsid w:val="00CC6540"/>
    <w:rsid w:val="00CC6767"/>
    <w:rsid w:val="00CC6787"/>
    <w:rsid w:val="00CC6C68"/>
    <w:rsid w:val="00CC6CBB"/>
    <w:rsid w:val="00CC6DE6"/>
    <w:rsid w:val="00CC708E"/>
    <w:rsid w:val="00CC7168"/>
    <w:rsid w:val="00CC7193"/>
    <w:rsid w:val="00CC7295"/>
    <w:rsid w:val="00CC7374"/>
    <w:rsid w:val="00CC7443"/>
    <w:rsid w:val="00CC786E"/>
    <w:rsid w:val="00CC78C0"/>
    <w:rsid w:val="00CC78D0"/>
    <w:rsid w:val="00CC7AB8"/>
    <w:rsid w:val="00CC7AE4"/>
    <w:rsid w:val="00CC7B49"/>
    <w:rsid w:val="00CC7BEE"/>
    <w:rsid w:val="00CC7FE1"/>
    <w:rsid w:val="00CD00CD"/>
    <w:rsid w:val="00CD046A"/>
    <w:rsid w:val="00CD0525"/>
    <w:rsid w:val="00CD05C9"/>
    <w:rsid w:val="00CD0A62"/>
    <w:rsid w:val="00CD0F7B"/>
    <w:rsid w:val="00CD104C"/>
    <w:rsid w:val="00CD1354"/>
    <w:rsid w:val="00CD14E6"/>
    <w:rsid w:val="00CD154F"/>
    <w:rsid w:val="00CD1742"/>
    <w:rsid w:val="00CD1971"/>
    <w:rsid w:val="00CD1B54"/>
    <w:rsid w:val="00CD1D65"/>
    <w:rsid w:val="00CD23B6"/>
    <w:rsid w:val="00CD255F"/>
    <w:rsid w:val="00CD2714"/>
    <w:rsid w:val="00CD29A0"/>
    <w:rsid w:val="00CD2E93"/>
    <w:rsid w:val="00CD32DB"/>
    <w:rsid w:val="00CD33F1"/>
    <w:rsid w:val="00CD3528"/>
    <w:rsid w:val="00CD3949"/>
    <w:rsid w:val="00CD3B95"/>
    <w:rsid w:val="00CD3DFB"/>
    <w:rsid w:val="00CD4179"/>
    <w:rsid w:val="00CD4199"/>
    <w:rsid w:val="00CD4237"/>
    <w:rsid w:val="00CD4290"/>
    <w:rsid w:val="00CD42A7"/>
    <w:rsid w:val="00CD46AE"/>
    <w:rsid w:val="00CD4B07"/>
    <w:rsid w:val="00CD4CB3"/>
    <w:rsid w:val="00CD4D60"/>
    <w:rsid w:val="00CD4DAE"/>
    <w:rsid w:val="00CD4E09"/>
    <w:rsid w:val="00CD55A3"/>
    <w:rsid w:val="00CD564A"/>
    <w:rsid w:val="00CD576B"/>
    <w:rsid w:val="00CD5A45"/>
    <w:rsid w:val="00CD5BDA"/>
    <w:rsid w:val="00CD61D4"/>
    <w:rsid w:val="00CD6228"/>
    <w:rsid w:val="00CD6443"/>
    <w:rsid w:val="00CD6E0C"/>
    <w:rsid w:val="00CD716F"/>
    <w:rsid w:val="00CD7294"/>
    <w:rsid w:val="00CD73EC"/>
    <w:rsid w:val="00CD7609"/>
    <w:rsid w:val="00CD7AAB"/>
    <w:rsid w:val="00CD7BF8"/>
    <w:rsid w:val="00CD7F27"/>
    <w:rsid w:val="00CE0208"/>
    <w:rsid w:val="00CE0834"/>
    <w:rsid w:val="00CE093C"/>
    <w:rsid w:val="00CE0D9D"/>
    <w:rsid w:val="00CE10BB"/>
    <w:rsid w:val="00CE1119"/>
    <w:rsid w:val="00CE1326"/>
    <w:rsid w:val="00CE133B"/>
    <w:rsid w:val="00CE1755"/>
    <w:rsid w:val="00CE17A1"/>
    <w:rsid w:val="00CE235B"/>
    <w:rsid w:val="00CE2626"/>
    <w:rsid w:val="00CE26D5"/>
    <w:rsid w:val="00CE26E8"/>
    <w:rsid w:val="00CE2AA0"/>
    <w:rsid w:val="00CE3243"/>
    <w:rsid w:val="00CE3CCC"/>
    <w:rsid w:val="00CE4046"/>
    <w:rsid w:val="00CE42C4"/>
    <w:rsid w:val="00CE443A"/>
    <w:rsid w:val="00CE4579"/>
    <w:rsid w:val="00CE47D4"/>
    <w:rsid w:val="00CE4A6E"/>
    <w:rsid w:val="00CE4B47"/>
    <w:rsid w:val="00CE4BAD"/>
    <w:rsid w:val="00CE4CA1"/>
    <w:rsid w:val="00CE4FA6"/>
    <w:rsid w:val="00CE5690"/>
    <w:rsid w:val="00CE584B"/>
    <w:rsid w:val="00CE599F"/>
    <w:rsid w:val="00CE5A46"/>
    <w:rsid w:val="00CE5B72"/>
    <w:rsid w:val="00CE5E2E"/>
    <w:rsid w:val="00CE6243"/>
    <w:rsid w:val="00CE6268"/>
    <w:rsid w:val="00CE6336"/>
    <w:rsid w:val="00CE6438"/>
    <w:rsid w:val="00CE66B1"/>
    <w:rsid w:val="00CE68CC"/>
    <w:rsid w:val="00CE6A73"/>
    <w:rsid w:val="00CE6E07"/>
    <w:rsid w:val="00CE7354"/>
    <w:rsid w:val="00CE74F6"/>
    <w:rsid w:val="00CE7802"/>
    <w:rsid w:val="00CE7AD6"/>
    <w:rsid w:val="00CE7D46"/>
    <w:rsid w:val="00CE7DD0"/>
    <w:rsid w:val="00CF006B"/>
    <w:rsid w:val="00CF05EA"/>
    <w:rsid w:val="00CF061B"/>
    <w:rsid w:val="00CF06C0"/>
    <w:rsid w:val="00CF091A"/>
    <w:rsid w:val="00CF0D37"/>
    <w:rsid w:val="00CF0DA5"/>
    <w:rsid w:val="00CF0E00"/>
    <w:rsid w:val="00CF0F58"/>
    <w:rsid w:val="00CF15B1"/>
    <w:rsid w:val="00CF1906"/>
    <w:rsid w:val="00CF1A66"/>
    <w:rsid w:val="00CF1E87"/>
    <w:rsid w:val="00CF20FA"/>
    <w:rsid w:val="00CF2287"/>
    <w:rsid w:val="00CF2B8C"/>
    <w:rsid w:val="00CF2F8E"/>
    <w:rsid w:val="00CF31F3"/>
    <w:rsid w:val="00CF32B6"/>
    <w:rsid w:val="00CF346E"/>
    <w:rsid w:val="00CF34C4"/>
    <w:rsid w:val="00CF3D1F"/>
    <w:rsid w:val="00CF3D9A"/>
    <w:rsid w:val="00CF4154"/>
    <w:rsid w:val="00CF4340"/>
    <w:rsid w:val="00CF4627"/>
    <w:rsid w:val="00CF491D"/>
    <w:rsid w:val="00CF4A87"/>
    <w:rsid w:val="00CF4B05"/>
    <w:rsid w:val="00CF4ECE"/>
    <w:rsid w:val="00CF4ED5"/>
    <w:rsid w:val="00CF4F70"/>
    <w:rsid w:val="00CF5178"/>
    <w:rsid w:val="00CF52DB"/>
    <w:rsid w:val="00CF55EC"/>
    <w:rsid w:val="00CF5605"/>
    <w:rsid w:val="00CF568F"/>
    <w:rsid w:val="00CF585F"/>
    <w:rsid w:val="00CF593C"/>
    <w:rsid w:val="00CF5AD9"/>
    <w:rsid w:val="00CF5C68"/>
    <w:rsid w:val="00CF5E0D"/>
    <w:rsid w:val="00CF5F1B"/>
    <w:rsid w:val="00CF60C3"/>
    <w:rsid w:val="00CF6474"/>
    <w:rsid w:val="00CF6B37"/>
    <w:rsid w:val="00CF6C24"/>
    <w:rsid w:val="00CF735C"/>
    <w:rsid w:val="00CF735E"/>
    <w:rsid w:val="00CF79A5"/>
    <w:rsid w:val="00CF7B2F"/>
    <w:rsid w:val="00D00027"/>
    <w:rsid w:val="00D001BC"/>
    <w:rsid w:val="00D00207"/>
    <w:rsid w:val="00D00865"/>
    <w:rsid w:val="00D00C0C"/>
    <w:rsid w:val="00D00C93"/>
    <w:rsid w:val="00D00DD2"/>
    <w:rsid w:val="00D010E4"/>
    <w:rsid w:val="00D01708"/>
    <w:rsid w:val="00D01CAA"/>
    <w:rsid w:val="00D01CCF"/>
    <w:rsid w:val="00D01DDF"/>
    <w:rsid w:val="00D01E10"/>
    <w:rsid w:val="00D01FBF"/>
    <w:rsid w:val="00D0202A"/>
    <w:rsid w:val="00D022CB"/>
    <w:rsid w:val="00D02705"/>
    <w:rsid w:val="00D02B5F"/>
    <w:rsid w:val="00D02BD1"/>
    <w:rsid w:val="00D03295"/>
    <w:rsid w:val="00D034B0"/>
    <w:rsid w:val="00D034FA"/>
    <w:rsid w:val="00D03502"/>
    <w:rsid w:val="00D038AB"/>
    <w:rsid w:val="00D03BBC"/>
    <w:rsid w:val="00D03C14"/>
    <w:rsid w:val="00D03E2D"/>
    <w:rsid w:val="00D03EA5"/>
    <w:rsid w:val="00D03ECC"/>
    <w:rsid w:val="00D042A8"/>
    <w:rsid w:val="00D0474D"/>
    <w:rsid w:val="00D047F5"/>
    <w:rsid w:val="00D04967"/>
    <w:rsid w:val="00D04C4E"/>
    <w:rsid w:val="00D04C6D"/>
    <w:rsid w:val="00D04F3A"/>
    <w:rsid w:val="00D05483"/>
    <w:rsid w:val="00D058A3"/>
    <w:rsid w:val="00D05CBC"/>
    <w:rsid w:val="00D0643C"/>
    <w:rsid w:val="00D066C6"/>
    <w:rsid w:val="00D0675E"/>
    <w:rsid w:val="00D06B65"/>
    <w:rsid w:val="00D06BCF"/>
    <w:rsid w:val="00D06D7A"/>
    <w:rsid w:val="00D06E3C"/>
    <w:rsid w:val="00D06EFE"/>
    <w:rsid w:val="00D06FD4"/>
    <w:rsid w:val="00D07045"/>
    <w:rsid w:val="00D0742D"/>
    <w:rsid w:val="00D076BB"/>
    <w:rsid w:val="00D07D42"/>
    <w:rsid w:val="00D07F9B"/>
    <w:rsid w:val="00D07FED"/>
    <w:rsid w:val="00D1033E"/>
    <w:rsid w:val="00D10762"/>
    <w:rsid w:val="00D109C1"/>
    <w:rsid w:val="00D10E5F"/>
    <w:rsid w:val="00D1100B"/>
    <w:rsid w:val="00D11115"/>
    <w:rsid w:val="00D111B2"/>
    <w:rsid w:val="00D111F8"/>
    <w:rsid w:val="00D1124A"/>
    <w:rsid w:val="00D1130F"/>
    <w:rsid w:val="00D11369"/>
    <w:rsid w:val="00D115F2"/>
    <w:rsid w:val="00D1172F"/>
    <w:rsid w:val="00D118B3"/>
    <w:rsid w:val="00D11C81"/>
    <w:rsid w:val="00D11D43"/>
    <w:rsid w:val="00D12106"/>
    <w:rsid w:val="00D12310"/>
    <w:rsid w:val="00D1233F"/>
    <w:rsid w:val="00D12894"/>
    <w:rsid w:val="00D128EC"/>
    <w:rsid w:val="00D12C68"/>
    <w:rsid w:val="00D12EA6"/>
    <w:rsid w:val="00D13255"/>
    <w:rsid w:val="00D1329F"/>
    <w:rsid w:val="00D133C4"/>
    <w:rsid w:val="00D13506"/>
    <w:rsid w:val="00D136D9"/>
    <w:rsid w:val="00D13717"/>
    <w:rsid w:val="00D13911"/>
    <w:rsid w:val="00D13C03"/>
    <w:rsid w:val="00D13C3C"/>
    <w:rsid w:val="00D13E0C"/>
    <w:rsid w:val="00D13E7C"/>
    <w:rsid w:val="00D142CA"/>
    <w:rsid w:val="00D1430E"/>
    <w:rsid w:val="00D143DF"/>
    <w:rsid w:val="00D143F1"/>
    <w:rsid w:val="00D14535"/>
    <w:rsid w:val="00D146CB"/>
    <w:rsid w:val="00D149AB"/>
    <w:rsid w:val="00D149CF"/>
    <w:rsid w:val="00D14AF6"/>
    <w:rsid w:val="00D14B7F"/>
    <w:rsid w:val="00D14CD8"/>
    <w:rsid w:val="00D14CD9"/>
    <w:rsid w:val="00D14D77"/>
    <w:rsid w:val="00D14F5B"/>
    <w:rsid w:val="00D14F84"/>
    <w:rsid w:val="00D14FA8"/>
    <w:rsid w:val="00D151B1"/>
    <w:rsid w:val="00D15271"/>
    <w:rsid w:val="00D1594E"/>
    <w:rsid w:val="00D15E6C"/>
    <w:rsid w:val="00D15ECD"/>
    <w:rsid w:val="00D15F79"/>
    <w:rsid w:val="00D1617F"/>
    <w:rsid w:val="00D163CF"/>
    <w:rsid w:val="00D163DB"/>
    <w:rsid w:val="00D16429"/>
    <w:rsid w:val="00D16846"/>
    <w:rsid w:val="00D1694C"/>
    <w:rsid w:val="00D16BF6"/>
    <w:rsid w:val="00D16C00"/>
    <w:rsid w:val="00D16E07"/>
    <w:rsid w:val="00D16F46"/>
    <w:rsid w:val="00D17371"/>
    <w:rsid w:val="00D173BA"/>
    <w:rsid w:val="00D1740A"/>
    <w:rsid w:val="00D17494"/>
    <w:rsid w:val="00D1786F"/>
    <w:rsid w:val="00D17D5A"/>
    <w:rsid w:val="00D17D63"/>
    <w:rsid w:val="00D201BC"/>
    <w:rsid w:val="00D2060B"/>
    <w:rsid w:val="00D20AF5"/>
    <w:rsid w:val="00D20CF9"/>
    <w:rsid w:val="00D20D7C"/>
    <w:rsid w:val="00D20F66"/>
    <w:rsid w:val="00D20FC7"/>
    <w:rsid w:val="00D210AB"/>
    <w:rsid w:val="00D217C6"/>
    <w:rsid w:val="00D21B87"/>
    <w:rsid w:val="00D21F98"/>
    <w:rsid w:val="00D220BE"/>
    <w:rsid w:val="00D22130"/>
    <w:rsid w:val="00D225A3"/>
    <w:rsid w:val="00D228E9"/>
    <w:rsid w:val="00D22958"/>
    <w:rsid w:val="00D22966"/>
    <w:rsid w:val="00D2299B"/>
    <w:rsid w:val="00D22A1C"/>
    <w:rsid w:val="00D22AC7"/>
    <w:rsid w:val="00D22BB2"/>
    <w:rsid w:val="00D22DBF"/>
    <w:rsid w:val="00D22FE3"/>
    <w:rsid w:val="00D23232"/>
    <w:rsid w:val="00D23622"/>
    <w:rsid w:val="00D23792"/>
    <w:rsid w:val="00D23893"/>
    <w:rsid w:val="00D2394E"/>
    <w:rsid w:val="00D239D3"/>
    <w:rsid w:val="00D23A5F"/>
    <w:rsid w:val="00D23A85"/>
    <w:rsid w:val="00D23B50"/>
    <w:rsid w:val="00D23B55"/>
    <w:rsid w:val="00D23EF0"/>
    <w:rsid w:val="00D2442C"/>
    <w:rsid w:val="00D246AD"/>
    <w:rsid w:val="00D2490D"/>
    <w:rsid w:val="00D2490F"/>
    <w:rsid w:val="00D24A95"/>
    <w:rsid w:val="00D24E4F"/>
    <w:rsid w:val="00D24ECA"/>
    <w:rsid w:val="00D251C7"/>
    <w:rsid w:val="00D2568D"/>
    <w:rsid w:val="00D2574B"/>
    <w:rsid w:val="00D25773"/>
    <w:rsid w:val="00D257DC"/>
    <w:rsid w:val="00D25955"/>
    <w:rsid w:val="00D25A6D"/>
    <w:rsid w:val="00D25B44"/>
    <w:rsid w:val="00D25C87"/>
    <w:rsid w:val="00D25D0E"/>
    <w:rsid w:val="00D25EC4"/>
    <w:rsid w:val="00D26566"/>
    <w:rsid w:val="00D2658D"/>
    <w:rsid w:val="00D26B75"/>
    <w:rsid w:val="00D26B8C"/>
    <w:rsid w:val="00D27374"/>
    <w:rsid w:val="00D276AC"/>
    <w:rsid w:val="00D27B98"/>
    <w:rsid w:val="00D3004F"/>
    <w:rsid w:val="00D3098D"/>
    <w:rsid w:val="00D309F5"/>
    <w:rsid w:val="00D30BD4"/>
    <w:rsid w:val="00D30D88"/>
    <w:rsid w:val="00D30E89"/>
    <w:rsid w:val="00D30F6F"/>
    <w:rsid w:val="00D31016"/>
    <w:rsid w:val="00D3118A"/>
    <w:rsid w:val="00D31194"/>
    <w:rsid w:val="00D3137E"/>
    <w:rsid w:val="00D31522"/>
    <w:rsid w:val="00D31540"/>
    <w:rsid w:val="00D31639"/>
    <w:rsid w:val="00D31656"/>
    <w:rsid w:val="00D31730"/>
    <w:rsid w:val="00D3194D"/>
    <w:rsid w:val="00D31E45"/>
    <w:rsid w:val="00D31E4B"/>
    <w:rsid w:val="00D321D8"/>
    <w:rsid w:val="00D322CB"/>
    <w:rsid w:val="00D32315"/>
    <w:rsid w:val="00D32472"/>
    <w:rsid w:val="00D32649"/>
    <w:rsid w:val="00D32663"/>
    <w:rsid w:val="00D326E0"/>
    <w:rsid w:val="00D32B56"/>
    <w:rsid w:val="00D32E5B"/>
    <w:rsid w:val="00D32F72"/>
    <w:rsid w:val="00D330DF"/>
    <w:rsid w:val="00D33220"/>
    <w:rsid w:val="00D33236"/>
    <w:rsid w:val="00D332AA"/>
    <w:rsid w:val="00D3346F"/>
    <w:rsid w:val="00D339A8"/>
    <w:rsid w:val="00D33A19"/>
    <w:rsid w:val="00D33A6F"/>
    <w:rsid w:val="00D33CCD"/>
    <w:rsid w:val="00D33DD0"/>
    <w:rsid w:val="00D34532"/>
    <w:rsid w:val="00D3489A"/>
    <w:rsid w:val="00D349AE"/>
    <w:rsid w:val="00D34E5F"/>
    <w:rsid w:val="00D34E8C"/>
    <w:rsid w:val="00D34F1D"/>
    <w:rsid w:val="00D34FB4"/>
    <w:rsid w:val="00D350D0"/>
    <w:rsid w:val="00D365A8"/>
    <w:rsid w:val="00D3664D"/>
    <w:rsid w:val="00D36928"/>
    <w:rsid w:val="00D36DD0"/>
    <w:rsid w:val="00D36F52"/>
    <w:rsid w:val="00D37911"/>
    <w:rsid w:val="00D37986"/>
    <w:rsid w:val="00D37A46"/>
    <w:rsid w:val="00D37BBC"/>
    <w:rsid w:val="00D4045E"/>
    <w:rsid w:val="00D40623"/>
    <w:rsid w:val="00D406A6"/>
    <w:rsid w:val="00D40976"/>
    <w:rsid w:val="00D40A5D"/>
    <w:rsid w:val="00D40A62"/>
    <w:rsid w:val="00D410C7"/>
    <w:rsid w:val="00D4137A"/>
    <w:rsid w:val="00D41422"/>
    <w:rsid w:val="00D416BB"/>
    <w:rsid w:val="00D41A80"/>
    <w:rsid w:val="00D41EDA"/>
    <w:rsid w:val="00D4215D"/>
    <w:rsid w:val="00D421EA"/>
    <w:rsid w:val="00D42291"/>
    <w:rsid w:val="00D425D3"/>
    <w:rsid w:val="00D426A9"/>
    <w:rsid w:val="00D42715"/>
    <w:rsid w:val="00D42A24"/>
    <w:rsid w:val="00D42CD8"/>
    <w:rsid w:val="00D4302A"/>
    <w:rsid w:val="00D432D5"/>
    <w:rsid w:val="00D43674"/>
    <w:rsid w:val="00D436CB"/>
    <w:rsid w:val="00D43AC2"/>
    <w:rsid w:val="00D43D59"/>
    <w:rsid w:val="00D43F2F"/>
    <w:rsid w:val="00D43F4D"/>
    <w:rsid w:val="00D43FA9"/>
    <w:rsid w:val="00D442B6"/>
    <w:rsid w:val="00D444D3"/>
    <w:rsid w:val="00D44592"/>
    <w:rsid w:val="00D447F3"/>
    <w:rsid w:val="00D4485B"/>
    <w:rsid w:val="00D44975"/>
    <w:rsid w:val="00D44F21"/>
    <w:rsid w:val="00D451E1"/>
    <w:rsid w:val="00D45439"/>
    <w:rsid w:val="00D45517"/>
    <w:rsid w:val="00D45597"/>
    <w:rsid w:val="00D457B0"/>
    <w:rsid w:val="00D458C5"/>
    <w:rsid w:val="00D45C07"/>
    <w:rsid w:val="00D45D18"/>
    <w:rsid w:val="00D45EC4"/>
    <w:rsid w:val="00D464C3"/>
    <w:rsid w:val="00D466B5"/>
    <w:rsid w:val="00D466CC"/>
    <w:rsid w:val="00D466F5"/>
    <w:rsid w:val="00D4685C"/>
    <w:rsid w:val="00D4696D"/>
    <w:rsid w:val="00D46AE5"/>
    <w:rsid w:val="00D46E42"/>
    <w:rsid w:val="00D46F1D"/>
    <w:rsid w:val="00D47033"/>
    <w:rsid w:val="00D4703D"/>
    <w:rsid w:val="00D4724D"/>
    <w:rsid w:val="00D4754F"/>
    <w:rsid w:val="00D477D3"/>
    <w:rsid w:val="00D47832"/>
    <w:rsid w:val="00D4787F"/>
    <w:rsid w:val="00D47A1C"/>
    <w:rsid w:val="00D47A66"/>
    <w:rsid w:val="00D47ABC"/>
    <w:rsid w:val="00D504A6"/>
    <w:rsid w:val="00D506B7"/>
    <w:rsid w:val="00D506D8"/>
    <w:rsid w:val="00D50770"/>
    <w:rsid w:val="00D50799"/>
    <w:rsid w:val="00D50967"/>
    <w:rsid w:val="00D5096C"/>
    <w:rsid w:val="00D5097C"/>
    <w:rsid w:val="00D509F9"/>
    <w:rsid w:val="00D50B82"/>
    <w:rsid w:val="00D514E6"/>
    <w:rsid w:val="00D515BD"/>
    <w:rsid w:val="00D516C7"/>
    <w:rsid w:val="00D51791"/>
    <w:rsid w:val="00D51C27"/>
    <w:rsid w:val="00D51E35"/>
    <w:rsid w:val="00D51F53"/>
    <w:rsid w:val="00D5218C"/>
    <w:rsid w:val="00D5239F"/>
    <w:rsid w:val="00D524E2"/>
    <w:rsid w:val="00D52609"/>
    <w:rsid w:val="00D528EE"/>
    <w:rsid w:val="00D52ABB"/>
    <w:rsid w:val="00D52B05"/>
    <w:rsid w:val="00D52BBA"/>
    <w:rsid w:val="00D53318"/>
    <w:rsid w:val="00D535DC"/>
    <w:rsid w:val="00D53656"/>
    <w:rsid w:val="00D5370D"/>
    <w:rsid w:val="00D538EE"/>
    <w:rsid w:val="00D53C2B"/>
    <w:rsid w:val="00D54237"/>
    <w:rsid w:val="00D542BD"/>
    <w:rsid w:val="00D5442E"/>
    <w:rsid w:val="00D54697"/>
    <w:rsid w:val="00D54716"/>
    <w:rsid w:val="00D54746"/>
    <w:rsid w:val="00D54B10"/>
    <w:rsid w:val="00D54B44"/>
    <w:rsid w:val="00D54F81"/>
    <w:rsid w:val="00D55100"/>
    <w:rsid w:val="00D5536C"/>
    <w:rsid w:val="00D5547A"/>
    <w:rsid w:val="00D554AB"/>
    <w:rsid w:val="00D5559F"/>
    <w:rsid w:val="00D558D6"/>
    <w:rsid w:val="00D55A9C"/>
    <w:rsid w:val="00D55B4E"/>
    <w:rsid w:val="00D55C5B"/>
    <w:rsid w:val="00D55C64"/>
    <w:rsid w:val="00D55C71"/>
    <w:rsid w:val="00D55C7F"/>
    <w:rsid w:val="00D563CB"/>
    <w:rsid w:val="00D56432"/>
    <w:rsid w:val="00D5643D"/>
    <w:rsid w:val="00D569CA"/>
    <w:rsid w:val="00D56D36"/>
    <w:rsid w:val="00D56F8B"/>
    <w:rsid w:val="00D5701F"/>
    <w:rsid w:val="00D57124"/>
    <w:rsid w:val="00D576A5"/>
    <w:rsid w:val="00D57732"/>
    <w:rsid w:val="00D601F3"/>
    <w:rsid w:val="00D601F5"/>
    <w:rsid w:val="00D6052C"/>
    <w:rsid w:val="00D606C2"/>
    <w:rsid w:val="00D6079A"/>
    <w:rsid w:val="00D607A8"/>
    <w:rsid w:val="00D608CF"/>
    <w:rsid w:val="00D60A78"/>
    <w:rsid w:val="00D60BB6"/>
    <w:rsid w:val="00D60F1E"/>
    <w:rsid w:val="00D60F7E"/>
    <w:rsid w:val="00D61430"/>
    <w:rsid w:val="00D614B8"/>
    <w:rsid w:val="00D61521"/>
    <w:rsid w:val="00D615DC"/>
    <w:rsid w:val="00D616E3"/>
    <w:rsid w:val="00D617F9"/>
    <w:rsid w:val="00D6191E"/>
    <w:rsid w:val="00D61D6F"/>
    <w:rsid w:val="00D61DC1"/>
    <w:rsid w:val="00D62025"/>
    <w:rsid w:val="00D620A3"/>
    <w:rsid w:val="00D62215"/>
    <w:rsid w:val="00D6234E"/>
    <w:rsid w:val="00D6259F"/>
    <w:rsid w:val="00D6273F"/>
    <w:rsid w:val="00D628DB"/>
    <w:rsid w:val="00D629EC"/>
    <w:rsid w:val="00D62AB2"/>
    <w:rsid w:val="00D62EEF"/>
    <w:rsid w:val="00D62EF1"/>
    <w:rsid w:val="00D62F4B"/>
    <w:rsid w:val="00D62F95"/>
    <w:rsid w:val="00D62FB5"/>
    <w:rsid w:val="00D630B3"/>
    <w:rsid w:val="00D632F2"/>
    <w:rsid w:val="00D6349D"/>
    <w:rsid w:val="00D636F6"/>
    <w:rsid w:val="00D638E3"/>
    <w:rsid w:val="00D63930"/>
    <w:rsid w:val="00D63FA5"/>
    <w:rsid w:val="00D640AE"/>
    <w:rsid w:val="00D641C9"/>
    <w:rsid w:val="00D64237"/>
    <w:rsid w:val="00D644CB"/>
    <w:rsid w:val="00D649D8"/>
    <w:rsid w:val="00D64C5D"/>
    <w:rsid w:val="00D64EEF"/>
    <w:rsid w:val="00D65042"/>
    <w:rsid w:val="00D6534C"/>
    <w:rsid w:val="00D65464"/>
    <w:rsid w:val="00D65952"/>
    <w:rsid w:val="00D65BA2"/>
    <w:rsid w:val="00D65D48"/>
    <w:rsid w:val="00D66084"/>
    <w:rsid w:val="00D66186"/>
    <w:rsid w:val="00D662F3"/>
    <w:rsid w:val="00D6660C"/>
    <w:rsid w:val="00D667B2"/>
    <w:rsid w:val="00D66847"/>
    <w:rsid w:val="00D66963"/>
    <w:rsid w:val="00D66E4E"/>
    <w:rsid w:val="00D66EB0"/>
    <w:rsid w:val="00D66F38"/>
    <w:rsid w:val="00D6754D"/>
    <w:rsid w:val="00D6777E"/>
    <w:rsid w:val="00D67A63"/>
    <w:rsid w:val="00D67AF0"/>
    <w:rsid w:val="00D67BAF"/>
    <w:rsid w:val="00D67C20"/>
    <w:rsid w:val="00D67DD7"/>
    <w:rsid w:val="00D708EE"/>
    <w:rsid w:val="00D70D27"/>
    <w:rsid w:val="00D710B6"/>
    <w:rsid w:val="00D7138E"/>
    <w:rsid w:val="00D71A2E"/>
    <w:rsid w:val="00D71CE6"/>
    <w:rsid w:val="00D71EC6"/>
    <w:rsid w:val="00D72088"/>
    <w:rsid w:val="00D720A9"/>
    <w:rsid w:val="00D72160"/>
    <w:rsid w:val="00D72274"/>
    <w:rsid w:val="00D722D0"/>
    <w:rsid w:val="00D72465"/>
    <w:rsid w:val="00D724CE"/>
    <w:rsid w:val="00D72562"/>
    <w:rsid w:val="00D725D0"/>
    <w:rsid w:val="00D72690"/>
    <w:rsid w:val="00D726D2"/>
    <w:rsid w:val="00D726F2"/>
    <w:rsid w:val="00D726F5"/>
    <w:rsid w:val="00D72808"/>
    <w:rsid w:val="00D72C29"/>
    <w:rsid w:val="00D72E6C"/>
    <w:rsid w:val="00D72FB1"/>
    <w:rsid w:val="00D731B0"/>
    <w:rsid w:val="00D7322E"/>
    <w:rsid w:val="00D73283"/>
    <w:rsid w:val="00D732AF"/>
    <w:rsid w:val="00D732C3"/>
    <w:rsid w:val="00D7330B"/>
    <w:rsid w:val="00D73434"/>
    <w:rsid w:val="00D73553"/>
    <w:rsid w:val="00D738CD"/>
    <w:rsid w:val="00D7390F"/>
    <w:rsid w:val="00D73990"/>
    <w:rsid w:val="00D739AD"/>
    <w:rsid w:val="00D73A69"/>
    <w:rsid w:val="00D74012"/>
    <w:rsid w:val="00D74100"/>
    <w:rsid w:val="00D742AB"/>
    <w:rsid w:val="00D74349"/>
    <w:rsid w:val="00D7440F"/>
    <w:rsid w:val="00D7445D"/>
    <w:rsid w:val="00D745DA"/>
    <w:rsid w:val="00D74830"/>
    <w:rsid w:val="00D74884"/>
    <w:rsid w:val="00D748F4"/>
    <w:rsid w:val="00D74AC8"/>
    <w:rsid w:val="00D74CE6"/>
    <w:rsid w:val="00D74EAC"/>
    <w:rsid w:val="00D751FC"/>
    <w:rsid w:val="00D752D1"/>
    <w:rsid w:val="00D754EA"/>
    <w:rsid w:val="00D75C85"/>
    <w:rsid w:val="00D75D55"/>
    <w:rsid w:val="00D75E0A"/>
    <w:rsid w:val="00D75FC0"/>
    <w:rsid w:val="00D76449"/>
    <w:rsid w:val="00D76491"/>
    <w:rsid w:val="00D764AA"/>
    <w:rsid w:val="00D765BE"/>
    <w:rsid w:val="00D76860"/>
    <w:rsid w:val="00D7696B"/>
    <w:rsid w:val="00D76B76"/>
    <w:rsid w:val="00D76CAE"/>
    <w:rsid w:val="00D76CBE"/>
    <w:rsid w:val="00D76DED"/>
    <w:rsid w:val="00D76E55"/>
    <w:rsid w:val="00D77548"/>
    <w:rsid w:val="00D778BF"/>
    <w:rsid w:val="00D77993"/>
    <w:rsid w:val="00D77B6E"/>
    <w:rsid w:val="00D77E0F"/>
    <w:rsid w:val="00D77E21"/>
    <w:rsid w:val="00D801F6"/>
    <w:rsid w:val="00D80231"/>
    <w:rsid w:val="00D802AA"/>
    <w:rsid w:val="00D80349"/>
    <w:rsid w:val="00D80578"/>
    <w:rsid w:val="00D8078E"/>
    <w:rsid w:val="00D80858"/>
    <w:rsid w:val="00D80A26"/>
    <w:rsid w:val="00D80B4F"/>
    <w:rsid w:val="00D8100E"/>
    <w:rsid w:val="00D8107B"/>
    <w:rsid w:val="00D811B9"/>
    <w:rsid w:val="00D811F3"/>
    <w:rsid w:val="00D8128E"/>
    <w:rsid w:val="00D8133A"/>
    <w:rsid w:val="00D8144B"/>
    <w:rsid w:val="00D8183D"/>
    <w:rsid w:val="00D818F2"/>
    <w:rsid w:val="00D81A74"/>
    <w:rsid w:val="00D81CA3"/>
    <w:rsid w:val="00D81D35"/>
    <w:rsid w:val="00D81D6E"/>
    <w:rsid w:val="00D81F71"/>
    <w:rsid w:val="00D81FA5"/>
    <w:rsid w:val="00D821C5"/>
    <w:rsid w:val="00D822B3"/>
    <w:rsid w:val="00D823D4"/>
    <w:rsid w:val="00D828B5"/>
    <w:rsid w:val="00D82B6D"/>
    <w:rsid w:val="00D82DA1"/>
    <w:rsid w:val="00D82E3D"/>
    <w:rsid w:val="00D830F3"/>
    <w:rsid w:val="00D8313C"/>
    <w:rsid w:val="00D8317E"/>
    <w:rsid w:val="00D836E3"/>
    <w:rsid w:val="00D8370F"/>
    <w:rsid w:val="00D83984"/>
    <w:rsid w:val="00D839B0"/>
    <w:rsid w:val="00D83B81"/>
    <w:rsid w:val="00D83D0D"/>
    <w:rsid w:val="00D83FDC"/>
    <w:rsid w:val="00D840E8"/>
    <w:rsid w:val="00D8412E"/>
    <w:rsid w:val="00D846C8"/>
    <w:rsid w:val="00D847ED"/>
    <w:rsid w:val="00D849EF"/>
    <w:rsid w:val="00D84ACC"/>
    <w:rsid w:val="00D84B98"/>
    <w:rsid w:val="00D84FED"/>
    <w:rsid w:val="00D8508B"/>
    <w:rsid w:val="00D85276"/>
    <w:rsid w:val="00D853D1"/>
    <w:rsid w:val="00D85463"/>
    <w:rsid w:val="00D854B9"/>
    <w:rsid w:val="00D85647"/>
    <w:rsid w:val="00D8572A"/>
    <w:rsid w:val="00D85863"/>
    <w:rsid w:val="00D8594B"/>
    <w:rsid w:val="00D85B1F"/>
    <w:rsid w:val="00D8613B"/>
    <w:rsid w:val="00D8617D"/>
    <w:rsid w:val="00D861A5"/>
    <w:rsid w:val="00D864D3"/>
    <w:rsid w:val="00D867F6"/>
    <w:rsid w:val="00D86BBA"/>
    <w:rsid w:val="00D8714B"/>
    <w:rsid w:val="00D873EE"/>
    <w:rsid w:val="00D877BF"/>
    <w:rsid w:val="00D879A3"/>
    <w:rsid w:val="00D87A1E"/>
    <w:rsid w:val="00D87AF2"/>
    <w:rsid w:val="00D87B7E"/>
    <w:rsid w:val="00D87BEF"/>
    <w:rsid w:val="00D87DA8"/>
    <w:rsid w:val="00D87EBD"/>
    <w:rsid w:val="00D87FAF"/>
    <w:rsid w:val="00D90199"/>
    <w:rsid w:val="00D904A8"/>
    <w:rsid w:val="00D9057C"/>
    <w:rsid w:val="00D9064F"/>
    <w:rsid w:val="00D90736"/>
    <w:rsid w:val="00D90AE7"/>
    <w:rsid w:val="00D90C3F"/>
    <w:rsid w:val="00D90E7F"/>
    <w:rsid w:val="00D9110E"/>
    <w:rsid w:val="00D912EF"/>
    <w:rsid w:val="00D91353"/>
    <w:rsid w:val="00D91573"/>
    <w:rsid w:val="00D91587"/>
    <w:rsid w:val="00D91670"/>
    <w:rsid w:val="00D916A0"/>
    <w:rsid w:val="00D91704"/>
    <w:rsid w:val="00D91762"/>
    <w:rsid w:val="00D917DB"/>
    <w:rsid w:val="00D917E0"/>
    <w:rsid w:val="00D91A3F"/>
    <w:rsid w:val="00D923CD"/>
    <w:rsid w:val="00D927E1"/>
    <w:rsid w:val="00D92854"/>
    <w:rsid w:val="00D93474"/>
    <w:rsid w:val="00D934B9"/>
    <w:rsid w:val="00D935F2"/>
    <w:rsid w:val="00D93757"/>
    <w:rsid w:val="00D938B8"/>
    <w:rsid w:val="00D93B98"/>
    <w:rsid w:val="00D93CAD"/>
    <w:rsid w:val="00D93EF2"/>
    <w:rsid w:val="00D940C5"/>
    <w:rsid w:val="00D941CB"/>
    <w:rsid w:val="00D941F7"/>
    <w:rsid w:val="00D942AD"/>
    <w:rsid w:val="00D943FC"/>
    <w:rsid w:val="00D9451D"/>
    <w:rsid w:val="00D945CA"/>
    <w:rsid w:val="00D947D9"/>
    <w:rsid w:val="00D9492A"/>
    <w:rsid w:val="00D9499A"/>
    <w:rsid w:val="00D94A52"/>
    <w:rsid w:val="00D94B0F"/>
    <w:rsid w:val="00D94CD2"/>
    <w:rsid w:val="00D95512"/>
    <w:rsid w:val="00D95935"/>
    <w:rsid w:val="00D95A01"/>
    <w:rsid w:val="00D95D11"/>
    <w:rsid w:val="00D95D21"/>
    <w:rsid w:val="00D95DFB"/>
    <w:rsid w:val="00D9605C"/>
    <w:rsid w:val="00D96148"/>
    <w:rsid w:val="00D965D4"/>
    <w:rsid w:val="00D96D07"/>
    <w:rsid w:val="00D96D25"/>
    <w:rsid w:val="00D97074"/>
    <w:rsid w:val="00D970DD"/>
    <w:rsid w:val="00D972C9"/>
    <w:rsid w:val="00D976EB"/>
    <w:rsid w:val="00D977A4"/>
    <w:rsid w:val="00D978EC"/>
    <w:rsid w:val="00DA000A"/>
    <w:rsid w:val="00DA004F"/>
    <w:rsid w:val="00DA04D4"/>
    <w:rsid w:val="00DA0975"/>
    <w:rsid w:val="00DA0BD5"/>
    <w:rsid w:val="00DA0CFA"/>
    <w:rsid w:val="00DA0D14"/>
    <w:rsid w:val="00DA0F55"/>
    <w:rsid w:val="00DA1263"/>
    <w:rsid w:val="00DA1640"/>
    <w:rsid w:val="00DA1916"/>
    <w:rsid w:val="00DA1CC3"/>
    <w:rsid w:val="00DA20C2"/>
    <w:rsid w:val="00DA2207"/>
    <w:rsid w:val="00DA234E"/>
    <w:rsid w:val="00DA23BA"/>
    <w:rsid w:val="00DA2437"/>
    <w:rsid w:val="00DA2516"/>
    <w:rsid w:val="00DA2625"/>
    <w:rsid w:val="00DA266E"/>
    <w:rsid w:val="00DA26E0"/>
    <w:rsid w:val="00DA2732"/>
    <w:rsid w:val="00DA289D"/>
    <w:rsid w:val="00DA2ACA"/>
    <w:rsid w:val="00DA2C07"/>
    <w:rsid w:val="00DA3163"/>
    <w:rsid w:val="00DA32A2"/>
    <w:rsid w:val="00DA3353"/>
    <w:rsid w:val="00DA3656"/>
    <w:rsid w:val="00DA3713"/>
    <w:rsid w:val="00DA37BF"/>
    <w:rsid w:val="00DA3D41"/>
    <w:rsid w:val="00DA3F32"/>
    <w:rsid w:val="00DA3F8F"/>
    <w:rsid w:val="00DA411E"/>
    <w:rsid w:val="00DA4211"/>
    <w:rsid w:val="00DA4A1A"/>
    <w:rsid w:val="00DA4AE2"/>
    <w:rsid w:val="00DA4B54"/>
    <w:rsid w:val="00DA4B98"/>
    <w:rsid w:val="00DA4C60"/>
    <w:rsid w:val="00DA4D11"/>
    <w:rsid w:val="00DA4F36"/>
    <w:rsid w:val="00DA52A5"/>
    <w:rsid w:val="00DA52B8"/>
    <w:rsid w:val="00DA55ED"/>
    <w:rsid w:val="00DA5617"/>
    <w:rsid w:val="00DA5C91"/>
    <w:rsid w:val="00DA5EAF"/>
    <w:rsid w:val="00DA5EF8"/>
    <w:rsid w:val="00DA600A"/>
    <w:rsid w:val="00DA633A"/>
    <w:rsid w:val="00DA68A9"/>
    <w:rsid w:val="00DA6973"/>
    <w:rsid w:val="00DA6B0B"/>
    <w:rsid w:val="00DA6F9D"/>
    <w:rsid w:val="00DA7036"/>
    <w:rsid w:val="00DA706D"/>
    <w:rsid w:val="00DA70DF"/>
    <w:rsid w:val="00DA759D"/>
    <w:rsid w:val="00DA773C"/>
    <w:rsid w:val="00DA79A1"/>
    <w:rsid w:val="00DA7A3B"/>
    <w:rsid w:val="00DA7A50"/>
    <w:rsid w:val="00DA7BD7"/>
    <w:rsid w:val="00DB0006"/>
    <w:rsid w:val="00DB0432"/>
    <w:rsid w:val="00DB04F1"/>
    <w:rsid w:val="00DB0654"/>
    <w:rsid w:val="00DB07F7"/>
    <w:rsid w:val="00DB0824"/>
    <w:rsid w:val="00DB08F3"/>
    <w:rsid w:val="00DB0BAE"/>
    <w:rsid w:val="00DB0C89"/>
    <w:rsid w:val="00DB0DB5"/>
    <w:rsid w:val="00DB106D"/>
    <w:rsid w:val="00DB1293"/>
    <w:rsid w:val="00DB1394"/>
    <w:rsid w:val="00DB1625"/>
    <w:rsid w:val="00DB1A60"/>
    <w:rsid w:val="00DB1AAF"/>
    <w:rsid w:val="00DB1B58"/>
    <w:rsid w:val="00DB1F03"/>
    <w:rsid w:val="00DB1FB4"/>
    <w:rsid w:val="00DB240D"/>
    <w:rsid w:val="00DB2530"/>
    <w:rsid w:val="00DB26FD"/>
    <w:rsid w:val="00DB2870"/>
    <w:rsid w:val="00DB2ABB"/>
    <w:rsid w:val="00DB2BD2"/>
    <w:rsid w:val="00DB2FB2"/>
    <w:rsid w:val="00DB3040"/>
    <w:rsid w:val="00DB34BD"/>
    <w:rsid w:val="00DB3826"/>
    <w:rsid w:val="00DB3A13"/>
    <w:rsid w:val="00DB3CC8"/>
    <w:rsid w:val="00DB4003"/>
    <w:rsid w:val="00DB4027"/>
    <w:rsid w:val="00DB4171"/>
    <w:rsid w:val="00DB4630"/>
    <w:rsid w:val="00DB4817"/>
    <w:rsid w:val="00DB4B01"/>
    <w:rsid w:val="00DB4DA1"/>
    <w:rsid w:val="00DB4ECA"/>
    <w:rsid w:val="00DB4F9B"/>
    <w:rsid w:val="00DB54BC"/>
    <w:rsid w:val="00DB5562"/>
    <w:rsid w:val="00DB56D9"/>
    <w:rsid w:val="00DB56E6"/>
    <w:rsid w:val="00DB5A95"/>
    <w:rsid w:val="00DB5B89"/>
    <w:rsid w:val="00DB5C86"/>
    <w:rsid w:val="00DB5D77"/>
    <w:rsid w:val="00DB6825"/>
    <w:rsid w:val="00DB682C"/>
    <w:rsid w:val="00DB6EE5"/>
    <w:rsid w:val="00DB6F4A"/>
    <w:rsid w:val="00DB78DA"/>
    <w:rsid w:val="00DB79EA"/>
    <w:rsid w:val="00DB7B10"/>
    <w:rsid w:val="00DB7C97"/>
    <w:rsid w:val="00DB7FE3"/>
    <w:rsid w:val="00DC0159"/>
    <w:rsid w:val="00DC0355"/>
    <w:rsid w:val="00DC03EB"/>
    <w:rsid w:val="00DC0423"/>
    <w:rsid w:val="00DC04FD"/>
    <w:rsid w:val="00DC05B0"/>
    <w:rsid w:val="00DC0995"/>
    <w:rsid w:val="00DC0E37"/>
    <w:rsid w:val="00DC0FD5"/>
    <w:rsid w:val="00DC1044"/>
    <w:rsid w:val="00DC1145"/>
    <w:rsid w:val="00DC1162"/>
    <w:rsid w:val="00DC146F"/>
    <w:rsid w:val="00DC1678"/>
    <w:rsid w:val="00DC1683"/>
    <w:rsid w:val="00DC1721"/>
    <w:rsid w:val="00DC1789"/>
    <w:rsid w:val="00DC1C15"/>
    <w:rsid w:val="00DC1D7F"/>
    <w:rsid w:val="00DC21CD"/>
    <w:rsid w:val="00DC229B"/>
    <w:rsid w:val="00DC2D0C"/>
    <w:rsid w:val="00DC2E1A"/>
    <w:rsid w:val="00DC2E2D"/>
    <w:rsid w:val="00DC2ECF"/>
    <w:rsid w:val="00DC2F40"/>
    <w:rsid w:val="00DC338D"/>
    <w:rsid w:val="00DC35FA"/>
    <w:rsid w:val="00DC3B32"/>
    <w:rsid w:val="00DC3C2D"/>
    <w:rsid w:val="00DC3C98"/>
    <w:rsid w:val="00DC3E11"/>
    <w:rsid w:val="00DC3FC4"/>
    <w:rsid w:val="00DC3FE6"/>
    <w:rsid w:val="00DC401A"/>
    <w:rsid w:val="00DC410B"/>
    <w:rsid w:val="00DC497E"/>
    <w:rsid w:val="00DC4AE1"/>
    <w:rsid w:val="00DC4CC7"/>
    <w:rsid w:val="00DC4F21"/>
    <w:rsid w:val="00DC52B3"/>
    <w:rsid w:val="00DC5526"/>
    <w:rsid w:val="00DC5675"/>
    <w:rsid w:val="00DC58D2"/>
    <w:rsid w:val="00DC5911"/>
    <w:rsid w:val="00DC5AA8"/>
    <w:rsid w:val="00DC5BA2"/>
    <w:rsid w:val="00DC5BAB"/>
    <w:rsid w:val="00DC5C2C"/>
    <w:rsid w:val="00DC5E94"/>
    <w:rsid w:val="00DC5EEF"/>
    <w:rsid w:val="00DC5F6A"/>
    <w:rsid w:val="00DC6247"/>
    <w:rsid w:val="00DC6356"/>
    <w:rsid w:val="00DC6404"/>
    <w:rsid w:val="00DC646A"/>
    <w:rsid w:val="00DC64CE"/>
    <w:rsid w:val="00DC66A4"/>
    <w:rsid w:val="00DC675E"/>
    <w:rsid w:val="00DC6839"/>
    <w:rsid w:val="00DC6BDE"/>
    <w:rsid w:val="00DC6DFB"/>
    <w:rsid w:val="00DC6FE1"/>
    <w:rsid w:val="00DC7028"/>
    <w:rsid w:val="00DC7038"/>
    <w:rsid w:val="00DC7634"/>
    <w:rsid w:val="00DC7856"/>
    <w:rsid w:val="00DC7B76"/>
    <w:rsid w:val="00DC7D35"/>
    <w:rsid w:val="00DC7E96"/>
    <w:rsid w:val="00DD0108"/>
    <w:rsid w:val="00DD024C"/>
    <w:rsid w:val="00DD03B7"/>
    <w:rsid w:val="00DD06C4"/>
    <w:rsid w:val="00DD0902"/>
    <w:rsid w:val="00DD0ADE"/>
    <w:rsid w:val="00DD0FFA"/>
    <w:rsid w:val="00DD11DB"/>
    <w:rsid w:val="00DD126A"/>
    <w:rsid w:val="00DD12DD"/>
    <w:rsid w:val="00DD136E"/>
    <w:rsid w:val="00DD14F3"/>
    <w:rsid w:val="00DD156D"/>
    <w:rsid w:val="00DD16C4"/>
    <w:rsid w:val="00DD16E2"/>
    <w:rsid w:val="00DD17E9"/>
    <w:rsid w:val="00DD1A6C"/>
    <w:rsid w:val="00DD203B"/>
    <w:rsid w:val="00DD2506"/>
    <w:rsid w:val="00DD2636"/>
    <w:rsid w:val="00DD27AC"/>
    <w:rsid w:val="00DD2A66"/>
    <w:rsid w:val="00DD37BF"/>
    <w:rsid w:val="00DD383A"/>
    <w:rsid w:val="00DD394A"/>
    <w:rsid w:val="00DD3C1E"/>
    <w:rsid w:val="00DD3F27"/>
    <w:rsid w:val="00DD3F3F"/>
    <w:rsid w:val="00DD3FFC"/>
    <w:rsid w:val="00DD4139"/>
    <w:rsid w:val="00DD4332"/>
    <w:rsid w:val="00DD4379"/>
    <w:rsid w:val="00DD44BC"/>
    <w:rsid w:val="00DD46DC"/>
    <w:rsid w:val="00DD47E7"/>
    <w:rsid w:val="00DD484C"/>
    <w:rsid w:val="00DD4A09"/>
    <w:rsid w:val="00DD4C60"/>
    <w:rsid w:val="00DD4DD0"/>
    <w:rsid w:val="00DD521E"/>
    <w:rsid w:val="00DD5659"/>
    <w:rsid w:val="00DD5795"/>
    <w:rsid w:val="00DD57ED"/>
    <w:rsid w:val="00DD5A2F"/>
    <w:rsid w:val="00DD5CC5"/>
    <w:rsid w:val="00DD5CE8"/>
    <w:rsid w:val="00DD5D00"/>
    <w:rsid w:val="00DD6125"/>
    <w:rsid w:val="00DD6612"/>
    <w:rsid w:val="00DD67FE"/>
    <w:rsid w:val="00DD6971"/>
    <w:rsid w:val="00DD6A5B"/>
    <w:rsid w:val="00DD6BF3"/>
    <w:rsid w:val="00DD6DCA"/>
    <w:rsid w:val="00DD71BC"/>
    <w:rsid w:val="00DD7225"/>
    <w:rsid w:val="00DD7298"/>
    <w:rsid w:val="00DD763F"/>
    <w:rsid w:val="00DD7790"/>
    <w:rsid w:val="00DD78FA"/>
    <w:rsid w:val="00DD7C49"/>
    <w:rsid w:val="00DD7D32"/>
    <w:rsid w:val="00DD7D6E"/>
    <w:rsid w:val="00DD7DC3"/>
    <w:rsid w:val="00DE0080"/>
    <w:rsid w:val="00DE0147"/>
    <w:rsid w:val="00DE01BF"/>
    <w:rsid w:val="00DE02FD"/>
    <w:rsid w:val="00DE05EF"/>
    <w:rsid w:val="00DE07D5"/>
    <w:rsid w:val="00DE0995"/>
    <w:rsid w:val="00DE0AFC"/>
    <w:rsid w:val="00DE0D24"/>
    <w:rsid w:val="00DE0EAA"/>
    <w:rsid w:val="00DE1175"/>
    <w:rsid w:val="00DE1395"/>
    <w:rsid w:val="00DE13F9"/>
    <w:rsid w:val="00DE190A"/>
    <w:rsid w:val="00DE19A9"/>
    <w:rsid w:val="00DE1A83"/>
    <w:rsid w:val="00DE1B2C"/>
    <w:rsid w:val="00DE1C4C"/>
    <w:rsid w:val="00DE1D76"/>
    <w:rsid w:val="00DE1FD5"/>
    <w:rsid w:val="00DE20CB"/>
    <w:rsid w:val="00DE2426"/>
    <w:rsid w:val="00DE2468"/>
    <w:rsid w:val="00DE25EF"/>
    <w:rsid w:val="00DE286E"/>
    <w:rsid w:val="00DE3065"/>
    <w:rsid w:val="00DE307B"/>
    <w:rsid w:val="00DE3D11"/>
    <w:rsid w:val="00DE3D33"/>
    <w:rsid w:val="00DE42EC"/>
    <w:rsid w:val="00DE48BF"/>
    <w:rsid w:val="00DE497E"/>
    <w:rsid w:val="00DE4C86"/>
    <w:rsid w:val="00DE50E0"/>
    <w:rsid w:val="00DE522A"/>
    <w:rsid w:val="00DE5499"/>
    <w:rsid w:val="00DE549C"/>
    <w:rsid w:val="00DE5538"/>
    <w:rsid w:val="00DE55BA"/>
    <w:rsid w:val="00DE5685"/>
    <w:rsid w:val="00DE57C1"/>
    <w:rsid w:val="00DE596D"/>
    <w:rsid w:val="00DE59CA"/>
    <w:rsid w:val="00DE5D29"/>
    <w:rsid w:val="00DE5D98"/>
    <w:rsid w:val="00DE60A5"/>
    <w:rsid w:val="00DE662C"/>
    <w:rsid w:val="00DE6637"/>
    <w:rsid w:val="00DE67A6"/>
    <w:rsid w:val="00DE6C64"/>
    <w:rsid w:val="00DE6C9B"/>
    <w:rsid w:val="00DE6F00"/>
    <w:rsid w:val="00DE7035"/>
    <w:rsid w:val="00DE711A"/>
    <w:rsid w:val="00DE767E"/>
    <w:rsid w:val="00DE7772"/>
    <w:rsid w:val="00DE79D8"/>
    <w:rsid w:val="00DE7E82"/>
    <w:rsid w:val="00DE7EB8"/>
    <w:rsid w:val="00DE7EE0"/>
    <w:rsid w:val="00DF0246"/>
    <w:rsid w:val="00DF02B7"/>
    <w:rsid w:val="00DF051E"/>
    <w:rsid w:val="00DF05F3"/>
    <w:rsid w:val="00DF081A"/>
    <w:rsid w:val="00DF0A14"/>
    <w:rsid w:val="00DF0AFD"/>
    <w:rsid w:val="00DF0F5F"/>
    <w:rsid w:val="00DF143B"/>
    <w:rsid w:val="00DF1569"/>
    <w:rsid w:val="00DF159F"/>
    <w:rsid w:val="00DF1CBE"/>
    <w:rsid w:val="00DF21F5"/>
    <w:rsid w:val="00DF227B"/>
    <w:rsid w:val="00DF2681"/>
    <w:rsid w:val="00DF2D90"/>
    <w:rsid w:val="00DF2D9D"/>
    <w:rsid w:val="00DF34C2"/>
    <w:rsid w:val="00DF39DC"/>
    <w:rsid w:val="00DF3CB8"/>
    <w:rsid w:val="00DF3F27"/>
    <w:rsid w:val="00DF44AC"/>
    <w:rsid w:val="00DF4786"/>
    <w:rsid w:val="00DF47BC"/>
    <w:rsid w:val="00DF47E1"/>
    <w:rsid w:val="00DF48E1"/>
    <w:rsid w:val="00DF49A7"/>
    <w:rsid w:val="00DF4D07"/>
    <w:rsid w:val="00DF4EDA"/>
    <w:rsid w:val="00DF4F94"/>
    <w:rsid w:val="00DF55A2"/>
    <w:rsid w:val="00DF57B2"/>
    <w:rsid w:val="00DF5B29"/>
    <w:rsid w:val="00DF5D0C"/>
    <w:rsid w:val="00DF5FCA"/>
    <w:rsid w:val="00DF6046"/>
    <w:rsid w:val="00DF6480"/>
    <w:rsid w:val="00DF67AF"/>
    <w:rsid w:val="00DF6881"/>
    <w:rsid w:val="00DF6D96"/>
    <w:rsid w:val="00DF6FEE"/>
    <w:rsid w:val="00DF7224"/>
    <w:rsid w:val="00DF741D"/>
    <w:rsid w:val="00DF74C7"/>
    <w:rsid w:val="00DF7634"/>
    <w:rsid w:val="00DF767D"/>
    <w:rsid w:val="00DF7C1F"/>
    <w:rsid w:val="00DF7E85"/>
    <w:rsid w:val="00DF7F98"/>
    <w:rsid w:val="00E00185"/>
    <w:rsid w:val="00E001C7"/>
    <w:rsid w:val="00E00337"/>
    <w:rsid w:val="00E003DF"/>
    <w:rsid w:val="00E00547"/>
    <w:rsid w:val="00E0075A"/>
    <w:rsid w:val="00E00E1D"/>
    <w:rsid w:val="00E00E8A"/>
    <w:rsid w:val="00E011D0"/>
    <w:rsid w:val="00E011F4"/>
    <w:rsid w:val="00E01240"/>
    <w:rsid w:val="00E0134C"/>
    <w:rsid w:val="00E014CC"/>
    <w:rsid w:val="00E01939"/>
    <w:rsid w:val="00E01FFC"/>
    <w:rsid w:val="00E023CB"/>
    <w:rsid w:val="00E024E7"/>
    <w:rsid w:val="00E02585"/>
    <w:rsid w:val="00E026BC"/>
    <w:rsid w:val="00E027AF"/>
    <w:rsid w:val="00E02D6F"/>
    <w:rsid w:val="00E02DD4"/>
    <w:rsid w:val="00E02F7F"/>
    <w:rsid w:val="00E03404"/>
    <w:rsid w:val="00E03577"/>
    <w:rsid w:val="00E0359F"/>
    <w:rsid w:val="00E03606"/>
    <w:rsid w:val="00E0393A"/>
    <w:rsid w:val="00E039BE"/>
    <w:rsid w:val="00E039E7"/>
    <w:rsid w:val="00E04011"/>
    <w:rsid w:val="00E04867"/>
    <w:rsid w:val="00E04C99"/>
    <w:rsid w:val="00E04F1B"/>
    <w:rsid w:val="00E054CB"/>
    <w:rsid w:val="00E05AFC"/>
    <w:rsid w:val="00E05B6A"/>
    <w:rsid w:val="00E05BD2"/>
    <w:rsid w:val="00E05C75"/>
    <w:rsid w:val="00E05CBD"/>
    <w:rsid w:val="00E06010"/>
    <w:rsid w:val="00E06043"/>
    <w:rsid w:val="00E06148"/>
    <w:rsid w:val="00E0625D"/>
    <w:rsid w:val="00E0628E"/>
    <w:rsid w:val="00E064C2"/>
    <w:rsid w:val="00E06514"/>
    <w:rsid w:val="00E068F2"/>
    <w:rsid w:val="00E06AB8"/>
    <w:rsid w:val="00E06B07"/>
    <w:rsid w:val="00E07209"/>
    <w:rsid w:val="00E077F4"/>
    <w:rsid w:val="00E07950"/>
    <w:rsid w:val="00E079B0"/>
    <w:rsid w:val="00E07AE6"/>
    <w:rsid w:val="00E10283"/>
    <w:rsid w:val="00E10542"/>
    <w:rsid w:val="00E10C14"/>
    <w:rsid w:val="00E10CE5"/>
    <w:rsid w:val="00E11260"/>
    <w:rsid w:val="00E115A0"/>
    <w:rsid w:val="00E11815"/>
    <w:rsid w:val="00E119BF"/>
    <w:rsid w:val="00E11E41"/>
    <w:rsid w:val="00E1216D"/>
    <w:rsid w:val="00E1226E"/>
    <w:rsid w:val="00E12612"/>
    <w:rsid w:val="00E12687"/>
    <w:rsid w:val="00E12752"/>
    <w:rsid w:val="00E12D69"/>
    <w:rsid w:val="00E12FB0"/>
    <w:rsid w:val="00E13527"/>
    <w:rsid w:val="00E135D2"/>
    <w:rsid w:val="00E13673"/>
    <w:rsid w:val="00E138AC"/>
    <w:rsid w:val="00E13CBF"/>
    <w:rsid w:val="00E13F48"/>
    <w:rsid w:val="00E14521"/>
    <w:rsid w:val="00E148A0"/>
    <w:rsid w:val="00E14930"/>
    <w:rsid w:val="00E149D2"/>
    <w:rsid w:val="00E14E62"/>
    <w:rsid w:val="00E151ED"/>
    <w:rsid w:val="00E153F2"/>
    <w:rsid w:val="00E15411"/>
    <w:rsid w:val="00E15E6F"/>
    <w:rsid w:val="00E1607B"/>
    <w:rsid w:val="00E161BB"/>
    <w:rsid w:val="00E16257"/>
    <w:rsid w:val="00E164CB"/>
    <w:rsid w:val="00E16661"/>
    <w:rsid w:val="00E16983"/>
    <w:rsid w:val="00E169EB"/>
    <w:rsid w:val="00E16A5E"/>
    <w:rsid w:val="00E16B46"/>
    <w:rsid w:val="00E16BE6"/>
    <w:rsid w:val="00E16D4B"/>
    <w:rsid w:val="00E16DB2"/>
    <w:rsid w:val="00E16E28"/>
    <w:rsid w:val="00E16EC8"/>
    <w:rsid w:val="00E16F19"/>
    <w:rsid w:val="00E170E7"/>
    <w:rsid w:val="00E1748E"/>
    <w:rsid w:val="00E177C8"/>
    <w:rsid w:val="00E17924"/>
    <w:rsid w:val="00E17F99"/>
    <w:rsid w:val="00E20000"/>
    <w:rsid w:val="00E200A2"/>
    <w:rsid w:val="00E2037C"/>
    <w:rsid w:val="00E2044C"/>
    <w:rsid w:val="00E204F8"/>
    <w:rsid w:val="00E20907"/>
    <w:rsid w:val="00E2097E"/>
    <w:rsid w:val="00E214E6"/>
    <w:rsid w:val="00E21780"/>
    <w:rsid w:val="00E21894"/>
    <w:rsid w:val="00E218B3"/>
    <w:rsid w:val="00E21911"/>
    <w:rsid w:val="00E21CFE"/>
    <w:rsid w:val="00E22028"/>
    <w:rsid w:val="00E22239"/>
    <w:rsid w:val="00E2230F"/>
    <w:rsid w:val="00E22450"/>
    <w:rsid w:val="00E2253F"/>
    <w:rsid w:val="00E22723"/>
    <w:rsid w:val="00E22958"/>
    <w:rsid w:val="00E22ABD"/>
    <w:rsid w:val="00E22D50"/>
    <w:rsid w:val="00E22D8B"/>
    <w:rsid w:val="00E2302F"/>
    <w:rsid w:val="00E2344A"/>
    <w:rsid w:val="00E23CFA"/>
    <w:rsid w:val="00E23D86"/>
    <w:rsid w:val="00E245F9"/>
    <w:rsid w:val="00E2465F"/>
    <w:rsid w:val="00E2468C"/>
    <w:rsid w:val="00E247F1"/>
    <w:rsid w:val="00E248BB"/>
    <w:rsid w:val="00E24938"/>
    <w:rsid w:val="00E24A2A"/>
    <w:rsid w:val="00E24B8E"/>
    <w:rsid w:val="00E24E69"/>
    <w:rsid w:val="00E250B6"/>
    <w:rsid w:val="00E254FF"/>
    <w:rsid w:val="00E25681"/>
    <w:rsid w:val="00E25945"/>
    <w:rsid w:val="00E25A97"/>
    <w:rsid w:val="00E25ACB"/>
    <w:rsid w:val="00E25E1A"/>
    <w:rsid w:val="00E25F92"/>
    <w:rsid w:val="00E26163"/>
    <w:rsid w:val="00E263E8"/>
    <w:rsid w:val="00E268D4"/>
    <w:rsid w:val="00E268DA"/>
    <w:rsid w:val="00E26B15"/>
    <w:rsid w:val="00E26B41"/>
    <w:rsid w:val="00E26C3A"/>
    <w:rsid w:val="00E26F19"/>
    <w:rsid w:val="00E274D3"/>
    <w:rsid w:val="00E274EF"/>
    <w:rsid w:val="00E2752F"/>
    <w:rsid w:val="00E27812"/>
    <w:rsid w:val="00E279F4"/>
    <w:rsid w:val="00E27A1E"/>
    <w:rsid w:val="00E27A9B"/>
    <w:rsid w:val="00E30050"/>
    <w:rsid w:val="00E301A7"/>
    <w:rsid w:val="00E301B0"/>
    <w:rsid w:val="00E304E1"/>
    <w:rsid w:val="00E3070A"/>
    <w:rsid w:val="00E308CE"/>
    <w:rsid w:val="00E308E0"/>
    <w:rsid w:val="00E30ED1"/>
    <w:rsid w:val="00E30FF0"/>
    <w:rsid w:val="00E313B6"/>
    <w:rsid w:val="00E31409"/>
    <w:rsid w:val="00E314C5"/>
    <w:rsid w:val="00E31739"/>
    <w:rsid w:val="00E3179A"/>
    <w:rsid w:val="00E317EB"/>
    <w:rsid w:val="00E3187E"/>
    <w:rsid w:val="00E31CBF"/>
    <w:rsid w:val="00E325BE"/>
    <w:rsid w:val="00E32CCB"/>
    <w:rsid w:val="00E32FD5"/>
    <w:rsid w:val="00E33338"/>
    <w:rsid w:val="00E33601"/>
    <w:rsid w:val="00E337EB"/>
    <w:rsid w:val="00E3383B"/>
    <w:rsid w:val="00E33AC7"/>
    <w:rsid w:val="00E33DB1"/>
    <w:rsid w:val="00E340CA"/>
    <w:rsid w:val="00E342A8"/>
    <w:rsid w:val="00E343A2"/>
    <w:rsid w:val="00E347E0"/>
    <w:rsid w:val="00E34C0B"/>
    <w:rsid w:val="00E34CD4"/>
    <w:rsid w:val="00E34E1E"/>
    <w:rsid w:val="00E34FC5"/>
    <w:rsid w:val="00E3536F"/>
    <w:rsid w:val="00E3543E"/>
    <w:rsid w:val="00E354EE"/>
    <w:rsid w:val="00E35572"/>
    <w:rsid w:val="00E358BA"/>
    <w:rsid w:val="00E35AC1"/>
    <w:rsid w:val="00E35D24"/>
    <w:rsid w:val="00E35FB0"/>
    <w:rsid w:val="00E36439"/>
    <w:rsid w:val="00E36493"/>
    <w:rsid w:val="00E3653B"/>
    <w:rsid w:val="00E36621"/>
    <w:rsid w:val="00E366C3"/>
    <w:rsid w:val="00E3675A"/>
    <w:rsid w:val="00E3682D"/>
    <w:rsid w:val="00E36920"/>
    <w:rsid w:val="00E36941"/>
    <w:rsid w:val="00E3697F"/>
    <w:rsid w:val="00E36C68"/>
    <w:rsid w:val="00E36CD9"/>
    <w:rsid w:val="00E37041"/>
    <w:rsid w:val="00E37139"/>
    <w:rsid w:val="00E37269"/>
    <w:rsid w:val="00E3727E"/>
    <w:rsid w:val="00E37318"/>
    <w:rsid w:val="00E37451"/>
    <w:rsid w:val="00E376D3"/>
    <w:rsid w:val="00E37A00"/>
    <w:rsid w:val="00E37BA2"/>
    <w:rsid w:val="00E37DCB"/>
    <w:rsid w:val="00E37DDF"/>
    <w:rsid w:val="00E37EB3"/>
    <w:rsid w:val="00E405B5"/>
    <w:rsid w:val="00E405F8"/>
    <w:rsid w:val="00E40A43"/>
    <w:rsid w:val="00E40ABE"/>
    <w:rsid w:val="00E40F07"/>
    <w:rsid w:val="00E40F3B"/>
    <w:rsid w:val="00E41218"/>
    <w:rsid w:val="00E415B7"/>
    <w:rsid w:val="00E41677"/>
    <w:rsid w:val="00E4197A"/>
    <w:rsid w:val="00E419D0"/>
    <w:rsid w:val="00E419E8"/>
    <w:rsid w:val="00E41A8A"/>
    <w:rsid w:val="00E41ABD"/>
    <w:rsid w:val="00E41BF1"/>
    <w:rsid w:val="00E41EAF"/>
    <w:rsid w:val="00E421DB"/>
    <w:rsid w:val="00E42263"/>
    <w:rsid w:val="00E4263A"/>
    <w:rsid w:val="00E426A0"/>
    <w:rsid w:val="00E427E4"/>
    <w:rsid w:val="00E427FB"/>
    <w:rsid w:val="00E428BE"/>
    <w:rsid w:val="00E42DE2"/>
    <w:rsid w:val="00E42E3E"/>
    <w:rsid w:val="00E430FF"/>
    <w:rsid w:val="00E4315B"/>
    <w:rsid w:val="00E43223"/>
    <w:rsid w:val="00E43664"/>
    <w:rsid w:val="00E4386D"/>
    <w:rsid w:val="00E4394D"/>
    <w:rsid w:val="00E43C8C"/>
    <w:rsid w:val="00E43F8C"/>
    <w:rsid w:val="00E43FD2"/>
    <w:rsid w:val="00E443B9"/>
    <w:rsid w:val="00E447C8"/>
    <w:rsid w:val="00E4498F"/>
    <w:rsid w:val="00E44E0E"/>
    <w:rsid w:val="00E44FE7"/>
    <w:rsid w:val="00E450C7"/>
    <w:rsid w:val="00E45200"/>
    <w:rsid w:val="00E4554E"/>
    <w:rsid w:val="00E45A75"/>
    <w:rsid w:val="00E45AC6"/>
    <w:rsid w:val="00E45B56"/>
    <w:rsid w:val="00E45E0B"/>
    <w:rsid w:val="00E45E2E"/>
    <w:rsid w:val="00E45ED1"/>
    <w:rsid w:val="00E46516"/>
    <w:rsid w:val="00E46805"/>
    <w:rsid w:val="00E46A81"/>
    <w:rsid w:val="00E46EF4"/>
    <w:rsid w:val="00E473FB"/>
    <w:rsid w:val="00E47581"/>
    <w:rsid w:val="00E476C6"/>
    <w:rsid w:val="00E476C9"/>
    <w:rsid w:val="00E476E9"/>
    <w:rsid w:val="00E4778C"/>
    <w:rsid w:val="00E47B42"/>
    <w:rsid w:val="00E47E9E"/>
    <w:rsid w:val="00E500DF"/>
    <w:rsid w:val="00E50188"/>
    <w:rsid w:val="00E504E2"/>
    <w:rsid w:val="00E505C6"/>
    <w:rsid w:val="00E509E4"/>
    <w:rsid w:val="00E50D1A"/>
    <w:rsid w:val="00E511E4"/>
    <w:rsid w:val="00E513EB"/>
    <w:rsid w:val="00E517BA"/>
    <w:rsid w:val="00E5194A"/>
    <w:rsid w:val="00E51AC1"/>
    <w:rsid w:val="00E51C6E"/>
    <w:rsid w:val="00E520AC"/>
    <w:rsid w:val="00E521C7"/>
    <w:rsid w:val="00E526AB"/>
    <w:rsid w:val="00E52777"/>
    <w:rsid w:val="00E52CCD"/>
    <w:rsid w:val="00E52F6C"/>
    <w:rsid w:val="00E53051"/>
    <w:rsid w:val="00E5314C"/>
    <w:rsid w:val="00E532C4"/>
    <w:rsid w:val="00E53334"/>
    <w:rsid w:val="00E53525"/>
    <w:rsid w:val="00E535AA"/>
    <w:rsid w:val="00E539C2"/>
    <w:rsid w:val="00E53E38"/>
    <w:rsid w:val="00E540D1"/>
    <w:rsid w:val="00E54240"/>
    <w:rsid w:val="00E54338"/>
    <w:rsid w:val="00E5449C"/>
    <w:rsid w:val="00E54500"/>
    <w:rsid w:val="00E5462C"/>
    <w:rsid w:val="00E54668"/>
    <w:rsid w:val="00E54A49"/>
    <w:rsid w:val="00E54A7C"/>
    <w:rsid w:val="00E54C8C"/>
    <w:rsid w:val="00E54EFB"/>
    <w:rsid w:val="00E55316"/>
    <w:rsid w:val="00E55361"/>
    <w:rsid w:val="00E5544F"/>
    <w:rsid w:val="00E55452"/>
    <w:rsid w:val="00E55589"/>
    <w:rsid w:val="00E55696"/>
    <w:rsid w:val="00E55842"/>
    <w:rsid w:val="00E55C57"/>
    <w:rsid w:val="00E55DCA"/>
    <w:rsid w:val="00E55E0D"/>
    <w:rsid w:val="00E56090"/>
    <w:rsid w:val="00E563B9"/>
    <w:rsid w:val="00E563C2"/>
    <w:rsid w:val="00E564E1"/>
    <w:rsid w:val="00E5651A"/>
    <w:rsid w:val="00E56700"/>
    <w:rsid w:val="00E56920"/>
    <w:rsid w:val="00E56984"/>
    <w:rsid w:val="00E56B9E"/>
    <w:rsid w:val="00E56C16"/>
    <w:rsid w:val="00E56E24"/>
    <w:rsid w:val="00E56E7F"/>
    <w:rsid w:val="00E57168"/>
    <w:rsid w:val="00E571E5"/>
    <w:rsid w:val="00E5728B"/>
    <w:rsid w:val="00E572DF"/>
    <w:rsid w:val="00E5779B"/>
    <w:rsid w:val="00E5787E"/>
    <w:rsid w:val="00E57ABC"/>
    <w:rsid w:val="00E57DDA"/>
    <w:rsid w:val="00E57F2F"/>
    <w:rsid w:val="00E600A0"/>
    <w:rsid w:val="00E6016B"/>
    <w:rsid w:val="00E6022D"/>
    <w:rsid w:val="00E60DAF"/>
    <w:rsid w:val="00E60F27"/>
    <w:rsid w:val="00E60FDB"/>
    <w:rsid w:val="00E6106B"/>
    <w:rsid w:val="00E6157A"/>
    <w:rsid w:val="00E615DB"/>
    <w:rsid w:val="00E6182F"/>
    <w:rsid w:val="00E6186D"/>
    <w:rsid w:val="00E61AD1"/>
    <w:rsid w:val="00E61BB9"/>
    <w:rsid w:val="00E61BBD"/>
    <w:rsid w:val="00E61F22"/>
    <w:rsid w:val="00E6224C"/>
    <w:rsid w:val="00E624A2"/>
    <w:rsid w:val="00E628EA"/>
    <w:rsid w:val="00E62968"/>
    <w:rsid w:val="00E6299D"/>
    <w:rsid w:val="00E629E8"/>
    <w:rsid w:val="00E62A6D"/>
    <w:rsid w:val="00E62C20"/>
    <w:rsid w:val="00E62C83"/>
    <w:rsid w:val="00E62D28"/>
    <w:rsid w:val="00E62D93"/>
    <w:rsid w:val="00E62DBD"/>
    <w:rsid w:val="00E62F5A"/>
    <w:rsid w:val="00E6314B"/>
    <w:rsid w:val="00E6318E"/>
    <w:rsid w:val="00E63369"/>
    <w:rsid w:val="00E6377B"/>
    <w:rsid w:val="00E63959"/>
    <w:rsid w:val="00E63A0B"/>
    <w:rsid w:val="00E63E5C"/>
    <w:rsid w:val="00E63EC2"/>
    <w:rsid w:val="00E64190"/>
    <w:rsid w:val="00E641BF"/>
    <w:rsid w:val="00E6434B"/>
    <w:rsid w:val="00E646E7"/>
    <w:rsid w:val="00E64A13"/>
    <w:rsid w:val="00E64A84"/>
    <w:rsid w:val="00E64B13"/>
    <w:rsid w:val="00E64CA6"/>
    <w:rsid w:val="00E64E2F"/>
    <w:rsid w:val="00E6503D"/>
    <w:rsid w:val="00E653A2"/>
    <w:rsid w:val="00E655D9"/>
    <w:rsid w:val="00E656F9"/>
    <w:rsid w:val="00E65ACC"/>
    <w:rsid w:val="00E65EA6"/>
    <w:rsid w:val="00E6663D"/>
    <w:rsid w:val="00E668BD"/>
    <w:rsid w:val="00E66A2E"/>
    <w:rsid w:val="00E66C1C"/>
    <w:rsid w:val="00E6768D"/>
    <w:rsid w:val="00E678C5"/>
    <w:rsid w:val="00E67A9A"/>
    <w:rsid w:val="00E70A92"/>
    <w:rsid w:val="00E70D79"/>
    <w:rsid w:val="00E70E8C"/>
    <w:rsid w:val="00E70EBE"/>
    <w:rsid w:val="00E70ECC"/>
    <w:rsid w:val="00E7115B"/>
    <w:rsid w:val="00E7123C"/>
    <w:rsid w:val="00E7143C"/>
    <w:rsid w:val="00E71442"/>
    <w:rsid w:val="00E71449"/>
    <w:rsid w:val="00E714B1"/>
    <w:rsid w:val="00E7159C"/>
    <w:rsid w:val="00E715B7"/>
    <w:rsid w:val="00E715D8"/>
    <w:rsid w:val="00E71815"/>
    <w:rsid w:val="00E71D89"/>
    <w:rsid w:val="00E71D92"/>
    <w:rsid w:val="00E71F9F"/>
    <w:rsid w:val="00E721F9"/>
    <w:rsid w:val="00E72352"/>
    <w:rsid w:val="00E72466"/>
    <w:rsid w:val="00E72674"/>
    <w:rsid w:val="00E72745"/>
    <w:rsid w:val="00E72D3D"/>
    <w:rsid w:val="00E72FBE"/>
    <w:rsid w:val="00E7348F"/>
    <w:rsid w:val="00E735FE"/>
    <w:rsid w:val="00E73831"/>
    <w:rsid w:val="00E739C1"/>
    <w:rsid w:val="00E73B29"/>
    <w:rsid w:val="00E74191"/>
    <w:rsid w:val="00E7454F"/>
    <w:rsid w:val="00E74695"/>
    <w:rsid w:val="00E7469A"/>
    <w:rsid w:val="00E7494B"/>
    <w:rsid w:val="00E74A87"/>
    <w:rsid w:val="00E74E00"/>
    <w:rsid w:val="00E750B8"/>
    <w:rsid w:val="00E750EE"/>
    <w:rsid w:val="00E75A24"/>
    <w:rsid w:val="00E75DCF"/>
    <w:rsid w:val="00E75ED1"/>
    <w:rsid w:val="00E76304"/>
    <w:rsid w:val="00E763CF"/>
    <w:rsid w:val="00E76441"/>
    <w:rsid w:val="00E766FC"/>
    <w:rsid w:val="00E7676B"/>
    <w:rsid w:val="00E767B8"/>
    <w:rsid w:val="00E767C5"/>
    <w:rsid w:val="00E76809"/>
    <w:rsid w:val="00E76B85"/>
    <w:rsid w:val="00E76DDF"/>
    <w:rsid w:val="00E771FD"/>
    <w:rsid w:val="00E772D1"/>
    <w:rsid w:val="00E773B3"/>
    <w:rsid w:val="00E775A6"/>
    <w:rsid w:val="00E776DF"/>
    <w:rsid w:val="00E777DD"/>
    <w:rsid w:val="00E778E4"/>
    <w:rsid w:val="00E77985"/>
    <w:rsid w:val="00E77B90"/>
    <w:rsid w:val="00E77D3E"/>
    <w:rsid w:val="00E77EA2"/>
    <w:rsid w:val="00E80084"/>
    <w:rsid w:val="00E80318"/>
    <w:rsid w:val="00E80394"/>
    <w:rsid w:val="00E8041F"/>
    <w:rsid w:val="00E805ED"/>
    <w:rsid w:val="00E80D2D"/>
    <w:rsid w:val="00E80F28"/>
    <w:rsid w:val="00E8153A"/>
    <w:rsid w:val="00E81702"/>
    <w:rsid w:val="00E81A92"/>
    <w:rsid w:val="00E81B72"/>
    <w:rsid w:val="00E81BBD"/>
    <w:rsid w:val="00E81D48"/>
    <w:rsid w:val="00E81EA9"/>
    <w:rsid w:val="00E82661"/>
    <w:rsid w:val="00E826BF"/>
    <w:rsid w:val="00E82715"/>
    <w:rsid w:val="00E83238"/>
    <w:rsid w:val="00E8325D"/>
    <w:rsid w:val="00E8327A"/>
    <w:rsid w:val="00E832E6"/>
    <w:rsid w:val="00E834E2"/>
    <w:rsid w:val="00E834E4"/>
    <w:rsid w:val="00E83549"/>
    <w:rsid w:val="00E836AC"/>
    <w:rsid w:val="00E837C5"/>
    <w:rsid w:val="00E83A77"/>
    <w:rsid w:val="00E83D91"/>
    <w:rsid w:val="00E83DF7"/>
    <w:rsid w:val="00E841A7"/>
    <w:rsid w:val="00E846C0"/>
    <w:rsid w:val="00E84968"/>
    <w:rsid w:val="00E84BBD"/>
    <w:rsid w:val="00E84BCA"/>
    <w:rsid w:val="00E84CD1"/>
    <w:rsid w:val="00E851C3"/>
    <w:rsid w:val="00E856B7"/>
    <w:rsid w:val="00E856FE"/>
    <w:rsid w:val="00E857D2"/>
    <w:rsid w:val="00E8587B"/>
    <w:rsid w:val="00E85967"/>
    <w:rsid w:val="00E85B79"/>
    <w:rsid w:val="00E862E8"/>
    <w:rsid w:val="00E86661"/>
    <w:rsid w:val="00E86854"/>
    <w:rsid w:val="00E86F65"/>
    <w:rsid w:val="00E870FA"/>
    <w:rsid w:val="00E8710E"/>
    <w:rsid w:val="00E87261"/>
    <w:rsid w:val="00E87615"/>
    <w:rsid w:val="00E877B7"/>
    <w:rsid w:val="00E87888"/>
    <w:rsid w:val="00E878BC"/>
    <w:rsid w:val="00E87AA7"/>
    <w:rsid w:val="00E87ED5"/>
    <w:rsid w:val="00E87F42"/>
    <w:rsid w:val="00E90753"/>
    <w:rsid w:val="00E9099F"/>
    <w:rsid w:val="00E909B0"/>
    <w:rsid w:val="00E90D4D"/>
    <w:rsid w:val="00E90F5B"/>
    <w:rsid w:val="00E90FDE"/>
    <w:rsid w:val="00E915ED"/>
    <w:rsid w:val="00E9190A"/>
    <w:rsid w:val="00E91A11"/>
    <w:rsid w:val="00E91B0E"/>
    <w:rsid w:val="00E91B4B"/>
    <w:rsid w:val="00E91BE7"/>
    <w:rsid w:val="00E91CE4"/>
    <w:rsid w:val="00E91EF8"/>
    <w:rsid w:val="00E926FE"/>
    <w:rsid w:val="00E92B2B"/>
    <w:rsid w:val="00E93214"/>
    <w:rsid w:val="00E93237"/>
    <w:rsid w:val="00E93297"/>
    <w:rsid w:val="00E93B4D"/>
    <w:rsid w:val="00E93C1B"/>
    <w:rsid w:val="00E93D4C"/>
    <w:rsid w:val="00E9421E"/>
    <w:rsid w:val="00E945B7"/>
    <w:rsid w:val="00E94A39"/>
    <w:rsid w:val="00E9511B"/>
    <w:rsid w:val="00E95133"/>
    <w:rsid w:val="00E952EC"/>
    <w:rsid w:val="00E9530D"/>
    <w:rsid w:val="00E9559D"/>
    <w:rsid w:val="00E956A0"/>
    <w:rsid w:val="00E95799"/>
    <w:rsid w:val="00E957C9"/>
    <w:rsid w:val="00E95DCC"/>
    <w:rsid w:val="00E963D2"/>
    <w:rsid w:val="00E9668F"/>
    <w:rsid w:val="00E968F5"/>
    <w:rsid w:val="00E96B49"/>
    <w:rsid w:val="00E96E95"/>
    <w:rsid w:val="00E96FC0"/>
    <w:rsid w:val="00E97069"/>
    <w:rsid w:val="00E971DB"/>
    <w:rsid w:val="00E97202"/>
    <w:rsid w:val="00E974E0"/>
    <w:rsid w:val="00EA002F"/>
    <w:rsid w:val="00EA0201"/>
    <w:rsid w:val="00EA06DC"/>
    <w:rsid w:val="00EA06F3"/>
    <w:rsid w:val="00EA0886"/>
    <w:rsid w:val="00EA0894"/>
    <w:rsid w:val="00EA0915"/>
    <w:rsid w:val="00EA0AEA"/>
    <w:rsid w:val="00EA0B21"/>
    <w:rsid w:val="00EA0FA6"/>
    <w:rsid w:val="00EA1070"/>
    <w:rsid w:val="00EA1C96"/>
    <w:rsid w:val="00EA1EDB"/>
    <w:rsid w:val="00EA219B"/>
    <w:rsid w:val="00EA224F"/>
    <w:rsid w:val="00EA2264"/>
    <w:rsid w:val="00EA25F9"/>
    <w:rsid w:val="00EA28B3"/>
    <w:rsid w:val="00EA2C12"/>
    <w:rsid w:val="00EA2C1B"/>
    <w:rsid w:val="00EA3073"/>
    <w:rsid w:val="00EA3215"/>
    <w:rsid w:val="00EA35E1"/>
    <w:rsid w:val="00EA3983"/>
    <w:rsid w:val="00EA3C11"/>
    <w:rsid w:val="00EA3D47"/>
    <w:rsid w:val="00EA3DAF"/>
    <w:rsid w:val="00EA3E06"/>
    <w:rsid w:val="00EA402E"/>
    <w:rsid w:val="00EA43C1"/>
    <w:rsid w:val="00EA4507"/>
    <w:rsid w:val="00EA46BB"/>
    <w:rsid w:val="00EA4D0D"/>
    <w:rsid w:val="00EA5197"/>
    <w:rsid w:val="00EA5376"/>
    <w:rsid w:val="00EA565F"/>
    <w:rsid w:val="00EA5848"/>
    <w:rsid w:val="00EA5929"/>
    <w:rsid w:val="00EA5F03"/>
    <w:rsid w:val="00EA626A"/>
    <w:rsid w:val="00EA62B1"/>
    <w:rsid w:val="00EA62F0"/>
    <w:rsid w:val="00EA6508"/>
    <w:rsid w:val="00EA65DE"/>
    <w:rsid w:val="00EA66A2"/>
    <w:rsid w:val="00EA6A55"/>
    <w:rsid w:val="00EA6BE2"/>
    <w:rsid w:val="00EA6C44"/>
    <w:rsid w:val="00EA6C8C"/>
    <w:rsid w:val="00EA6E3D"/>
    <w:rsid w:val="00EA71B6"/>
    <w:rsid w:val="00EA71EB"/>
    <w:rsid w:val="00EA7263"/>
    <w:rsid w:val="00EA7347"/>
    <w:rsid w:val="00EA74BC"/>
    <w:rsid w:val="00EA754F"/>
    <w:rsid w:val="00EA775A"/>
    <w:rsid w:val="00EA788D"/>
    <w:rsid w:val="00EA79F3"/>
    <w:rsid w:val="00EA7A6B"/>
    <w:rsid w:val="00EA7AE3"/>
    <w:rsid w:val="00EA7AFC"/>
    <w:rsid w:val="00EA7B6B"/>
    <w:rsid w:val="00EA7C49"/>
    <w:rsid w:val="00EA7D28"/>
    <w:rsid w:val="00EA7D88"/>
    <w:rsid w:val="00EA7E5D"/>
    <w:rsid w:val="00EB04D8"/>
    <w:rsid w:val="00EB0A22"/>
    <w:rsid w:val="00EB0D46"/>
    <w:rsid w:val="00EB106A"/>
    <w:rsid w:val="00EB11D1"/>
    <w:rsid w:val="00EB130A"/>
    <w:rsid w:val="00EB1358"/>
    <w:rsid w:val="00EB1667"/>
    <w:rsid w:val="00EB1673"/>
    <w:rsid w:val="00EB17CA"/>
    <w:rsid w:val="00EB18B3"/>
    <w:rsid w:val="00EB19D0"/>
    <w:rsid w:val="00EB19F4"/>
    <w:rsid w:val="00EB1D76"/>
    <w:rsid w:val="00EB1DC2"/>
    <w:rsid w:val="00EB1F2F"/>
    <w:rsid w:val="00EB20E2"/>
    <w:rsid w:val="00EB2326"/>
    <w:rsid w:val="00EB25B1"/>
    <w:rsid w:val="00EB271B"/>
    <w:rsid w:val="00EB2777"/>
    <w:rsid w:val="00EB27B1"/>
    <w:rsid w:val="00EB29FC"/>
    <w:rsid w:val="00EB2A79"/>
    <w:rsid w:val="00EB2BEA"/>
    <w:rsid w:val="00EB319F"/>
    <w:rsid w:val="00EB3362"/>
    <w:rsid w:val="00EB343C"/>
    <w:rsid w:val="00EB360D"/>
    <w:rsid w:val="00EB3B83"/>
    <w:rsid w:val="00EB3D1D"/>
    <w:rsid w:val="00EB3ED9"/>
    <w:rsid w:val="00EB4052"/>
    <w:rsid w:val="00EB45ED"/>
    <w:rsid w:val="00EB4719"/>
    <w:rsid w:val="00EB483A"/>
    <w:rsid w:val="00EB4912"/>
    <w:rsid w:val="00EB491C"/>
    <w:rsid w:val="00EB4973"/>
    <w:rsid w:val="00EB499C"/>
    <w:rsid w:val="00EB4A4C"/>
    <w:rsid w:val="00EB4B7B"/>
    <w:rsid w:val="00EB4E19"/>
    <w:rsid w:val="00EB4E62"/>
    <w:rsid w:val="00EB5343"/>
    <w:rsid w:val="00EB539E"/>
    <w:rsid w:val="00EB5428"/>
    <w:rsid w:val="00EB54EA"/>
    <w:rsid w:val="00EB553B"/>
    <w:rsid w:val="00EB5B89"/>
    <w:rsid w:val="00EB5CAB"/>
    <w:rsid w:val="00EB5CC5"/>
    <w:rsid w:val="00EB61B1"/>
    <w:rsid w:val="00EB6376"/>
    <w:rsid w:val="00EB6457"/>
    <w:rsid w:val="00EB6485"/>
    <w:rsid w:val="00EB69A8"/>
    <w:rsid w:val="00EB6A4A"/>
    <w:rsid w:val="00EB6B5E"/>
    <w:rsid w:val="00EB6EC3"/>
    <w:rsid w:val="00EB7288"/>
    <w:rsid w:val="00EB749A"/>
    <w:rsid w:val="00EB74EF"/>
    <w:rsid w:val="00EB78C3"/>
    <w:rsid w:val="00EB78F0"/>
    <w:rsid w:val="00EB7C7B"/>
    <w:rsid w:val="00EB7F1A"/>
    <w:rsid w:val="00EB7F4A"/>
    <w:rsid w:val="00EC0766"/>
    <w:rsid w:val="00EC0AB2"/>
    <w:rsid w:val="00EC0AE6"/>
    <w:rsid w:val="00EC0C26"/>
    <w:rsid w:val="00EC0DE7"/>
    <w:rsid w:val="00EC0E78"/>
    <w:rsid w:val="00EC0EA1"/>
    <w:rsid w:val="00EC1372"/>
    <w:rsid w:val="00EC158D"/>
    <w:rsid w:val="00EC1628"/>
    <w:rsid w:val="00EC16B2"/>
    <w:rsid w:val="00EC1834"/>
    <w:rsid w:val="00EC1CAB"/>
    <w:rsid w:val="00EC207D"/>
    <w:rsid w:val="00EC21F8"/>
    <w:rsid w:val="00EC220C"/>
    <w:rsid w:val="00EC2342"/>
    <w:rsid w:val="00EC2666"/>
    <w:rsid w:val="00EC29D0"/>
    <w:rsid w:val="00EC2A25"/>
    <w:rsid w:val="00EC2C9E"/>
    <w:rsid w:val="00EC31BC"/>
    <w:rsid w:val="00EC3248"/>
    <w:rsid w:val="00EC37FD"/>
    <w:rsid w:val="00EC3880"/>
    <w:rsid w:val="00EC3934"/>
    <w:rsid w:val="00EC3D67"/>
    <w:rsid w:val="00EC42C2"/>
    <w:rsid w:val="00EC43C3"/>
    <w:rsid w:val="00EC4436"/>
    <w:rsid w:val="00EC45AC"/>
    <w:rsid w:val="00EC48D3"/>
    <w:rsid w:val="00EC4B1E"/>
    <w:rsid w:val="00EC4CA5"/>
    <w:rsid w:val="00EC4E97"/>
    <w:rsid w:val="00EC52BD"/>
    <w:rsid w:val="00EC567C"/>
    <w:rsid w:val="00EC5782"/>
    <w:rsid w:val="00EC597E"/>
    <w:rsid w:val="00EC5A1C"/>
    <w:rsid w:val="00EC5A1D"/>
    <w:rsid w:val="00EC5BA9"/>
    <w:rsid w:val="00EC5BE5"/>
    <w:rsid w:val="00EC5C45"/>
    <w:rsid w:val="00EC5D29"/>
    <w:rsid w:val="00EC61AF"/>
    <w:rsid w:val="00EC621C"/>
    <w:rsid w:val="00EC623B"/>
    <w:rsid w:val="00EC6280"/>
    <w:rsid w:val="00EC650C"/>
    <w:rsid w:val="00EC655B"/>
    <w:rsid w:val="00EC6BCD"/>
    <w:rsid w:val="00EC6C2E"/>
    <w:rsid w:val="00EC6C8C"/>
    <w:rsid w:val="00EC6E45"/>
    <w:rsid w:val="00EC6F51"/>
    <w:rsid w:val="00EC7161"/>
    <w:rsid w:val="00EC740E"/>
    <w:rsid w:val="00EC768B"/>
    <w:rsid w:val="00EC779F"/>
    <w:rsid w:val="00EC78B3"/>
    <w:rsid w:val="00EC7957"/>
    <w:rsid w:val="00EC7AD1"/>
    <w:rsid w:val="00EC7BF3"/>
    <w:rsid w:val="00EC7CBD"/>
    <w:rsid w:val="00EC7EA1"/>
    <w:rsid w:val="00EC7F84"/>
    <w:rsid w:val="00ED021D"/>
    <w:rsid w:val="00ED02BC"/>
    <w:rsid w:val="00ED0347"/>
    <w:rsid w:val="00ED08DE"/>
    <w:rsid w:val="00ED09F3"/>
    <w:rsid w:val="00ED11FF"/>
    <w:rsid w:val="00ED1239"/>
    <w:rsid w:val="00ED16A2"/>
    <w:rsid w:val="00ED171A"/>
    <w:rsid w:val="00ED182B"/>
    <w:rsid w:val="00ED18AA"/>
    <w:rsid w:val="00ED1E55"/>
    <w:rsid w:val="00ED1E6A"/>
    <w:rsid w:val="00ED2382"/>
    <w:rsid w:val="00ED23EE"/>
    <w:rsid w:val="00ED2580"/>
    <w:rsid w:val="00ED2594"/>
    <w:rsid w:val="00ED2711"/>
    <w:rsid w:val="00ED2803"/>
    <w:rsid w:val="00ED2CBE"/>
    <w:rsid w:val="00ED2EA9"/>
    <w:rsid w:val="00ED30F6"/>
    <w:rsid w:val="00ED30F7"/>
    <w:rsid w:val="00ED346C"/>
    <w:rsid w:val="00ED35FE"/>
    <w:rsid w:val="00ED3720"/>
    <w:rsid w:val="00ED3797"/>
    <w:rsid w:val="00ED3B31"/>
    <w:rsid w:val="00ED3D3E"/>
    <w:rsid w:val="00ED3F52"/>
    <w:rsid w:val="00ED3F96"/>
    <w:rsid w:val="00ED4111"/>
    <w:rsid w:val="00ED4789"/>
    <w:rsid w:val="00ED5032"/>
    <w:rsid w:val="00ED546E"/>
    <w:rsid w:val="00ED58AB"/>
    <w:rsid w:val="00ED58AD"/>
    <w:rsid w:val="00ED5984"/>
    <w:rsid w:val="00ED5A57"/>
    <w:rsid w:val="00ED5B35"/>
    <w:rsid w:val="00ED5C99"/>
    <w:rsid w:val="00ED5D99"/>
    <w:rsid w:val="00ED5F1E"/>
    <w:rsid w:val="00ED5F3C"/>
    <w:rsid w:val="00ED60EF"/>
    <w:rsid w:val="00ED61A2"/>
    <w:rsid w:val="00ED61D5"/>
    <w:rsid w:val="00ED63D5"/>
    <w:rsid w:val="00ED656C"/>
    <w:rsid w:val="00ED68D7"/>
    <w:rsid w:val="00ED6A24"/>
    <w:rsid w:val="00ED6BBF"/>
    <w:rsid w:val="00ED6BCD"/>
    <w:rsid w:val="00ED6C63"/>
    <w:rsid w:val="00ED6DE5"/>
    <w:rsid w:val="00ED7055"/>
    <w:rsid w:val="00ED7576"/>
    <w:rsid w:val="00ED77B8"/>
    <w:rsid w:val="00ED7B59"/>
    <w:rsid w:val="00ED7BAE"/>
    <w:rsid w:val="00ED7D7B"/>
    <w:rsid w:val="00ED7FE9"/>
    <w:rsid w:val="00EE0343"/>
    <w:rsid w:val="00EE03C0"/>
    <w:rsid w:val="00EE0A5C"/>
    <w:rsid w:val="00EE0C64"/>
    <w:rsid w:val="00EE0E17"/>
    <w:rsid w:val="00EE0EA2"/>
    <w:rsid w:val="00EE0F89"/>
    <w:rsid w:val="00EE0FFE"/>
    <w:rsid w:val="00EE1718"/>
    <w:rsid w:val="00EE1BBE"/>
    <w:rsid w:val="00EE1E85"/>
    <w:rsid w:val="00EE22C2"/>
    <w:rsid w:val="00EE262B"/>
    <w:rsid w:val="00EE2645"/>
    <w:rsid w:val="00EE275E"/>
    <w:rsid w:val="00EE29E3"/>
    <w:rsid w:val="00EE2B82"/>
    <w:rsid w:val="00EE2C0A"/>
    <w:rsid w:val="00EE2C2B"/>
    <w:rsid w:val="00EE2D59"/>
    <w:rsid w:val="00EE2F8D"/>
    <w:rsid w:val="00EE314A"/>
    <w:rsid w:val="00EE325F"/>
    <w:rsid w:val="00EE335C"/>
    <w:rsid w:val="00EE3571"/>
    <w:rsid w:val="00EE35B1"/>
    <w:rsid w:val="00EE3ECB"/>
    <w:rsid w:val="00EE3F77"/>
    <w:rsid w:val="00EE4037"/>
    <w:rsid w:val="00EE41DA"/>
    <w:rsid w:val="00EE4382"/>
    <w:rsid w:val="00EE4AE5"/>
    <w:rsid w:val="00EE4EF9"/>
    <w:rsid w:val="00EE514C"/>
    <w:rsid w:val="00EE51F3"/>
    <w:rsid w:val="00EE5296"/>
    <w:rsid w:val="00EE531F"/>
    <w:rsid w:val="00EE53F2"/>
    <w:rsid w:val="00EE5496"/>
    <w:rsid w:val="00EE565C"/>
    <w:rsid w:val="00EE5678"/>
    <w:rsid w:val="00EE574C"/>
    <w:rsid w:val="00EE5905"/>
    <w:rsid w:val="00EE5992"/>
    <w:rsid w:val="00EE5C7A"/>
    <w:rsid w:val="00EE5E78"/>
    <w:rsid w:val="00EE63DD"/>
    <w:rsid w:val="00EE63E0"/>
    <w:rsid w:val="00EE6727"/>
    <w:rsid w:val="00EE6994"/>
    <w:rsid w:val="00EE6A0E"/>
    <w:rsid w:val="00EE6B81"/>
    <w:rsid w:val="00EE6E07"/>
    <w:rsid w:val="00EE6FC0"/>
    <w:rsid w:val="00EE72C9"/>
    <w:rsid w:val="00EE72CC"/>
    <w:rsid w:val="00EE7473"/>
    <w:rsid w:val="00EE750E"/>
    <w:rsid w:val="00EE7512"/>
    <w:rsid w:val="00EE758E"/>
    <w:rsid w:val="00EE76A2"/>
    <w:rsid w:val="00EE7957"/>
    <w:rsid w:val="00EF00A2"/>
    <w:rsid w:val="00EF00C5"/>
    <w:rsid w:val="00EF010B"/>
    <w:rsid w:val="00EF0188"/>
    <w:rsid w:val="00EF01B2"/>
    <w:rsid w:val="00EF0338"/>
    <w:rsid w:val="00EF039C"/>
    <w:rsid w:val="00EF04C9"/>
    <w:rsid w:val="00EF04DF"/>
    <w:rsid w:val="00EF07DC"/>
    <w:rsid w:val="00EF0920"/>
    <w:rsid w:val="00EF0964"/>
    <w:rsid w:val="00EF0A10"/>
    <w:rsid w:val="00EF0A31"/>
    <w:rsid w:val="00EF0AE2"/>
    <w:rsid w:val="00EF0E5F"/>
    <w:rsid w:val="00EF0FBF"/>
    <w:rsid w:val="00EF1026"/>
    <w:rsid w:val="00EF114D"/>
    <w:rsid w:val="00EF135F"/>
    <w:rsid w:val="00EF14F2"/>
    <w:rsid w:val="00EF16D2"/>
    <w:rsid w:val="00EF179C"/>
    <w:rsid w:val="00EF1A9E"/>
    <w:rsid w:val="00EF1C46"/>
    <w:rsid w:val="00EF2388"/>
    <w:rsid w:val="00EF2569"/>
    <w:rsid w:val="00EF2847"/>
    <w:rsid w:val="00EF2C42"/>
    <w:rsid w:val="00EF2FCA"/>
    <w:rsid w:val="00EF3028"/>
    <w:rsid w:val="00EF31C2"/>
    <w:rsid w:val="00EF3393"/>
    <w:rsid w:val="00EF4076"/>
    <w:rsid w:val="00EF42BF"/>
    <w:rsid w:val="00EF437A"/>
    <w:rsid w:val="00EF446F"/>
    <w:rsid w:val="00EF452D"/>
    <w:rsid w:val="00EF458C"/>
    <w:rsid w:val="00EF4698"/>
    <w:rsid w:val="00EF480A"/>
    <w:rsid w:val="00EF48AD"/>
    <w:rsid w:val="00EF4A45"/>
    <w:rsid w:val="00EF4A57"/>
    <w:rsid w:val="00EF4A64"/>
    <w:rsid w:val="00EF4E21"/>
    <w:rsid w:val="00EF50B5"/>
    <w:rsid w:val="00EF5186"/>
    <w:rsid w:val="00EF5361"/>
    <w:rsid w:val="00EF54D4"/>
    <w:rsid w:val="00EF56C8"/>
    <w:rsid w:val="00EF5898"/>
    <w:rsid w:val="00EF59FC"/>
    <w:rsid w:val="00EF5C52"/>
    <w:rsid w:val="00EF5DA1"/>
    <w:rsid w:val="00EF5EA4"/>
    <w:rsid w:val="00EF60EE"/>
    <w:rsid w:val="00EF618F"/>
    <w:rsid w:val="00EF62A0"/>
    <w:rsid w:val="00EF63C5"/>
    <w:rsid w:val="00EF6865"/>
    <w:rsid w:val="00EF68BE"/>
    <w:rsid w:val="00EF69C1"/>
    <w:rsid w:val="00EF6D34"/>
    <w:rsid w:val="00EF6DF9"/>
    <w:rsid w:val="00EF7190"/>
    <w:rsid w:val="00EF76A1"/>
    <w:rsid w:val="00EF7756"/>
    <w:rsid w:val="00EF78C8"/>
    <w:rsid w:val="00EF7B06"/>
    <w:rsid w:val="00EF7C99"/>
    <w:rsid w:val="00EF7CBF"/>
    <w:rsid w:val="00EF7D4D"/>
    <w:rsid w:val="00EF7E58"/>
    <w:rsid w:val="00EF7FC1"/>
    <w:rsid w:val="00F00036"/>
    <w:rsid w:val="00F0056C"/>
    <w:rsid w:val="00F00616"/>
    <w:rsid w:val="00F006F5"/>
    <w:rsid w:val="00F0095B"/>
    <w:rsid w:val="00F00CF5"/>
    <w:rsid w:val="00F00D71"/>
    <w:rsid w:val="00F00DBF"/>
    <w:rsid w:val="00F00F1C"/>
    <w:rsid w:val="00F00FA3"/>
    <w:rsid w:val="00F010D5"/>
    <w:rsid w:val="00F012E1"/>
    <w:rsid w:val="00F01519"/>
    <w:rsid w:val="00F015ED"/>
    <w:rsid w:val="00F015F1"/>
    <w:rsid w:val="00F01991"/>
    <w:rsid w:val="00F01B9C"/>
    <w:rsid w:val="00F01BC3"/>
    <w:rsid w:val="00F01FAC"/>
    <w:rsid w:val="00F021A1"/>
    <w:rsid w:val="00F0220C"/>
    <w:rsid w:val="00F02661"/>
    <w:rsid w:val="00F027D0"/>
    <w:rsid w:val="00F02B7C"/>
    <w:rsid w:val="00F02C54"/>
    <w:rsid w:val="00F02DDF"/>
    <w:rsid w:val="00F02E18"/>
    <w:rsid w:val="00F02E23"/>
    <w:rsid w:val="00F03042"/>
    <w:rsid w:val="00F030C2"/>
    <w:rsid w:val="00F03833"/>
    <w:rsid w:val="00F0389A"/>
    <w:rsid w:val="00F038CA"/>
    <w:rsid w:val="00F0393C"/>
    <w:rsid w:val="00F039C9"/>
    <w:rsid w:val="00F03A88"/>
    <w:rsid w:val="00F03D6B"/>
    <w:rsid w:val="00F03E2E"/>
    <w:rsid w:val="00F03EAF"/>
    <w:rsid w:val="00F03F33"/>
    <w:rsid w:val="00F03F80"/>
    <w:rsid w:val="00F04077"/>
    <w:rsid w:val="00F04199"/>
    <w:rsid w:val="00F046C6"/>
    <w:rsid w:val="00F04A85"/>
    <w:rsid w:val="00F04BB4"/>
    <w:rsid w:val="00F04D3A"/>
    <w:rsid w:val="00F04D6A"/>
    <w:rsid w:val="00F04E26"/>
    <w:rsid w:val="00F04FAB"/>
    <w:rsid w:val="00F05028"/>
    <w:rsid w:val="00F05703"/>
    <w:rsid w:val="00F05990"/>
    <w:rsid w:val="00F05C66"/>
    <w:rsid w:val="00F05E5D"/>
    <w:rsid w:val="00F05FC9"/>
    <w:rsid w:val="00F06100"/>
    <w:rsid w:val="00F0660E"/>
    <w:rsid w:val="00F0667E"/>
    <w:rsid w:val="00F06B65"/>
    <w:rsid w:val="00F06CF4"/>
    <w:rsid w:val="00F06DC9"/>
    <w:rsid w:val="00F070BB"/>
    <w:rsid w:val="00F070F4"/>
    <w:rsid w:val="00F072E0"/>
    <w:rsid w:val="00F077CF"/>
    <w:rsid w:val="00F07837"/>
    <w:rsid w:val="00F07F0D"/>
    <w:rsid w:val="00F10081"/>
    <w:rsid w:val="00F1012C"/>
    <w:rsid w:val="00F103F2"/>
    <w:rsid w:val="00F10560"/>
    <w:rsid w:val="00F10DF9"/>
    <w:rsid w:val="00F10E3F"/>
    <w:rsid w:val="00F110AD"/>
    <w:rsid w:val="00F111F0"/>
    <w:rsid w:val="00F11247"/>
    <w:rsid w:val="00F11635"/>
    <w:rsid w:val="00F11847"/>
    <w:rsid w:val="00F11961"/>
    <w:rsid w:val="00F11B37"/>
    <w:rsid w:val="00F12464"/>
    <w:rsid w:val="00F12589"/>
    <w:rsid w:val="00F12C35"/>
    <w:rsid w:val="00F130C7"/>
    <w:rsid w:val="00F132A9"/>
    <w:rsid w:val="00F133B1"/>
    <w:rsid w:val="00F13D97"/>
    <w:rsid w:val="00F13EBD"/>
    <w:rsid w:val="00F1406E"/>
    <w:rsid w:val="00F142FB"/>
    <w:rsid w:val="00F1438D"/>
    <w:rsid w:val="00F148C2"/>
    <w:rsid w:val="00F14C63"/>
    <w:rsid w:val="00F14DCB"/>
    <w:rsid w:val="00F14EB6"/>
    <w:rsid w:val="00F15A95"/>
    <w:rsid w:val="00F15D30"/>
    <w:rsid w:val="00F15D50"/>
    <w:rsid w:val="00F160FD"/>
    <w:rsid w:val="00F16196"/>
    <w:rsid w:val="00F163A1"/>
    <w:rsid w:val="00F16416"/>
    <w:rsid w:val="00F16437"/>
    <w:rsid w:val="00F165BA"/>
    <w:rsid w:val="00F1679C"/>
    <w:rsid w:val="00F167B8"/>
    <w:rsid w:val="00F168F3"/>
    <w:rsid w:val="00F169AB"/>
    <w:rsid w:val="00F16A6A"/>
    <w:rsid w:val="00F16B49"/>
    <w:rsid w:val="00F16E70"/>
    <w:rsid w:val="00F1708C"/>
    <w:rsid w:val="00F172AA"/>
    <w:rsid w:val="00F17429"/>
    <w:rsid w:val="00F1773C"/>
    <w:rsid w:val="00F17AFD"/>
    <w:rsid w:val="00F17D9A"/>
    <w:rsid w:val="00F17E21"/>
    <w:rsid w:val="00F17E51"/>
    <w:rsid w:val="00F17EF1"/>
    <w:rsid w:val="00F20068"/>
    <w:rsid w:val="00F202CE"/>
    <w:rsid w:val="00F205F4"/>
    <w:rsid w:val="00F20764"/>
    <w:rsid w:val="00F20B8C"/>
    <w:rsid w:val="00F20BB6"/>
    <w:rsid w:val="00F20ECC"/>
    <w:rsid w:val="00F20F0A"/>
    <w:rsid w:val="00F20F27"/>
    <w:rsid w:val="00F210F3"/>
    <w:rsid w:val="00F211AC"/>
    <w:rsid w:val="00F21311"/>
    <w:rsid w:val="00F21786"/>
    <w:rsid w:val="00F218C2"/>
    <w:rsid w:val="00F21B84"/>
    <w:rsid w:val="00F22007"/>
    <w:rsid w:val="00F2210F"/>
    <w:rsid w:val="00F2216E"/>
    <w:rsid w:val="00F2217B"/>
    <w:rsid w:val="00F221BA"/>
    <w:rsid w:val="00F22590"/>
    <w:rsid w:val="00F225A0"/>
    <w:rsid w:val="00F22786"/>
    <w:rsid w:val="00F22798"/>
    <w:rsid w:val="00F229A4"/>
    <w:rsid w:val="00F22A24"/>
    <w:rsid w:val="00F22EE9"/>
    <w:rsid w:val="00F22EEA"/>
    <w:rsid w:val="00F23062"/>
    <w:rsid w:val="00F23152"/>
    <w:rsid w:val="00F231B8"/>
    <w:rsid w:val="00F234E0"/>
    <w:rsid w:val="00F2363D"/>
    <w:rsid w:val="00F23D78"/>
    <w:rsid w:val="00F23FB7"/>
    <w:rsid w:val="00F2455E"/>
    <w:rsid w:val="00F2469B"/>
    <w:rsid w:val="00F2476A"/>
    <w:rsid w:val="00F2494C"/>
    <w:rsid w:val="00F24A76"/>
    <w:rsid w:val="00F24C99"/>
    <w:rsid w:val="00F24DBD"/>
    <w:rsid w:val="00F25014"/>
    <w:rsid w:val="00F25351"/>
    <w:rsid w:val="00F2535A"/>
    <w:rsid w:val="00F253F4"/>
    <w:rsid w:val="00F25530"/>
    <w:rsid w:val="00F2561E"/>
    <w:rsid w:val="00F25641"/>
    <w:rsid w:val="00F25A34"/>
    <w:rsid w:val="00F25B1B"/>
    <w:rsid w:val="00F25BC6"/>
    <w:rsid w:val="00F25BDC"/>
    <w:rsid w:val="00F25C11"/>
    <w:rsid w:val="00F25E56"/>
    <w:rsid w:val="00F25FD1"/>
    <w:rsid w:val="00F2610A"/>
    <w:rsid w:val="00F2611B"/>
    <w:rsid w:val="00F2680C"/>
    <w:rsid w:val="00F2683C"/>
    <w:rsid w:val="00F268CD"/>
    <w:rsid w:val="00F269F5"/>
    <w:rsid w:val="00F26A78"/>
    <w:rsid w:val="00F26C12"/>
    <w:rsid w:val="00F26C85"/>
    <w:rsid w:val="00F26D2F"/>
    <w:rsid w:val="00F26F3B"/>
    <w:rsid w:val="00F272BC"/>
    <w:rsid w:val="00F273CF"/>
    <w:rsid w:val="00F2753E"/>
    <w:rsid w:val="00F2760C"/>
    <w:rsid w:val="00F2768B"/>
    <w:rsid w:val="00F276FF"/>
    <w:rsid w:val="00F2772D"/>
    <w:rsid w:val="00F277BD"/>
    <w:rsid w:val="00F2797C"/>
    <w:rsid w:val="00F27D91"/>
    <w:rsid w:val="00F27E21"/>
    <w:rsid w:val="00F27E53"/>
    <w:rsid w:val="00F30003"/>
    <w:rsid w:val="00F300B3"/>
    <w:rsid w:val="00F3028D"/>
    <w:rsid w:val="00F30CC2"/>
    <w:rsid w:val="00F30FCC"/>
    <w:rsid w:val="00F3123F"/>
    <w:rsid w:val="00F31243"/>
    <w:rsid w:val="00F31561"/>
    <w:rsid w:val="00F31A21"/>
    <w:rsid w:val="00F31A41"/>
    <w:rsid w:val="00F31A4A"/>
    <w:rsid w:val="00F31BE0"/>
    <w:rsid w:val="00F31DE4"/>
    <w:rsid w:val="00F32180"/>
    <w:rsid w:val="00F3269B"/>
    <w:rsid w:val="00F32985"/>
    <w:rsid w:val="00F32BB6"/>
    <w:rsid w:val="00F32CDC"/>
    <w:rsid w:val="00F32E5A"/>
    <w:rsid w:val="00F332E4"/>
    <w:rsid w:val="00F33548"/>
    <w:rsid w:val="00F33621"/>
    <w:rsid w:val="00F33949"/>
    <w:rsid w:val="00F33C62"/>
    <w:rsid w:val="00F33CCA"/>
    <w:rsid w:val="00F33EF1"/>
    <w:rsid w:val="00F34723"/>
    <w:rsid w:val="00F349AA"/>
    <w:rsid w:val="00F3520C"/>
    <w:rsid w:val="00F352EA"/>
    <w:rsid w:val="00F35790"/>
    <w:rsid w:val="00F35852"/>
    <w:rsid w:val="00F35F99"/>
    <w:rsid w:val="00F36248"/>
    <w:rsid w:val="00F36708"/>
    <w:rsid w:val="00F36814"/>
    <w:rsid w:val="00F36883"/>
    <w:rsid w:val="00F36988"/>
    <w:rsid w:val="00F36A31"/>
    <w:rsid w:val="00F36AEE"/>
    <w:rsid w:val="00F36B6A"/>
    <w:rsid w:val="00F36BEE"/>
    <w:rsid w:val="00F36FE2"/>
    <w:rsid w:val="00F37562"/>
    <w:rsid w:val="00F37761"/>
    <w:rsid w:val="00F377B1"/>
    <w:rsid w:val="00F3781B"/>
    <w:rsid w:val="00F37BF2"/>
    <w:rsid w:val="00F37CB6"/>
    <w:rsid w:val="00F37FBA"/>
    <w:rsid w:val="00F40505"/>
    <w:rsid w:val="00F4071A"/>
    <w:rsid w:val="00F4076B"/>
    <w:rsid w:val="00F407C7"/>
    <w:rsid w:val="00F40875"/>
    <w:rsid w:val="00F408D8"/>
    <w:rsid w:val="00F4093B"/>
    <w:rsid w:val="00F409F0"/>
    <w:rsid w:val="00F40A25"/>
    <w:rsid w:val="00F40AF4"/>
    <w:rsid w:val="00F40BA2"/>
    <w:rsid w:val="00F40C50"/>
    <w:rsid w:val="00F40D22"/>
    <w:rsid w:val="00F40DFF"/>
    <w:rsid w:val="00F40E7D"/>
    <w:rsid w:val="00F40F1B"/>
    <w:rsid w:val="00F41199"/>
    <w:rsid w:val="00F411A2"/>
    <w:rsid w:val="00F41822"/>
    <w:rsid w:val="00F41864"/>
    <w:rsid w:val="00F419C9"/>
    <w:rsid w:val="00F419CC"/>
    <w:rsid w:val="00F41A87"/>
    <w:rsid w:val="00F41B9B"/>
    <w:rsid w:val="00F41CF6"/>
    <w:rsid w:val="00F42038"/>
    <w:rsid w:val="00F42328"/>
    <w:rsid w:val="00F42888"/>
    <w:rsid w:val="00F428C5"/>
    <w:rsid w:val="00F42B21"/>
    <w:rsid w:val="00F42BBA"/>
    <w:rsid w:val="00F42D7D"/>
    <w:rsid w:val="00F42EEC"/>
    <w:rsid w:val="00F43031"/>
    <w:rsid w:val="00F43128"/>
    <w:rsid w:val="00F43293"/>
    <w:rsid w:val="00F43BC1"/>
    <w:rsid w:val="00F43CA6"/>
    <w:rsid w:val="00F43D12"/>
    <w:rsid w:val="00F4455B"/>
    <w:rsid w:val="00F4467B"/>
    <w:rsid w:val="00F446E5"/>
    <w:rsid w:val="00F44761"/>
    <w:rsid w:val="00F44CAA"/>
    <w:rsid w:val="00F44CC7"/>
    <w:rsid w:val="00F44E0F"/>
    <w:rsid w:val="00F45133"/>
    <w:rsid w:val="00F451A4"/>
    <w:rsid w:val="00F451CD"/>
    <w:rsid w:val="00F453B8"/>
    <w:rsid w:val="00F454AB"/>
    <w:rsid w:val="00F457FF"/>
    <w:rsid w:val="00F45968"/>
    <w:rsid w:val="00F45A38"/>
    <w:rsid w:val="00F45C00"/>
    <w:rsid w:val="00F45D4E"/>
    <w:rsid w:val="00F45F38"/>
    <w:rsid w:val="00F46241"/>
    <w:rsid w:val="00F462D9"/>
    <w:rsid w:val="00F467CA"/>
    <w:rsid w:val="00F4691A"/>
    <w:rsid w:val="00F46987"/>
    <w:rsid w:val="00F46AA8"/>
    <w:rsid w:val="00F46ABE"/>
    <w:rsid w:val="00F46BD3"/>
    <w:rsid w:val="00F46D41"/>
    <w:rsid w:val="00F473C6"/>
    <w:rsid w:val="00F476B2"/>
    <w:rsid w:val="00F4794B"/>
    <w:rsid w:val="00F47B2F"/>
    <w:rsid w:val="00F47FB8"/>
    <w:rsid w:val="00F503F4"/>
    <w:rsid w:val="00F5093F"/>
    <w:rsid w:val="00F509D0"/>
    <w:rsid w:val="00F509F9"/>
    <w:rsid w:val="00F50CF7"/>
    <w:rsid w:val="00F50F15"/>
    <w:rsid w:val="00F51296"/>
    <w:rsid w:val="00F51686"/>
    <w:rsid w:val="00F5189C"/>
    <w:rsid w:val="00F518F3"/>
    <w:rsid w:val="00F519C0"/>
    <w:rsid w:val="00F51B47"/>
    <w:rsid w:val="00F51D8B"/>
    <w:rsid w:val="00F5206D"/>
    <w:rsid w:val="00F521C5"/>
    <w:rsid w:val="00F523A3"/>
    <w:rsid w:val="00F52871"/>
    <w:rsid w:val="00F528DF"/>
    <w:rsid w:val="00F5299E"/>
    <w:rsid w:val="00F529FA"/>
    <w:rsid w:val="00F52AC7"/>
    <w:rsid w:val="00F52B67"/>
    <w:rsid w:val="00F52DE2"/>
    <w:rsid w:val="00F52EF8"/>
    <w:rsid w:val="00F52F57"/>
    <w:rsid w:val="00F534F6"/>
    <w:rsid w:val="00F536A3"/>
    <w:rsid w:val="00F536E4"/>
    <w:rsid w:val="00F538A6"/>
    <w:rsid w:val="00F5391F"/>
    <w:rsid w:val="00F53E4A"/>
    <w:rsid w:val="00F54096"/>
    <w:rsid w:val="00F548E9"/>
    <w:rsid w:val="00F54996"/>
    <w:rsid w:val="00F54AF0"/>
    <w:rsid w:val="00F54B70"/>
    <w:rsid w:val="00F54BF0"/>
    <w:rsid w:val="00F54DCB"/>
    <w:rsid w:val="00F54DF1"/>
    <w:rsid w:val="00F54E17"/>
    <w:rsid w:val="00F5531B"/>
    <w:rsid w:val="00F55846"/>
    <w:rsid w:val="00F55A2F"/>
    <w:rsid w:val="00F55BD9"/>
    <w:rsid w:val="00F55BFD"/>
    <w:rsid w:val="00F55E80"/>
    <w:rsid w:val="00F56057"/>
    <w:rsid w:val="00F560AC"/>
    <w:rsid w:val="00F561E2"/>
    <w:rsid w:val="00F56276"/>
    <w:rsid w:val="00F56352"/>
    <w:rsid w:val="00F56439"/>
    <w:rsid w:val="00F564C3"/>
    <w:rsid w:val="00F56805"/>
    <w:rsid w:val="00F5687E"/>
    <w:rsid w:val="00F56931"/>
    <w:rsid w:val="00F56B40"/>
    <w:rsid w:val="00F56EAE"/>
    <w:rsid w:val="00F56FE6"/>
    <w:rsid w:val="00F5700C"/>
    <w:rsid w:val="00F5712C"/>
    <w:rsid w:val="00F5746D"/>
    <w:rsid w:val="00F5753E"/>
    <w:rsid w:val="00F57564"/>
    <w:rsid w:val="00F5763B"/>
    <w:rsid w:val="00F57B03"/>
    <w:rsid w:val="00F602A0"/>
    <w:rsid w:val="00F6031B"/>
    <w:rsid w:val="00F60383"/>
    <w:rsid w:val="00F6085A"/>
    <w:rsid w:val="00F60A80"/>
    <w:rsid w:val="00F60AC8"/>
    <w:rsid w:val="00F60B5D"/>
    <w:rsid w:val="00F60B67"/>
    <w:rsid w:val="00F60E87"/>
    <w:rsid w:val="00F6112A"/>
    <w:rsid w:val="00F6138E"/>
    <w:rsid w:val="00F616C8"/>
    <w:rsid w:val="00F617CF"/>
    <w:rsid w:val="00F617E4"/>
    <w:rsid w:val="00F61A5E"/>
    <w:rsid w:val="00F61CE0"/>
    <w:rsid w:val="00F61CE7"/>
    <w:rsid w:val="00F61E30"/>
    <w:rsid w:val="00F61EF2"/>
    <w:rsid w:val="00F620F8"/>
    <w:rsid w:val="00F62196"/>
    <w:rsid w:val="00F6247D"/>
    <w:rsid w:val="00F624CA"/>
    <w:rsid w:val="00F62573"/>
    <w:rsid w:val="00F63112"/>
    <w:rsid w:val="00F631D8"/>
    <w:rsid w:val="00F63738"/>
    <w:rsid w:val="00F63739"/>
    <w:rsid w:val="00F637E9"/>
    <w:rsid w:val="00F6385E"/>
    <w:rsid w:val="00F638D8"/>
    <w:rsid w:val="00F63B05"/>
    <w:rsid w:val="00F63BD1"/>
    <w:rsid w:val="00F63E4D"/>
    <w:rsid w:val="00F63EAF"/>
    <w:rsid w:val="00F6401A"/>
    <w:rsid w:val="00F640E1"/>
    <w:rsid w:val="00F6446E"/>
    <w:rsid w:val="00F64704"/>
    <w:rsid w:val="00F64861"/>
    <w:rsid w:val="00F64976"/>
    <w:rsid w:val="00F64C5E"/>
    <w:rsid w:val="00F6512D"/>
    <w:rsid w:val="00F65461"/>
    <w:rsid w:val="00F65828"/>
    <w:rsid w:val="00F65868"/>
    <w:rsid w:val="00F65992"/>
    <w:rsid w:val="00F65C03"/>
    <w:rsid w:val="00F65FDC"/>
    <w:rsid w:val="00F663F1"/>
    <w:rsid w:val="00F66467"/>
    <w:rsid w:val="00F664AC"/>
    <w:rsid w:val="00F66696"/>
    <w:rsid w:val="00F666B0"/>
    <w:rsid w:val="00F666C4"/>
    <w:rsid w:val="00F66A11"/>
    <w:rsid w:val="00F66A17"/>
    <w:rsid w:val="00F66AE4"/>
    <w:rsid w:val="00F66BBC"/>
    <w:rsid w:val="00F66DB2"/>
    <w:rsid w:val="00F66E6C"/>
    <w:rsid w:val="00F66E8F"/>
    <w:rsid w:val="00F66EAE"/>
    <w:rsid w:val="00F670C8"/>
    <w:rsid w:val="00F67115"/>
    <w:rsid w:val="00F6727D"/>
    <w:rsid w:val="00F67431"/>
    <w:rsid w:val="00F675A0"/>
    <w:rsid w:val="00F6765F"/>
    <w:rsid w:val="00F678E5"/>
    <w:rsid w:val="00F67D00"/>
    <w:rsid w:val="00F67FBB"/>
    <w:rsid w:val="00F700C3"/>
    <w:rsid w:val="00F700CB"/>
    <w:rsid w:val="00F701FC"/>
    <w:rsid w:val="00F7036E"/>
    <w:rsid w:val="00F705E3"/>
    <w:rsid w:val="00F707D9"/>
    <w:rsid w:val="00F71129"/>
    <w:rsid w:val="00F712A0"/>
    <w:rsid w:val="00F714D0"/>
    <w:rsid w:val="00F7155F"/>
    <w:rsid w:val="00F7197F"/>
    <w:rsid w:val="00F71B9C"/>
    <w:rsid w:val="00F71D0D"/>
    <w:rsid w:val="00F71F28"/>
    <w:rsid w:val="00F723D8"/>
    <w:rsid w:val="00F728FD"/>
    <w:rsid w:val="00F72BA7"/>
    <w:rsid w:val="00F72C3F"/>
    <w:rsid w:val="00F72CCB"/>
    <w:rsid w:val="00F73255"/>
    <w:rsid w:val="00F73BC4"/>
    <w:rsid w:val="00F73C8F"/>
    <w:rsid w:val="00F73F10"/>
    <w:rsid w:val="00F7408C"/>
    <w:rsid w:val="00F74194"/>
    <w:rsid w:val="00F74302"/>
    <w:rsid w:val="00F748C0"/>
    <w:rsid w:val="00F74962"/>
    <w:rsid w:val="00F74C02"/>
    <w:rsid w:val="00F74CAC"/>
    <w:rsid w:val="00F74D2A"/>
    <w:rsid w:val="00F7515F"/>
    <w:rsid w:val="00F7564D"/>
    <w:rsid w:val="00F759C7"/>
    <w:rsid w:val="00F759D8"/>
    <w:rsid w:val="00F75EAD"/>
    <w:rsid w:val="00F75F30"/>
    <w:rsid w:val="00F760FB"/>
    <w:rsid w:val="00F761D6"/>
    <w:rsid w:val="00F76272"/>
    <w:rsid w:val="00F76440"/>
    <w:rsid w:val="00F76936"/>
    <w:rsid w:val="00F76E9F"/>
    <w:rsid w:val="00F77182"/>
    <w:rsid w:val="00F77293"/>
    <w:rsid w:val="00F7740E"/>
    <w:rsid w:val="00F777CC"/>
    <w:rsid w:val="00F77940"/>
    <w:rsid w:val="00F77B04"/>
    <w:rsid w:val="00F77BCB"/>
    <w:rsid w:val="00F77E62"/>
    <w:rsid w:val="00F80270"/>
    <w:rsid w:val="00F8047F"/>
    <w:rsid w:val="00F80558"/>
    <w:rsid w:val="00F80A0D"/>
    <w:rsid w:val="00F80C1F"/>
    <w:rsid w:val="00F80C6E"/>
    <w:rsid w:val="00F80D19"/>
    <w:rsid w:val="00F813A8"/>
    <w:rsid w:val="00F8146F"/>
    <w:rsid w:val="00F814C9"/>
    <w:rsid w:val="00F81513"/>
    <w:rsid w:val="00F8163B"/>
    <w:rsid w:val="00F8164E"/>
    <w:rsid w:val="00F81835"/>
    <w:rsid w:val="00F81CF3"/>
    <w:rsid w:val="00F81FE4"/>
    <w:rsid w:val="00F82234"/>
    <w:rsid w:val="00F82305"/>
    <w:rsid w:val="00F82363"/>
    <w:rsid w:val="00F823E1"/>
    <w:rsid w:val="00F82A33"/>
    <w:rsid w:val="00F82AB3"/>
    <w:rsid w:val="00F82C47"/>
    <w:rsid w:val="00F82C5F"/>
    <w:rsid w:val="00F82D4D"/>
    <w:rsid w:val="00F82D99"/>
    <w:rsid w:val="00F83370"/>
    <w:rsid w:val="00F83483"/>
    <w:rsid w:val="00F8352E"/>
    <w:rsid w:val="00F83625"/>
    <w:rsid w:val="00F83638"/>
    <w:rsid w:val="00F837CA"/>
    <w:rsid w:val="00F83EB7"/>
    <w:rsid w:val="00F83EC7"/>
    <w:rsid w:val="00F83EEC"/>
    <w:rsid w:val="00F84254"/>
    <w:rsid w:val="00F844C4"/>
    <w:rsid w:val="00F847FC"/>
    <w:rsid w:val="00F848E3"/>
    <w:rsid w:val="00F84D17"/>
    <w:rsid w:val="00F84E62"/>
    <w:rsid w:val="00F8525C"/>
    <w:rsid w:val="00F852B8"/>
    <w:rsid w:val="00F855AB"/>
    <w:rsid w:val="00F85768"/>
    <w:rsid w:val="00F85932"/>
    <w:rsid w:val="00F85E1A"/>
    <w:rsid w:val="00F85E4E"/>
    <w:rsid w:val="00F86189"/>
    <w:rsid w:val="00F86279"/>
    <w:rsid w:val="00F8678D"/>
    <w:rsid w:val="00F867EB"/>
    <w:rsid w:val="00F8683A"/>
    <w:rsid w:val="00F8693F"/>
    <w:rsid w:val="00F86A92"/>
    <w:rsid w:val="00F86AD1"/>
    <w:rsid w:val="00F86FAF"/>
    <w:rsid w:val="00F873C4"/>
    <w:rsid w:val="00F876EA"/>
    <w:rsid w:val="00F87A15"/>
    <w:rsid w:val="00F87AAB"/>
    <w:rsid w:val="00F87BEC"/>
    <w:rsid w:val="00F87C19"/>
    <w:rsid w:val="00F87DC1"/>
    <w:rsid w:val="00F90259"/>
    <w:rsid w:val="00F903D6"/>
    <w:rsid w:val="00F904EE"/>
    <w:rsid w:val="00F908B0"/>
    <w:rsid w:val="00F90E21"/>
    <w:rsid w:val="00F91106"/>
    <w:rsid w:val="00F9152E"/>
    <w:rsid w:val="00F9198B"/>
    <w:rsid w:val="00F91C14"/>
    <w:rsid w:val="00F91D9B"/>
    <w:rsid w:val="00F91E4D"/>
    <w:rsid w:val="00F91EBD"/>
    <w:rsid w:val="00F925BE"/>
    <w:rsid w:val="00F926B1"/>
    <w:rsid w:val="00F92CAB"/>
    <w:rsid w:val="00F92D98"/>
    <w:rsid w:val="00F931EC"/>
    <w:rsid w:val="00F93492"/>
    <w:rsid w:val="00F934CE"/>
    <w:rsid w:val="00F93693"/>
    <w:rsid w:val="00F936EF"/>
    <w:rsid w:val="00F93724"/>
    <w:rsid w:val="00F938AA"/>
    <w:rsid w:val="00F93B34"/>
    <w:rsid w:val="00F93FF8"/>
    <w:rsid w:val="00F9435C"/>
    <w:rsid w:val="00F947C1"/>
    <w:rsid w:val="00F94842"/>
    <w:rsid w:val="00F94861"/>
    <w:rsid w:val="00F94A83"/>
    <w:rsid w:val="00F94C86"/>
    <w:rsid w:val="00F94D4F"/>
    <w:rsid w:val="00F95133"/>
    <w:rsid w:val="00F954C1"/>
    <w:rsid w:val="00F95535"/>
    <w:rsid w:val="00F957F3"/>
    <w:rsid w:val="00F958C9"/>
    <w:rsid w:val="00F95B2C"/>
    <w:rsid w:val="00F95B5C"/>
    <w:rsid w:val="00F95E21"/>
    <w:rsid w:val="00F95F74"/>
    <w:rsid w:val="00F9666C"/>
    <w:rsid w:val="00F96BDC"/>
    <w:rsid w:val="00F96D59"/>
    <w:rsid w:val="00F96F10"/>
    <w:rsid w:val="00F972EA"/>
    <w:rsid w:val="00F972FE"/>
    <w:rsid w:val="00F975C4"/>
    <w:rsid w:val="00F97705"/>
    <w:rsid w:val="00F97716"/>
    <w:rsid w:val="00F9776B"/>
    <w:rsid w:val="00F97FA5"/>
    <w:rsid w:val="00F9E712"/>
    <w:rsid w:val="00FA0097"/>
    <w:rsid w:val="00FA0203"/>
    <w:rsid w:val="00FA02B9"/>
    <w:rsid w:val="00FA02DB"/>
    <w:rsid w:val="00FA0A59"/>
    <w:rsid w:val="00FA0B26"/>
    <w:rsid w:val="00FA0D03"/>
    <w:rsid w:val="00FA0D06"/>
    <w:rsid w:val="00FA0E2A"/>
    <w:rsid w:val="00FA0F74"/>
    <w:rsid w:val="00FA12FA"/>
    <w:rsid w:val="00FA14DE"/>
    <w:rsid w:val="00FA1505"/>
    <w:rsid w:val="00FA155F"/>
    <w:rsid w:val="00FA1B9B"/>
    <w:rsid w:val="00FA1BDD"/>
    <w:rsid w:val="00FA21DA"/>
    <w:rsid w:val="00FA27EA"/>
    <w:rsid w:val="00FA28B7"/>
    <w:rsid w:val="00FA292D"/>
    <w:rsid w:val="00FA297C"/>
    <w:rsid w:val="00FA29D8"/>
    <w:rsid w:val="00FA2B11"/>
    <w:rsid w:val="00FA2CD6"/>
    <w:rsid w:val="00FA2DD1"/>
    <w:rsid w:val="00FA31F5"/>
    <w:rsid w:val="00FA33DF"/>
    <w:rsid w:val="00FA3484"/>
    <w:rsid w:val="00FA354C"/>
    <w:rsid w:val="00FA358E"/>
    <w:rsid w:val="00FA3602"/>
    <w:rsid w:val="00FA36F8"/>
    <w:rsid w:val="00FA3810"/>
    <w:rsid w:val="00FA3AEF"/>
    <w:rsid w:val="00FA3FE4"/>
    <w:rsid w:val="00FA417B"/>
    <w:rsid w:val="00FA446B"/>
    <w:rsid w:val="00FA464A"/>
    <w:rsid w:val="00FA4868"/>
    <w:rsid w:val="00FA4967"/>
    <w:rsid w:val="00FA4F0A"/>
    <w:rsid w:val="00FA4F92"/>
    <w:rsid w:val="00FA50E0"/>
    <w:rsid w:val="00FA5165"/>
    <w:rsid w:val="00FA52C3"/>
    <w:rsid w:val="00FA58EF"/>
    <w:rsid w:val="00FA5978"/>
    <w:rsid w:val="00FA5FC9"/>
    <w:rsid w:val="00FA631F"/>
    <w:rsid w:val="00FA6516"/>
    <w:rsid w:val="00FA652B"/>
    <w:rsid w:val="00FA68C3"/>
    <w:rsid w:val="00FA6E3C"/>
    <w:rsid w:val="00FA6F08"/>
    <w:rsid w:val="00FA7081"/>
    <w:rsid w:val="00FA71E3"/>
    <w:rsid w:val="00FA76BB"/>
    <w:rsid w:val="00FA78C8"/>
    <w:rsid w:val="00FA79DD"/>
    <w:rsid w:val="00FA7B08"/>
    <w:rsid w:val="00FA7B68"/>
    <w:rsid w:val="00FA7C1C"/>
    <w:rsid w:val="00FA7E3A"/>
    <w:rsid w:val="00FA7E41"/>
    <w:rsid w:val="00FA7E84"/>
    <w:rsid w:val="00FB0147"/>
    <w:rsid w:val="00FB0237"/>
    <w:rsid w:val="00FB0395"/>
    <w:rsid w:val="00FB040F"/>
    <w:rsid w:val="00FB0606"/>
    <w:rsid w:val="00FB08D6"/>
    <w:rsid w:val="00FB099E"/>
    <w:rsid w:val="00FB0F51"/>
    <w:rsid w:val="00FB0F95"/>
    <w:rsid w:val="00FB1262"/>
    <w:rsid w:val="00FB1717"/>
    <w:rsid w:val="00FB18BD"/>
    <w:rsid w:val="00FB1B75"/>
    <w:rsid w:val="00FB1DF8"/>
    <w:rsid w:val="00FB1EF2"/>
    <w:rsid w:val="00FB23A4"/>
    <w:rsid w:val="00FB2484"/>
    <w:rsid w:val="00FB253D"/>
    <w:rsid w:val="00FB2B4C"/>
    <w:rsid w:val="00FB2C9A"/>
    <w:rsid w:val="00FB2E12"/>
    <w:rsid w:val="00FB3095"/>
    <w:rsid w:val="00FB32B1"/>
    <w:rsid w:val="00FB3465"/>
    <w:rsid w:val="00FB34DC"/>
    <w:rsid w:val="00FB36F5"/>
    <w:rsid w:val="00FB39A0"/>
    <w:rsid w:val="00FB3DEC"/>
    <w:rsid w:val="00FB3FA7"/>
    <w:rsid w:val="00FB3FE9"/>
    <w:rsid w:val="00FB4753"/>
    <w:rsid w:val="00FB47AF"/>
    <w:rsid w:val="00FB48B8"/>
    <w:rsid w:val="00FB4911"/>
    <w:rsid w:val="00FB4962"/>
    <w:rsid w:val="00FB4B1E"/>
    <w:rsid w:val="00FB4C17"/>
    <w:rsid w:val="00FB4C3D"/>
    <w:rsid w:val="00FB4E55"/>
    <w:rsid w:val="00FB5281"/>
    <w:rsid w:val="00FB54E3"/>
    <w:rsid w:val="00FB56CD"/>
    <w:rsid w:val="00FB5A34"/>
    <w:rsid w:val="00FB5CFB"/>
    <w:rsid w:val="00FB5DE4"/>
    <w:rsid w:val="00FB5E86"/>
    <w:rsid w:val="00FB5EFF"/>
    <w:rsid w:val="00FB5F9F"/>
    <w:rsid w:val="00FB6277"/>
    <w:rsid w:val="00FB6307"/>
    <w:rsid w:val="00FB6465"/>
    <w:rsid w:val="00FB654D"/>
    <w:rsid w:val="00FB65C0"/>
    <w:rsid w:val="00FB6740"/>
    <w:rsid w:val="00FB6CEF"/>
    <w:rsid w:val="00FB6E77"/>
    <w:rsid w:val="00FB6F89"/>
    <w:rsid w:val="00FB7010"/>
    <w:rsid w:val="00FB7410"/>
    <w:rsid w:val="00FB7677"/>
    <w:rsid w:val="00FB77AB"/>
    <w:rsid w:val="00FB79B6"/>
    <w:rsid w:val="00FB7A55"/>
    <w:rsid w:val="00FB7FD9"/>
    <w:rsid w:val="00FB7FDF"/>
    <w:rsid w:val="00FB7FEF"/>
    <w:rsid w:val="00FC006E"/>
    <w:rsid w:val="00FC0177"/>
    <w:rsid w:val="00FC01BF"/>
    <w:rsid w:val="00FC02E6"/>
    <w:rsid w:val="00FC0446"/>
    <w:rsid w:val="00FC056B"/>
    <w:rsid w:val="00FC0CF5"/>
    <w:rsid w:val="00FC101C"/>
    <w:rsid w:val="00FC13F8"/>
    <w:rsid w:val="00FC177C"/>
    <w:rsid w:val="00FC1917"/>
    <w:rsid w:val="00FC1937"/>
    <w:rsid w:val="00FC1EFC"/>
    <w:rsid w:val="00FC22CA"/>
    <w:rsid w:val="00FC237E"/>
    <w:rsid w:val="00FC23E1"/>
    <w:rsid w:val="00FC2698"/>
    <w:rsid w:val="00FC2A6D"/>
    <w:rsid w:val="00FC2B56"/>
    <w:rsid w:val="00FC2C44"/>
    <w:rsid w:val="00FC2CCF"/>
    <w:rsid w:val="00FC2D6A"/>
    <w:rsid w:val="00FC2DED"/>
    <w:rsid w:val="00FC2ECD"/>
    <w:rsid w:val="00FC3216"/>
    <w:rsid w:val="00FC353A"/>
    <w:rsid w:val="00FC3611"/>
    <w:rsid w:val="00FC37EA"/>
    <w:rsid w:val="00FC3880"/>
    <w:rsid w:val="00FC3AF3"/>
    <w:rsid w:val="00FC3B93"/>
    <w:rsid w:val="00FC3C89"/>
    <w:rsid w:val="00FC3E24"/>
    <w:rsid w:val="00FC3EB6"/>
    <w:rsid w:val="00FC43DA"/>
    <w:rsid w:val="00FC441E"/>
    <w:rsid w:val="00FC446E"/>
    <w:rsid w:val="00FC5088"/>
    <w:rsid w:val="00FC5194"/>
    <w:rsid w:val="00FC57D5"/>
    <w:rsid w:val="00FC5966"/>
    <w:rsid w:val="00FC5B47"/>
    <w:rsid w:val="00FC5CD1"/>
    <w:rsid w:val="00FC5E56"/>
    <w:rsid w:val="00FC604B"/>
    <w:rsid w:val="00FC6108"/>
    <w:rsid w:val="00FC6263"/>
    <w:rsid w:val="00FC65C2"/>
    <w:rsid w:val="00FC6606"/>
    <w:rsid w:val="00FC6739"/>
    <w:rsid w:val="00FC6940"/>
    <w:rsid w:val="00FC6B8E"/>
    <w:rsid w:val="00FC6BB1"/>
    <w:rsid w:val="00FC6FAA"/>
    <w:rsid w:val="00FC75FD"/>
    <w:rsid w:val="00FC77A2"/>
    <w:rsid w:val="00FC79A3"/>
    <w:rsid w:val="00FC79E5"/>
    <w:rsid w:val="00FC7D7A"/>
    <w:rsid w:val="00FC7D83"/>
    <w:rsid w:val="00FC7E90"/>
    <w:rsid w:val="00FC7EF0"/>
    <w:rsid w:val="00FD001E"/>
    <w:rsid w:val="00FD024B"/>
    <w:rsid w:val="00FD046E"/>
    <w:rsid w:val="00FD046F"/>
    <w:rsid w:val="00FD09D8"/>
    <w:rsid w:val="00FD0BD2"/>
    <w:rsid w:val="00FD0DE9"/>
    <w:rsid w:val="00FD150A"/>
    <w:rsid w:val="00FD15B3"/>
    <w:rsid w:val="00FD15FD"/>
    <w:rsid w:val="00FD16F5"/>
    <w:rsid w:val="00FD1718"/>
    <w:rsid w:val="00FD171E"/>
    <w:rsid w:val="00FD18E1"/>
    <w:rsid w:val="00FD1AB7"/>
    <w:rsid w:val="00FD1B2F"/>
    <w:rsid w:val="00FD1D91"/>
    <w:rsid w:val="00FD252B"/>
    <w:rsid w:val="00FD25B4"/>
    <w:rsid w:val="00FD2618"/>
    <w:rsid w:val="00FD283C"/>
    <w:rsid w:val="00FD2971"/>
    <w:rsid w:val="00FD2B45"/>
    <w:rsid w:val="00FD2C6B"/>
    <w:rsid w:val="00FD2D8F"/>
    <w:rsid w:val="00FD2F3C"/>
    <w:rsid w:val="00FD3051"/>
    <w:rsid w:val="00FD3324"/>
    <w:rsid w:val="00FD33BE"/>
    <w:rsid w:val="00FD3636"/>
    <w:rsid w:val="00FD374A"/>
    <w:rsid w:val="00FD37CF"/>
    <w:rsid w:val="00FD391E"/>
    <w:rsid w:val="00FD3B15"/>
    <w:rsid w:val="00FD3D2D"/>
    <w:rsid w:val="00FD403D"/>
    <w:rsid w:val="00FD4070"/>
    <w:rsid w:val="00FD443D"/>
    <w:rsid w:val="00FD462E"/>
    <w:rsid w:val="00FD4785"/>
    <w:rsid w:val="00FD4B51"/>
    <w:rsid w:val="00FD4D0A"/>
    <w:rsid w:val="00FD5171"/>
    <w:rsid w:val="00FD517B"/>
    <w:rsid w:val="00FD517C"/>
    <w:rsid w:val="00FD5623"/>
    <w:rsid w:val="00FD5663"/>
    <w:rsid w:val="00FD56DD"/>
    <w:rsid w:val="00FD5771"/>
    <w:rsid w:val="00FD5858"/>
    <w:rsid w:val="00FD5B77"/>
    <w:rsid w:val="00FD5DE0"/>
    <w:rsid w:val="00FD5E08"/>
    <w:rsid w:val="00FD60F0"/>
    <w:rsid w:val="00FD6467"/>
    <w:rsid w:val="00FD6504"/>
    <w:rsid w:val="00FD6548"/>
    <w:rsid w:val="00FD66E3"/>
    <w:rsid w:val="00FD6798"/>
    <w:rsid w:val="00FD6923"/>
    <w:rsid w:val="00FD6925"/>
    <w:rsid w:val="00FD6AF1"/>
    <w:rsid w:val="00FD6CB3"/>
    <w:rsid w:val="00FD6E47"/>
    <w:rsid w:val="00FD6F35"/>
    <w:rsid w:val="00FD6FA7"/>
    <w:rsid w:val="00FD7023"/>
    <w:rsid w:val="00FD721A"/>
    <w:rsid w:val="00FD7498"/>
    <w:rsid w:val="00FD7CBD"/>
    <w:rsid w:val="00FD7D22"/>
    <w:rsid w:val="00FE01D8"/>
    <w:rsid w:val="00FE03EC"/>
    <w:rsid w:val="00FE063E"/>
    <w:rsid w:val="00FE0828"/>
    <w:rsid w:val="00FE0973"/>
    <w:rsid w:val="00FE0B44"/>
    <w:rsid w:val="00FE0BF1"/>
    <w:rsid w:val="00FE121F"/>
    <w:rsid w:val="00FE1354"/>
    <w:rsid w:val="00FE140D"/>
    <w:rsid w:val="00FE15FA"/>
    <w:rsid w:val="00FE17C2"/>
    <w:rsid w:val="00FE199C"/>
    <w:rsid w:val="00FE1CAD"/>
    <w:rsid w:val="00FE2B3E"/>
    <w:rsid w:val="00FE2CF5"/>
    <w:rsid w:val="00FE2D07"/>
    <w:rsid w:val="00FE2ED4"/>
    <w:rsid w:val="00FE3074"/>
    <w:rsid w:val="00FE3080"/>
    <w:rsid w:val="00FE31AB"/>
    <w:rsid w:val="00FE3302"/>
    <w:rsid w:val="00FE34C1"/>
    <w:rsid w:val="00FE35A6"/>
    <w:rsid w:val="00FE3655"/>
    <w:rsid w:val="00FE3745"/>
    <w:rsid w:val="00FE38B7"/>
    <w:rsid w:val="00FE396A"/>
    <w:rsid w:val="00FE3A98"/>
    <w:rsid w:val="00FE3B23"/>
    <w:rsid w:val="00FE3C55"/>
    <w:rsid w:val="00FE3DBC"/>
    <w:rsid w:val="00FE4378"/>
    <w:rsid w:val="00FE4382"/>
    <w:rsid w:val="00FE43A0"/>
    <w:rsid w:val="00FE4F62"/>
    <w:rsid w:val="00FE5239"/>
    <w:rsid w:val="00FE5608"/>
    <w:rsid w:val="00FE562B"/>
    <w:rsid w:val="00FE5793"/>
    <w:rsid w:val="00FE5ABC"/>
    <w:rsid w:val="00FE5CB3"/>
    <w:rsid w:val="00FE5CF0"/>
    <w:rsid w:val="00FE608E"/>
    <w:rsid w:val="00FE618A"/>
    <w:rsid w:val="00FE6760"/>
    <w:rsid w:val="00FE679C"/>
    <w:rsid w:val="00FE6C1A"/>
    <w:rsid w:val="00FE6D05"/>
    <w:rsid w:val="00FE6E48"/>
    <w:rsid w:val="00FE700A"/>
    <w:rsid w:val="00FE713F"/>
    <w:rsid w:val="00FE74CD"/>
    <w:rsid w:val="00FE7821"/>
    <w:rsid w:val="00FE7909"/>
    <w:rsid w:val="00FE799E"/>
    <w:rsid w:val="00FE79BB"/>
    <w:rsid w:val="00FE7A40"/>
    <w:rsid w:val="00FE7F9B"/>
    <w:rsid w:val="00FF00AF"/>
    <w:rsid w:val="00FF02E2"/>
    <w:rsid w:val="00FF04AB"/>
    <w:rsid w:val="00FF083B"/>
    <w:rsid w:val="00FF0A54"/>
    <w:rsid w:val="00FF0A6D"/>
    <w:rsid w:val="00FF0DF6"/>
    <w:rsid w:val="00FF0E51"/>
    <w:rsid w:val="00FF0FD4"/>
    <w:rsid w:val="00FF1014"/>
    <w:rsid w:val="00FF1532"/>
    <w:rsid w:val="00FF174C"/>
    <w:rsid w:val="00FF1C02"/>
    <w:rsid w:val="00FF1C5F"/>
    <w:rsid w:val="00FF1DD9"/>
    <w:rsid w:val="00FF1E63"/>
    <w:rsid w:val="00FF1F58"/>
    <w:rsid w:val="00FF208A"/>
    <w:rsid w:val="00FF217F"/>
    <w:rsid w:val="00FF2736"/>
    <w:rsid w:val="00FF27AE"/>
    <w:rsid w:val="00FF28EB"/>
    <w:rsid w:val="00FF2919"/>
    <w:rsid w:val="00FF2A12"/>
    <w:rsid w:val="00FF2A21"/>
    <w:rsid w:val="00FF2B1F"/>
    <w:rsid w:val="00FF2D22"/>
    <w:rsid w:val="00FF30D6"/>
    <w:rsid w:val="00FF31B9"/>
    <w:rsid w:val="00FF33E5"/>
    <w:rsid w:val="00FF346F"/>
    <w:rsid w:val="00FF355C"/>
    <w:rsid w:val="00FF355E"/>
    <w:rsid w:val="00FF35F3"/>
    <w:rsid w:val="00FF3659"/>
    <w:rsid w:val="00FF36D7"/>
    <w:rsid w:val="00FF3A5F"/>
    <w:rsid w:val="00FF3A60"/>
    <w:rsid w:val="00FF3B07"/>
    <w:rsid w:val="00FF3B2A"/>
    <w:rsid w:val="00FF3BE1"/>
    <w:rsid w:val="00FF3CD0"/>
    <w:rsid w:val="00FF3EC4"/>
    <w:rsid w:val="00FF4159"/>
    <w:rsid w:val="00FF44AC"/>
    <w:rsid w:val="00FF475C"/>
    <w:rsid w:val="00FF48CA"/>
    <w:rsid w:val="00FF49F4"/>
    <w:rsid w:val="00FF4C2F"/>
    <w:rsid w:val="00FF4C4E"/>
    <w:rsid w:val="00FF4F84"/>
    <w:rsid w:val="00FF51E9"/>
    <w:rsid w:val="00FF5270"/>
    <w:rsid w:val="00FF5635"/>
    <w:rsid w:val="00FF57A7"/>
    <w:rsid w:val="00FF5D77"/>
    <w:rsid w:val="00FF5D78"/>
    <w:rsid w:val="00FF5E72"/>
    <w:rsid w:val="00FF6212"/>
    <w:rsid w:val="00FF6387"/>
    <w:rsid w:val="00FF65CB"/>
    <w:rsid w:val="00FF67C0"/>
    <w:rsid w:val="00FF697E"/>
    <w:rsid w:val="00FF69C7"/>
    <w:rsid w:val="00FF6C3C"/>
    <w:rsid w:val="00FF6CC9"/>
    <w:rsid w:val="00FF7164"/>
    <w:rsid w:val="00FF7756"/>
    <w:rsid w:val="00FF7758"/>
    <w:rsid w:val="00FF79E7"/>
    <w:rsid w:val="00FF7D68"/>
    <w:rsid w:val="0102E736"/>
    <w:rsid w:val="011276FC"/>
    <w:rsid w:val="012C54C6"/>
    <w:rsid w:val="012DE384"/>
    <w:rsid w:val="0148F59B"/>
    <w:rsid w:val="018289E1"/>
    <w:rsid w:val="019A4046"/>
    <w:rsid w:val="01A81B9E"/>
    <w:rsid w:val="01B0F593"/>
    <w:rsid w:val="01B421FB"/>
    <w:rsid w:val="01BE9CD5"/>
    <w:rsid w:val="01D51920"/>
    <w:rsid w:val="01EA02ED"/>
    <w:rsid w:val="021F4578"/>
    <w:rsid w:val="021F670C"/>
    <w:rsid w:val="02263CD1"/>
    <w:rsid w:val="0259DFC6"/>
    <w:rsid w:val="026F494D"/>
    <w:rsid w:val="0288B075"/>
    <w:rsid w:val="028BB372"/>
    <w:rsid w:val="02A5BE6A"/>
    <w:rsid w:val="02AB85D1"/>
    <w:rsid w:val="02ADD306"/>
    <w:rsid w:val="02AFA5B1"/>
    <w:rsid w:val="02C44145"/>
    <w:rsid w:val="033A16E4"/>
    <w:rsid w:val="03452001"/>
    <w:rsid w:val="03589C7A"/>
    <w:rsid w:val="038510F5"/>
    <w:rsid w:val="038B7704"/>
    <w:rsid w:val="038BC285"/>
    <w:rsid w:val="03A1E044"/>
    <w:rsid w:val="03A8D3C1"/>
    <w:rsid w:val="03C4BE59"/>
    <w:rsid w:val="03EBF96D"/>
    <w:rsid w:val="0411F98F"/>
    <w:rsid w:val="0439F080"/>
    <w:rsid w:val="0457F6C3"/>
    <w:rsid w:val="045F87F0"/>
    <w:rsid w:val="0463BAB0"/>
    <w:rsid w:val="0469951C"/>
    <w:rsid w:val="04769E12"/>
    <w:rsid w:val="04783A23"/>
    <w:rsid w:val="047F0D5E"/>
    <w:rsid w:val="04A38720"/>
    <w:rsid w:val="04ACFC67"/>
    <w:rsid w:val="04AF5322"/>
    <w:rsid w:val="04BB5ED7"/>
    <w:rsid w:val="04D2C872"/>
    <w:rsid w:val="04DD3226"/>
    <w:rsid w:val="04E8C9F3"/>
    <w:rsid w:val="050A67FF"/>
    <w:rsid w:val="05131FE2"/>
    <w:rsid w:val="051E9906"/>
    <w:rsid w:val="05372D8C"/>
    <w:rsid w:val="0551AD21"/>
    <w:rsid w:val="0558C38B"/>
    <w:rsid w:val="0566D1D3"/>
    <w:rsid w:val="05885E78"/>
    <w:rsid w:val="05DFB95D"/>
    <w:rsid w:val="05E12ED9"/>
    <w:rsid w:val="05E69D8C"/>
    <w:rsid w:val="05FDD1DC"/>
    <w:rsid w:val="0605BE25"/>
    <w:rsid w:val="060B8246"/>
    <w:rsid w:val="0653FC03"/>
    <w:rsid w:val="06733CF3"/>
    <w:rsid w:val="067404DD"/>
    <w:rsid w:val="0689747C"/>
    <w:rsid w:val="0696FC18"/>
    <w:rsid w:val="069B1649"/>
    <w:rsid w:val="06B18780"/>
    <w:rsid w:val="06B61EFD"/>
    <w:rsid w:val="06D12ED9"/>
    <w:rsid w:val="06E07483"/>
    <w:rsid w:val="071A8871"/>
    <w:rsid w:val="071F76E2"/>
    <w:rsid w:val="073B7D25"/>
    <w:rsid w:val="07517879"/>
    <w:rsid w:val="07744416"/>
    <w:rsid w:val="07788025"/>
    <w:rsid w:val="078DE975"/>
    <w:rsid w:val="079FAA34"/>
    <w:rsid w:val="07F082F5"/>
    <w:rsid w:val="0831E544"/>
    <w:rsid w:val="084E9C23"/>
    <w:rsid w:val="086160A3"/>
    <w:rsid w:val="0873350D"/>
    <w:rsid w:val="087DE404"/>
    <w:rsid w:val="087F7594"/>
    <w:rsid w:val="089A4C29"/>
    <w:rsid w:val="089F7722"/>
    <w:rsid w:val="08A2E7C4"/>
    <w:rsid w:val="08BF9D61"/>
    <w:rsid w:val="08D831D4"/>
    <w:rsid w:val="08F00302"/>
    <w:rsid w:val="08F69F7B"/>
    <w:rsid w:val="08FDC9D0"/>
    <w:rsid w:val="0910B90F"/>
    <w:rsid w:val="091FDA4F"/>
    <w:rsid w:val="09226FB6"/>
    <w:rsid w:val="0933D09D"/>
    <w:rsid w:val="093BE56A"/>
    <w:rsid w:val="095004E8"/>
    <w:rsid w:val="09873D35"/>
    <w:rsid w:val="0991F643"/>
    <w:rsid w:val="09A83158"/>
    <w:rsid w:val="09B44C47"/>
    <w:rsid w:val="09E6AE34"/>
    <w:rsid w:val="09E9B6D9"/>
    <w:rsid w:val="09FB41E5"/>
    <w:rsid w:val="0A1A9A20"/>
    <w:rsid w:val="0A2254D5"/>
    <w:rsid w:val="0A3F6043"/>
    <w:rsid w:val="0A555153"/>
    <w:rsid w:val="0A752204"/>
    <w:rsid w:val="0AA5967F"/>
    <w:rsid w:val="0AA963AD"/>
    <w:rsid w:val="0AD684C8"/>
    <w:rsid w:val="0AE3CED8"/>
    <w:rsid w:val="0AE6AA3D"/>
    <w:rsid w:val="0B25A78C"/>
    <w:rsid w:val="0B44490C"/>
    <w:rsid w:val="0B6B7405"/>
    <w:rsid w:val="0B7EDF19"/>
    <w:rsid w:val="0B8B9596"/>
    <w:rsid w:val="0BF5DBFB"/>
    <w:rsid w:val="0C1332A4"/>
    <w:rsid w:val="0C645216"/>
    <w:rsid w:val="0C78CB8C"/>
    <w:rsid w:val="0CAA1DC4"/>
    <w:rsid w:val="0CC4F960"/>
    <w:rsid w:val="0CCDC7CC"/>
    <w:rsid w:val="0CF67F2E"/>
    <w:rsid w:val="0D13F36D"/>
    <w:rsid w:val="0D169CD7"/>
    <w:rsid w:val="0D439A59"/>
    <w:rsid w:val="0D69BAE4"/>
    <w:rsid w:val="0D8D3563"/>
    <w:rsid w:val="0DB09D5B"/>
    <w:rsid w:val="0DCBD39A"/>
    <w:rsid w:val="0DDD2C66"/>
    <w:rsid w:val="0E256F20"/>
    <w:rsid w:val="0E31E239"/>
    <w:rsid w:val="0EA88947"/>
    <w:rsid w:val="0EBE4B3A"/>
    <w:rsid w:val="0F2EEDEB"/>
    <w:rsid w:val="0F45A962"/>
    <w:rsid w:val="0F546B02"/>
    <w:rsid w:val="0F5A6C9D"/>
    <w:rsid w:val="0F5A7AA6"/>
    <w:rsid w:val="0F6D21D0"/>
    <w:rsid w:val="0F82D08B"/>
    <w:rsid w:val="0FA69932"/>
    <w:rsid w:val="0FA9892F"/>
    <w:rsid w:val="0FAC4809"/>
    <w:rsid w:val="0FBB428B"/>
    <w:rsid w:val="0FC96072"/>
    <w:rsid w:val="0FCC1B1B"/>
    <w:rsid w:val="0FD8963C"/>
    <w:rsid w:val="0FDD7571"/>
    <w:rsid w:val="0FFF1875"/>
    <w:rsid w:val="10442CAA"/>
    <w:rsid w:val="10570C65"/>
    <w:rsid w:val="106241DC"/>
    <w:rsid w:val="10633BEF"/>
    <w:rsid w:val="109CB358"/>
    <w:rsid w:val="10AC69D3"/>
    <w:rsid w:val="10C4ECCF"/>
    <w:rsid w:val="10FAB825"/>
    <w:rsid w:val="10FAE8F0"/>
    <w:rsid w:val="110C1965"/>
    <w:rsid w:val="1134509E"/>
    <w:rsid w:val="1134518A"/>
    <w:rsid w:val="113593FB"/>
    <w:rsid w:val="115440E1"/>
    <w:rsid w:val="116982FB"/>
    <w:rsid w:val="1182EB1C"/>
    <w:rsid w:val="1183E109"/>
    <w:rsid w:val="11A993F7"/>
    <w:rsid w:val="11D389F8"/>
    <w:rsid w:val="11E6DB00"/>
    <w:rsid w:val="11ED4218"/>
    <w:rsid w:val="1210A979"/>
    <w:rsid w:val="121EE9BF"/>
    <w:rsid w:val="124D339E"/>
    <w:rsid w:val="12509C83"/>
    <w:rsid w:val="1266F389"/>
    <w:rsid w:val="1284B3E9"/>
    <w:rsid w:val="128BBFA6"/>
    <w:rsid w:val="129183F0"/>
    <w:rsid w:val="12AB6A6A"/>
    <w:rsid w:val="12C5D1F8"/>
    <w:rsid w:val="12D83CD3"/>
    <w:rsid w:val="12D8F0AA"/>
    <w:rsid w:val="1305535C"/>
    <w:rsid w:val="13095701"/>
    <w:rsid w:val="13186E63"/>
    <w:rsid w:val="1319DE37"/>
    <w:rsid w:val="13203BBA"/>
    <w:rsid w:val="13234993"/>
    <w:rsid w:val="13309783"/>
    <w:rsid w:val="1354D51A"/>
    <w:rsid w:val="136D9784"/>
    <w:rsid w:val="13ADF23D"/>
    <w:rsid w:val="13C03F05"/>
    <w:rsid w:val="13C36B57"/>
    <w:rsid w:val="13CE0E7A"/>
    <w:rsid w:val="13E9850B"/>
    <w:rsid w:val="13ECC39A"/>
    <w:rsid w:val="13FD4609"/>
    <w:rsid w:val="1406DE7A"/>
    <w:rsid w:val="14482D55"/>
    <w:rsid w:val="1469919E"/>
    <w:rsid w:val="14787E5B"/>
    <w:rsid w:val="148C061B"/>
    <w:rsid w:val="1497CBA8"/>
    <w:rsid w:val="1499A45C"/>
    <w:rsid w:val="14A123BD"/>
    <w:rsid w:val="14C8B652"/>
    <w:rsid w:val="14D7582A"/>
    <w:rsid w:val="14E883D2"/>
    <w:rsid w:val="14EF0348"/>
    <w:rsid w:val="14F13540"/>
    <w:rsid w:val="14FD2275"/>
    <w:rsid w:val="152B37A3"/>
    <w:rsid w:val="15406137"/>
    <w:rsid w:val="15460EAE"/>
    <w:rsid w:val="1554B3E8"/>
    <w:rsid w:val="1576973B"/>
    <w:rsid w:val="15770531"/>
    <w:rsid w:val="1590D60E"/>
    <w:rsid w:val="159DC7D3"/>
    <w:rsid w:val="159E17D3"/>
    <w:rsid w:val="15A73A92"/>
    <w:rsid w:val="15A8F29C"/>
    <w:rsid w:val="15B8DD64"/>
    <w:rsid w:val="15C0E612"/>
    <w:rsid w:val="15CF19E8"/>
    <w:rsid w:val="15DDF8CE"/>
    <w:rsid w:val="160D96E7"/>
    <w:rsid w:val="161BE32C"/>
    <w:rsid w:val="164F4952"/>
    <w:rsid w:val="1661BDB1"/>
    <w:rsid w:val="168D92D5"/>
    <w:rsid w:val="1690F6BB"/>
    <w:rsid w:val="16978BCF"/>
    <w:rsid w:val="16A28D36"/>
    <w:rsid w:val="16A620BF"/>
    <w:rsid w:val="16DB6CD7"/>
    <w:rsid w:val="17043593"/>
    <w:rsid w:val="172030F5"/>
    <w:rsid w:val="173FF915"/>
    <w:rsid w:val="1744C2FD"/>
    <w:rsid w:val="17665006"/>
    <w:rsid w:val="176D4E07"/>
    <w:rsid w:val="1778956A"/>
    <w:rsid w:val="17861DC5"/>
    <w:rsid w:val="179453C2"/>
    <w:rsid w:val="17BA7644"/>
    <w:rsid w:val="17C42CC8"/>
    <w:rsid w:val="17D2BCEF"/>
    <w:rsid w:val="17D703A6"/>
    <w:rsid w:val="17E36257"/>
    <w:rsid w:val="17F3B8C7"/>
    <w:rsid w:val="17F3F2AF"/>
    <w:rsid w:val="1830B4D3"/>
    <w:rsid w:val="1882E869"/>
    <w:rsid w:val="18851E10"/>
    <w:rsid w:val="188F0628"/>
    <w:rsid w:val="18C4C6BA"/>
    <w:rsid w:val="18CC8ECC"/>
    <w:rsid w:val="18D8B2AA"/>
    <w:rsid w:val="18D8EDFB"/>
    <w:rsid w:val="190867D7"/>
    <w:rsid w:val="195B8AC1"/>
    <w:rsid w:val="195D58B5"/>
    <w:rsid w:val="1969B6C5"/>
    <w:rsid w:val="19A68419"/>
    <w:rsid w:val="19A71DEE"/>
    <w:rsid w:val="19D3252D"/>
    <w:rsid w:val="19F4E3D2"/>
    <w:rsid w:val="1A27A520"/>
    <w:rsid w:val="1A37F7C0"/>
    <w:rsid w:val="1A3E5F90"/>
    <w:rsid w:val="1A618D37"/>
    <w:rsid w:val="1A7693DC"/>
    <w:rsid w:val="1A9A8C91"/>
    <w:rsid w:val="1AADC8D8"/>
    <w:rsid w:val="1AB6E948"/>
    <w:rsid w:val="1AD8E7F1"/>
    <w:rsid w:val="1AD98D68"/>
    <w:rsid w:val="1AEB76E8"/>
    <w:rsid w:val="1AFD1D2D"/>
    <w:rsid w:val="1AFDFF70"/>
    <w:rsid w:val="1B082E84"/>
    <w:rsid w:val="1B14318C"/>
    <w:rsid w:val="1B2027F1"/>
    <w:rsid w:val="1B57323C"/>
    <w:rsid w:val="1B595610"/>
    <w:rsid w:val="1B6F41C5"/>
    <w:rsid w:val="1B7A5894"/>
    <w:rsid w:val="1BC636DC"/>
    <w:rsid w:val="1BC8861C"/>
    <w:rsid w:val="1C336E08"/>
    <w:rsid w:val="1C3FB44A"/>
    <w:rsid w:val="1C6D0909"/>
    <w:rsid w:val="1C9597DB"/>
    <w:rsid w:val="1C9B4ADF"/>
    <w:rsid w:val="1CB8F118"/>
    <w:rsid w:val="1CBE185F"/>
    <w:rsid w:val="1CE007F5"/>
    <w:rsid w:val="1CE332BF"/>
    <w:rsid w:val="1D397C52"/>
    <w:rsid w:val="1D3EB611"/>
    <w:rsid w:val="1D58CC3F"/>
    <w:rsid w:val="1D5CA7E8"/>
    <w:rsid w:val="1DA63CF6"/>
    <w:rsid w:val="1DB91A1E"/>
    <w:rsid w:val="1DE07A3B"/>
    <w:rsid w:val="1DFA40DF"/>
    <w:rsid w:val="1E0D44EC"/>
    <w:rsid w:val="1E261879"/>
    <w:rsid w:val="1E3F37CE"/>
    <w:rsid w:val="1EAC882F"/>
    <w:rsid w:val="1ED39606"/>
    <w:rsid w:val="1ED52841"/>
    <w:rsid w:val="1EDE2C8F"/>
    <w:rsid w:val="1EFB0332"/>
    <w:rsid w:val="1F05DAFB"/>
    <w:rsid w:val="1F2ADE33"/>
    <w:rsid w:val="1F2C40A0"/>
    <w:rsid w:val="1F4F355A"/>
    <w:rsid w:val="1F5C63DA"/>
    <w:rsid w:val="1F618635"/>
    <w:rsid w:val="1F9A141F"/>
    <w:rsid w:val="1FD8792C"/>
    <w:rsid w:val="1FFA7067"/>
    <w:rsid w:val="2028FF10"/>
    <w:rsid w:val="203E871E"/>
    <w:rsid w:val="20451427"/>
    <w:rsid w:val="20BA0F7B"/>
    <w:rsid w:val="20BBBBAD"/>
    <w:rsid w:val="20CD43BB"/>
    <w:rsid w:val="20CD52E2"/>
    <w:rsid w:val="21044CA7"/>
    <w:rsid w:val="2111BFA8"/>
    <w:rsid w:val="21166C0F"/>
    <w:rsid w:val="21215189"/>
    <w:rsid w:val="2124203B"/>
    <w:rsid w:val="213A623A"/>
    <w:rsid w:val="2141BE80"/>
    <w:rsid w:val="2141F151"/>
    <w:rsid w:val="214683DD"/>
    <w:rsid w:val="2164FA14"/>
    <w:rsid w:val="218ED1E8"/>
    <w:rsid w:val="21B0C8E2"/>
    <w:rsid w:val="21B5ABDD"/>
    <w:rsid w:val="21BDF159"/>
    <w:rsid w:val="21DC6D72"/>
    <w:rsid w:val="22417063"/>
    <w:rsid w:val="22499DE2"/>
    <w:rsid w:val="22543CDB"/>
    <w:rsid w:val="2270D8E6"/>
    <w:rsid w:val="2288A847"/>
    <w:rsid w:val="2297E33C"/>
    <w:rsid w:val="22A007BB"/>
    <w:rsid w:val="22E96AD3"/>
    <w:rsid w:val="2305EDD4"/>
    <w:rsid w:val="2317CE69"/>
    <w:rsid w:val="23205AC1"/>
    <w:rsid w:val="232CF0FA"/>
    <w:rsid w:val="23309979"/>
    <w:rsid w:val="23454473"/>
    <w:rsid w:val="23724EF2"/>
    <w:rsid w:val="237957A5"/>
    <w:rsid w:val="237AB79E"/>
    <w:rsid w:val="23B2652D"/>
    <w:rsid w:val="23BF51BE"/>
    <w:rsid w:val="23C42F6E"/>
    <w:rsid w:val="240FB5B7"/>
    <w:rsid w:val="243349CC"/>
    <w:rsid w:val="243B55F1"/>
    <w:rsid w:val="244C13AE"/>
    <w:rsid w:val="246A8374"/>
    <w:rsid w:val="246EED97"/>
    <w:rsid w:val="2471B0EE"/>
    <w:rsid w:val="2481AAE2"/>
    <w:rsid w:val="248DCF4B"/>
    <w:rsid w:val="248EEC71"/>
    <w:rsid w:val="24DAD946"/>
    <w:rsid w:val="24FC5121"/>
    <w:rsid w:val="250320CA"/>
    <w:rsid w:val="253FA549"/>
    <w:rsid w:val="25485549"/>
    <w:rsid w:val="2548C043"/>
    <w:rsid w:val="256AAF22"/>
    <w:rsid w:val="2592E416"/>
    <w:rsid w:val="25991A85"/>
    <w:rsid w:val="25AABF21"/>
    <w:rsid w:val="25B34719"/>
    <w:rsid w:val="25C39A17"/>
    <w:rsid w:val="25CE1FC6"/>
    <w:rsid w:val="25D0DCE4"/>
    <w:rsid w:val="25DE8BAA"/>
    <w:rsid w:val="260C9F9E"/>
    <w:rsid w:val="261B9B12"/>
    <w:rsid w:val="262B6A72"/>
    <w:rsid w:val="266C7899"/>
    <w:rsid w:val="2673992F"/>
    <w:rsid w:val="268756E5"/>
    <w:rsid w:val="2699D9CB"/>
    <w:rsid w:val="26A9F9C4"/>
    <w:rsid w:val="26B0B47B"/>
    <w:rsid w:val="26BBA6AC"/>
    <w:rsid w:val="26CDB89D"/>
    <w:rsid w:val="26E8D9CD"/>
    <w:rsid w:val="272324A1"/>
    <w:rsid w:val="274D3483"/>
    <w:rsid w:val="274D9740"/>
    <w:rsid w:val="2777692A"/>
    <w:rsid w:val="278CB409"/>
    <w:rsid w:val="27924BD5"/>
    <w:rsid w:val="27B50810"/>
    <w:rsid w:val="27C36D30"/>
    <w:rsid w:val="27DB817D"/>
    <w:rsid w:val="27FF40DC"/>
    <w:rsid w:val="285086A1"/>
    <w:rsid w:val="287E54D1"/>
    <w:rsid w:val="28957D90"/>
    <w:rsid w:val="289A511F"/>
    <w:rsid w:val="28A0DADF"/>
    <w:rsid w:val="28C5D68D"/>
    <w:rsid w:val="28C982DF"/>
    <w:rsid w:val="28C9F15D"/>
    <w:rsid w:val="29238341"/>
    <w:rsid w:val="2926C9CA"/>
    <w:rsid w:val="2934354F"/>
    <w:rsid w:val="293517E7"/>
    <w:rsid w:val="29630B34"/>
    <w:rsid w:val="298FD32F"/>
    <w:rsid w:val="299C388D"/>
    <w:rsid w:val="299EAC0D"/>
    <w:rsid w:val="29B09C67"/>
    <w:rsid w:val="29B61DD9"/>
    <w:rsid w:val="2A35B4C8"/>
    <w:rsid w:val="2A4A4D39"/>
    <w:rsid w:val="2A7771C6"/>
    <w:rsid w:val="2A79B303"/>
    <w:rsid w:val="2A814CB2"/>
    <w:rsid w:val="2AE72C5D"/>
    <w:rsid w:val="2B0F49B4"/>
    <w:rsid w:val="2B13D0F3"/>
    <w:rsid w:val="2B20707B"/>
    <w:rsid w:val="2B307D5D"/>
    <w:rsid w:val="2B338C02"/>
    <w:rsid w:val="2B4298FC"/>
    <w:rsid w:val="2B4BB490"/>
    <w:rsid w:val="2B75417B"/>
    <w:rsid w:val="2B980442"/>
    <w:rsid w:val="2B9B1357"/>
    <w:rsid w:val="2B9B2DAC"/>
    <w:rsid w:val="2BA44EB5"/>
    <w:rsid w:val="2BA64117"/>
    <w:rsid w:val="2BAE80A6"/>
    <w:rsid w:val="2BC76EFA"/>
    <w:rsid w:val="2BD95CB3"/>
    <w:rsid w:val="2C1DF4A0"/>
    <w:rsid w:val="2C27955E"/>
    <w:rsid w:val="2C29CC3E"/>
    <w:rsid w:val="2C37BF29"/>
    <w:rsid w:val="2C410DCF"/>
    <w:rsid w:val="2C4215C9"/>
    <w:rsid w:val="2C4E2166"/>
    <w:rsid w:val="2C5263B7"/>
    <w:rsid w:val="2C72CDE0"/>
    <w:rsid w:val="2C7AEEAF"/>
    <w:rsid w:val="2C905C3E"/>
    <w:rsid w:val="2CA32D8A"/>
    <w:rsid w:val="2CAC4B20"/>
    <w:rsid w:val="2CC1CAF6"/>
    <w:rsid w:val="2CC86BF7"/>
    <w:rsid w:val="2CCAEF4B"/>
    <w:rsid w:val="2CE54434"/>
    <w:rsid w:val="2CF987B7"/>
    <w:rsid w:val="2D0B0114"/>
    <w:rsid w:val="2D42D8AA"/>
    <w:rsid w:val="2D52327E"/>
    <w:rsid w:val="2D6CB027"/>
    <w:rsid w:val="2D814DF7"/>
    <w:rsid w:val="2DBC4307"/>
    <w:rsid w:val="2DC749A8"/>
    <w:rsid w:val="2DDA45E4"/>
    <w:rsid w:val="2DE0E74B"/>
    <w:rsid w:val="2DE791CE"/>
    <w:rsid w:val="2DFCB573"/>
    <w:rsid w:val="2E0A964B"/>
    <w:rsid w:val="2E2868AE"/>
    <w:rsid w:val="2E7BFE5E"/>
    <w:rsid w:val="2E9F1AB2"/>
    <w:rsid w:val="2EBEDA85"/>
    <w:rsid w:val="2EC22C85"/>
    <w:rsid w:val="2EC3F60A"/>
    <w:rsid w:val="2EE01592"/>
    <w:rsid w:val="2F25D4E5"/>
    <w:rsid w:val="2F3E2029"/>
    <w:rsid w:val="2F42DEFA"/>
    <w:rsid w:val="2F70906E"/>
    <w:rsid w:val="2FCA7C6D"/>
    <w:rsid w:val="2FD0E428"/>
    <w:rsid w:val="30098CDB"/>
    <w:rsid w:val="30221DC0"/>
    <w:rsid w:val="3068B2DE"/>
    <w:rsid w:val="309C4F82"/>
    <w:rsid w:val="30B8477C"/>
    <w:rsid w:val="310797BD"/>
    <w:rsid w:val="311F01C7"/>
    <w:rsid w:val="313C4CEF"/>
    <w:rsid w:val="31562623"/>
    <w:rsid w:val="317D8223"/>
    <w:rsid w:val="3184167E"/>
    <w:rsid w:val="3188E304"/>
    <w:rsid w:val="3194566A"/>
    <w:rsid w:val="319E7CEF"/>
    <w:rsid w:val="31A723A4"/>
    <w:rsid w:val="31B11400"/>
    <w:rsid w:val="31B48CE9"/>
    <w:rsid w:val="31DC1DA4"/>
    <w:rsid w:val="31DC63A3"/>
    <w:rsid w:val="31E9CB4F"/>
    <w:rsid w:val="31F60AEF"/>
    <w:rsid w:val="32025E9E"/>
    <w:rsid w:val="3210D956"/>
    <w:rsid w:val="32285AAE"/>
    <w:rsid w:val="3239B4B0"/>
    <w:rsid w:val="323F2330"/>
    <w:rsid w:val="3271D340"/>
    <w:rsid w:val="32883BB7"/>
    <w:rsid w:val="32A69076"/>
    <w:rsid w:val="32A9D845"/>
    <w:rsid w:val="32A9DC69"/>
    <w:rsid w:val="32B4586E"/>
    <w:rsid w:val="32BA299F"/>
    <w:rsid w:val="32BE861D"/>
    <w:rsid w:val="32C205E4"/>
    <w:rsid w:val="32C428F0"/>
    <w:rsid w:val="32D0C71C"/>
    <w:rsid w:val="32FB9F36"/>
    <w:rsid w:val="333CD8C3"/>
    <w:rsid w:val="33470693"/>
    <w:rsid w:val="335632AD"/>
    <w:rsid w:val="3365161F"/>
    <w:rsid w:val="336D93A7"/>
    <w:rsid w:val="33798AA8"/>
    <w:rsid w:val="33AB1A42"/>
    <w:rsid w:val="33D7D7A4"/>
    <w:rsid w:val="33F862E7"/>
    <w:rsid w:val="3433AD36"/>
    <w:rsid w:val="34515A8A"/>
    <w:rsid w:val="345E2F6C"/>
    <w:rsid w:val="34866791"/>
    <w:rsid w:val="348C34AF"/>
    <w:rsid w:val="348E2246"/>
    <w:rsid w:val="34920B81"/>
    <w:rsid w:val="349B3607"/>
    <w:rsid w:val="34E35B45"/>
    <w:rsid w:val="34E4445C"/>
    <w:rsid w:val="34FA2ACB"/>
    <w:rsid w:val="351F631C"/>
    <w:rsid w:val="35464E72"/>
    <w:rsid w:val="355DE4F4"/>
    <w:rsid w:val="35684ECD"/>
    <w:rsid w:val="35A1AA42"/>
    <w:rsid w:val="35BC1DEA"/>
    <w:rsid w:val="35C72208"/>
    <w:rsid w:val="35E47D55"/>
    <w:rsid w:val="35E8EC12"/>
    <w:rsid w:val="35F0D9BA"/>
    <w:rsid w:val="361C0528"/>
    <w:rsid w:val="364FFFBD"/>
    <w:rsid w:val="3664EC21"/>
    <w:rsid w:val="36917A55"/>
    <w:rsid w:val="3696AC69"/>
    <w:rsid w:val="369EFE96"/>
    <w:rsid w:val="36A1A910"/>
    <w:rsid w:val="36C9FEF2"/>
    <w:rsid w:val="36D2BFB0"/>
    <w:rsid w:val="370E7301"/>
    <w:rsid w:val="37270199"/>
    <w:rsid w:val="37307D57"/>
    <w:rsid w:val="373B4451"/>
    <w:rsid w:val="374049F0"/>
    <w:rsid w:val="374BC3CE"/>
    <w:rsid w:val="375EDA63"/>
    <w:rsid w:val="376BEA2A"/>
    <w:rsid w:val="3779EE94"/>
    <w:rsid w:val="377CEE79"/>
    <w:rsid w:val="378034A1"/>
    <w:rsid w:val="37A488C1"/>
    <w:rsid w:val="37B4C1D1"/>
    <w:rsid w:val="37BBE676"/>
    <w:rsid w:val="37C09CCC"/>
    <w:rsid w:val="37DE0282"/>
    <w:rsid w:val="37FD7AE7"/>
    <w:rsid w:val="381ACC59"/>
    <w:rsid w:val="38311492"/>
    <w:rsid w:val="383E772F"/>
    <w:rsid w:val="38478B7B"/>
    <w:rsid w:val="38577DFD"/>
    <w:rsid w:val="387C2A55"/>
    <w:rsid w:val="387FFF35"/>
    <w:rsid w:val="388AE1FA"/>
    <w:rsid w:val="389AB47E"/>
    <w:rsid w:val="38C1AD21"/>
    <w:rsid w:val="38C4E0E2"/>
    <w:rsid w:val="38D95535"/>
    <w:rsid w:val="38DB3160"/>
    <w:rsid w:val="38E0F955"/>
    <w:rsid w:val="38E2EC15"/>
    <w:rsid w:val="38E5055B"/>
    <w:rsid w:val="39162FFE"/>
    <w:rsid w:val="39277E18"/>
    <w:rsid w:val="392786C7"/>
    <w:rsid w:val="394C0108"/>
    <w:rsid w:val="397176C0"/>
    <w:rsid w:val="397EF5A8"/>
    <w:rsid w:val="3983210A"/>
    <w:rsid w:val="39881001"/>
    <w:rsid w:val="399110F1"/>
    <w:rsid w:val="39B09016"/>
    <w:rsid w:val="39B9E50F"/>
    <w:rsid w:val="39CB3ED0"/>
    <w:rsid w:val="39DA2601"/>
    <w:rsid w:val="3A097481"/>
    <w:rsid w:val="3A0C9C80"/>
    <w:rsid w:val="3A20ADFC"/>
    <w:rsid w:val="3A2D9B67"/>
    <w:rsid w:val="3A584301"/>
    <w:rsid w:val="3A5C4B28"/>
    <w:rsid w:val="3A64C7FD"/>
    <w:rsid w:val="3A66F763"/>
    <w:rsid w:val="3A7D6010"/>
    <w:rsid w:val="3AD601C0"/>
    <w:rsid w:val="3AEB1B74"/>
    <w:rsid w:val="3B51D5A3"/>
    <w:rsid w:val="3B680C6E"/>
    <w:rsid w:val="3B91C5A3"/>
    <w:rsid w:val="3BD9F3D0"/>
    <w:rsid w:val="3BE11CA7"/>
    <w:rsid w:val="3C193071"/>
    <w:rsid w:val="3C3ABC10"/>
    <w:rsid w:val="3C54A321"/>
    <w:rsid w:val="3C7C4F5A"/>
    <w:rsid w:val="3C7E3D09"/>
    <w:rsid w:val="3C89914B"/>
    <w:rsid w:val="3C9BEF69"/>
    <w:rsid w:val="3CE0C017"/>
    <w:rsid w:val="3CF9DE43"/>
    <w:rsid w:val="3D25C87A"/>
    <w:rsid w:val="3D8AC433"/>
    <w:rsid w:val="3D9C51FE"/>
    <w:rsid w:val="3DB9E092"/>
    <w:rsid w:val="3DF601EA"/>
    <w:rsid w:val="3DFF2C8D"/>
    <w:rsid w:val="3E0640A2"/>
    <w:rsid w:val="3E0774F6"/>
    <w:rsid w:val="3E0ABA0D"/>
    <w:rsid w:val="3E23B2B9"/>
    <w:rsid w:val="3E3067E4"/>
    <w:rsid w:val="3E32C107"/>
    <w:rsid w:val="3E3E2467"/>
    <w:rsid w:val="3E4D74DF"/>
    <w:rsid w:val="3E58B033"/>
    <w:rsid w:val="3E6703F0"/>
    <w:rsid w:val="3EEC1814"/>
    <w:rsid w:val="3EFA79F9"/>
    <w:rsid w:val="3F0247A3"/>
    <w:rsid w:val="3F101CF9"/>
    <w:rsid w:val="3F10B2A4"/>
    <w:rsid w:val="3F3399B2"/>
    <w:rsid w:val="3F6AE19F"/>
    <w:rsid w:val="3F80B06A"/>
    <w:rsid w:val="3F85840F"/>
    <w:rsid w:val="3F9F55E4"/>
    <w:rsid w:val="3FC5CD45"/>
    <w:rsid w:val="3FD5B7CE"/>
    <w:rsid w:val="3FD8C7F3"/>
    <w:rsid w:val="3FE01786"/>
    <w:rsid w:val="3FFCA37F"/>
    <w:rsid w:val="400CAF66"/>
    <w:rsid w:val="402F9863"/>
    <w:rsid w:val="4039DFB9"/>
    <w:rsid w:val="4058D69E"/>
    <w:rsid w:val="4067005C"/>
    <w:rsid w:val="4088EE42"/>
    <w:rsid w:val="409F4B6F"/>
    <w:rsid w:val="40CB8CAC"/>
    <w:rsid w:val="40F02521"/>
    <w:rsid w:val="410D625F"/>
    <w:rsid w:val="412A2E65"/>
    <w:rsid w:val="415DCCCC"/>
    <w:rsid w:val="4177C33D"/>
    <w:rsid w:val="418ABE4B"/>
    <w:rsid w:val="41A94742"/>
    <w:rsid w:val="41AF10CB"/>
    <w:rsid w:val="41B29ED7"/>
    <w:rsid w:val="41D85CA5"/>
    <w:rsid w:val="41EE2BAD"/>
    <w:rsid w:val="4211FFF2"/>
    <w:rsid w:val="4225AC0D"/>
    <w:rsid w:val="423310F9"/>
    <w:rsid w:val="424ACBB9"/>
    <w:rsid w:val="42675D0D"/>
    <w:rsid w:val="427C4FAD"/>
    <w:rsid w:val="42DB8303"/>
    <w:rsid w:val="432DBC8C"/>
    <w:rsid w:val="433BC6C5"/>
    <w:rsid w:val="435BFA6C"/>
    <w:rsid w:val="43605C3A"/>
    <w:rsid w:val="43893862"/>
    <w:rsid w:val="439857DA"/>
    <w:rsid w:val="43A2BF58"/>
    <w:rsid w:val="43C8A25D"/>
    <w:rsid w:val="43D4AC88"/>
    <w:rsid w:val="43D7F0F9"/>
    <w:rsid w:val="43F901B6"/>
    <w:rsid w:val="44050D0B"/>
    <w:rsid w:val="4437FA78"/>
    <w:rsid w:val="443BFC21"/>
    <w:rsid w:val="4445D8F3"/>
    <w:rsid w:val="44814121"/>
    <w:rsid w:val="44A7D5D5"/>
    <w:rsid w:val="44C19FE9"/>
    <w:rsid w:val="44DD3BE9"/>
    <w:rsid w:val="44F871D3"/>
    <w:rsid w:val="44FE8744"/>
    <w:rsid w:val="4510CBB7"/>
    <w:rsid w:val="451CD8A8"/>
    <w:rsid w:val="4540DB05"/>
    <w:rsid w:val="45479AAD"/>
    <w:rsid w:val="45625844"/>
    <w:rsid w:val="457D5D88"/>
    <w:rsid w:val="45844978"/>
    <w:rsid w:val="458A1B2D"/>
    <w:rsid w:val="45ACEEDA"/>
    <w:rsid w:val="45E20C3C"/>
    <w:rsid w:val="45EE2B19"/>
    <w:rsid w:val="45FB70F8"/>
    <w:rsid w:val="45FBC9CD"/>
    <w:rsid w:val="46046912"/>
    <w:rsid w:val="4609F312"/>
    <w:rsid w:val="460F4FB1"/>
    <w:rsid w:val="46279956"/>
    <w:rsid w:val="465FECB9"/>
    <w:rsid w:val="46767B84"/>
    <w:rsid w:val="4682AF80"/>
    <w:rsid w:val="4693649E"/>
    <w:rsid w:val="46A6E28C"/>
    <w:rsid w:val="46B80915"/>
    <w:rsid w:val="46BA39F8"/>
    <w:rsid w:val="47095BE8"/>
    <w:rsid w:val="47115F9A"/>
    <w:rsid w:val="472CB5F4"/>
    <w:rsid w:val="474512E9"/>
    <w:rsid w:val="475313B1"/>
    <w:rsid w:val="477B6D29"/>
    <w:rsid w:val="4787355D"/>
    <w:rsid w:val="478943DC"/>
    <w:rsid w:val="479EB768"/>
    <w:rsid w:val="47A48666"/>
    <w:rsid w:val="47BAD1EA"/>
    <w:rsid w:val="47D124E1"/>
    <w:rsid w:val="47DCFA6B"/>
    <w:rsid w:val="47EB5450"/>
    <w:rsid w:val="48064FB4"/>
    <w:rsid w:val="481A1F2B"/>
    <w:rsid w:val="483929FC"/>
    <w:rsid w:val="484A8E50"/>
    <w:rsid w:val="4862EDDC"/>
    <w:rsid w:val="488357D5"/>
    <w:rsid w:val="488E2EFB"/>
    <w:rsid w:val="48B64E97"/>
    <w:rsid w:val="48BFC2DC"/>
    <w:rsid w:val="48C16814"/>
    <w:rsid w:val="48EB2BD0"/>
    <w:rsid w:val="49245E24"/>
    <w:rsid w:val="49516D47"/>
    <w:rsid w:val="4968B038"/>
    <w:rsid w:val="4974C1DB"/>
    <w:rsid w:val="4984CB8C"/>
    <w:rsid w:val="498BF20C"/>
    <w:rsid w:val="4997C931"/>
    <w:rsid w:val="49BE96B0"/>
    <w:rsid w:val="49C56B71"/>
    <w:rsid w:val="49D96CEC"/>
    <w:rsid w:val="4A0F429D"/>
    <w:rsid w:val="4A2249A1"/>
    <w:rsid w:val="4A2770EA"/>
    <w:rsid w:val="4A413023"/>
    <w:rsid w:val="4A67ED56"/>
    <w:rsid w:val="4A7CB3AB"/>
    <w:rsid w:val="4A7F7E53"/>
    <w:rsid w:val="4A8432B2"/>
    <w:rsid w:val="4A90257B"/>
    <w:rsid w:val="4AB6D44B"/>
    <w:rsid w:val="4AC65D39"/>
    <w:rsid w:val="4ACC92A3"/>
    <w:rsid w:val="4AE0216E"/>
    <w:rsid w:val="4AF945E3"/>
    <w:rsid w:val="4B1A998A"/>
    <w:rsid w:val="4B22328E"/>
    <w:rsid w:val="4B484278"/>
    <w:rsid w:val="4B4B2478"/>
    <w:rsid w:val="4B4C651A"/>
    <w:rsid w:val="4B5BCE84"/>
    <w:rsid w:val="4B6E6A09"/>
    <w:rsid w:val="4BA50B15"/>
    <w:rsid w:val="4BBD7E8B"/>
    <w:rsid w:val="4BCDB9CE"/>
    <w:rsid w:val="4BD54527"/>
    <w:rsid w:val="4BEF883B"/>
    <w:rsid w:val="4BF303DE"/>
    <w:rsid w:val="4BF8A95F"/>
    <w:rsid w:val="4BFD2CDD"/>
    <w:rsid w:val="4C069C5F"/>
    <w:rsid w:val="4C20953E"/>
    <w:rsid w:val="4C2F402B"/>
    <w:rsid w:val="4C65BF97"/>
    <w:rsid w:val="4C9C5AAA"/>
    <w:rsid w:val="4CA4259D"/>
    <w:rsid w:val="4CA58B21"/>
    <w:rsid w:val="4CB84E8D"/>
    <w:rsid w:val="4CBA9489"/>
    <w:rsid w:val="4CBE10C7"/>
    <w:rsid w:val="4CCB8267"/>
    <w:rsid w:val="4CEEDD33"/>
    <w:rsid w:val="4D12D31B"/>
    <w:rsid w:val="4D23FF3D"/>
    <w:rsid w:val="4D2D022F"/>
    <w:rsid w:val="4D2F9655"/>
    <w:rsid w:val="4D3D40E7"/>
    <w:rsid w:val="4D54D431"/>
    <w:rsid w:val="4D942D46"/>
    <w:rsid w:val="4D947D86"/>
    <w:rsid w:val="4D9A8948"/>
    <w:rsid w:val="4DD4DA6D"/>
    <w:rsid w:val="4DE93FCC"/>
    <w:rsid w:val="4E002854"/>
    <w:rsid w:val="4E00D9F2"/>
    <w:rsid w:val="4E028766"/>
    <w:rsid w:val="4E0FD4AA"/>
    <w:rsid w:val="4E163D4E"/>
    <w:rsid w:val="4E16602C"/>
    <w:rsid w:val="4E33C740"/>
    <w:rsid w:val="4E3ABD48"/>
    <w:rsid w:val="4E3F391B"/>
    <w:rsid w:val="4E46BC9C"/>
    <w:rsid w:val="4E4D2FB3"/>
    <w:rsid w:val="4E5F6503"/>
    <w:rsid w:val="4E7D08CC"/>
    <w:rsid w:val="4E94AF03"/>
    <w:rsid w:val="4EB34F3B"/>
    <w:rsid w:val="4EE3EE8D"/>
    <w:rsid w:val="4EF76BC4"/>
    <w:rsid w:val="4F22724C"/>
    <w:rsid w:val="4F2B2BBE"/>
    <w:rsid w:val="4F6EFF50"/>
    <w:rsid w:val="4F7AF58B"/>
    <w:rsid w:val="4F81FC6D"/>
    <w:rsid w:val="4F9323D6"/>
    <w:rsid w:val="4F93E402"/>
    <w:rsid w:val="4FAB1D43"/>
    <w:rsid w:val="4FB3108D"/>
    <w:rsid w:val="4FC5043F"/>
    <w:rsid w:val="4FEBAD90"/>
    <w:rsid w:val="4FFCF7D8"/>
    <w:rsid w:val="50036959"/>
    <w:rsid w:val="5007614B"/>
    <w:rsid w:val="50207AAB"/>
    <w:rsid w:val="50317EB7"/>
    <w:rsid w:val="5035B438"/>
    <w:rsid w:val="504F75DE"/>
    <w:rsid w:val="50625D9A"/>
    <w:rsid w:val="508C1CFA"/>
    <w:rsid w:val="50C334A3"/>
    <w:rsid w:val="50CD83B1"/>
    <w:rsid w:val="50CFF59F"/>
    <w:rsid w:val="50D176A4"/>
    <w:rsid w:val="50D30770"/>
    <w:rsid w:val="5116133E"/>
    <w:rsid w:val="5117B563"/>
    <w:rsid w:val="512C7B16"/>
    <w:rsid w:val="51388CDE"/>
    <w:rsid w:val="513C8931"/>
    <w:rsid w:val="514FA0BE"/>
    <w:rsid w:val="51549F97"/>
    <w:rsid w:val="51D321A2"/>
    <w:rsid w:val="51E5A33B"/>
    <w:rsid w:val="52034936"/>
    <w:rsid w:val="52068C6B"/>
    <w:rsid w:val="5229C22D"/>
    <w:rsid w:val="523426FB"/>
    <w:rsid w:val="5235670D"/>
    <w:rsid w:val="523869AA"/>
    <w:rsid w:val="524B2C18"/>
    <w:rsid w:val="526E7CBD"/>
    <w:rsid w:val="52753A27"/>
    <w:rsid w:val="527766AD"/>
    <w:rsid w:val="5277DD21"/>
    <w:rsid w:val="528309C1"/>
    <w:rsid w:val="52A5ED6F"/>
    <w:rsid w:val="52A736B3"/>
    <w:rsid w:val="52D14920"/>
    <w:rsid w:val="52D9A484"/>
    <w:rsid w:val="532870BB"/>
    <w:rsid w:val="532B8A11"/>
    <w:rsid w:val="53364F2C"/>
    <w:rsid w:val="536E1741"/>
    <w:rsid w:val="53A207A6"/>
    <w:rsid w:val="53AEC910"/>
    <w:rsid w:val="53BC6251"/>
    <w:rsid w:val="53CFA11F"/>
    <w:rsid w:val="5405BD80"/>
    <w:rsid w:val="540704F6"/>
    <w:rsid w:val="540FFE8C"/>
    <w:rsid w:val="541278C2"/>
    <w:rsid w:val="5431449A"/>
    <w:rsid w:val="543DC657"/>
    <w:rsid w:val="544F5625"/>
    <w:rsid w:val="5471C6A7"/>
    <w:rsid w:val="5483B059"/>
    <w:rsid w:val="548703B4"/>
    <w:rsid w:val="548D5729"/>
    <w:rsid w:val="54A4B26C"/>
    <w:rsid w:val="54C6F127"/>
    <w:rsid w:val="55032A07"/>
    <w:rsid w:val="5504F34F"/>
    <w:rsid w:val="550F1E53"/>
    <w:rsid w:val="55111C6B"/>
    <w:rsid w:val="5586B98C"/>
    <w:rsid w:val="55943759"/>
    <w:rsid w:val="55B72846"/>
    <w:rsid w:val="55EDF70B"/>
    <w:rsid w:val="55EE7DA2"/>
    <w:rsid w:val="56109C24"/>
    <w:rsid w:val="56435BD7"/>
    <w:rsid w:val="56443F2D"/>
    <w:rsid w:val="565D7A72"/>
    <w:rsid w:val="568585ED"/>
    <w:rsid w:val="568A2B04"/>
    <w:rsid w:val="5696BCCE"/>
    <w:rsid w:val="56CAE183"/>
    <w:rsid w:val="56D6BA59"/>
    <w:rsid w:val="56D6BE76"/>
    <w:rsid w:val="56F09CBE"/>
    <w:rsid w:val="56F597BD"/>
    <w:rsid w:val="5700AC95"/>
    <w:rsid w:val="57068CB5"/>
    <w:rsid w:val="573E2B29"/>
    <w:rsid w:val="576918DD"/>
    <w:rsid w:val="576E0E3D"/>
    <w:rsid w:val="5792328D"/>
    <w:rsid w:val="57BC5CC1"/>
    <w:rsid w:val="57D87D98"/>
    <w:rsid w:val="57E659A3"/>
    <w:rsid w:val="57E944C8"/>
    <w:rsid w:val="57EB1935"/>
    <w:rsid w:val="5806F35A"/>
    <w:rsid w:val="58635DAD"/>
    <w:rsid w:val="5868557D"/>
    <w:rsid w:val="58805636"/>
    <w:rsid w:val="5884476F"/>
    <w:rsid w:val="588AC488"/>
    <w:rsid w:val="58956D0E"/>
    <w:rsid w:val="58BAD4E3"/>
    <w:rsid w:val="58BFC6F4"/>
    <w:rsid w:val="58DE85FB"/>
    <w:rsid w:val="58DF8EB1"/>
    <w:rsid w:val="590584E8"/>
    <w:rsid w:val="59087991"/>
    <w:rsid w:val="59365E2D"/>
    <w:rsid w:val="593A06C4"/>
    <w:rsid w:val="5942EFC1"/>
    <w:rsid w:val="594F606B"/>
    <w:rsid w:val="59902B00"/>
    <w:rsid w:val="599A5B0F"/>
    <w:rsid w:val="59A215C4"/>
    <w:rsid w:val="59CB96EF"/>
    <w:rsid w:val="59D8026B"/>
    <w:rsid w:val="59F90128"/>
    <w:rsid w:val="5A220B81"/>
    <w:rsid w:val="5A4659F4"/>
    <w:rsid w:val="5A484C74"/>
    <w:rsid w:val="5A608908"/>
    <w:rsid w:val="5ACC6F89"/>
    <w:rsid w:val="5AE79A17"/>
    <w:rsid w:val="5AFCDE60"/>
    <w:rsid w:val="5AFD537B"/>
    <w:rsid w:val="5B298F1C"/>
    <w:rsid w:val="5B3E6078"/>
    <w:rsid w:val="5B517E21"/>
    <w:rsid w:val="5B890337"/>
    <w:rsid w:val="5B95CA58"/>
    <w:rsid w:val="5BC4AAE9"/>
    <w:rsid w:val="5C01520E"/>
    <w:rsid w:val="5C017B00"/>
    <w:rsid w:val="5C1890A1"/>
    <w:rsid w:val="5C2C8B3D"/>
    <w:rsid w:val="5C4011B8"/>
    <w:rsid w:val="5C56F045"/>
    <w:rsid w:val="5C57835D"/>
    <w:rsid w:val="5C9CDEF3"/>
    <w:rsid w:val="5CC27C95"/>
    <w:rsid w:val="5CC89C11"/>
    <w:rsid w:val="5CC95209"/>
    <w:rsid w:val="5CE326F8"/>
    <w:rsid w:val="5CF08175"/>
    <w:rsid w:val="5CF9165A"/>
    <w:rsid w:val="5D007BA5"/>
    <w:rsid w:val="5D4673F5"/>
    <w:rsid w:val="5D52E298"/>
    <w:rsid w:val="5DAD6CAD"/>
    <w:rsid w:val="5DE3DE00"/>
    <w:rsid w:val="5E1649BF"/>
    <w:rsid w:val="5E3CB774"/>
    <w:rsid w:val="5E72FD1C"/>
    <w:rsid w:val="5E78655B"/>
    <w:rsid w:val="5E7B1592"/>
    <w:rsid w:val="5E830318"/>
    <w:rsid w:val="5E9C4C06"/>
    <w:rsid w:val="5EA00DD1"/>
    <w:rsid w:val="5EB10D7F"/>
    <w:rsid w:val="5EEB655D"/>
    <w:rsid w:val="5F01F4CB"/>
    <w:rsid w:val="5F0EC709"/>
    <w:rsid w:val="5F16EFE1"/>
    <w:rsid w:val="5F2077C9"/>
    <w:rsid w:val="5F2C09D7"/>
    <w:rsid w:val="5F322302"/>
    <w:rsid w:val="5F3B866F"/>
    <w:rsid w:val="5F8320AC"/>
    <w:rsid w:val="5F8E9107"/>
    <w:rsid w:val="5F94DD05"/>
    <w:rsid w:val="5F9F5FA1"/>
    <w:rsid w:val="5FDF0DE1"/>
    <w:rsid w:val="5FE6CF45"/>
    <w:rsid w:val="5FE7FE16"/>
    <w:rsid w:val="5FEF691C"/>
    <w:rsid w:val="60187C58"/>
    <w:rsid w:val="60229140"/>
    <w:rsid w:val="60475207"/>
    <w:rsid w:val="60655CCE"/>
    <w:rsid w:val="60736AB6"/>
    <w:rsid w:val="60BF39FC"/>
    <w:rsid w:val="60DD46BD"/>
    <w:rsid w:val="610D71E8"/>
    <w:rsid w:val="61456CC8"/>
    <w:rsid w:val="6150E76C"/>
    <w:rsid w:val="615EB617"/>
    <w:rsid w:val="61948469"/>
    <w:rsid w:val="619A5ABC"/>
    <w:rsid w:val="61B2D6E2"/>
    <w:rsid w:val="61C31995"/>
    <w:rsid w:val="61C324F2"/>
    <w:rsid w:val="61DF8190"/>
    <w:rsid w:val="620622C5"/>
    <w:rsid w:val="62167FAB"/>
    <w:rsid w:val="6219C872"/>
    <w:rsid w:val="62449C59"/>
    <w:rsid w:val="6258FC0C"/>
    <w:rsid w:val="62607B7D"/>
    <w:rsid w:val="62688506"/>
    <w:rsid w:val="628000DA"/>
    <w:rsid w:val="6284D619"/>
    <w:rsid w:val="62BF0F33"/>
    <w:rsid w:val="62D0A80E"/>
    <w:rsid w:val="62E82EC0"/>
    <w:rsid w:val="62F391B8"/>
    <w:rsid w:val="6307A801"/>
    <w:rsid w:val="6319FE81"/>
    <w:rsid w:val="634EB986"/>
    <w:rsid w:val="6353271E"/>
    <w:rsid w:val="635B7D24"/>
    <w:rsid w:val="63AD14C4"/>
    <w:rsid w:val="63B235C5"/>
    <w:rsid w:val="63B91663"/>
    <w:rsid w:val="63BC962B"/>
    <w:rsid w:val="63DB0449"/>
    <w:rsid w:val="63E5AF1D"/>
    <w:rsid w:val="63F7F316"/>
    <w:rsid w:val="6400D3F6"/>
    <w:rsid w:val="643B0303"/>
    <w:rsid w:val="643F4E42"/>
    <w:rsid w:val="643FABBB"/>
    <w:rsid w:val="644DC242"/>
    <w:rsid w:val="64692461"/>
    <w:rsid w:val="646A4530"/>
    <w:rsid w:val="64788370"/>
    <w:rsid w:val="648CFF06"/>
    <w:rsid w:val="64A5DA5C"/>
    <w:rsid w:val="64A810AB"/>
    <w:rsid w:val="64B170FA"/>
    <w:rsid w:val="64B6EBEB"/>
    <w:rsid w:val="64CCF666"/>
    <w:rsid w:val="64CF0907"/>
    <w:rsid w:val="64EA08C8"/>
    <w:rsid w:val="64FB5D49"/>
    <w:rsid w:val="658A031B"/>
    <w:rsid w:val="659CE1C0"/>
    <w:rsid w:val="659FBADE"/>
    <w:rsid w:val="65B00371"/>
    <w:rsid w:val="65C76D3F"/>
    <w:rsid w:val="65EFFB25"/>
    <w:rsid w:val="6610D083"/>
    <w:rsid w:val="6617EDEB"/>
    <w:rsid w:val="661C19A5"/>
    <w:rsid w:val="661DF37F"/>
    <w:rsid w:val="66243FE8"/>
    <w:rsid w:val="664A1B8C"/>
    <w:rsid w:val="666318AB"/>
    <w:rsid w:val="6663398D"/>
    <w:rsid w:val="667EAA97"/>
    <w:rsid w:val="66A05B42"/>
    <w:rsid w:val="66C61154"/>
    <w:rsid w:val="66D27474"/>
    <w:rsid w:val="66DB4E69"/>
    <w:rsid w:val="67082034"/>
    <w:rsid w:val="673353FA"/>
    <w:rsid w:val="6752E8FF"/>
    <w:rsid w:val="675A74FE"/>
    <w:rsid w:val="676F5388"/>
    <w:rsid w:val="676F5C5E"/>
    <w:rsid w:val="678EB211"/>
    <w:rsid w:val="67EFE31C"/>
    <w:rsid w:val="67F8DAE4"/>
    <w:rsid w:val="6836D143"/>
    <w:rsid w:val="684FA165"/>
    <w:rsid w:val="685D1EA0"/>
    <w:rsid w:val="68887FE6"/>
    <w:rsid w:val="68B4B474"/>
    <w:rsid w:val="68C9BDE6"/>
    <w:rsid w:val="68CCB8F8"/>
    <w:rsid w:val="68D003ED"/>
    <w:rsid w:val="68D2D394"/>
    <w:rsid w:val="68EEB960"/>
    <w:rsid w:val="68FA316C"/>
    <w:rsid w:val="69165243"/>
    <w:rsid w:val="69217538"/>
    <w:rsid w:val="69404120"/>
    <w:rsid w:val="69447325"/>
    <w:rsid w:val="69482DAB"/>
    <w:rsid w:val="6982F7DB"/>
    <w:rsid w:val="6990E252"/>
    <w:rsid w:val="69AC3934"/>
    <w:rsid w:val="69C101E2"/>
    <w:rsid w:val="69DC17CC"/>
    <w:rsid w:val="69E56E41"/>
    <w:rsid w:val="69F3C738"/>
    <w:rsid w:val="6A0A90D1"/>
    <w:rsid w:val="6A0EFC9C"/>
    <w:rsid w:val="6A11C9FE"/>
    <w:rsid w:val="6A2AA19E"/>
    <w:rsid w:val="6A43AB53"/>
    <w:rsid w:val="6A50282F"/>
    <w:rsid w:val="6A654B6F"/>
    <w:rsid w:val="6A91E164"/>
    <w:rsid w:val="6AA9A3EA"/>
    <w:rsid w:val="6AB66495"/>
    <w:rsid w:val="6AB68F57"/>
    <w:rsid w:val="6AD40850"/>
    <w:rsid w:val="6AEB3122"/>
    <w:rsid w:val="6B4BE29E"/>
    <w:rsid w:val="6B6C3532"/>
    <w:rsid w:val="6B9E6CE8"/>
    <w:rsid w:val="6BA003D2"/>
    <w:rsid w:val="6BBFF8C8"/>
    <w:rsid w:val="6BC1E645"/>
    <w:rsid w:val="6BCF95FC"/>
    <w:rsid w:val="6C32537B"/>
    <w:rsid w:val="6C5EF54E"/>
    <w:rsid w:val="6C7455C7"/>
    <w:rsid w:val="6C7F25B0"/>
    <w:rsid w:val="6C9AE9DC"/>
    <w:rsid w:val="6CAC69F4"/>
    <w:rsid w:val="6CB812D1"/>
    <w:rsid w:val="6CC6D7E2"/>
    <w:rsid w:val="6CCD8B63"/>
    <w:rsid w:val="6CEDA92A"/>
    <w:rsid w:val="6CEEA50A"/>
    <w:rsid w:val="6D08C02C"/>
    <w:rsid w:val="6D2B82F3"/>
    <w:rsid w:val="6D3C804B"/>
    <w:rsid w:val="6D5FD2BA"/>
    <w:rsid w:val="6D7A3135"/>
    <w:rsid w:val="6DA2BD46"/>
    <w:rsid w:val="6DE23B82"/>
    <w:rsid w:val="6DE80B72"/>
    <w:rsid w:val="6DFEA90C"/>
    <w:rsid w:val="6E21BCF6"/>
    <w:rsid w:val="6E2798A6"/>
    <w:rsid w:val="6E4B7089"/>
    <w:rsid w:val="6E646791"/>
    <w:rsid w:val="6E855C98"/>
    <w:rsid w:val="6EA88759"/>
    <w:rsid w:val="6EC3BC55"/>
    <w:rsid w:val="6EC6D06F"/>
    <w:rsid w:val="6EEF69F4"/>
    <w:rsid w:val="6EFEE2B0"/>
    <w:rsid w:val="6F0D6139"/>
    <w:rsid w:val="6F4134EC"/>
    <w:rsid w:val="6F7FD719"/>
    <w:rsid w:val="6F968AC9"/>
    <w:rsid w:val="6FABD3AE"/>
    <w:rsid w:val="6FBC1266"/>
    <w:rsid w:val="700BA0A7"/>
    <w:rsid w:val="700BBE25"/>
    <w:rsid w:val="7012A676"/>
    <w:rsid w:val="704AFE4B"/>
    <w:rsid w:val="707F1836"/>
    <w:rsid w:val="7098CF75"/>
    <w:rsid w:val="70AC15B8"/>
    <w:rsid w:val="70BCFC8B"/>
    <w:rsid w:val="70DC0892"/>
    <w:rsid w:val="71047071"/>
    <w:rsid w:val="71685355"/>
    <w:rsid w:val="7176A04A"/>
    <w:rsid w:val="71799EDD"/>
    <w:rsid w:val="717DAE23"/>
    <w:rsid w:val="7183B4F0"/>
    <w:rsid w:val="71B26DA7"/>
    <w:rsid w:val="71BD9C80"/>
    <w:rsid w:val="720924C6"/>
    <w:rsid w:val="720E7B69"/>
    <w:rsid w:val="721A54FC"/>
    <w:rsid w:val="7233C2CC"/>
    <w:rsid w:val="7236D935"/>
    <w:rsid w:val="7242DC92"/>
    <w:rsid w:val="7247358E"/>
    <w:rsid w:val="7249CFA2"/>
    <w:rsid w:val="7270E360"/>
    <w:rsid w:val="72C982D7"/>
    <w:rsid w:val="72D135E0"/>
    <w:rsid w:val="730983A1"/>
    <w:rsid w:val="730FA7A9"/>
    <w:rsid w:val="736BDC71"/>
    <w:rsid w:val="7379471F"/>
    <w:rsid w:val="73877853"/>
    <w:rsid w:val="73A4DD02"/>
    <w:rsid w:val="73C06BC6"/>
    <w:rsid w:val="73D0A7EE"/>
    <w:rsid w:val="73F9A63E"/>
    <w:rsid w:val="7402DAEE"/>
    <w:rsid w:val="74365B7C"/>
    <w:rsid w:val="743ABD64"/>
    <w:rsid w:val="7450CC1B"/>
    <w:rsid w:val="746A1466"/>
    <w:rsid w:val="747C2AE9"/>
    <w:rsid w:val="748C7FAD"/>
    <w:rsid w:val="749BCD38"/>
    <w:rsid w:val="74A354FE"/>
    <w:rsid w:val="74A5FDE7"/>
    <w:rsid w:val="74A923EE"/>
    <w:rsid w:val="74AB2C16"/>
    <w:rsid w:val="74ACE241"/>
    <w:rsid w:val="74B1B7B1"/>
    <w:rsid w:val="74B48376"/>
    <w:rsid w:val="74D1902F"/>
    <w:rsid w:val="7518BBB1"/>
    <w:rsid w:val="753D58EE"/>
    <w:rsid w:val="75A817BD"/>
    <w:rsid w:val="75A8E9A9"/>
    <w:rsid w:val="75ABA379"/>
    <w:rsid w:val="75CBB5A6"/>
    <w:rsid w:val="75D577D7"/>
    <w:rsid w:val="75EDE937"/>
    <w:rsid w:val="7615CB2C"/>
    <w:rsid w:val="7619C223"/>
    <w:rsid w:val="761C6132"/>
    <w:rsid w:val="764280FB"/>
    <w:rsid w:val="76428989"/>
    <w:rsid w:val="76450842"/>
    <w:rsid w:val="767729F2"/>
    <w:rsid w:val="76AF1566"/>
    <w:rsid w:val="76B48C12"/>
    <w:rsid w:val="76B61D89"/>
    <w:rsid w:val="76C34567"/>
    <w:rsid w:val="76CFFAF4"/>
    <w:rsid w:val="76D23440"/>
    <w:rsid w:val="76DC5F81"/>
    <w:rsid w:val="76E60FB4"/>
    <w:rsid w:val="76F36B4B"/>
    <w:rsid w:val="770236D9"/>
    <w:rsid w:val="770D67C1"/>
    <w:rsid w:val="771B0C12"/>
    <w:rsid w:val="7728642E"/>
    <w:rsid w:val="7763187C"/>
    <w:rsid w:val="77715755"/>
    <w:rsid w:val="7775FA31"/>
    <w:rsid w:val="779AD278"/>
    <w:rsid w:val="77A0D4B4"/>
    <w:rsid w:val="77AD5B21"/>
    <w:rsid w:val="77B8FD89"/>
    <w:rsid w:val="77F00080"/>
    <w:rsid w:val="77FB0F6B"/>
    <w:rsid w:val="7828428C"/>
    <w:rsid w:val="782BE4F6"/>
    <w:rsid w:val="78450D53"/>
    <w:rsid w:val="7884D423"/>
    <w:rsid w:val="78B09342"/>
    <w:rsid w:val="78F106B6"/>
    <w:rsid w:val="790868AB"/>
    <w:rsid w:val="791BE9B4"/>
    <w:rsid w:val="792C2530"/>
    <w:rsid w:val="7938D046"/>
    <w:rsid w:val="7955A01E"/>
    <w:rsid w:val="7962B22B"/>
    <w:rsid w:val="7967DC87"/>
    <w:rsid w:val="797462AE"/>
    <w:rsid w:val="7988A49C"/>
    <w:rsid w:val="79B2BDCE"/>
    <w:rsid w:val="79D6C4D7"/>
    <w:rsid w:val="79EBC7A2"/>
    <w:rsid w:val="79EC2CD4"/>
    <w:rsid w:val="79F08DDF"/>
    <w:rsid w:val="79FB2A0B"/>
    <w:rsid w:val="7A02FF36"/>
    <w:rsid w:val="7A0A91E0"/>
    <w:rsid w:val="7A12A178"/>
    <w:rsid w:val="7A461665"/>
    <w:rsid w:val="7A55B285"/>
    <w:rsid w:val="7A701B62"/>
    <w:rsid w:val="7A78BD67"/>
    <w:rsid w:val="7A860256"/>
    <w:rsid w:val="7AA627BB"/>
    <w:rsid w:val="7ABB2EE4"/>
    <w:rsid w:val="7AD654B9"/>
    <w:rsid w:val="7AF1D3A8"/>
    <w:rsid w:val="7B0963DA"/>
    <w:rsid w:val="7B394BCC"/>
    <w:rsid w:val="7B6E4F12"/>
    <w:rsid w:val="7B8C1687"/>
    <w:rsid w:val="7BC4F7B4"/>
    <w:rsid w:val="7BCDFE02"/>
    <w:rsid w:val="7BD500EF"/>
    <w:rsid w:val="7BD8C82B"/>
    <w:rsid w:val="7BF17863"/>
    <w:rsid w:val="7C0943E0"/>
    <w:rsid w:val="7C4DD7C7"/>
    <w:rsid w:val="7C597C50"/>
    <w:rsid w:val="7C6D06EF"/>
    <w:rsid w:val="7C866324"/>
    <w:rsid w:val="7C871E76"/>
    <w:rsid w:val="7C8BDC02"/>
    <w:rsid w:val="7C8F165E"/>
    <w:rsid w:val="7C933928"/>
    <w:rsid w:val="7CA7FB41"/>
    <w:rsid w:val="7CC7647F"/>
    <w:rsid w:val="7D0325D4"/>
    <w:rsid w:val="7D0655E8"/>
    <w:rsid w:val="7D2A0342"/>
    <w:rsid w:val="7D3645EB"/>
    <w:rsid w:val="7D4570AA"/>
    <w:rsid w:val="7D8AE731"/>
    <w:rsid w:val="7DA80308"/>
    <w:rsid w:val="7DAAE45A"/>
    <w:rsid w:val="7DAB8032"/>
    <w:rsid w:val="7DACC7BC"/>
    <w:rsid w:val="7DB2369F"/>
    <w:rsid w:val="7DCDFF80"/>
    <w:rsid w:val="7DDA41ED"/>
    <w:rsid w:val="7DDBE9E9"/>
    <w:rsid w:val="7DDFAAC4"/>
    <w:rsid w:val="7DEA9602"/>
    <w:rsid w:val="7DF19467"/>
    <w:rsid w:val="7E02A21A"/>
    <w:rsid w:val="7E0C6742"/>
    <w:rsid w:val="7E7EAFE3"/>
    <w:rsid w:val="7EA959E1"/>
    <w:rsid w:val="7ED72C05"/>
    <w:rsid w:val="7EDCF439"/>
    <w:rsid w:val="7EE306C4"/>
    <w:rsid w:val="7EF18F8D"/>
    <w:rsid w:val="7F1A864F"/>
    <w:rsid w:val="7F5CDA3C"/>
    <w:rsid w:val="7F63C08D"/>
    <w:rsid w:val="7F676401"/>
    <w:rsid w:val="7F908464"/>
    <w:rsid w:val="7FA0DEC7"/>
    <w:rsid w:val="7FA290D7"/>
    <w:rsid w:val="7FD0B72C"/>
    <w:rsid w:val="7FDE8371"/>
    <w:rsid w:val="7FE99D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3DF59"/>
  <w15:chartTrackingRefBased/>
  <w15:docId w15:val="{9050B636-BD76-4706-B189-C215946C8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ED0"/>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A7858"/>
    <w:pPr>
      <w:numPr>
        <w:numId w:val="3"/>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autoRedefine/>
    <w:unhideWhenUsed/>
    <w:qFormat/>
    <w:rsid w:val="0065687D"/>
    <w:pPr>
      <w:keepNext/>
      <w:numPr>
        <w:ilvl w:val="1"/>
      </w:numPr>
      <w:spacing w:before="360" w:after="80" w:line="276" w:lineRule="auto"/>
      <w:outlineLvl w:val="1"/>
    </w:pPr>
    <w:rPr>
      <w:rFonts w:cs="Arial"/>
      <w:caps w:val="0"/>
      <w:color w:val="057299"/>
      <w:sz w:val="26"/>
      <w:szCs w:val="22"/>
    </w:rPr>
  </w:style>
  <w:style w:type="paragraph" w:styleId="Heading3">
    <w:name w:val="heading 3"/>
    <w:basedOn w:val="Normal"/>
    <w:next w:val="Normal"/>
    <w:link w:val="Heading3Char"/>
    <w:autoRedefine/>
    <w:unhideWhenUsed/>
    <w:qFormat/>
    <w:rsid w:val="00297E07"/>
    <w:pPr>
      <w:keepNext/>
      <w:numPr>
        <w:ilvl w:val="2"/>
        <w:numId w:val="3"/>
      </w:numPr>
      <w:tabs>
        <w:tab w:val="left" w:pos="900"/>
      </w:tabs>
      <w:spacing w:before="240" w:after="60" w:line="276" w:lineRule="auto"/>
      <w:outlineLvl w:val="2"/>
    </w:pPr>
    <w:rPr>
      <w:rFonts w:ascii="Century Gothic" w:eastAsiaTheme="majorEastAsia" w:hAnsi="Century Gothic" w:cs="Arial"/>
      <w:color w:val="057299"/>
      <w:spacing w:val="0"/>
      <w:sz w:val="22"/>
    </w:rPr>
  </w:style>
  <w:style w:type="paragraph" w:styleId="Heading4">
    <w:name w:val="heading 4"/>
    <w:basedOn w:val="Heading3"/>
    <w:next w:val="Normal"/>
    <w:link w:val="Heading4Char"/>
    <w:unhideWhenUsed/>
    <w:qFormat/>
    <w:rsid w:val="00FD3324"/>
    <w:pPr>
      <w:numPr>
        <w:ilvl w:val="3"/>
      </w:numPr>
      <w:outlineLvl w:val="3"/>
    </w:pPr>
    <w:rPr>
      <w:sz w:val="20"/>
      <w:szCs w:val="20"/>
    </w:rPr>
  </w:style>
  <w:style w:type="paragraph" w:styleId="Heading5">
    <w:name w:val="heading 5"/>
    <w:basedOn w:val="Normal"/>
    <w:next w:val="Normal"/>
    <w:link w:val="Heading5Char"/>
    <w:unhideWhenUsed/>
    <w:qFormat/>
    <w:rsid w:val="000A7858"/>
    <w:pPr>
      <w:keepNext/>
      <w:keepLines/>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semiHidden/>
    <w:unhideWhenUsed/>
    <w:qFormat/>
    <w:rsid w:val="000A7858"/>
    <w:pPr>
      <w:keepNext/>
      <w:keepLines/>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65687D"/>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297E07"/>
    <w:rPr>
      <w:rFonts w:ascii="Century Gothic" w:eastAsiaTheme="majorEastAsia" w:hAnsi="Century Gothic" w:cs="Arial"/>
      <w:color w:val="057299"/>
      <w:kern w:val="21"/>
    </w:rPr>
  </w:style>
  <w:style w:type="character" w:customStyle="1" w:styleId="Heading4Char">
    <w:name w:val="Heading 4 Char"/>
    <w:basedOn w:val="DefaultParagraphFont"/>
    <w:link w:val="Heading4"/>
    <w:rsid w:val="00FD3324"/>
    <w:rPr>
      <w:rFonts w:ascii="Century Gothic" w:eastAsiaTheme="majorEastAsia" w:hAnsi="Century Gothic" w:cs="Arial"/>
      <w:color w:val="057299"/>
      <w:kern w:val="21"/>
      <w:sz w:val="20"/>
      <w:szCs w:val="20"/>
    </w:rPr>
  </w:style>
  <w:style w:type="character" w:customStyle="1" w:styleId="Heading5Char">
    <w:name w:val="Heading 5 Char"/>
    <w:basedOn w:val="DefaultParagraphFont"/>
    <w:link w:val="Heading5"/>
    <w:uiPriority w:val="9"/>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8B4F33"/>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B4F3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link w:val="ListParagraphChar"/>
    <w:uiPriority w:val="34"/>
    <w:qFormat/>
    <w:rsid w:val="000A7858"/>
    <w:pPr>
      <w:numPr>
        <w:numId w:val="15"/>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uiPriority w:val="99"/>
    <w:unhideWhenUsed/>
    <w:qFormat/>
    <w:rsid w:val="00467D63"/>
    <w:pPr>
      <w:spacing w:after="0" w:line="240" w:lineRule="auto"/>
    </w:pPr>
    <w:rPr>
      <w:color w:val="404040" w:themeColor="text1" w:themeTint="BF"/>
      <w:sz w:val="18"/>
      <w:szCs w:val="18"/>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467D63"/>
    <w:rPr>
      <w:rFonts w:ascii="Franklin Gothic Book" w:hAnsi="Franklin Gothic Book"/>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uiPriority w:val="99"/>
    <w:unhideWhenUsed/>
    <w:rsid w:val="00C25CD5"/>
    <w:rPr>
      <w:sz w:val="16"/>
      <w:szCs w:val="16"/>
    </w:rPr>
  </w:style>
  <w:style w:type="paragraph" w:styleId="CommentText">
    <w:name w:val="annotation text"/>
    <w:basedOn w:val="Normal"/>
    <w:link w:val="CommentTextChar"/>
    <w:uiPriority w:val="99"/>
    <w:unhideWhenUsed/>
    <w:rsid w:val="00C25CD5"/>
    <w:pPr>
      <w:spacing w:before="180" w:after="180" w:line="240" w:lineRule="auto"/>
    </w:pPr>
    <w:rPr>
      <w:szCs w:val="20"/>
    </w:rPr>
  </w:style>
  <w:style w:type="character" w:customStyle="1" w:styleId="CommentTextChar">
    <w:name w:val="Comment Text Char"/>
    <w:basedOn w:val="DefaultParagraphFont"/>
    <w:link w:val="CommentText"/>
    <w:uiPriority w:val="99"/>
    <w:rsid w:val="00C25CD5"/>
    <w:rPr>
      <w:sz w:val="20"/>
      <w:szCs w:val="20"/>
    </w:rPr>
  </w:style>
  <w:style w:type="paragraph" w:styleId="CommentSubject">
    <w:name w:val="annotation subject"/>
    <w:basedOn w:val="CommentText"/>
    <w:next w:val="CommentText"/>
    <w:link w:val="CommentSubjectChar"/>
    <w:semiHidden/>
    <w:unhideWhenUsed/>
    <w:rsid w:val="00C25CD5"/>
    <w:rPr>
      <w:b/>
      <w:bCs/>
    </w:rPr>
  </w:style>
  <w:style w:type="character" w:customStyle="1" w:styleId="CommentSubjectChar">
    <w:name w:val="Comment Subject Char"/>
    <w:basedOn w:val="CommentTextChar"/>
    <w:link w:val="CommentSubject"/>
    <w:semiHidden/>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iPriority w:val="99"/>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uiPriority w:val="9"/>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uiPriority w:val="9"/>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AC3A93"/>
    <w:pPr>
      <w:autoSpaceDE w:val="0"/>
      <w:autoSpaceDN w:val="0"/>
      <w:adjustRightInd w:val="0"/>
      <w:spacing w:before="160" w:after="160" w:line="312" w:lineRule="auto"/>
      <w:ind w:left="720"/>
    </w:pPr>
    <w:rPr>
      <w:rFonts w:eastAsia="MS Mincho" w:cs="Times New Roman"/>
      <w:i/>
      <w:iCs/>
      <w:color w:val="4F5150"/>
      <w:szCs w:val="24"/>
      <w:lang w:val="en-GB"/>
    </w:rPr>
  </w:style>
  <w:style w:type="paragraph" w:customStyle="1" w:styleId="Bullets">
    <w:name w:val="Bullets"/>
    <w:basedOn w:val="BeforeObject"/>
    <w:uiPriority w:val="5"/>
    <w:rsid w:val="0015276A"/>
    <w:pPr>
      <w:numPr>
        <w:numId w:val="6"/>
      </w:numPr>
      <w:spacing w:before="0" w:after="0"/>
      <w:ind w:left="1440"/>
    </w:pPr>
    <w:rPr>
      <w:color w:val="4F5150"/>
      <w:szCs w:val="21"/>
      <w14:textFill>
        <w14:solidFill>
          <w14:srgbClr w14:val="4F5150">
            <w14:lumMod w14:val="95000"/>
            <w14:lumOff w14:val="5000"/>
            <w14:lumMod w14:val="95000"/>
            <w14:lumOff w14:val="5000"/>
          </w14:srgb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2"/>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522F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bottom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4"/>
      </w:numPr>
      <w:ind w:left="1080"/>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522F28"/>
    <w:rPr>
      <w:rFonts w:cs="Arial"/>
      <w:i/>
      <w:color w:val="4F5150"/>
      <w:szCs w:val="19"/>
    </w:rPr>
  </w:style>
  <w:style w:type="character" w:customStyle="1" w:styleId="TableTextChar">
    <w:name w:val="Table Text Char"/>
    <w:basedOn w:val="DefaultParagraphFont"/>
    <w:link w:val="TableText"/>
    <w:rsid w:val="00522F28"/>
    <w:rPr>
      <w:rFonts w:ascii="Franklin Gothic Book" w:hAnsi="Franklin Gothic Book" w:cs="Arial"/>
      <w:i/>
      <w:color w:val="4F5150"/>
      <w:spacing w:val="2"/>
      <w:kern w:val="21"/>
      <w:sz w:val="21"/>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6169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bottom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numbering" w:customStyle="1" w:styleId="Style1">
    <w:name w:val="Style1"/>
    <w:uiPriority w:val="99"/>
    <w:rsid w:val="006E37DA"/>
    <w:pPr>
      <w:numPr>
        <w:numId w:val="5"/>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styleId="BodyTextIndent">
    <w:name w:val="Body Text Indent"/>
    <w:basedOn w:val="Normal"/>
    <w:link w:val="BodyTextIndentChar"/>
    <w:uiPriority w:val="99"/>
    <w:semiHidden/>
    <w:unhideWhenUsed/>
    <w:rsid w:val="00DB1A60"/>
    <w:pPr>
      <w:spacing w:after="120"/>
      <w:ind w:left="360"/>
    </w:pPr>
  </w:style>
  <w:style w:type="character" w:customStyle="1" w:styleId="BodyTextIndentChar">
    <w:name w:val="Body Text Indent Char"/>
    <w:basedOn w:val="DefaultParagraphFont"/>
    <w:link w:val="BodyTextIndent"/>
    <w:uiPriority w:val="99"/>
    <w:semiHidden/>
    <w:rsid w:val="00DB1A60"/>
    <w:rPr>
      <w:rFonts w:ascii="Franklin Gothic Book" w:hAnsi="Franklin Gothic Book"/>
      <w:spacing w:val="2"/>
      <w:kern w:val="21"/>
      <w:sz w:val="21"/>
    </w:rPr>
  </w:style>
  <w:style w:type="paragraph" w:styleId="BodyTextIndent2">
    <w:name w:val="Body Text Indent 2"/>
    <w:basedOn w:val="Normal"/>
    <w:link w:val="BodyTextIndent2Char"/>
    <w:uiPriority w:val="99"/>
    <w:unhideWhenUsed/>
    <w:rsid w:val="00DB1A60"/>
    <w:pPr>
      <w:spacing w:after="120" w:line="480" w:lineRule="auto"/>
      <w:ind w:left="360"/>
    </w:pPr>
  </w:style>
  <w:style w:type="character" w:customStyle="1" w:styleId="BodyTextIndent2Char">
    <w:name w:val="Body Text Indent 2 Char"/>
    <w:basedOn w:val="DefaultParagraphFont"/>
    <w:link w:val="BodyTextIndent2"/>
    <w:uiPriority w:val="99"/>
    <w:semiHidden/>
    <w:rsid w:val="00DB1A60"/>
    <w:rPr>
      <w:rFonts w:ascii="Franklin Gothic Book" w:hAnsi="Franklin Gothic Book"/>
      <w:spacing w:val="2"/>
      <w:kern w:val="21"/>
      <w:sz w:val="21"/>
    </w:rPr>
  </w:style>
  <w:style w:type="paragraph" w:styleId="BodyTextIndent3">
    <w:name w:val="Body Text Indent 3"/>
    <w:basedOn w:val="Normal"/>
    <w:link w:val="BodyTextIndent3Char"/>
    <w:uiPriority w:val="99"/>
    <w:semiHidden/>
    <w:unhideWhenUsed/>
    <w:rsid w:val="00DB1A6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B1A60"/>
    <w:rPr>
      <w:rFonts w:ascii="Franklin Gothic Book" w:hAnsi="Franklin Gothic Book"/>
      <w:spacing w:val="2"/>
      <w:kern w:val="21"/>
      <w:sz w:val="16"/>
      <w:szCs w:val="16"/>
    </w:rPr>
  </w:style>
  <w:style w:type="paragraph" w:customStyle="1" w:styleId="Heading32">
    <w:name w:val="Heading 32"/>
    <w:basedOn w:val="Heading3"/>
    <w:qFormat/>
    <w:rsid w:val="00DB1A60"/>
    <w:pPr>
      <w:spacing w:before="0" w:after="240" w:line="288" w:lineRule="auto"/>
    </w:pPr>
    <w:rPr>
      <w:rFonts w:ascii="Arial Bold" w:eastAsia="Times New Roman" w:hAnsi="Arial Bold"/>
      <w:b/>
      <w:bCs/>
      <w:color w:val="005B82"/>
      <w:kern w:val="0"/>
      <w:sz w:val="20"/>
      <w:szCs w:val="20"/>
      <w:lang w:val="en-CA"/>
    </w:rPr>
  </w:style>
  <w:style w:type="paragraph" w:customStyle="1" w:styleId="Templatetabletext">
    <w:name w:val="Template table text"/>
    <w:basedOn w:val="TableText"/>
    <w:link w:val="TemplatetabletextChar"/>
    <w:qFormat/>
    <w:rsid w:val="0050325A"/>
    <w:pPr>
      <w:spacing w:beforeLines="40" w:before="96" w:afterLines="40" w:after="96" w:line="240" w:lineRule="auto"/>
    </w:pPr>
    <w:rPr>
      <w:szCs w:val="21"/>
    </w:rPr>
  </w:style>
  <w:style w:type="character" w:customStyle="1" w:styleId="TemplatetabletextChar">
    <w:name w:val="Template table text Char"/>
    <w:basedOn w:val="TableTextChar"/>
    <w:link w:val="Templatetabletext"/>
    <w:rsid w:val="0050325A"/>
    <w:rPr>
      <w:rFonts w:ascii="Franklin Gothic Book" w:hAnsi="Franklin Gothic Book" w:cs="Arial"/>
      <w:i/>
      <w:color w:val="404040" w:themeColor="text1" w:themeTint="BF"/>
      <w:spacing w:val="2"/>
      <w:kern w:val="21"/>
      <w:sz w:val="21"/>
      <w:szCs w:val="21"/>
    </w:rPr>
  </w:style>
  <w:style w:type="character" w:styleId="UnresolvedMention">
    <w:name w:val="Unresolved Mention"/>
    <w:basedOn w:val="DefaultParagraphFont"/>
    <w:uiPriority w:val="99"/>
    <w:unhideWhenUsed/>
    <w:rsid w:val="00E7143C"/>
    <w:rPr>
      <w:color w:val="605E5C"/>
      <w:shd w:val="clear" w:color="auto" w:fill="E1DFDD"/>
    </w:rPr>
  </w:style>
  <w:style w:type="character" w:styleId="Mention">
    <w:name w:val="Mention"/>
    <w:basedOn w:val="DefaultParagraphFont"/>
    <w:uiPriority w:val="99"/>
    <w:unhideWhenUsed/>
    <w:rsid w:val="00E7143C"/>
    <w:rPr>
      <w:color w:val="2B579A"/>
      <w:shd w:val="clear" w:color="auto" w:fill="E1DFDD"/>
    </w:rPr>
  </w:style>
  <w:style w:type="paragraph" w:customStyle="1" w:styleId="Footnotes">
    <w:name w:val="Footnotes"/>
    <w:basedOn w:val="FootnoteText"/>
    <w:link w:val="FootnotesChar"/>
    <w:qFormat/>
    <w:rsid w:val="00A05386"/>
    <w:rPr>
      <w:rFonts w:eastAsia="MS Mincho" w:cstheme="minorHAnsi"/>
      <w:color w:val="4F5150"/>
      <w:kern w:val="0"/>
      <w:lang w:val="en-GB"/>
    </w:rPr>
  </w:style>
  <w:style w:type="character" w:customStyle="1" w:styleId="FootnotesChar">
    <w:name w:val="Footnotes Char"/>
    <w:basedOn w:val="DefaultParagraphFont"/>
    <w:link w:val="Footnotes"/>
    <w:rsid w:val="00A05386"/>
    <w:rPr>
      <w:rFonts w:ascii="Franklin Gothic Book" w:eastAsia="MS Mincho" w:hAnsi="Franklin Gothic Book" w:cstheme="minorHAnsi"/>
      <w:color w:val="4F5150"/>
      <w:spacing w:val="2"/>
      <w:sz w:val="18"/>
      <w:szCs w:val="18"/>
      <w:lang w:val="en-GB"/>
    </w:rPr>
  </w:style>
  <w:style w:type="table" w:customStyle="1" w:styleId="VerraTable1">
    <w:name w:val="Verra Table 1"/>
    <w:basedOn w:val="TableNormal"/>
    <w:uiPriority w:val="99"/>
    <w:rsid w:val="006169DF"/>
    <w:pPr>
      <w:spacing w:before="80" w:after="80" w:line="276" w:lineRule="auto"/>
    </w:pPr>
    <w:rPr>
      <w:sz w:val="19"/>
      <w:szCs w:val="21"/>
      <w:lang w:val="en-GB"/>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Theme="minorHAnsi" w:hAnsiTheme="minorHAnsi"/>
        <w:b/>
        <w:color w:val="FFFFFF" w:themeColor="background1"/>
        <w:sz w:val="21"/>
      </w:rPr>
      <w:tblPr/>
      <w:tcPr>
        <w:shd w:val="clear" w:color="auto" w:fill="DAAE28" w:themeFill="accent1"/>
      </w:tcPr>
    </w:tblStylePr>
    <w:tblStylePr w:type="lastRow">
      <w:rPr>
        <w:b/>
        <w:color w:val="FFFFFF" w:themeColor="background1"/>
        <w:sz w:val="21"/>
      </w:rPr>
    </w:tblStylePr>
    <w:tblStylePr w:type="firstCol">
      <w:rPr>
        <w:rFonts w:asciiTheme="minorHAnsi" w:hAnsiTheme="minorHAnsi"/>
        <w:b/>
        <w:color w:val="FFFFFF" w:themeColor="background1"/>
        <w:sz w:val="21"/>
      </w:rPr>
      <w:tblPr/>
      <w:tcPr>
        <w:shd w:val="clear" w:color="auto" w:fill="DAAE28" w:themeFill="accent1"/>
      </w:tcPr>
    </w:tblStylePr>
    <w:tblStylePr w:type="band2Horz">
      <w:tblPr/>
      <w:tcPr>
        <w:shd w:val="clear" w:color="auto" w:fill="D9D9D9" w:themeFill="background1" w:themeFillShade="D9"/>
      </w:tcPr>
    </w:tblStylePr>
  </w:style>
  <w:style w:type="table" w:customStyle="1" w:styleId="VCSStyle1">
    <w:name w:val="VCS Style 1"/>
    <w:basedOn w:val="TableNormal"/>
    <w:uiPriority w:val="99"/>
    <w:rsid w:val="00017B66"/>
    <w:pPr>
      <w:spacing w:after="0" w:line="240" w:lineRule="auto"/>
      <w:ind w:left="720"/>
    </w:pPr>
    <w:rPr>
      <w:rFonts w:ascii="Franklin Gothic Book" w:hAnsi="Franklin Gothic Book"/>
    </w:rPr>
    <w:tblPr/>
  </w:style>
  <w:style w:type="character" w:customStyle="1" w:styleId="cf01">
    <w:name w:val="cf01"/>
    <w:basedOn w:val="DefaultParagraphFont"/>
    <w:rsid w:val="00B5492C"/>
    <w:rPr>
      <w:rFonts w:ascii="Segoe UI" w:hAnsi="Segoe UI" w:cs="Segoe UI" w:hint="default"/>
      <w:sz w:val="18"/>
      <w:szCs w:val="18"/>
    </w:rPr>
  </w:style>
  <w:style w:type="character" w:customStyle="1" w:styleId="cf11">
    <w:name w:val="cf11"/>
    <w:basedOn w:val="DefaultParagraphFont"/>
    <w:rsid w:val="00B5492C"/>
    <w:rPr>
      <w:rFonts w:ascii="Segoe UI" w:hAnsi="Segoe UI" w:cs="Segoe UI" w:hint="default"/>
      <w:i/>
      <w:iCs/>
      <w:sz w:val="18"/>
      <w:szCs w:val="18"/>
    </w:rPr>
  </w:style>
  <w:style w:type="character" w:customStyle="1" w:styleId="cf21">
    <w:name w:val="cf21"/>
    <w:basedOn w:val="DefaultParagraphFont"/>
    <w:rsid w:val="00B5492C"/>
    <w:rPr>
      <w:rFonts w:ascii="Segoe UI" w:hAnsi="Segoe UI" w:cs="Segoe UI" w:hint="default"/>
      <w:i/>
      <w:iCs/>
      <w:sz w:val="18"/>
      <w:szCs w:val="18"/>
      <w:vertAlign w:val="subscript"/>
    </w:rPr>
  </w:style>
  <w:style w:type="character" w:customStyle="1" w:styleId="ListParagraphChar">
    <w:name w:val="List Paragraph Char"/>
    <w:link w:val="ListParagraph"/>
    <w:uiPriority w:val="34"/>
    <w:rsid w:val="004D1021"/>
    <w:rPr>
      <w:rFonts w:ascii="Franklin Gothic Book" w:hAnsi="Franklin Gothic Book"/>
      <w:spacing w:val="2"/>
      <w:kern w:val="21"/>
      <w:sz w:val="21"/>
      <w:szCs w:val="24"/>
    </w:rPr>
  </w:style>
  <w:style w:type="paragraph" w:customStyle="1" w:styleId="FootnoteStyle">
    <w:name w:val="Footnote Style"/>
    <w:basedOn w:val="FootnoteText"/>
    <w:uiPriority w:val="6"/>
    <w:qFormat/>
    <w:rsid w:val="00AB31BB"/>
    <w:rPr>
      <w:color w:val="2F3A57"/>
      <w:spacing w:val="0"/>
      <w:kern w:val="0"/>
      <w:sz w:val="16"/>
      <w:szCs w:val="16"/>
    </w:rPr>
  </w:style>
  <w:style w:type="paragraph" w:customStyle="1" w:styleId="UpdatedInstructions">
    <w:name w:val="Updated Instructions"/>
    <w:link w:val="UpdatedInstructionsChar"/>
    <w:uiPriority w:val="3"/>
    <w:qFormat/>
    <w:rsid w:val="00AB31BB"/>
    <w:pPr>
      <w:spacing w:before="160" w:after="0" w:line="312" w:lineRule="auto"/>
      <w:ind w:left="720"/>
    </w:pPr>
    <w:rPr>
      <w:rFonts w:ascii="Franklin Gothic Book" w:eastAsiaTheme="majorEastAsia" w:hAnsi="Franklin Gothic Book" w:cstheme="majorBidi"/>
      <w:i/>
      <w:color w:val="4F5150"/>
      <w:spacing w:val="2"/>
      <w:kern w:val="21"/>
      <w:sz w:val="21"/>
      <w:szCs w:val="24"/>
      <w:lang w:val="en-GB"/>
    </w:rPr>
  </w:style>
  <w:style w:type="character" w:customStyle="1" w:styleId="UpdatedInstructionsChar">
    <w:name w:val="Updated Instructions Char"/>
    <w:basedOn w:val="DefaultParagraphFont"/>
    <w:link w:val="UpdatedInstructions"/>
    <w:uiPriority w:val="3"/>
    <w:rsid w:val="00AB31BB"/>
    <w:rPr>
      <w:rFonts w:ascii="Franklin Gothic Book" w:eastAsiaTheme="majorEastAsia" w:hAnsi="Franklin Gothic Book" w:cstheme="majorBidi"/>
      <w:i/>
      <w:color w:val="4F5150"/>
      <w:spacing w:val="2"/>
      <w:kern w:val="21"/>
      <w:sz w:val="21"/>
      <w:szCs w:val="24"/>
      <w:lang w:val="en-GB"/>
    </w:rPr>
  </w:style>
  <w:style w:type="paragraph" w:customStyle="1" w:styleId="TableTitlesupdated">
    <w:name w:val="Table Titles updated"/>
    <w:basedOn w:val="Normal"/>
    <w:link w:val="TableTitlesupdatedChar"/>
    <w:uiPriority w:val="8"/>
    <w:qFormat/>
    <w:rsid w:val="00AB31BB"/>
    <w:pPr>
      <w:tabs>
        <w:tab w:val="center" w:pos="4153"/>
        <w:tab w:val="right" w:pos="8306"/>
      </w:tabs>
      <w:spacing w:before="120" w:after="120" w:line="276" w:lineRule="auto"/>
    </w:pPr>
    <w:rPr>
      <w:rFonts w:eastAsia="MS Mincho" w:cs="Arial"/>
      <w:b/>
      <w:color w:val="FFFFFF"/>
      <w:spacing w:val="4"/>
      <w:kern w:val="0"/>
      <w:szCs w:val="20"/>
      <w:lang w:val="en-CA"/>
    </w:rPr>
  </w:style>
  <w:style w:type="character" w:customStyle="1" w:styleId="TableTitlesupdatedChar">
    <w:name w:val="Table Titles updated Char"/>
    <w:basedOn w:val="DefaultParagraphFont"/>
    <w:link w:val="TableTitlesupdated"/>
    <w:uiPriority w:val="8"/>
    <w:rsid w:val="00AB31BB"/>
    <w:rPr>
      <w:rFonts w:ascii="Franklin Gothic Book" w:eastAsia="MS Mincho" w:hAnsi="Franklin Gothic Book" w:cs="Arial"/>
      <w:b/>
      <w:color w:val="FFFFFF"/>
      <w:spacing w:val="4"/>
      <w:sz w:val="21"/>
      <w:szCs w:val="20"/>
      <w:lang w:val="en-CA"/>
    </w:rPr>
  </w:style>
  <w:style w:type="paragraph" w:customStyle="1" w:styleId="TableInstructionsupdated">
    <w:name w:val="Table Instructions updated"/>
    <w:basedOn w:val="Normal"/>
    <w:link w:val="TableInstructionsupdatedChar"/>
    <w:uiPriority w:val="8"/>
    <w:qFormat/>
    <w:rsid w:val="00AB31BB"/>
    <w:pPr>
      <w:tabs>
        <w:tab w:val="center" w:pos="4153"/>
        <w:tab w:val="right" w:pos="8306"/>
      </w:tabs>
      <w:spacing w:before="120" w:after="120" w:line="276" w:lineRule="auto"/>
    </w:pPr>
    <w:rPr>
      <w:rFonts w:eastAsia="MS Mincho" w:cs="Arial"/>
      <w:i/>
      <w:color w:val="766A62"/>
      <w:sz w:val="19"/>
      <w:szCs w:val="20"/>
      <w:lang w:val="en-CA"/>
    </w:rPr>
  </w:style>
  <w:style w:type="character" w:customStyle="1" w:styleId="TableInstructionsupdatedChar">
    <w:name w:val="Table Instructions updated Char"/>
    <w:basedOn w:val="DefaultParagraphFont"/>
    <w:link w:val="TableInstructionsupdated"/>
    <w:uiPriority w:val="8"/>
    <w:rsid w:val="00AB31BB"/>
    <w:rPr>
      <w:rFonts w:ascii="Franklin Gothic Book" w:eastAsia="MS Mincho" w:hAnsi="Franklin Gothic Book" w:cs="Arial"/>
      <w:i/>
      <w:color w:val="766A62"/>
      <w:spacing w:val="2"/>
      <w:kern w:val="21"/>
      <w:sz w:val="19"/>
      <w:szCs w:val="20"/>
      <w:lang w:val="en-CA"/>
    </w:rPr>
  </w:style>
  <w:style w:type="paragraph" w:customStyle="1" w:styleId="BulletedInstructions">
    <w:name w:val="Bulleted Instructions"/>
    <w:basedOn w:val="Normal"/>
    <w:uiPriority w:val="7"/>
    <w:qFormat/>
    <w:rsid w:val="00D458C5"/>
    <w:pPr>
      <w:numPr>
        <w:numId w:val="27"/>
      </w:numPr>
      <w:spacing w:after="120" w:line="288" w:lineRule="auto"/>
      <w:contextualSpacing/>
    </w:pPr>
    <w:rPr>
      <w:rFonts w:eastAsiaTheme="majorEastAsia" w:cstheme="majorBidi"/>
      <w:i/>
      <w:color w:val="4F5150"/>
      <w:szCs w:val="24"/>
    </w:rPr>
  </w:style>
  <w:style w:type="table" w:customStyle="1" w:styleId="GridTable5Dark-Accent211">
    <w:name w:val="Grid Table 5 Dark - Accent 211"/>
    <w:basedOn w:val="TableNormal"/>
    <w:next w:val="GridTable5Dark-Accent2"/>
    <w:uiPriority w:val="50"/>
    <w:rsid w:val="00E4778C"/>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paragraph" w:customStyle="1" w:styleId="TemplateCheckbox">
    <w:name w:val="Template Checkbox"/>
    <w:basedOn w:val="UpdatedInstructions"/>
    <w:uiPriority w:val="6"/>
    <w:qFormat/>
    <w:rsid w:val="0089543E"/>
    <w:rPr>
      <w:i w:val="0"/>
      <w:iCs/>
      <w:color w:val="auto"/>
    </w:rPr>
  </w:style>
  <w:style w:type="character" w:customStyle="1" w:styleId="Style2">
    <w:name w:val="Style2"/>
    <w:basedOn w:val="DefaultParagraphFont"/>
    <w:uiPriority w:val="1"/>
    <w:rsid w:val="00BD55D0"/>
    <w:rPr>
      <w:rFonts w:ascii="Franklin Gothic Book" w:hAnsi="Franklin Gothic Book"/>
      <w:sz w:val="21"/>
    </w:rPr>
  </w:style>
  <w:style w:type="character" w:customStyle="1" w:styleId="Style3">
    <w:name w:val="Style3"/>
    <w:basedOn w:val="DefaultParagraphFont"/>
    <w:uiPriority w:val="1"/>
    <w:rsid w:val="00BD55D0"/>
    <w:rPr>
      <w:color w:val="auto"/>
    </w:rPr>
  </w:style>
  <w:style w:type="character" w:customStyle="1" w:styleId="Style4">
    <w:name w:val="Style4"/>
    <w:basedOn w:val="DefaultParagraphFont"/>
    <w:uiPriority w:val="1"/>
    <w:rsid w:val="00BD55D0"/>
    <w:rPr>
      <w:rFonts w:ascii="Franklin Gothic Book" w:hAnsi="Franklin Gothic Book"/>
      <w:color w:val="000000" w:themeColor="text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729230473">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verra.org/programs/verified-carbon-standard/vcs-program-detail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datahelpdesk.worldbank.org/knowledgebase/articles/906519-world-bank-country-and-lending-groups" TargetMode="External"/><Relationship Id="rId2" Type="http://schemas.openxmlformats.org/officeDocument/2006/relationships/hyperlink" Target="https://unstats.un.org/sdgs/metadata/" TargetMode="External"/><Relationship Id="rId1" Type="http://schemas.openxmlformats.org/officeDocument/2006/relationships/hyperlink" Target="https://unstats.un.org/sdgs/indicators/indicators-lis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3DDC6379-44A3-464B-96A4-AE2059FFADD7}">
    <t:Anchor>
      <t:Comment id="680399067"/>
    </t:Anchor>
    <t:History>
      <t:Event id="{DD720330-1DF5-4346-854A-F2EE31E3CC9D}" time="2023-08-21T20:21:59.216Z">
        <t:Attribution userId="S::cmtan@verra.org::80889bee-2bba-408f-8139-3b7910942e40" userProvider="AD" userName="Cai May Tan"/>
        <t:Anchor>
          <t:Comment id="680399067"/>
        </t:Anchor>
        <t:Create/>
      </t:Event>
      <t:Event id="{8D8AE7E9-CDE0-4AD3-B292-E35E2134BC70}" time="2023-08-21T20:21:59.216Z">
        <t:Attribution userId="S::cmtan@verra.org::80889bee-2bba-408f-8139-3b7910942e40" userProvider="AD" userName="Cai May Tan"/>
        <t:Anchor>
          <t:Comment id="680399067"/>
        </t:Anchor>
        <t:Assign userId="S::nshermer@verra.org::e1954517-c0b7-402f-ae8c-d6b280f391f2" userProvider="AD" userName="Nicole Shermer"/>
      </t:Event>
      <t:Event id="{15949C9D-29C3-447E-83EE-26120AB7024A}" time="2023-08-21T20:21:59.216Z">
        <t:Attribution userId="S::cmtan@verra.org::80889bee-2bba-408f-8139-3b7910942e40" userProvider="AD" userName="Cai May Tan"/>
        <t:Anchor>
          <t:Comment id="680399067"/>
        </t:Anchor>
        <t:SetTitle title="@Nicole suggesting this language to align with how we refer to spreadsheets in the RIP"/>
      </t:Event>
    </t:History>
  </t:Task>
  <t:Task id="{E874F23B-8E19-41FE-A936-899A365E581B}">
    <t:Anchor>
      <t:Comment id="1237658863"/>
    </t:Anchor>
    <t:History>
      <t:Event id="{023B9E62-004B-42CB-A6D3-12E1E510FC49}" time="2026-10-20T21:27:42.719Z">
        <t:Attribution userId="S::ltagle@verra.org::bd8dabf5-0007-4d77-9da3-1572b581c58b" userProvider="AD" userName="Lorena Arredondo Tagle"/>
        <t:Anchor>
          <t:Comment id="1237658863"/>
        </t:Anchor>
        <t:Create/>
      </t:Event>
      <t:Event id="{CDC26C42-76E0-406F-9F67-88A0F16BB1A9}" time="2026-10-20T21:27:42.719Z">
        <t:Attribution userId="S::ltagle@verra.org::bd8dabf5-0007-4d77-9da3-1572b581c58b" userProvider="AD" userName="Lorena Arredondo Tagle"/>
        <t:Anchor>
          <t:Comment id="1237658863"/>
        </t:Anchor>
        <t:Assign userId="S::nshermer@verra.org::e1954517-c0b7-402f-ae8c-d6b280f391f2" userProvider="AD" userName="Nicole Shermer"/>
      </t:Event>
      <t:Event id="{9113F9A9-7BE8-47C2-841C-F143E85D2CAF}" time="2026-10-20T21:27:42.719Z">
        <t:Attribution userId="S::ltagle@verra.org::bd8dabf5-0007-4d77-9da3-1572b581c58b" userProvider="AD" userName="Lorena Arredondo Tagle"/>
        <t:Anchor>
          <t:Comment id="1237658863"/>
        </t:Anchor>
        <t:SetTitle title="@Nicole Shermer the comment got deleted ☹️. I checked with Lauren and you’re right, the project areas are equivalent to project activity instances, so I agree with your proposed edit and have included it here!"/>
      </t:Event>
      <t:Event id="{B967756A-B0E8-423B-8711-C8DBF30FDDA5}" time="2026-10-21T11:26:28.67Z">
        <t:Attribution userId="S::nshermer@verra.org::e1954517-c0b7-402f-ae8c-d6b280f391f2" userProvider="AD" userName="Nicole Shermer"/>
        <t:Progress percentComplete="100"/>
      </t:Event>
    </t:History>
  </t:Task>
  <t:Task id="{449EC40F-043A-46FE-B57E-2056A5B8772A}">
    <t:Anchor>
      <t:Comment id="1363662833"/>
    </t:Anchor>
    <t:History>
      <t:Event id="{D4FC09F6-4AE0-46F5-8089-F9EEA0AC58D9}" time="2026-10-07T18:05:58.443Z">
        <t:Attribution userId="S::ltagle@verra.org::bd8dabf5-0007-4d77-9da3-1572b581c58b" userProvider="AD" userName="Lorena Arredondo Tagle"/>
        <t:Anchor>
          <t:Comment id="1363662833"/>
        </t:Anchor>
        <t:Create/>
      </t:Event>
      <t:Event id="{5024DEC9-7A09-40DE-9600-0BCB31CBF053}" time="2026-10-07T18:05:58.443Z">
        <t:Attribution userId="S::ltagle@verra.org::bd8dabf5-0007-4d77-9da3-1572b581c58b" userProvider="AD" userName="Lorena Arredondo Tagle"/>
        <t:Anchor>
          <t:Comment id="1363662833"/>
        </t:Anchor>
        <t:Assign userId="S::arosenberg@verra.org::563e84ab-0cd3-42ff-b214-fc7c1e9b7605" userProvider="AD" userName="Anthony Rosenberg (Contractor)"/>
      </t:Event>
      <t:Event id="{C3136A85-3E58-4948-99EA-4CE40DAEF3AF}" time="2026-10-07T18:05:58.443Z">
        <t:Attribution userId="S::ltagle@verra.org::bd8dabf5-0007-4d77-9da3-1572b581c58b" userProvider="AD" userName="Lorena Arredondo Tagle"/>
        <t:Anchor>
          <t:Comment id="1363662833"/>
        </t:Anchor>
        <t:SetTitle title="@Anthony Rosenberg (Contractor) during the technical editing process for the B version of the templates, Harri updated references to include the whole section numbers (e.g., 3.9–3.10). When I drafted the templates, I used a shortened format like this…"/>
      </t:Event>
      <t:Event id="{88BAB855-90B6-4B1E-AE64-680D3A2492A4}" time="2026-10-09T15:18:51.523Z">
        <t:Attribution userId="S::ltagle@verra.org::bd8dabf5-0007-4d77-9da3-1572b581c58b" userProvider="AD" userName="Lorena Arredondo Tagle"/>
        <t:Progress percentComplete="100"/>
      </t:Event>
      <t:Event id="{0362D74F-2C25-4FD3-9C77-67582D16CF0E}" time="2026-10-09T15:19:15.701Z">
        <t:Attribution userId="S::ltagle@verra.org::bd8dabf5-0007-4d77-9da3-1572b581c58b" userProvider="AD" userName="Lorena Arredondo Tagle"/>
        <t:Undo id="{88BAB855-90B6-4B1E-AE64-680D3A2492A4}"/>
      </t:Event>
      <t:Event id="{2C4A2DD3-3C7C-4EB6-920D-E397E1675BE1}" time="2026-10-09T15:19:50.651Z">
        <t:Attribution userId="S::ltagle@verra.org::bd8dabf5-0007-4d77-9da3-1572b581c58b" userProvider="AD" userName="Lorena Arredondo Tagle"/>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481AC86-3D86-410B-B451-F8676EC396D7}"/>
      </w:docPartPr>
      <w:docPartBody>
        <w:p w:rsidR="00DC63DF" w:rsidRDefault="00DC63DF"/>
      </w:docPartBody>
    </w:docPart>
    <w:docPart>
      <w:docPartPr>
        <w:name w:val="EF7396E7DB544486BC741866882F7927"/>
        <w:category>
          <w:name w:val="General"/>
          <w:gallery w:val="placeholder"/>
        </w:category>
        <w:types>
          <w:type w:val="bbPlcHdr"/>
        </w:types>
        <w:behaviors>
          <w:behavior w:val="content"/>
        </w:behaviors>
        <w:guid w:val="{7854B139-E5AB-42A1-8773-B3EA45701BC2}"/>
      </w:docPartPr>
      <w:docPartBody>
        <w:p w:rsidR="000E6BA4" w:rsidRDefault="000E6BA4"/>
      </w:docPartBody>
    </w:docPart>
    <w:docPart>
      <w:docPartPr>
        <w:name w:val="DefaultPlaceholder_-1854013438"/>
        <w:category>
          <w:name w:val="General"/>
          <w:gallery w:val="placeholder"/>
        </w:category>
        <w:types>
          <w:type w:val="bbPlcHdr"/>
        </w:types>
        <w:behaviors>
          <w:behavior w:val="content"/>
        </w:behaviors>
        <w:guid w:val="{4FBF66F7-639F-4A79-B900-74EE6D4E1533}"/>
      </w:docPartPr>
      <w:docPartBody>
        <w:p w:rsidR="00391648" w:rsidRDefault="00687A5A">
          <w:r w:rsidRPr="002B21A1">
            <w:rPr>
              <w:rStyle w:val="PlaceholderText"/>
            </w:rPr>
            <w:t>Choose an item.</w:t>
          </w:r>
        </w:p>
      </w:docPartBody>
    </w:docPart>
    <w:docPart>
      <w:docPartPr>
        <w:name w:val="D2F0C3ED059E443AB99B3EAEDC9C104D"/>
        <w:category>
          <w:name w:val="General"/>
          <w:gallery w:val="placeholder"/>
        </w:category>
        <w:types>
          <w:type w:val="bbPlcHdr"/>
        </w:types>
        <w:behaviors>
          <w:behavior w:val="content"/>
        </w:behaviors>
        <w:guid w:val="{C89D0BDB-5756-4C32-AA50-785A1F9B25A9}"/>
      </w:docPartPr>
      <w:docPartBody>
        <w:p w:rsidR="00391648" w:rsidRDefault="003656A7" w:rsidP="003656A7">
          <w:pPr>
            <w:pStyle w:val="D2F0C3ED059E443AB99B3EAEDC9C104D1"/>
          </w:pPr>
          <w:r w:rsidRPr="006A4200">
            <w:rPr>
              <w:rStyle w:val="PlaceholderText"/>
              <w:color w:val="auto"/>
            </w:rPr>
            <w:t>Choose an item.</w:t>
          </w:r>
        </w:p>
      </w:docPartBody>
    </w:docPart>
    <w:docPart>
      <w:docPartPr>
        <w:name w:val="DB52BFE750014424890BB79CC39F4898"/>
        <w:category>
          <w:name w:val="General"/>
          <w:gallery w:val="placeholder"/>
        </w:category>
        <w:types>
          <w:type w:val="bbPlcHdr"/>
        </w:types>
        <w:behaviors>
          <w:behavior w:val="content"/>
        </w:behaviors>
        <w:guid w:val="{78C2A417-BAEE-41BC-A6AC-5A5E5A698653}"/>
      </w:docPartPr>
      <w:docPartBody>
        <w:p w:rsidR="00391648" w:rsidRDefault="003656A7" w:rsidP="003656A7">
          <w:pPr>
            <w:pStyle w:val="DB52BFE750014424890BB79CC39F48981"/>
          </w:pPr>
          <w:r w:rsidRPr="006A4200">
            <w:rPr>
              <w:rStyle w:val="PlaceholderText"/>
              <w:color w:val="auto"/>
            </w:rPr>
            <w:t>Choose an item.</w:t>
          </w:r>
        </w:p>
      </w:docPartBody>
    </w:docPart>
    <w:docPart>
      <w:docPartPr>
        <w:name w:val="6D14D01DAB7F48CF83AA97B3767AB9C2"/>
        <w:category>
          <w:name w:val="General"/>
          <w:gallery w:val="placeholder"/>
        </w:category>
        <w:types>
          <w:type w:val="bbPlcHdr"/>
        </w:types>
        <w:behaviors>
          <w:behavior w:val="content"/>
        </w:behaviors>
        <w:guid w:val="{52F0E23A-C28D-49FB-A184-ACDA95B06B17}"/>
      </w:docPartPr>
      <w:docPartBody>
        <w:p w:rsidR="00207B70" w:rsidRDefault="003656A7" w:rsidP="003656A7">
          <w:pPr>
            <w:pStyle w:val="6D14D01DAB7F48CF83AA97B3767AB9C21"/>
          </w:pPr>
          <w:r w:rsidRPr="00C519CC">
            <w:rPr>
              <w:rStyle w:val="PlaceholderText"/>
              <w:color w:val="4F5150"/>
            </w:rPr>
            <w:t>Choose an item.</w:t>
          </w:r>
        </w:p>
      </w:docPartBody>
    </w:docPart>
    <w:docPart>
      <w:docPartPr>
        <w:name w:val="EBBE6BBC424A4F2EBB5523C8F0E9B8EE"/>
        <w:category>
          <w:name w:val="General"/>
          <w:gallery w:val="placeholder"/>
        </w:category>
        <w:types>
          <w:type w:val="bbPlcHdr"/>
        </w:types>
        <w:behaviors>
          <w:behavior w:val="content"/>
        </w:behaviors>
        <w:guid w:val="{CE395264-36A0-41DF-955E-870B1E15E1B0}"/>
      </w:docPartPr>
      <w:docPartBody>
        <w:p w:rsidR="00207B70" w:rsidRDefault="003656A7" w:rsidP="003656A7">
          <w:pPr>
            <w:pStyle w:val="EBBE6BBC424A4F2EBB5523C8F0E9B8EE1"/>
          </w:pPr>
          <w:r w:rsidRPr="00C519CC">
            <w:rPr>
              <w:rStyle w:val="PlaceholderText"/>
              <w:color w:val="4F5150"/>
            </w:rPr>
            <w:t>Choose an item.</w:t>
          </w:r>
        </w:p>
      </w:docPartBody>
    </w:docPart>
    <w:docPart>
      <w:docPartPr>
        <w:name w:val="829F3B7C3E114CC0B1A163F6AA075074"/>
        <w:category>
          <w:name w:val="General"/>
          <w:gallery w:val="placeholder"/>
        </w:category>
        <w:types>
          <w:type w:val="bbPlcHdr"/>
        </w:types>
        <w:behaviors>
          <w:behavior w:val="content"/>
        </w:behaviors>
        <w:guid w:val="{4E8ED491-FE2C-409F-9BC7-48A221CA0AFE}"/>
      </w:docPartPr>
      <w:docPartBody>
        <w:p w:rsidR="00A366C8" w:rsidRDefault="003656A7" w:rsidP="003656A7">
          <w:pPr>
            <w:pStyle w:val="829F3B7C3E114CC0B1A163F6AA075074"/>
          </w:pPr>
          <w:r w:rsidRPr="006A4200">
            <w:rPr>
              <w:rStyle w:val="PlaceholderText"/>
              <w:color w:val="auto"/>
            </w:rPr>
            <w:t>Choose an item.</w:t>
          </w:r>
        </w:p>
      </w:docPartBody>
    </w:docPart>
    <w:docPart>
      <w:docPartPr>
        <w:name w:val="BB499BD713A94774BB708C562A7CB56D"/>
        <w:category>
          <w:name w:val="General"/>
          <w:gallery w:val="placeholder"/>
        </w:category>
        <w:types>
          <w:type w:val="bbPlcHdr"/>
        </w:types>
        <w:behaviors>
          <w:behavior w:val="content"/>
        </w:behaviors>
        <w:guid w:val="{512597B2-80CA-4A1E-8583-BABE35F5B0F9}"/>
      </w:docPartPr>
      <w:docPartBody>
        <w:p w:rsidR="00A366C8" w:rsidRDefault="003656A7">
          <w:r w:rsidRPr="009762D3">
            <w:t>Choose an item.</w:t>
          </w:r>
        </w:p>
      </w:docPartBody>
    </w:docPart>
    <w:docPart>
      <w:docPartPr>
        <w:name w:val="82C508500E6F438B9A42753A50917FCD"/>
        <w:category>
          <w:name w:val="General"/>
          <w:gallery w:val="placeholder"/>
        </w:category>
        <w:types>
          <w:type w:val="bbPlcHdr"/>
        </w:types>
        <w:behaviors>
          <w:behavior w:val="content"/>
        </w:behaviors>
        <w:guid w:val="{A0F54D46-71A9-4294-87F2-57EF04B5E859}"/>
      </w:docPartPr>
      <w:docPartBody>
        <w:p w:rsidR="00A366C8" w:rsidRDefault="003656A7" w:rsidP="003656A7">
          <w:pPr>
            <w:pStyle w:val="82C508500E6F438B9A42753A50917FCD"/>
          </w:pPr>
          <w:r w:rsidRPr="006A4200">
            <w:rPr>
              <w:rStyle w:val="PlaceholderText"/>
            </w:rPr>
            <w:t>Choose an item.</w:t>
          </w:r>
        </w:p>
      </w:docPartBody>
    </w:docPart>
    <w:docPart>
      <w:docPartPr>
        <w:name w:val="8130A01BC1644CAEBFA8F32F469223FD"/>
        <w:category>
          <w:name w:val="General"/>
          <w:gallery w:val="placeholder"/>
        </w:category>
        <w:types>
          <w:type w:val="bbPlcHdr"/>
        </w:types>
        <w:behaviors>
          <w:behavior w:val="content"/>
        </w:behaviors>
        <w:guid w:val="{27DCC331-8719-4F25-AEA2-68F8AF412FEF}"/>
      </w:docPartPr>
      <w:docPartBody>
        <w:p w:rsidR="00C24162" w:rsidRDefault="007F2496" w:rsidP="007F2496">
          <w:pPr>
            <w:pStyle w:val="8130A01BC1644CAEBFA8F32F469223FD"/>
          </w:pPr>
          <w:r w:rsidRPr="00BB400D">
            <w:t>Choose an item.</w:t>
          </w:r>
        </w:p>
      </w:docPartBody>
    </w:docPart>
    <w:docPart>
      <w:docPartPr>
        <w:name w:val="4EA32E46CF6D400CB52E6B547C0CEDC6"/>
        <w:category>
          <w:name w:val="General"/>
          <w:gallery w:val="placeholder"/>
        </w:category>
        <w:types>
          <w:type w:val="bbPlcHdr"/>
        </w:types>
        <w:behaviors>
          <w:behavior w:val="content"/>
        </w:behaviors>
        <w:guid w:val="{BF55CFCD-4A54-4834-8B99-F5A2C4FF070F}"/>
      </w:docPartPr>
      <w:docPartBody>
        <w:p w:rsidR="00C24162" w:rsidRDefault="007F2496" w:rsidP="007F2496">
          <w:pPr>
            <w:pStyle w:val="4EA32E46CF6D400CB52E6B547C0CEDC6"/>
          </w:pPr>
          <w:r w:rsidRPr="00BB400D">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alibri"/>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LT Com 35 Light">
    <w:altName w:val="Century Gothic"/>
    <w:charset w:val="4D"/>
    <w:family w:val="swiss"/>
    <w:pitch w:val="variable"/>
    <w:sig w:usb0="800000AF" w:usb1="5000204A" w:usb2="00000000" w:usb3="00000000" w:csb0="0000009B" w:csb1="00000000"/>
  </w:font>
  <w:font w:name="Century Gothic">
    <w:altName w:val="Calibri"/>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default"/>
  </w:font>
  <w:font w:name="Zilla Slab">
    <w:altName w:val="Calibri"/>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63DF"/>
    <w:rsid w:val="00002447"/>
    <w:rsid w:val="00006B0E"/>
    <w:rsid w:val="00015FF0"/>
    <w:rsid w:val="000160DE"/>
    <w:rsid w:val="000202CB"/>
    <w:rsid w:val="000218A7"/>
    <w:rsid w:val="000315B7"/>
    <w:rsid w:val="00036886"/>
    <w:rsid w:val="00044A20"/>
    <w:rsid w:val="00055492"/>
    <w:rsid w:val="0006345F"/>
    <w:rsid w:val="0006725E"/>
    <w:rsid w:val="00072CA0"/>
    <w:rsid w:val="000807FB"/>
    <w:rsid w:val="00090491"/>
    <w:rsid w:val="00093E5F"/>
    <w:rsid w:val="00094845"/>
    <w:rsid w:val="000A6A51"/>
    <w:rsid w:val="000B4BAC"/>
    <w:rsid w:val="000B70F5"/>
    <w:rsid w:val="000C5B86"/>
    <w:rsid w:val="000C5FF8"/>
    <w:rsid w:val="000C769D"/>
    <w:rsid w:val="000D263B"/>
    <w:rsid w:val="000D68AE"/>
    <w:rsid w:val="000E2B79"/>
    <w:rsid w:val="000E6BA4"/>
    <w:rsid w:val="000F0A65"/>
    <w:rsid w:val="000F2300"/>
    <w:rsid w:val="000F3E82"/>
    <w:rsid w:val="00105D8D"/>
    <w:rsid w:val="0011382D"/>
    <w:rsid w:val="00132AFB"/>
    <w:rsid w:val="001350AF"/>
    <w:rsid w:val="001410E2"/>
    <w:rsid w:val="00144800"/>
    <w:rsid w:val="001500AD"/>
    <w:rsid w:val="001516F5"/>
    <w:rsid w:val="0017343E"/>
    <w:rsid w:val="0017486B"/>
    <w:rsid w:val="00175D77"/>
    <w:rsid w:val="001762F1"/>
    <w:rsid w:val="00176D21"/>
    <w:rsid w:val="00183FE6"/>
    <w:rsid w:val="001A3D46"/>
    <w:rsid w:val="001B2830"/>
    <w:rsid w:val="001C33A8"/>
    <w:rsid w:val="001C65A9"/>
    <w:rsid w:val="001E4E3F"/>
    <w:rsid w:val="001F1DB6"/>
    <w:rsid w:val="001F2DBF"/>
    <w:rsid w:val="001F372C"/>
    <w:rsid w:val="0020632A"/>
    <w:rsid w:val="00207B70"/>
    <w:rsid w:val="0021341B"/>
    <w:rsid w:val="00226763"/>
    <w:rsid w:val="00231F93"/>
    <w:rsid w:val="00233CAB"/>
    <w:rsid w:val="0023429E"/>
    <w:rsid w:val="0025539E"/>
    <w:rsid w:val="00260F0E"/>
    <w:rsid w:val="00282004"/>
    <w:rsid w:val="00285061"/>
    <w:rsid w:val="00294843"/>
    <w:rsid w:val="002A439A"/>
    <w:rsid w:val="002B4CA4"/>
    <w:rsid w:val="002B598A"/>
    <w:rsid w:val="002C15DC"/>
    <w:rsid w:val="002C5F91"/>
    <w:rsid w:val="002C7CB9"/>
    <w:rsid w:val="002D3238"/>
    <w:rsid w:val="002E7573"/>
    <w:rsid w:val="002F4FE3"/>
    <w:rsid w:val="002F57AF"/>
    <w:rsid w:val="003029A2"/>
    <w:rsid w:val="0031306C"/>
    <w:rsid w:val="003164C2"/>
    <w:rsid w:val="00317536"/>
    <w:rsid w:val="00321D09"/>
    <w:rsid w:val="00325AA5"/>
    <w:rsid w:val="00340D37"/>
    <w:rsid w:val="00354A7A"/>
    <w:rsid w:val="00355C80"/>
    <w:rsid w:val="00361B0A"/>
    <w:rsid w:val="003656A7"/>
    <w:rsid w:val="003812DA"/>
    <w:rsid w:val="00390B94"/>
    <w:rsid w:val="00391648"/>
    <w:rsid w:val="003A0877"/>
    <w:rsid w:val="003B1060"/>
    <w:rsid w:val="003B1B27"/>
    <w:rsid w:val="003B462D"/>
    <w:rsid w:val="003C2BCA"/>
    <w:rsid w:val="003D06AB"/>
    <w:rsid w:val="003D7934"/>
    <w:rsid w:val="003E06C2"/>
    <w:rsid w:val="003E524F"/>
    <w:rsid w:val="003F08B4"/>
    <w:rsid w:val="00404D57"/>
    <w:rsid w:val="004132BF"/>
    <w:rsid w:val="004249E5"/>
    <w:rsid w:val="00441C0D"/>
    <w:rsid w:val="0044724F"/>
    <w:rsid w:val="0045212D"/>
    <w:rsid w:val="00476E81"/>
    <w:rsid w:val="00491AA2"/>
    <w:rsid w:val="0049252A"/>
    <w:rsid w:val="004A60B8"/>
    <w:rsid w:val="004B5932"/>
    <w:rsid w:val="004C0695"/>
    <w:rsid w:val="004E4449"/>
    <w:rsid w:val="004F17F7"/>
    <w:rsid w:val="00500CB8"/>
    <w:rsid w:val="00503583"/>
    <w:rsid w:val="00505CD9"/>
    <w:rsid w:val="005157AC"/>
    <w:rsid w:val="00515A60"/>
    <w:rsid w:val="0052191B"/>
    <w:rsid w:val="00521B32"/>
    <w:rsid w:val="0052234C"/>
    <w:rsid w:val="0052746A"/>
    <w:rsid w:val="005324C0"/>
    <w:rsid w:val="00533258"/>
    <w:rsid w:val="00561F99"/>
    <w:rsid w:val="00573BD7"/>
    <w:rsid w:val="00573DE7"/>
    <w:rsid w:val="00574014"/>
    <w:rsid w:val="00580844"/>
    <w:rsid w:val="00584BAE"/>
    <w:rsid w:val="0058592F"/>
    <w:rsid w:val="005A38D6"/>
    <w:rsid w:val="005A6F31"/>
    <w:rsid w:val="005B097E"/>
    <w:rsid w:val="005C19A8"/>
    <w:rsid w:val="005D5146"/>
    <w:rsid w:val="005E38BB"/>
    <w:rsid w:val="005E5E2E"/>
    <w:rsid w:val="005E7EA9"/>
    <w:rsid w:val="005F1F9F"/>
    <w:rsid w:val="005F2413"/>
    <w:rsid w:val="005F3C7E"/>
    <w:rsid w:val="005F4CFD"/>
    <w:rsid w:val="00606BDD"/>
    <w:rsid w:val="0061392E"/>
    <w:rsid w:val="006170F9"/>
    <w:rsid w:val="006232CB"/>
    <w:rsid w:val="00623487"/>
    <w:rsid w:val="00627F2D"/>
    <w:rsid w:val="00670ED0"/>
    <w:rsid w:val="00682917"/>
    <w:rsid w:val="00687A5A"/>
    <w:rsid w:val="00687C6F"/>
    <w:rsid w:val="00693382"/>
    <w:rsid w:val="006A439F"/>
    <w:rsid w:val="006A4EAC"/>
    <w:rsid w:val="006C4B73"/>
    <w:rsid w:val="006E017C"/>
    <w:rsid w:val="006E30B3"/>
    <w:rsid w:val="006F3681"/>
    <w:rsid w:val="00702390"/>
    <w:rsid w:val="007052C5"/>
    <w:rsid w:val="00714575"/>
    <w:rsid w:val="00715834"/>
    <w:rsid w:val="00731D6C"/>
    <w:rsid w:val="00744E0B"/>
    <w:rsid w:val="0076037F"/>
    <w:rsid w:val="00776A06"/>
    <w:rsid w:val="007912FB"/>
    <w:rsid w:val="00791C31"/>
    <w:rsid w:val="0079242B"/>
    <w:rsid w:val="007A07E6"/>
    <w:rsid w:val="007B1F01"/>
    <w:rsid w:val="007B5144"/>
    <w:rsid w:val="007B52B3"/>
    <w:rsid w:val="007D7435"/>
    <w:rsid w:val="007E41E2"/>
    <w:rsid w:val="007F2496"/>
    <w:rsid w:val="0080354D"/>
    <w:rsid w:val="00810ABA"/>
    <w:rsid w:val="008120F2"/>
    <w:rsid w:val="00812C2F"/>
    <w:rsid w:val="008149AC"/>
    <w:rsid w:val="00817B45"/>
    <w:rsid w:val="008277E5"/>
    <w:rsid w:val="0083165C"/>
    <w:rsid w:val="00834BA2"/>
    <w:rsid w:val="00860D0B"/>
    <w:rsid w:val="00860E8F"/>
    <w:rsid w:val="00862FDF"/>
    <w:rsid w:val="00876E7B"/>
    <w:rsid w:val="00883B88"/>
    <w:rsid w:val="00890CB5"/>
    <w:rsid w:val="00893B4C"/>
    <w:rsid w:val="008A61F0"/>
    <w:rsid w:val="008A6CB4"/>
    <w:rsid w:val="008B2302"/>
    <w:rsid w:val="008B5C2E"/>
    <w:rsid w:val="008C42D9"/>
    <w:rsid w:val="008C4A08"/>
    <w:rsid w:val="008C7660"/>
    <w:rsid w:val="008D04DA"/>
    <w:rsid w:val="008D7EFA"/>
    <w:rsid w:val="008E2B27"/>
    <w:rsid w:val="008F5DC3"/>
    <w:rsid w:val="008F6A3F"/>
    <w:rsid w:val="008F6D0B"/>
    <w:rsid w:val="00903059"/>
    <w:rsid w:val="00906114"/>
    <w:rsid w:val="009121EF"/>
    <w:rsid w:val="0093238F"/>
    <w:rsid w:val="00942E7B"/>
    <w:rsid w:val="00946414"/>
    <w:rsid w:val="00974A53"/>
    <w:rsid w:val="00975EF6"/>
    <w:rsid w:val="00980750"/>
    <w:rsid w:val="00980D18"/>
    <w:rsid w:val="00981BFA"/>
    <w:rsid w:val="00983A70"/>
    <w:rsid w:val="00985AA1"/>
    <w:rsid w:val="0099264D"/>
    <w:rsid w:val="009A5419"/>
    <w:rsid w:val="009D74E9"/>
    <w:rsid w:val="009E234A"/>
    <w:rsid w:val="00A026C3"/>
    <w:rsid w:val="00A125E1"/>
    <w:rsid w:val="00A2038A"/>
    <w:rsid w:val="00A366C8"/>
    <w:rsid w:val="00A41063"/>
    <w:rsid w:val="00A437EE"/>
    <w:rsid w:val="00A43DC1"/>
    <w:rsid w:val="00A45C1F"/>
    <w:rsid w:val="00A63B27"/>
    <w:rsid w:val="00A64713"/>
    <w:rsid w:val="00A6762C"/>
    <w:rsid w:val="00A70A7C"/>
    <w:rsid w:val="00A716C5"/>
    <w:rsid w:val="00A74B73"/>
    <w:rsid w:val="00A830FD"/>
    <w:rsid w:val="00A846D9"/>
    <w:rsid w:val="00AA2DB3"/>
    <w:rsid w:val="00AA3210"/>
    <w:rsid w:val="00AB7300"/>
    <w:rsid w:val="00AC0198"/>
    <w:rsid w:val="00AC27A0"/>
    <w:rsid w:val="00AC5FFA"/>
    <w:rsid w:val="00AD0305"/>
    <w:rsid w:val="00AE5F0A"/>
    <w:rsid w:val="00AF0FCC"/>
    <w:rsid w:val="00AF56C2"/>
    <w:rsid w:val="00AF707A"/>
    <w:rsid w:val="00B00AFE"/>
    <w:rsid w:val="00B074A8"/>
    <w:rsid w:val="00B132A9"/>
    <w:rsid w:val="00B204B4"/>
    <w:rsid w:val="00B23899"/>
    <w:rsid w:val="00B42386"/>
    <w:rsid w:val="00B54417"/>
    <w:rsid w:val="00B623C5"/>
    <w:rsid w:val="00B62D4A"/>
    <w:rsid w:val="00B67EC6"/>
    <w:rsid w:val="00B91667"/>
    <w:rsid w:val="00B95F4F"/>
    <w:rsid w:val="00BA4DDA"/>
    <w:rsid w:val="00BB0ED7"/>
    <w:rsid w:val="00BC6C12"/>
    <w:rsid w:val="00BD22E2"/>
    <w:rsid w:val="00BD32EE"/>
    <w:rsid w:val="00BD6AAC"/>
    <w:rsid w:val="00BE0104"/>
    <w:rsid w:val="00BE5428"/>
    <w:rsid w:val="00C03E63"/>
    <w:rsid w:val="00C1388D"/>
    <w:rsid w:val="00C17681"/>
    <w:rsid w:val="00C223E6"/>
    <w:rsid w:val="00C23CC8"/>
    <w:rsid w:val="00C24162"/>
    <w:rsid w:val="00C34BFD"/>
    <w:rsid w:val="00C44CA1"/>
    <w:rsid w:val="00C80FDF"/>
    <w:rsid w:val="00C8333A"/>
    <w:rsid w:val="00CA4675"/>
    <w:rsid w:val="00CC1C28"/>
    <w:rsid w:val="00CE1CAE"/>
    <w:rsid w:val="00CE7C15"/>
    <w:rsid w:val="00CF5736"/>
    <w:rsid w:val="00D14D77"/>
    <w:rsid w:val="00D265E9"/>
    <w:rsid w:val="00D327B1"/>
    <w:rsid w:val="00D46405"/>
    <w:rsid w:val="00D5105F"/>
    <w:rsid w:val="00D569CA"/>
    <w:rsid w:val="00D64531"/>
    <w:rsid w:val="00D778CC"/>
    <w:rsid w:val="00DC3FE6"/>
    <w:rsid w:val="00DC5BAB"/>
    <w:rsid w:val="00DC5F79"/>
    <w:rsid w:val="00DC63DF"/>
    <w:rsid w:val="00DD0EDD"/>
    <w:rsid w:val="00DE7B32"/>
    <w:rsid w:val="00DF03A2"/>
    <w:rsid w:val="00DF6E19"/>
    <w:rsid w:val="00E0449F"/>
    <w:rsid w:val="00E059C8"/>
    <w:rsid w:val="00E22312"/>
    <w:rsid w:val="00E26163"/>
    <w:rsid w:val="00E35C42"/>
    <w:rsid w:val="00E37EB3"/>
    <w:rsid w:val="00E4099D"/>
    <w:rsid w:val="00E43F8C"/>
    <w:rsid w:val="00E47F6C"/>
    <w:rsid w:val="00E656F9"/>
    <w:rsid w:val="00E6652B"/>
    <w:rsid w:val="00E72FF8"/>
    <w:rsid w:val="00E834E2"/>
    <w:rsid w:val="00EB4D0D"/>
    <w:rsid w:val="00EB6710"/>
    <w:rsid w:val="00EC075B"/>
    <w:rsid w:val="00EC0C26"/>
    <w:rsid w:val="00EC72D3"/>
    <w:rsid w:val="00ED5414"/>
    <w:rsid w:val="00EE29E3"/>
    <w:rsid w:val="00EE4037"/>
    <w:rsid w:val="00EF4C9F"/>
    <w:rsid w:val="00EF55A7"/>
    <w:rsid w:val="00F04E26"/>
    <w:rsid w:val="00F16334"/>
    <w:rsid w:val="00F206BF"/>
    <w:rsid w:val="00F35839"/>
    <w:rsid w:val="00F36AB5"/>
    <w:rsid w:val="00F41AB5"/>
    <w:rsid w:val="00F45F4A"/>
    <w:rsid w:val="00F50859"/>
    <w:rsid w:val="00F52AC7"/>
    <w:rsid w:val="00F5514D"/>
    <w:rsid w:val="00F678AB"/>
    <w:rsid w:val="00F70097"/>
    <w:rsid w:val="00F7216A"/>
    <w:rsid w:val="00F73995"/>
    <w:rsid w:val="00F73CEA"/>
    <w:rsid w:val="00F85DF7"/>
    <w:rsid w:val="00F869A7"/>
    <w:rsid w:val="00F86FAF"/>
    <w:rsid w:val="00F931EC"/>
    <w:rsid w:val="00F94D4F"/>
    <w:rsid w:val="00F95A21"/>
    <w:rsid w:val="00F96C6F"/>
    <w:rsid w:val="00FA52C3"/>
    <w:rsid w:val="00FA5DA4"/>
    <w:rsid w:val="00FB16BA"/>
    <w:rsid w:val="00FB1717"/>
    <w:rsid w:val="00FC2010"/>
    <w:rsid w:val="00FC43DA"/>
    <w:rsid w:val="00FC742E"/>
    <w:rsid w:val="00FD0E27"/>
    <w:rsid w:val="00FE3B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C54AC7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56A7"/>
    <w:rPr>
      <w:color w:val="808080"/>
    </w:rPr>
  </w:style>
  <w:style w:type="paragraph" w:customStyle="1" w:styleId="D2F0C3ED059E443AB99B3EAEDC9C104D1">
    <w:name w:val="D2F0C3ED059E443AB99B3EAEDC9C104D1"/>
    <w:rsid w:val="003656A7"/>
    <w:pPr>
      <w:spacing w:line="312" w:lineRule="auto"/>
    </w:pPr>
    <w:rPr>
      <w:rFonts w:ascii="Franklin Gothic Book" w:eastAsiaTheme="minorHAnsi" w:hAnsi="Franklin Gothic Book"/>
      <w:spacing w:val="2"/>
      <w:kern w:val="21"/>
      <w:sz w:val="21"/>
      <w:lang w:eastAsia="en-US"/>
    </w:rPr>
  </w:style>
  <w:style w:type="paragraph" w:customStyle="1" w:styleId="829F3B7C3E114CC0B1A163F6AA075074">
    <w:name w:val="829F3B7C3E114CC0B1A163F6AA075074"/>
    <w:rsid w:val="003656A7"/>
    <w:pPr>
      <w:spacing w:line="312" w:lineRule="auto"/>
    </w:pPr>
    <w:rPr>
      <w:rFonts w:ascii="Franklin Gothic Book" w:eastAsiaTheme="minorHAnsi" w:hAnsi="Franklin Gothic Book"/>
      <w:spacing w:val="2"/>
      <w:kern w:val="21"/>
      <w:sz w:val="21"/>
      <w:lang w:eastAsia="en-US"/>
    </w:rPr>
  </w:style>
  <w:style w:type="paragraph" w:customStyle="1" w:styleId="DB52BFE750014424890BB79CC39F48981">
    <w:name w:val="DB52BFE750014424890BB79CC39F48981"/>
    <w:rsid w:val="003656A7"/>
    <w:pPr>
      <w:spacing w:line="312" w:lineRule="auto"/>
    </w:pPr>
    <w:rPr>
      <w:rFonts w:ascii="Franklin Gothic Book" w:eastAsiaTheme="minorHAnsi" w:hAnsi="Franklin Gothic Book"/>
      <w:spacing w:val="2"/>
      <w:kern w:val="21"/>
      <w:sz w:val="21"/>
      <w:lang w:eastAsia="en-US"/>
    </w:rPr>
  </w:style>
  <w:style w:type="paragraph" w:customStyle="1" w:styleId="82C508500E6F438B9A42753A50917FCD">
    <w:name w:val="82C508500E6F438B9A42753A50917FCD"/>
    <w:rsid w:val="003656A7"/>
    <w:pPr>
      <w:spacing w:line="312" w:lineRule="auto"/>
    </w:pPr>
    <w:rPr>
      <w:rFonts w:ascii="Franklin Gothic Book" w:eastAsiaTheme="minorHAnsi" w:hAnsi="Franklin Gothic Book" w:cs="Arial"/>
      <w:i/>
      <w:color w:val="4F5150"/>
      <w:spacing w:val="2"/>
      <w:kern w:val="21"/>
      <w:sz w:val="21"/>
      <w:szCs w:val="19"/>
      <w:lang w:eastAsia="en-US"/>
    </w:rPr>
  </w:style>
  <w:style w:type="paragraph" w:customStyle="1" w:styleId="EBBE6BBC424A4F2EBB5523C8F0E9B8EE1">
    <w:name w:val="EBBE6BBC424A4F2EBB5523C8F0E9B8EE1"/>
    <w:rsid w:val="003656A7"/>
    <w:pPr>
      <w:spacing w:line="312" w:lineRule="auto"/>
    </w:pPr>
    <w:rPr>
      <w:rFonts w:ascii="Franklin Gothic Book" w:eastAsiaTheme="minorHAnsi" w:hAnsi="Franklin Gothic Book" w:cs="Arial"/>
      <w:i/>
      <w:color w:val="4F5150"/>
      <w:spacing w:val="2"/>
      <w:kern w:val="21"/>
      <w:sz w:val="21"/>
      <w:szCs w:val="19"/>
      <w:lang w:eastAsia="en-US"/>
    </w:rPr>
  </w:style>
  <w:style w:type="paragraph" w:customStyle="1" w:styleId="6D14D01DAB7F48CF83AA97B3767AB9C21">
    <w:name w:val="6D14D01DAB7F48CF83AA97B3767AB9C21"/>
    <w:rsid w:val="003656A7"/>
    <w:pPr>
      <w:spacing w:line="312" w:lineRule="auto"/>
    </w:pPr>
    <w:rPr>
      <w:rFonts w:ascii="Franklin Gothic Book" w:eastAsiaTheme="minorHAnsi" w:hAnsi="Franklin Gothic Book" w:cs="Arial"/>
      <w:i/>
      <w:color w:val="4F5150"/>
      <w:spacing w:val="2"/>
      <w:kern w:val="21"/>
      <w:sz w:val="21"/>
      <w:szCs w:val="19"/>
      <w:lang w:eastAsia="en-US"/>
    </w:rPr>
  </w:style>
  <w:style w:type="paragraph" w:customStyle="1" w:styleId="8130A01BC1644CAEBFA8F32F469223FD">
    <w:name w:val="8130A01BC1644CAEBFA8F32F469223FD"/>
    <w:rsid w:val="007F2496"/>
    <w:pPr>
      <w:spacing w:line="278" w:lineRule="auto"/>
    </w:pPr>
    <w:rPr>
      <w:kern w:val="2"/>
      <w:sz w:val="24"/>
      <w:szCs w:val="24"/>
      <w:lang w:eastAsia="en-US"/>
      <w14:ligatures w14:val="standardContextual"/>
    </w:rPr>
  </w:style>
  <w:style w:type="paragraph" w:customStyle="1" w:styleId="4EA32E46CF6D400CB52E6B547C0CEDC6">
    <w:name w:val="4EA32E46CF6D400CB52E6B547C0CEDC6"/>
    <w:rsid w:val="007F2496"/>
    <w:pPr>
      <w:spacing w:line="278" w:lineRule="auto"/>
    </w:pPr>
    <w:rPr>
      <w:kern w:val="2"/>
      <w:sz w:val="24"/>
      <w:szCs w:val="24"/>
      <w:lang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3ba820af-9c36-47fb-8383-9944acc4573c">
      <UserInfo>
        <DisplayName>Breffni Lynch - Disabled User Mailbox</DisplayName>
        <AccountId>35</AccountId>
        <AccountType/>
      </UserInfo>
      <UserInfo>
        <DisplayName>Justin Wheler</DisplayName>
        <AccountId>3795</AccountId>
        <AccountType/>
      </UserInfo>
      <UserInfo>
        <DisplayName>Nicole Shermer</DisplayName>
        <AccountId>4298</AccountId>
        <AccountType/>
      </UserInfo>
      <UserInfo>
        <DisplayName>Sinclair Vincent</DisplayName>
        <AccountId>165</AccountId>
        <AccountType/>
      </UserInfo>
      <UserInfo>
        <DisplayName>Jerry Seager</DisplayName>
        <AccountId>25</AccountId>
        <AccountType/>
      </UserInfo>
      <UserInfo>
        <DisplayName>Anna Mortimer</DisplayName>
        <AccountId>145</AccountId>
        <AccountType/>
      </UserInfo>
      <UserInfo>
        <DisplayName>Alexandra Carranza Bendezu</DisplayName>
        <AccountId>7764</AccountId>
        <AccountType/>
      </UserInfo>
      <UserInfo>
        <DisplayName>Mary Gilmore-Maurer</DisplayName>
        <AccountId>5936</AccountId>
        <AccountType/>
      </UserInfo>
      <UserInfo>
        <DisplayName>Renata Lozano Giral</DisplayName>
        <AccountId>22514</AccountId>
        <AccountType/>
      </UserInfo>
      <UserInfo>
        <DisplayName>Cai May Tan</DisplayName>
        <AccountId>14</AccountId>
        <AccountType/>
      </UserInfo>
      <UserInfo>
        <DisplayName>Nandita Molloy</DisplayName>
        <AccountId>4289</AccountId>
        <AccountType/>
      </UserInfo>
      <UserInfo>
        <DisplayName>Robin Rix</DisplayName>
        <AccountId>45</AccountId>
        <AccountType/>
      </UserInfo>
      <UserInfo>
        <DisplayName>Santhosh Thanjavur Prakasam</DisplayName>
        <AccountId>20802</AccountId>
        <AccountType/>
      </UserInfo>
      <UserInfo>
        <DisplayName>Evan Frazier</DisplayName>
        <AccountId>23</AccountId>
        <AccountType/>
      </UserInfo>
      <UserInfo>
        <DisplayName>Kelly Peak</DisplayName>
        <AccountId>36</AccountId>
        <AccountType/>
      </UserInfo>
      <UserInfo>
        <DisplayName>Andrew Howard</DisplayName>
        <AccountId>156</AccountId>
        <AccountType/>
      </UserInfo>
      <UserInfo>
        <DisplayName>Cathy Spicer-Sitzes</DisplayName>
        <AccountId>1630</AccountId>
        <AccountType/>
      </UserInfo>
      <UserInfo>
        <DisplayName>Anne Thiel</DisplayName>
        <AccountId>136</AccountId>
        <AccountType/>
      </UserInfo>
      <UserInfo>
        <DisplayName>Lerato Mofokeng</DisplayName>
        <AccountId>10949</AccountId>
        <AccountType/>
      </UserInfo>
      <UserInfo>
        <DisplayName>Elisabeth Strayer</DisplayName>
        <AccountId>7280</AccountId>
        <AccountType/>
      </UserInfo>
      <UserInfo>
        <DisplayName>Brilliant Dziko</DisplayName>
        <AccountId>23286</AccountId>
        <AccountType/>
      </UserInfo>
    </SharedWithUsers>
    <TaxCatchAll xmlns="3ba820af-9c36-47fb-8383-9944acc4573c" xsi:nil="true"/>
    <lcf76f155ced4ddcb4097134ff3c332f xmlns="5944c9fc-9421-4c39-b608-61ce317886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30009A-0FFA-4EF3-A202-2384B8CD3BB1}">
  <ds:schemaRefs>
    <ds:schemaRef ds:uri="http://schemas.microsoft.com/sharepoint/v3/contenttype/forms"/>
  </ds:schemaRefs>
</ds:datastoreItem>
</file>

<file path=customXml/itemProps2.xml><?xml version="1.0" encoding="utf-8"?>
<ds:datastoreItem xmlns:ds="http://schemas.openxmlformats.org/officeDocument/2006/customXml" ds:itemID="{8917C5DB-0287-4A76-8CCA-C9E6B7481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78BBF0-E973-45F1-BFD2-F0CE143BDDCE}">
  <ds:schemaRefs>
    <ds:schemaRef ds:uri="http://schemas.openxmlformats.org/officeDocument/2006/bibliography"/>
  </ds:schemaRefs>
</ds:datastoreItem>
</file>

<file path=customXml/itemProps4.xml><?xml version="1.0" encoding="utf-8"?>
<ds:datastoreItem xmlns:ds="http://schemas.openxmlformats.org/officeDocument/2006/customXml" ds:itemID="{98B36614-A589-41DB-959F-1DDDD2AB7AEB}">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86</Pages>
  <Words>21108</Words>
  <Characters>120317</Characters>
  <Application>Microsoft Office Word</Application>
  <DocSecurity>0</DocSecurity>
  <Lines>1002</Lines>
  <Paragraphs>282</Paragraphs>
  <ScaleCrop>false</ScaleCrop>
  <HeadingPairs>
    <vt:vector size="2" baseType="variant">
      <vt:variant>
        <vt:lpstr>Title</vt:lpstr>
      </vt:variant>
      <vt:variant>
        <vt:i4>1</vt:i4>
      </vt:variant>
    </vt:vector>
  </HeadingPairs>
  <TitlesOfParts>
    <vt:vector size="1" baseType="lpstr">
      <vt:lpstr>Project Description Template, VCS v5.0A + CCBS v3.0</vt:lpstr>
    </vt:vector>
  </TitlesOfParts>
  <Company/>
  <LinksUpToDate>false</LinksUpToDate>
  <CharactersWithSpaces>141143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Description Template, VCS v5.0A + CCBS v3.0</dc:title>
  <dc:subject/>
  <dc:creator>Verra</dc:creator>
  <cp:keywords/>
  <dc:description/>
  <cp:lastModifiedBy>Nicole Shermer</cp:lastModifiedBy>
  <cp:revision>8</cp:revision>
  <cp:lastPrinted>2026-10-21T00:41:00Z</cp:lastPrinted>
  <dcterms:created xsi:type="dcterms:W3CDTF">2026-10-21T12:12:00Z</dcterms:created>
  <dcterms:modified xsi:type="dcterms:W3CDTF">2026-10-21T12:31:00Z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MediaServiceImageTags">
    <vt:lpwstr/>
  </property>
  <property fmtid="{D5CDD505-2E9C-101B-9397-08002B2CF9AE}" pid="4" name="GrammarlyDocumentId">
    <vt:lpwstr>0f6a51ddafdf99f43a424c6d0b3f84f7dfa9f5bf670dba4b7eea0c60261ee7ac</vt:lpwstr>
  </property>
  <property fmtid="{D5CDD505-2E9C-101B-9397-08002B2CF9AE}" pid="5" name="docLang">
    <vt:lpwstr>en</vt:lpwstr>
  </property>
</Properties>
</file>