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64B44A" w14:textId="72FD721C" w:rsidR="00E35B41" w:rsidRPr="00C316E5" w:rsidRDefault="003D1EAF" w:rsidP="00C316E5">
      <w:pPr>
        <w:pStyle w:val="TemplateTitle"/>
        <w:rPr>
          <w:rFonts w:eastAsia="Century Gothic" w:cs="Century Gothic"/>
          <w:smallCaps/>
          <w:szCs w:val="48"/>
        </w:rPr>
      </w:pPr>
      <w:r w:rsidRPr="00C316E5">
        <w:rPr>
          <w:noProof/>
        </w:rPr>
        <w:drawing>
          <wp:anchor distT="0" distB="0" distL="114300" distR="114300" simplePos="0" relativeHeight="251661312" behindDoc="0" locked="0" layoutInCell="1" allowOverlap="1" wp14:anchorId="1D4958C2" wp14:editId="115DB780">
            <wp:simplePos x="0" y="0"/>
            <wp:positionH relativeFrom="margin">
              <wp:posOffset>284480</wp:posOffset>
            </wp:positionH>
            <wp:positionV relativeFrom="paragraph">
              <wp:posOffset>170180</wp:posOffset>
            </wp:positionV>
            <wp:extent cx="5375275" cy="133731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1517" b="11813"/>
                    <a:stretch/>
                  </pic:blipFill>
                  <pic:spPr bwMode="auto">
                    <a:xfrm>
                      <a:off x="0" y="0"/>
                      <a:ext cx="5375275" cy="1337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Toc51927141"/>
      <w:bookmarkStart w:id="1" w:name="_Toc55378643"/>
      <w:bookmarkStart w:id="2" w:name="_Toc55378697"/>
      <w:bookmarkStart w:id="3" w:name="_Toc62824805"/>
      <w:r w:rsidR="00E2585F" w:rsidRPr="00C316E5">
        <w:rPr>
          <w:rFonts w:eastAsia="Century Gothic"/>
        </w:rPr>
        <w:t xml:space="preserve">Plastic </w:t>
      </w:r>
      <w:r w:rsidRPr="00C316E5">
        <w:rPr>
          <w:rFonts w:eastAsia="Century Gothic"/>
        </w:rPr>
        <w:t>Project</w:t>
      </w:r>
      <w:r w:rsidR="00E312DB" w:rsidRPr="00C316E5">
        <w:rPr>
          <w:rFonts w:eastAsia="Century Gothic"/>
        </w:rPr>
        <w:t xml:space="preserve"> Monitoring Report </w:t>
      </w:r>
      <w:r w:rsidR="00E2585F" w:rsidRPr="00C316E5">
        <w:rPr>
          <w:rFonts w:eastAsia="Century Gothic"/>
        </w:rPr>
        <w:t>Template</w:t>
      </w:r>
      <w:bookmarkEnd w:id="0"/>
      <w:bookmarkEnd w:id="1"/>
      <w:bookmarkEnd w:id="2"/>
      <w:bookmarkEnd w:id="3"/>
    </w:p>
    <w:p w14:paraId="0F65291E" w14:textId="77777777" w:rsidR="00E35B41" w:rsidRDefault="00E35B41"/>
    <w:p w14:paraId="36E71A26" w14:textId="77777777" w:rsidR="008E4429" w:rsidRPr="008E4429" w:rsidRDefault="008E4429" w:rsidP="00EF2C44">
      <w:pPr>
        <w:pBdr>
          <w:top w:val="nil"/>
          <w:left w:val="nil"/>
          <w:bottom w:val="nil"/>
          <w:right w:val="nil"/>
          <w:between w:val="nil"/>
        </w:pBdr>
        <w:jc w:val="both"/>
        <w:rPr>
          <w:sz w:val="20"/>
          <w:szCs w:val="20"/>
        </w:rPr>
      </w:pPr>
      <w:r w:rsidRPr="008E4429">
        <w:rPr>
          <w:sz w:val="20"/>
          <w:szCs w:val="20"/>
        </w:rPr>
        <w:t>This template is for the design of projects using the Plastic Waste Reduction Program (Plastic Program).</w:t>
      </w:r>
    </w:p>
    <w:p w14:paraId="5AE2F643" w14:textId="77777777" w:rsidR="00E35B41" w:rsidRPr="003D1EAF" w:rsidRDefault="00E2585F">
      <w:pPr>
        <w:pBdr>
          <w:top w:val="nil"/>
          <w:left w:val="nil"/>
          <w:bottom w:val="nil"/>
          <w:right w:val="nil"/>
          <w:between w:val="nil"/>
        </w:pBdr>
        <w:spacing w:before="120" w:after="0" w:line="360" w:lineRule="auto"/>
        <w:rPr>
          <w:rFonts w:ascii="Century Gothic" w:eastAsia="Century Gothic" w:hAnsi="Century Gothic" w:cs="Century Gothic"/>
          <w:color w:val="057299" w:themeColor="text1"/>
          <w:sz w:val="24"/>
          <w:szCs w:val="24"/>
        </w:rPr>
      </w:pPr>
      <w:r w:rsidRPr="003D1EAF">
        <w:rPr>
          <w:rFonts w:ascii="Century Gothic" w:eastAsia="Century Gothic" w:hAnsi="Century Gothic" w:cs="Century Gothic"/>
          <w:color w:val="057299" w:themeColor="text1"/>
          <w:sz w:val="24"/>
          <w:szCs w:val="24"/>
        </w:rPr>
        <w:t xml:space="preserve">Instructions for Completing </w:t>
      </w:r>
      <w:r w:rsidR="003078F0" w:rsidRPr="003D1EAF">
        <w:rPr>
          <w:rFonts w:ascii="Century Gothic" w:eastAsia="Century Gothic" w:hAnsi="Century Gothic" w:cs="Century Gothic"/>
          <w:color w:val="057299" w:themeColor="text1"/>
          <w:sz w:val="24"/>
          <w:szCs w:val="24"/>
        </w:rPr>
        <w:t>the Monitoring Report</w:t>
      </w:r>
    </w:p>
    <w:p w14:paraId="500E5163" w14:textId="6E5C28AD" w:rsidR="008E4429" w:rsidRPr="00510B31" w:rsidRDefault="00EA0AD4" w:rsidP="008E4429">
      <w:pPr>
        <w:rPr>
          <w:sz w:val="20"/>
          <w:szCs w:val="20"/>
          <w:lang w:val="en-US"/>
        </w:rPr>
      </w:pPr>
      <w:r w:rsidRPr="00BE4850">
        <w:rPr>
          <w:b/>
          <w:bCs/>
          <w:sz w:val="20"/>
          <w:szCs w:val="20"/>
          <w:lang w:val="en-US"/>
        </w:rPr>
        <w:t>Title Page</w:t>
      </w:r>
      <w:r w:rsidRPr="00EA0AD4">
        <w:rPr>
          <w:sz w:val="20"/>
          <w:szCs w:val="20"/>
          <w:lang w:val="en-US"/>
        </w:rPr>
        <w:t>:</w:t>
      </w:r>
      <w:r>
        <w:rPr>
          <w:sz w:val="20"/>
          <w:szCs w:val="20"/>
          <w:lang w:val="en-US"/>
        </w:rPr>
        <w:t xml:space="preserve"> </w:t>
      </w:r>
      <w:r w:rsidR="008E4429" w:rsidRPr="00510B31">
        <w:rPr>
          <w:sz w:val="20"/>
          <w:szCs w:val="20"/>
          <w:lang w:val="en-US"/>
        </w:rPr>
        <w:t xml:space="preserve">Complete all items in the box on the title page using Arial or Century Gothic 10.5 point, black, regular (non-italic) font. This box must appear on the title page of the final document. </w:t>
      </w:r>
      <w:r w:rsidR="002F2A31">
        <w:rPr>
          <w:sz w:val="20"/>
          <w:szCs w:val="20"/>
          <w:lang w:val="en-US"/>
        </w:rPr>
        <w:t>Monitoring reports</w:t>
      </w:r>
      <w:r w:rsidR="008E4429" w:rsidRPr="00510B31">
        <w:rPr>
          <w:sz w:val="20"/>
          <w:szCs w:val="20"/>
          <w:lang w:val="en-US"/>
        </w:rPr>
        <w:t xml:space="preserve"> may also feature the project title and preparers’ name, logo and contact information more prominently on the title page, using the format below (Arial or Century Gothic 24 point and Arial or Century Gothic 12 point, black, regular font).</w:t>
      </w:r>
    </w:p>
    <w:p w14:paraId="50553621" w14:textId="4B9DFFD1" w:rsidR="008E4429" w:rsidRPr="00510B31" w:rsidRDefault="00BE4850" w:rsidP="008E4429">
      <w:pPr>
        <w:rPr>
          <w:sz w:val="20"/>
          <w:szCs w:val="20"/>
          <w:lang w:val="en-US"/>
        </w:rPr>
      </w:pPr>
      <w:r>
        <w:rPr>
          <w:b/>
          <w:bCs/>
          <w:sz w:val="20"/>
          <w:szCs w:val="20"/>
          <w:lang w:val="en-US"/>
        </w:rPr>
        <w:t>Monitoring Report:</w:t>
      </w:r>
      <w:r w:rsidR="00EA0AD4">
        <w:rPr>
          <w:sz w:val="20"/>
          <w:szCs w:val="20"/>
          <w:lang w:val="en-US"/>
        </w:rPr>
        <w:t xml:space="preserve"> </w:t>
      </w:r>
      <w:r w:rsidR="008E4429" w:rsidRPr="00510B31">
        <w:rPr>
          <w:sz w:val="20"/>
          <w:szCs w:val="20"/>
          <w:lang w:val="en-US"/>
        </w:rPr>
        <w:t xml:space="preserve">Instructions for completing the </w:t>
      </w:r>
      <w:r w:rsidR="00E312DB">
        <w:rPr>
          <w:sz w:val="20"/>
          <w:szCs w:val="20"/>
          <w:lang w:val="en-US"/>
        </w:rPr>
        <w:t>monitoring report</w:t>
      </w:r>
      <w:r w:rsidR="008E4429" w:rsidRPr="00510B31">
        <w:rPr>
          <w:sz w:val="20"/>
          <w:szCs w:val="20"/>
          <w:lang w:val="en-US"/>
        </w:rPr>
        <w:t xml:space="preserve"> template are under the section headings in this template. Adhere to all instructions, as set out in the </w:t>
      </w:r>
      <w:r w:rsidR="008E4429" w:rsidRPr="00510B31">
        <w:rPr>
          <w:i/>
          <w:sz w:val="20"/>
          <w:szCs w:val="20"/>
          <w:lang w:val="en-US"/>
        </w:rPr>
        <w:t>Plastic Standard</w:t>
      </w:r>
      <w:r w:rsidR="008E4429" w:rsidRPr="00510B31">
        <w:rPr>
          <w:sz w:val="20"/>
          <w:szCs w:val="20"/>
          <w:lang w:val="en-US"/>
        </w:rPr>
        <w:t xml:space="preserve">. Instructions relate back to the rules and requirements set out in the </w:t>
      </w:r>
      <w:r w:rsidR="008E4429" w:rsidRPr="00510B31">
        <w:rPr>
          <w:i/>
          <w:sz w:val="20"/>
          <w:szCs w:val="20"/>
          <w:lang w:val="en-US"/>
        </w:rPr>
        <w:t xml:space="preserve">Plastic Standard </w:t>
      </w:r>
      <w:r w:rsidR="008E4429" w:rsidRPr="00510B31">
        <w:rPr>
          <w:sz w:val="20"/>
          <w:szCs w:val="20"/>
          <w:lang w:val="en-US"/>
        </w:rPr>
        <w:t xml:space="preserve">and accompanying Plastic Program documents. </w:t>
      </w:r>
      <w:r w:rsidR="008E4429" w:rsidRPr="00990687">
        <w:rPr>
          <w:color w:val="DAAE28" w:themeColor="accent3"/>
          <w:sz w:val="20"/>
          <w:szCs w:val="20"/>
          <w:lang w:val="en-US"/>
        </w:rPr>
        <w:t xml:space="preserve">Gold text </w:t>
      </w:r>
      <w:r w:rsidR="008E4429" w:rsidRPr="00510B31">
        <w:rPr>
          <w:sz w:val="20"/>
          <w:szCs w:val="20"/>
          <w:lang w:val="en-US"/>
        </w:rPr>
        <w:t xml:space="preserve">at the end of section headings references the specific sections of the </w:t>
      </w:r>
      <w:r w:rsidR="008E4429" w:rsidRPr="00510B31">
        <w:rPr>
          <w:i/>
          <w:sz w:val="20"/>
          <w:szCs w:val="20"/>
          <w:lang w:val="en-US"/>
        </w:rPr>
        <w:t>Plastic Standard</w:t>
      </w:r>
      <w:r w:rsidR="008E4429" w:rsidRPr="00510B31">
        <w:rPr>
          <w:sz w:val="20"/>
          <w:szCs w:val="20"/>
          <w:lang w:val="en-US"/>
        </w:rPr>
        <w:t xml:space="preserve"> and must not be removed from the document. The preparer will need to refer to these documents in order to complete the template. </w:t>
      </w:r>
    </w:p>
    <w:p w14:paraId="700A70CB" w14:textId="32F30D36" w:rsidR="008E4429" w:rsidRPr="00510B31" w:rsidRDefault="008E4429" w:rsidP="008E4429">
      <w:pPr>
        <w:rPr>
          <w:sz w:val="20"/>
          <w:szCs w:val="20"/>
          <w:lang w:val="en-US"/>
        </w:rPr>
      </w:pPr>
      <w:r w:rsidRPr="00510B31">
        <w:rPr>
          <w:sz w:val="20"/>
          <w:szCs w:val="20"/>
          <w:lang w:val="en-US"/>
        </w:rPr>
        <w:t>As in the rest of the Plastic Program, throughout this document, the term “plastic waste” should be interpreted to include</w:t>
      </w:r>
      <w:r w:rsidR="00EA0AD4">
        <w:rPr>
          <w:sz w:val="20"/>
          <w:szCs w:val="20"/>
          <w:lang w:val="en-US"/>
        </w:rPr>
        <w:t xml:space="preserve"> the materials, including</w:t>
      </w:r>
      <w:r w:rsidRPr="00510B31">
        <w:rPr>
          <w:sz w:val="20"/>
          <w:szCs w:val="20"/>
          <w:lang w:val="en-US"/>
        </w:rPr>
        <w:t xml:space="preserve"> composite materials</w:t>
      </w:r>
      <w:r w:rsidR="00EA0AD4">
        <w:rPr>
          <w:sz w:val="20"/>
          <w:szCs w:val="20"/>
          <w:lang w:val="en-US"/>
        </w:rPr>
        <w:t>,</w:t>
      </w:r>
      <w:r w:rsidRPr="00510B31">
        <w:rPr>
          <w:sz w:val="20"/>
          <w:szCs w:val="20"/>
          <w:lang w:val="en-US"/>
        </w:rPr>
        <w:t xml:space="preserve"> listed in Section 2.1.1 of the </w:t>
      </w:r>
      <w:r w:rsidRPr="00510B31">
        <w:rPr>
          <w:i/>
          <w:sz w:val="20"/>
          <w:szCs w:val="20"/>
          <w:lang w:val="en-US"/>
        </w:rPr>
        <w:t>Plastic Standard</w:t>
      </w:r>
      <w:r w:rsidRPr="00510B31">
        <w:rPr>
          <w:sz w:val="20"/>
          <w:szCs w:val="20"/>
          <w:lang w:val="en-US"/>
        </w:rPr>
        <w:t>.</w:t>
      </w:r>
    </w:p>
    <w:p w14:paraId="5B960FA9" w14:textId="77777777"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The instructions in this template are to serve as a guide and do not necessarily represent an exhaustive list of the information the preparer must provide under each section of the template.</w:t>
      </w:r>
    </w:p>
    <w:p w14:paraId="26E3A03C" w14:textId="2BC9D2A2" w:rsidR="008E4429" w:rsidRPr="00510B31" w:rsidRDefault="008E4429" w:rsidP="008E4429">
      <w:pPr>
        <w:rPr>
          <w:sz w:val="20"/>
          <w:szCs w:val="20"/>
          <w:lang w:val="en-US"/>
        </w:rPr>
      </w:pPr>
      <w:r w:rsidRPr="00510B31">
        <w:rPr>
          <w:sz w:val="20"/>
          <w:szCs w:val="20"/>
          <w:lang w:val="en-US"/>
        </w:rPr>
        <w:t xml:space="preserve">Unless applying a merited deviation from the structure of this template, please complete all sections using Arial or Franklin Gothic Book 10.5 point, black, regular (non-italic) font. Where a section is not applicable, explain why the section is not applicable (i.e., do not delete the section from the final document and do not only write “not applicable”). Submit the </w:t>
      </w:r>
      <w:r w:rsidR="002F2A31">
        <w:rPr>
          <w:sz w:val="20"/>
          <w:szCs w:val="20"/>
          <w:lang w:val="en-US"/>
        </w:rPr>
        <w:t>monitoring report</w:t>
      </w:r>
      <w:r w:rsidRPr="00510B31">
        <w:rPr>
          <w:sz w:val="20"/>
          <w:szCs w:val="20"/>
          <w:lang w:val="en-US"/>
        </w:rPr>
        <w:t xml:space="preserve"> as a non-editable PDF.</w:t>
      </w:r>
    </w:p>
    <w:p w14:paraId="0586EF79" w14:textId="77777777" w:rsidR="008E4429" w:rsidRPr="00510B31" w:rsidRDefault="008E4429" w:rsidP="008E4429">
      <w:pPr>
        <w:rPr>
          <w:sz w:val="20"/>
          <w:szCs w:val="20"/>
          <w:lang w:val="en-US"/>
        </w:rPr>
      </w:pPr>
      <w:r w:rsidRPr="00510B31">
        <w:rPr>
          <w:sz w:val="20"/>
          <w:szCs w:val="20"/>
          <w:lang w:val="en-US"/>
        </w:rPr>
        <w:t>Delete all instructions, including this introductory text, from the final document.</w:t>
      </w:r>
    </w:p>
    <w:p w14:paraId="249DA7FC" w14:textId="2AD4F900" w:rsidR="008E4429" w:rsidRPr="00510B31" w:rsidRDefault="008E4429" w:rsidP="008E4429">
      <w:pPr>
        <w:pBdr>
          <w:top w:val="nil"/>
          <w:left w:val="nil"/>
          <w:bottom w:val="nil"/>
          <w:right w:val="nil"/>
          <w:between w:val="nil"/>
        </w:pBdr>
        <w:spacing w:before="180" w:after="240" w:line="264" w:lineRule="auto"/>
        <w:rPr>
          <w:i/>
          <w:color w:val="797979"/>
          <w:sz w:val="20"/>
          <w:szCs w:val="20"/>
          <w:lang w:val="en-US"/>
        </w:rPr>
      </w:pPr>
      <w:r w:rsidRPr="00510B31">
        <w:rPr>
          <w:i/>
          <w:color w:val="797979"/>
          <w:sz w:val="20"/>
          <w:szCs w:val="20"/>
          <w:lang w:val="en-US"/>
        </w:rPr>
        <w:t>Note – For projects that intend to use the</w:t>
      </w:r>
      <w:r w:rsidRPr="00510B31">
        <w:rPr>
          <w:color w:val="797979"/>
          <w:sz w:val="20"/>
          <w:szCs w:val="20"/>
          <w:lang w:val="en-US"/>
        </w:rPr>
        <w:t xml:space="preserve"> Plastic Standard</w:t>
      </w:r>
      <w:r w:rsidRPr="00510B31">
        <w:rPr>
          <w:i/>
          <w:color w:val="797979"/>
          <w:sz w:val="20"/>
          <w:szCs w:val="20"/>
          <w:lang w:val="en-US"/>
        </w:rPr>
        <w:t xml:space="preserve"> solely for accounting pu</w:t>
      </w:r>
      <w:r w:rsidR="00287F90">
        <w:rPr>
          <w:i/>
          <w:color w:val="797979"/>
          <w:sz w:val="20"/>
          <w:szCs w:val="20"/>
          <w:lang w:val="en-US"/>
        </w:rPr>
        <w:t xml:space="preserve">rposes, and not to issue waste collection </w:t>
      </w:r>
      <w:r w:rsidRPr="00510B31">
        <w:rPr>
          <w:i/>
          <w:color w:val="797979"/>
          <w:sz w:val="20"/>
          <w:szCs w:val="20"/>
          <w:lang w:val="en-US"/>
        </w:rPr>
        <w:t xml:space="preserve">and recycling credits, the following sections are not required: </w:t>
      </w:r>
      <w:r w:rsidR="00EC3044">
        <w:rPr>
          <w:i/>
          <w:color w:val="797979"/>
          <w:sz w:val="20"/>
          <w:szCs w:val="20"/>
          <w:lang w:val="en-US"/>
        </w:rPr>
        <w:t>1.6 and 1.7.</w:t>
      </w:r>
    </w:p>
    <w:p w14:paraId="48C369B7" w14:textId="77777777" w:rsidR="00C316E5" w:rsidRDefault="00C316E5">
      <w:pPr>
        <w:rPr>
          <w:lang w:val="en-US"/>
        </w:rPr>
        <w:sectPr w:rsidR="00C316E5">
          <w:headerReference w:type="first" r:id="rId10"/>
          <w:footerReference w:type="first" r:id="rId11"/>
          <w:pgSz w:w="12240" w:h="15840"/>
          <w:pgMar w:top="864" w:right="1440" w:bottom="1440" w:left="1440" w:header="720" w:footer="720" w:gutter="0"/>
          <w:pgNumType w:start="1"/>
          <w:cols w:space="720" w:equalWidth="0">
            <w:col w:w="9360"/>
          </w:cols>
        </w:sectPr>
      </w:pPr>
    </w:p>
    <w:p w14:paraId="4F67224E" w14:textId="7366C5E9" w:rsidR="00C316E5" w:rsidRDefault="00C316E5">
      <w:pPr>
        <w:rPr>
          <w:lang w:val="en-US"/>
        </w:rPr>
        <w:sectPr w:rsidR="00C316E5" w:rsidSect="00C316E5">
          <w:type w:val="continuous"/>
          <w:pgSz w:w="12240" w:h="15840"/>
          <w:pgMar w:top="864" w:right="1440" w:bottom="1440" w:left="1440" w:header="720" w:footer="720" w:gutter="0"/>
          <w:pgNumType w:start="1"/>
          <w:cols w:space="720" w:equalWidth="0">
            <w:col w:w="9360"/>
          </w:cols>
        </w:sectPr>
      </w:pPr>
    </w:p>
    <w:p w14:paraId="3B2243AF" w14:textId="12EF993F" w:rsidR="00E35B41" w:rsidRDefault="00BE4850">
      <w:pPr>
        <w:jc w:val="center"/>
      </w:pPr>
      <w:r>
        <w:rPr>
          <w:noProof/>
          <w:lang w:val="en-US"/>
        </w:rPr>
        <w:lastRenderedPageBreak/>
        <w:drawing>
          <wp:anchor distT="0" distB="0" distL="114300" distR="114300" simplePos="0" relativeHeight="251663360" behindDoc="0" locked="0" layoutInCell="1" allowOverlap="1" wp14:anchorId="0CD6B03A" wp14:editId="2333463D">
            <wp:simplePos x="0" y="0"/>
            <wp:positionH relativeFrom="margin">
              <wp:posOffset>0</wp:posOffset>
            </wp:positionH>
            <wp:positionV relativeFrom="paragraph">
              <wp:posOffset>297180</wp:posOffset>
            </wp:positionV>
            <wp:extent cx="5943600" cy="19526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1952625"/>
                    </a:xfrm>
                    <a:prstGeom prst="rect">
                      <a:avLst/>
                    </a:prstGeom>
                  </pic:spPr>
                </pic:pic>
              </a:graphicData>
            </a:graphic>
          </wp:anchor>
        </w:drawing>
      </w:r>
    </w:p>
    <w:p w14:paraId="2C8B5C8E" w14:textId="77777777" w:rsidR="00E35B41" w:rsidRPr="003D1EAF" w:rsidRDefault="00522FF2" w:rsidP="002353D2">
      <w:pPr>
        <w:pStyle w:val="TemplateTitle"/>
        <w:rPr>
          <w:rFonts w:eastAsia="Century Gothic"/>
        </w:rPr>
      </w:pPr>
      <w:bookmarkStart w:id="4" w:name="_heading=h.30j0zll" w:colFirst="0" w:colLast="0"/>
      <w:bookmarkStart w:id="5" w:name="_Toc37064653"/>
      <w:bookmarkStart w:id="6" w:name="_Toc51927142"/>
      <w:bookmarkStart w:id="7" w:name="_Toc55378644"/>
      <w:bookmarkStart w:id="8" w:name="_Toc55378698"/>
      <w:bookmarkStart w:id="9" w:name="_Toc62824806"/>
      <w:bookmarkEnd w:id="4"/>
      <w:r w:rsidRPr="003D1EAF">
        <w:rPr>
          <w:rFonts w:eastAsia="Century Gothic"/>
        </w:rPr>
        <w:t>Project Title</w:t>
      </w:r>
      <w:bookmarkEnd w:id="5"/>
      <w:bookmarkEnd w:id="6"/>
      <w:bookmarkEnd w:id="7"/>
      <w:bookmarkEnd w:id="8"/>
      <w:bookmarkEnd w:id="9"/>
    </w:p>
    <w:p w14:paraId="796A6E1A"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 xml:space="preserve">Logo (optional) </w:t>
      </w:r>
    </w:p>
    <w:p w14:paraId="030ED655"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Document Prepared by (individual or entity)</w:t>
      </w:r>
    </w:p>
    <w:p w14:paraId="6B412A28" w14:textId="77777777" w:rsidR="00E35B41" w:rsidRPr="00173430" w:rsidRDefault="00E2585F">
      <w:pPr>
        <w:spacing w:before="360" w:after="80"/>
        <w:jc w:val="center"/>
        <w:rPr>
          <w:rFonts w:ascii="Century Gothic" w:eastAsia="Century Gothic" w:hAnsi="Century Gothic" w:cs="Century Gothic"/>
          <w:color w:val="2B3A57" w:themeColor="text2"/>
          <w:sz w:val="26"/>
          <w:szCs w:val="26"/>
        </w:rPr>
      </w:pPr>
      <w:r w:rsidRPr="00173430">
        <w:rPr>
          <w:rFonts w:ascii="Century Gothic" w:eastAsia="Century Gothic" w:hAnsi="Century Gothic" w:cs="Century Gothic"/>
          <w:color w:val="2B3A57" w:themeColor="text2"/>
          <w:sz w:val="26"/>
          <w:szCs w:val="26"/>
        </w:rPr>
        <w:t>Contact Information (optional)</w:t>
      </w:r>
    </w:p>
    <w:p w14:paraId="3DFB31FA" w14:textId="77777777" w:rsidR="00E35B41" w:rsidRDefault="00E35B41"/>
    <w:tbl>
      <w:tblPr>
        <w:tblStyle w:val="a"/>
        <w:tblW w:w="97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680" w:firstRow="0" w:lastRow="0" w:firstColumn="1" w:lastColumn="0" w:noHBand="1" w:noVBand="1"/>
      </w:tblPr>
      <w:tblGrid>
        <w:gridCol w:w="2396"/>
        <w:gridCol w:w="7379"/>
      </w:tblGrid>
      <w:tr w:rsidR="00E41128" w14:paraId="5509061B"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4BD48089" w14:textId="77777777" w:rsidR="00E41128" w:rsidRPr="00AF24BA" w:rsidRDefault="00E41128" w:rsidP="007F5EF3">
            <w:pPr>
              <w:pStyle w:val="TableHeader0"/>
              <w:jc w:val="right"/>
            </w:pPr>
            <w:r w:rsidRPr="00AF24BA">
              <w:rPr>
                <w:b/>
              </w:rPr>
              <w:t xml:space="preserve">Project Title </w:t>
            </w:r>
          </w:p>
        </w:tc>
        <w:tc>
          <w:tcPr>
            <w:tcW w:w="7379" w:type="dxa"/>
            <w:shd w:val="clear" w:color="auto" w:fill="F2F2F2"/>
          </w:tcPr>
          <w:p w14:paraId="3253D46C" w14:textId="77777777" w:rsidR="00E41128" w:rsidRPr="00342629"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 xml:space="preserve">Name of project </w:t>
            </w:r>
          </w:p>
        </w:tc>
      </w:tr>
      <w:tr w:rsidR="00E41128" w14:paraId="0981321E"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563C0F9A" w14:textId="77777777" w:rsidR="00E41128" w:rsidRPr="00107977" w:rsidRDefault="00E41128" w:rsidP="007F5EF3">
            <w:pPr>
              <w:pStyle w:val="TableHeader0"/>
              <w:jc w:val="right"/>
              <w:rPr>
                <w:b/>
                <w:bCs w:val="0"/>
              </w:rPr>
            </w:pPr>
            <w:r>
              <w:rPr>
                <w:b/>
                <w:bCs w:val="0"/>
              </w:rPr>
              <w:t>Project ID</w:t>
            </w:r>
          </w:p>
        </w:tc>
        <w:tc>
          <w:tcPr>
            <w:tcW w:w="7379" w:type="dxa"/>
            <w:shd w:val="clear" w:color="auto" w:fill="F2F2F2"/>
          </w:tcPr>
          <w:p w14:paraId="592F5FF5" w14:textId="5BD16D62" w:rsidR="00E41128" w:rsidRPr="00342629"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 xml:space="preserve">Verra </w:t>
            </w:r>
            <w:r w:rsidR="00BB63DA">
              <w:rPr>
                <w:i/>
                <w:sz w:val="21"/>
                <w:szCs w:val="21"/>
              </w:rPr>
              <w:t>R</w:t>
            </w:r>
            <w:r>
              <w:rPr>
                <w:i/>
                <w:sz w:val="21"/>
                <w:szCs w:val="21"/>
              </w:rPr>
              <w:t>egistry project ID</w:t>
            </w:r>
          </w:p>
        </w:tc>
      </w:tr>
      <w:tr w:rsidR="00E41128" w14:paraId="0CA9F0BD"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3C6C62E5" w14:textId="77777777" w:rsidR="00E41128" w:rsidRPr="00AF24BA" w:rsidRDefault="00E41128" w:rsidP="007F5EF3">
            <w:pPr>
              <w:pStyle w:val="TableHeader0"/>
              <w:jc w:val="right"/>
            </w:pPr>
            <w:r w:rsidRPr="00AF24BA">
              <w:rPr>
                <w:b/>
              </w:rPr>
              <w:t>Version</w:t>
            </w:r>
          </w:p>
        </w:tc>
        <w:tc>
          <w:tcPr>
            <w:tcW w:w="7379" w:type="dxa"/>
            <w:shd w:val="clear" w:color="auto" w:fill="F2F2F2"/>
          </w:tcPr>
          <w:p w14:paraId="251AB54C" w14:textId="77777777" w:rsidR="00E41128" w:rsidRPr="00342629"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Version number of this document</w:t>
            </w:r>
          </w:p>
        </w:tc>
      </w:tr>
      <w:tr w:rsidR="00E41128" w14:paraId="2584B6E4"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6E854B1D" w14:textId="77777777" w:rsidR="00E41128" w:rsidRPr="00AF24BA" w:rsidRDefault="00E41128" w:rsidP="007F5EF3">
            <w:pPr>
              <w:pStyle w:val="TableHeader0"/>
              <w:jc w:val="right"/>
            </w:pPr>
            <w:r w:rsidRPr="00AF24BA">
              <w:rPr>
                <w:b/>
              </w:rPr>
              <w:t>Date of Issue</w:t>
            </w:r>
          </w:p>
        </w:tc>
        <w:tc>
          <w:tcPr>
            <w:tcW w:w="7379" w:type="dxa"/>
            <w:shd w:val="clear" w:color="auto" w:fill="F2F2F2"/>
          </w:tcPr>
          <w:p w14:paraId="0A9F8A2E" w14:textId="7A0CDA91" w:rsidR="00E41128" w:rsidRPr="00342629"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DD-M</w:t>
            </w:r>
            <w:r w:rsidR="003D1EAF">
              <w:rPr>
                <w:i/>
                <w:sz w:val="21"/>
                <w:szCs w:val="21"/>
              </w:rPr>
              <w:t>M</w:t>
            </w:r>
            <w:r w:rsidRPr="00342629">
              <w:rPr>
                <w:i/>
                <w:sz w:val="21"/>
                <w:szCs w:val="21"/>
              </w:rPr>
              <w:t>-YYYY this version of the document issued</w:t>
            </w:r>
          </w:p>
        </w:tc>
      </w:tr>
      <w:tr w:rsidR="00E41128" w14:paraId="67AC95B0"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6F691ACC" w14:textId="77777777" w:rsidR="00E41128" w:rsidRPr="00107977" w:rsidRDefault="00E41128" w:rsidP="007F5EF3">
            <w:pPr>
              <w:pStyle w:val="TableHeader0"/>
              <w:jc w:val="right"/>
              <w:rPr>
                <w:b/>
                <w:bCs w:val="0"/>
              </w:rPr>
            </w:pPr>
            <w:r w:rsidRPr="00107977">
              <w:rPr>
                <w:b/>
                <w:bCs w:val="0"/>
              </w:rPr>
              <w:t>Project Location</w:t>
            </w:r>
          </w:p>
        </w:tc>
        <w:tc>
          <w:tcPr>
            <w:tcW w:w="7379" w:type="dxa"/>
            <w:shd w:val="clear" w:color="auto" w:fill="F2F2F2"/>
          </w:tcPr>
          <w:p w14:paraId="2E35F960" w14:textId="77777777" w:rsidR="00E41128" w:rsidRPr="00342629"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Country, sub-national jurisdiction(s)</w:t>
            </w:r>
          </w:p>
        </w:tc>
      </w:tr>
      <w:tr w:rsidR="00E41128" w14:paraId="03BB8058"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62F77B85" w14:textId="77777777" w:rsidR="00E41128" w:rsidRPr="00107977" w:rsidRDefault="00E41128" w:rsidP="007F5EF3">
            <w:pPr>
              <w:pStyle w:val="TableHeader0"/>
              <w:jc w:val="right"/>
              <w:rPr>
                <w:b/>
              </w:rPr>
            </w:pPr>
            <w:r w:rsidRPr="00E312DB">
              <w:rPr>
                <w:b/>
                <w:bCs w:val="0"/>
              </w:rPr>
              <w:t>Monitoring Period</w:t>
            </w:r>
          </w:p>
        </w:tc>
        <w:tc>
          <w:tcPr>
            <w:tcW w:w="7379" w:type="dxa"/>
            <w:shd w:val="clear" w:color="auto" w:fill="F2F2F2"/>
          </w:tcPr>
          <w:p w14:paraId="4B4A7D73" w14:textId="077B3B07" w:rsidR="00E41128"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DD-M</w:t>
            </w:r>
            <w:r w:rsidR="003D1EAF">
              <w:rPr>
                <w:i/>
                <w:sz w:val="21"/>
                <w:szCs w:val="21"/>
              </w:rPr>
              <w:t>M</w:t>
            </w:r>
            <w:r>
              <w:rPr>
                <w:i/>
                <w:sz w:val="21"/>
                <w:szCs w:val="21"/>
              </w:rPr>
              <w:t>-YYYY to DD-M</w:t>
            </w:r>
            <w:r w:rsidR="003D1EAF">
              <w:rPr>
                <w:i/>
                <w:sz w:val="21"/>
                <w:szCs w:val="21"/>
              </w:rPr>
              <w:t>M</w:t>
            </w:r>
            <w:r>
              <w:rPr>
                <w:i/>
                <w:sz w:val="21"/>
                <w:szCs w:val="21"/>
              </w:rPr>
              <w:t>-YYYY</w:t>
            </w:r>
          </w:p>
        </w:tc>
      </w:tr>
      <w:tr w:rsidR="00E41128" w14:paraId="73D75959"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4B376218" w14:textId="77777777" w:rsidR="00E41128" w:rsidRPr="00E312DB" w:rsidRDefault="00E41128" w:rsidP="007F5EF3">
            <w:pPr>
              <w:pStyle w:val="TableHeader0"/>
              <w:jc w:val="right"/>
              <w:rPr>
                <w:b/>
                <w:bCs w:val="0"/>
              </w:rPr>
            </w:pPr>
            <w:r w:rsidRPr="00AF24BA">
              <w:rPr>
                <w:b/>
              </w:rPr>
              <w:t>Prepared By</w:t>
            </w:r>
          </w:p>
        </w:tc>
        <w:tc>
          <w:tcPr>
            <w:tcW w:w="7379" w:type="dxa"/>
            <w:shd w:val="clear" w:color="auto" w:fill="F2F2F2"/>
          </w:tcPr>
          <w:p w14:paraId="26BB206A" w14:textId="77777777" w:rsidR="00E41128" w:rsidRPr="00342629"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sidRPr="00342629">
              <w:rPr>
                <w:i/>
                <w:sz w:val="21"/>
                <w:szCs w:val="21"/>
              </w:rPr>
              <w:t>Individual or entity that prepared this document</w:t>
            </w:r>
          </w:p>
        </w:tc>
      </w:tr>
      <w:tr w:rsidR="00E41128" w14:paraId="1EFBC8F9"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278B992E" w14:textId="77777777" w:rsidR="00E41128" w:rsidRPr="00AF24BA" w:rsidRDefault="00E41128" w:rsidP="007F5EF3">
            <w:pPr>
              <w:pStyle w:val="TableHeader0"/>
              <w:jc w:val="right"/>
            </w:pPr>
            <w:r w:rsidRPr="00AF24BA">
              <w:rPr>
                <w:b/>
              </w:rPr>
              <w:t>Contact</w:t>
            </w:r>
          </w:p>
        </w:tc>
        <w:tc>
          <w:tcPr>
            <w:tcW w:w="7379" w:type="dxa"/>
            <w:shd w:val="clear" w:color="auto" w:fill="F2F2F2"/>
          </w:tcPr>
          <w:p w14:paraId="31803847" w14:textId="77777777" w:rsidR="00E41128" w:rsidRPr="00342629"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Contact name, p</w:t>
            </w:r>
            <w:r w:rsidRPr="00342629">
              <w:rPr>
                <w:i/>
                <w:sz w:val="21"/>
                <w:szCs w:val="21"/>
              </w:rPr>
              <w:t>hysical address, telephone, email, website</w:t>
            </w:r>
          </w:p>
        </w:tc>
      </w:tr>
      <w:tr w:rsidR="00E41128" w14:paraId="2F24057F" w14:textId="77777777" w:rsidTr="003D1EAF">
        <w:trPr>
          <w:trHeight w:val="319"/>
        </w:trPr>
        <w:tc>
          <w:tcPr>
            <w:cnfStyle w:val="001000000000" w:firstRow="0" w:lastRow="0" w:firstColumn="1" w:lastColumn="0" w:oddVBand="0" w:evenVBand="0" w:oddHBand="0" w:evenHBand="0" w:firstRowFirstColumn="0" w:firstRowLastColumn="0" w:lastRowFirstColumn="0" w:lastRowLastColumn="0"/>
            <w:tcW w:w="2396" w:type="dxa"/>
            <w:shd w:val="clear" w:color="auto" w:fill="057299" w:themeFill="text1"/>
          </w:tcPr>
          <w:p w14:paraId="3C59AF61" w14:textId="77777777" w:rsidR="00E41128" w:rsidRPr="00AF24BA" w:rsidRDefault="00E41128" w:rsidP="007F5EF3">
            <w:pPr>
              <w:pStyle w:val="TableHeader0"/>
              <w:jc w:val="right"/>
            </w:pPr>
            <w:r>
              <w:rPr>
                <w:b/>
              </w:rPr>
              <w:t>VVB Contact</w:t>
            </w:r>
          </w:p>
        </w:tc>
        <w:tc>
          <w:tcPr>
            <w:tcW w:w="7379" w:type="dxa"/>
            <w:shd w:val="clear" w:color="auto" w:fill="F2F2F2"/>
          </w:tcPr>
          <w:p w14:paraId="57A9FB8C" w14:textId="77777777" w:rsidR="00E41128" w:rsidRPr="00342629" w:rsidRDefault="00E41128" w:rsidP="007F5EF3">
            <w:pPr>
              <w:pStyle w:val="TableText"/>
              <w:cnfStyle w:val="000000000000" w:firstRow="0" w:lastRow="0" w:firstColumn="0" w:lastColumn="0" w:oddVBand="0" w:evenVBand="0" w:oddHBand="0" w:evenHBand="0" w:firstRowFirstColumn="0" w:firstRowLastColumn="0" w:lastRowFirstColumn="0" w:lastRowLastColumn="0"/>
              <w:rPr>
                <w:i/>
                <w:sz w:val="21"/>
                <w:szCs w:val="21"/>
              </w:rPr>
            </w:pPr>
            <w:r>
              <w:rPr>
                <w:i/>
                <w:sz w:val="21"/>
                <w:szCs w:val="21"/>
              </w:rPr>
              <w:t xml:space="preserve">Organization and contact name with email address and phone number </w:t>
            </w:r>
          </w:p>
        </w:tc>
      </w:tr>
    </w:tbl>
    <w:p w14:paraId="36B4A35D" w14:textId="77777777" w:rsidR="00C316E5" w:rsidRDefault="00C316E5" w:rsidP="00D16398">
      <w:pPr>
        <w:pStyle w:val="TOC"/>
        <w:ind w:left="0" w:firstLine="0"/>
        <w:sectPr w:rsidR="00C316E5">
          <w:headerReference w:type="default" r:id="rId13"/>
          <w:footerReference w:type="default" r:id="rId14"/>
          <w:pgSz w:w="12240" w:h="15840"/>
          <w:pgMar w:top="1440" w:right="1440" w:bottom="1440" w:left="1440" w:header="720" w:footer="720" w:gutter="0"/>
          <w:cols w:space="720" w:equalWidth="0">
            <w:col w:w="9360"/>
          </w:cols>
        </w:sectPr>
      </w:pPr>
    </w:p>
    <w:p w14:paraId="389EAE82" w14:textId="6B444FC2" w:rsidR="00E35B41" w:rsidRPr="00287F90" w:rsidRDefault="00E2585F" w:rsidP="00D16398">
      <w:pPr>
        <w:pStyle w:val="TOC"/>
        <w:ind w:left="0" w:firstLine="0"/>
        <w:rPr>
          <w:rFonts w:eastAsia="Century Gothic"/>
          <w:color w:val="2B3A57" w:themeColor="text2"/>
        </w:rPr>
      </w:pPr>
      <w:r w:rsidRPr="00173430">
        <w:br w:type="page"/>
      </w:r>
      <w:bookmarkStart w:id="10" w:name="bookmark=id.1fob9te" w:colFirst="0" w:colLast="0"/>
      <w:bookmarkStart w:id="11" w:name="bookmark=id.2et92p0" w:colFirst="0" w:colLast="0"/>
      <w:bookmarkStart w:id="12" w:name="_Toc37064654"/>
      <w:bookmarkStart w:id="13" w:name="_Toc51927143"/>
      <w:bookmarkStart w:id="14" w:name="_Toc55378645"/>
      <w:bookmarkStart w:id="15" w:name="_Toc55378699"/>
      <w:bookmarkStart w:id="16" w:name="_Toc62824807"/>
      <w:bookmarkEnd w:id="10"/>
      <w:bookmarkEnd w:id="11"/>
      <w:r w:rsidRPr="00287F90">
        <w:rPr>
          <w:rFonts w:eastAsia="Century Gothic"/>
          <w:color w:val="2B3A57" w:themeColor="text2"/>
        </w:rPr>
        <w:lastRenderedPageBreak/>
        <w:t>Contents</w:t>
      </w:r>
      <w:bookmarkEnd w:id="12"/>
      <w:bookmarkEnd w:id="13"/>
      <w:bookmarkEnd w:id="14"/>
      <w:bookmarkEnd w:id="15"/>
      <w:bookmarkEnd w:id="16"/>
    </w:p>
    <w:bookmarkStart w:id="17" w:name="_heading=h.3znysh7" w:colFirst="0" w:colLast="0" w:displacedByCustomXml="next"/>
    <w:bookmarkEnd w:id="17" w:displacedByCustomXml="next"/>
    <w:sdt>
      <w:sdtPr>
        <w:rPr>
          <w:rFonts w:ascii="Arial" w:hAnsi="Arial" w:cs="Arial"/>
          <w:b w:val="0"/>
          <w:caps w:val="0"/>
          <w:color w:val="2B3A57" w:themeColor="text2"/>
          <w:spacing w:val="2"/>
          <w:sz w:val="21"/>
        </w:rPr>
        <w:id w:val="279769778"/>
        <w:docPartObj>
          <w:docPartGallery w:val="Table of Contents"/>
          <w:docPartUnique/>
        </w:docPartObj>
      </w:sdtPr>
      <w:sdtEndPr>
        <w:rPr>
          <w:rFonts w:ascii="Franklin Gothic Book" w:hAnsi="Franklin Gothic Book" w:cs="Libre Franklin"/>
        </w:rPr>
      </w:sdtEndPr>
      <w:sdtContent>
        <w:p w14:paraId="51C96F4B" w14:textId="643F8129" w:rsidR="007F5EF3" w:rsidRPr="007F5EF3" w:rsidRDefault="00D16398">
          <w:pPr>
            <w:pStyle w:val="TOC1"/>
            <w:rPr>
              <w:rFonts w:asciiTheme="minorHAnsi" w:eastAsiaTheme="minorEastAsia" w:hAnsiTheme="minorHAnsi" w:cstheme="minorBidi"/>
              <w:b w:val="0"/>
              <w:caps w:val="0"/>
              <w:noProof/>
              <w:color w:val="2B3A57" w:themeColor="text2"/>
              <w:kern w:val="0"/>
              <w:sz w:val="22"/>
              <w:szCs w:val="22"/>
              <w:lang w:val="en-US"/>
            </w:rPr>
          </w:pPr>
          <w:r w:rsidRPr="007F5EF3">
            <w:rPr>
              <w:rFonts w:eastAsia="Century Gothic" w:cs="Century Gothic"/>
              <w:b w:val="0"/>
              <w:caps w:val="0"/>
              <w:smallCaps/>
              <w:color w:val="2B3A57" w:themeColor="text2"/>
              <w:szCs w:val="24"/>
              <w:u w:val="single"/>
            </w:rPr>
            <w:fldChar w:fldCharType="begin"/>
          </w:r>
          <w:r w:rsidRPr="007F5EF3">
            <w:rPr>
              <w:rFonts w:eastAsia="Century Gothic" w:cs="Century Gothic"/>
              <w:b w:val="0"/>
              <w:caps w:val="0"/>
              <w:smallCaps/>
              <w:color w:val="2B3A57" w:themeColor="text2"/>
              <w:szCs w:val="24"/>
              <w:u w:val="single"/>
            </w:rPr>
            <w:instrText xml:space="preserve"> TOC \o "1-2" \h \z \u </w:instrText>
          </w:r>
          <w:r w:rsidRPr="007F5EF3">
            <w:rPr>
              <w:rFonts w:eastAsia="Century Gothic" w:cs="Century Gothic"/>
              <w:b w:val="0"/>
              <w:caps w:val="0"/>
              <w:smallCaps/>
              <w:color w:val="2B3A57" w:themeColor="text2"/>
              <w:szCs w:val="24"/>
              <w:u w:val="single"/>
            </w:rPr>
            <w:fldChar w:fldCharType="separate"/>
          </w:r>
          <w:hyperlink w:anchor="_Toc62824808" w:history="1">
            <w:r w:rsidR="007F5EF3" w:rsidRPr="007F5EF3">
              <w:rPr>
                <w:rStyle w:val="Hyperlink"/>
                <w:noProof/>
                <w:color w:val="2B3A57" w:themeColor="text2"/>
              </w:rPr>
              <w:t>1</w:t>
            </w:r>
            <w:r w:rsidR="007F5EF3" w:rsidRPr="007F5EF3">
              <w:rPr>
                <w:rFonts w:asciiTheme="minorHAnsi" w:eastAsiaTheme="minorEastAsia" w:hAnsiTheme="minorHAnsi" w:cstheme="minorBidi"/>
                <w:b w:val="0"/>
                <w:caps w:val="0"/>
                <w:noProof/>
                <w:color w:val="2B3A57" w:themeColor="text2"/>
                <w:kern w:val="0"/>
                <w:sz w:val="22"/>
                <w:szCs w:val="22"/>
                <w:lang w:val="en-US"/>
              </w:rPr>
              <w:tab/>
            </w:r>
            <w:r w:rsidR="007F5EF3" w:rsidRPr="007F5EF3">
              <w:rPr>
                <w:rStyle w:val="Hyperlink"/>
                <w:noProof/>
                <w:color w:val="2B3A57" w:themeColor="text2"/>
              </w:rPr>
              <w:t>Project Details</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_Toc62824808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4</w:t>
            </w:r>
            <w:r w:rsidR="007F5EF3" w:rsidRPr="007F5EF3">
              <w:rPr>
                <w:noProof/>
                <w:webHidden/>
                <w:color w:val="2B3A57" w:themeColor="text2"/>
              </w:rPr>
              <w:fldChar w:fldCharType="end"/>
            </w:r>
          </w:hyperlink>
        </w:p>
        <w:p w14:paraId="37BF6AC3" w14:textId="608C0BB3"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09" w:history="1">
            <w:r w:rsidR="007F5EF3" w:rsidRPr="007F5EF3">
              <w:rPr>
                <w:rStyle w:val="Hyperlink"/>
                <w:rFonts w:eastAsia="Avenir" w:cs="Avenir"/>
                <w:noProof/>
                <w:color w:val="2B3A57" w:themeColor="text2"/>
              </w:rPr>
              <w:t>1.1</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Summary Description of the Implementation Status of the Project</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_Toc62824809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4</w:t>
            </w:r>
            <w:r w:rsidR="007F5EF3" w:rsidRPr="007F5EF3">
              <w:rPr>
                <w:noProof/>
                <w:webHidden/>
                <w:color w:val="2B3A57" w:themeColor="text2"/>
              </w:rPr>
              <w:fldChar w:fldCharType="end"/>
            </w:r>
          </w:hyperlink>
        </w:p>
        <w:p w14:paraId="456F7E80" w14:textId="1802EC51"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0" w:history="1">
            <w:r w:rsidR="007F5EF3" w:rsidRPr="007F5EF3">
              <w:rPr>
                <w:rStyle w:val="Hyperlink"/>
                <w:rFonts w:eastAsia="Avenir" w:cs="Avenir"/>
                <w:noProof/>
                <w:color w:val="2B3A57" w:themeColor="text2"/>
              </w:rPr>
              <w:t>1.2</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rFonts w:eastAsia="Century Gothic"/>
                <w:noProof/>
                <w:color w:val="2B3A57" w:themeColor="text2"/>
              </w:rPr>
              <w:t xml:space="preserve">Project Activity and Type </w:t>
            </w:r>
            <w:r w:rsidR="007F5EF3" w:rsidRPr="007F5EF3">
              <w:rPr>
                <w:rStyle w:val="Hyperlink"/>
                <w:noProof/>
                <w:color w:val="2B3A57" w:themeColor="text2"/>
              </w:rPr>
              <w:t>(2.1 and 3.3)</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_Toc62824810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4</w:t>
            </w:r>
            <w:r w:rsidR="007F5EF3" w:rsidRPr="007F5EF3">
              <w:rPr>
                <w:noProof/>
                <w:webHidden/>
                <w:color w:val="2B3A57" w:themeColor="text2"/>
              </w:rPr>
              <w:fldChar w:fldCharType="end"/>
            </w:r>
          </w:hyperlink>
        </w:p>
        <w:p w14:paraId="6154CF29" w14:textId="14741A45"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1" w:history="1">
            <w:r w:rsidR="007F5EF3" w:rsidRPr="007F5EF3">
              <w:rPr>
                <w:rStyle w:val="Hyperlink"/>
                <w:rFonts w:eastAsia="Avenir" w:cs="Avenir"/>
                <w:noProof/>
                <w:color w:val="2B3A57" w:themeColor="text2"/>
              </w:rPr>
              <w:t>1.3</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Project Proponent</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_Toc62824811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4</w:t>
            </w:r>
            <w:r w:rsidR="007F5EF3" w:rsidRPr="007F5EF3">
              <w:rPr>
                <w:noProof/>
                <w:webHidden/>
                <w:color w:val="2B3A57" w:themeColor="text2"/>
              </w:rPr>
              <w:fldChar w:fldCharType="end"/>
            </w:r>
          </w:hyperlink>
        </w:p>
        <w:p w14:paraId="0D9C4FDC" w14:textId="7BF1670A"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2" w:history="1">
            <w:r w:rsidR="007F5EF3" w:rsidRPr="007F5EF3">
              <w:rPr>
                <w:rStyle w:val="Hyperlink"/>
                <w:rFonts w:eastAsia="Avenir" w:cs="Avenir"/>
                <w:noProof/>
                <w:color w:val="2B3A57" w:themeColor="text2"/>
              </w:rPr>
              <w:t>1.4</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Other Entities Involved in the Project</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_Toc62824812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5</w:t>
            </w:r>
            <w:r w:rsidR="007F5EF3" w:rsidRPr="007F5EF3">
              <w:rPr>
                <w:noProof/>
                <w:webHidden/>
                <w:color w:val="2B3A57" w:themeColor="text2"/>
              </w:rPr>
              <w:fldChar w:fldCharType="end"/>
            </w:r>
          </w:hyperlink>
        </w:p>
        <w:p w14:paraId="40B056FB" w14:textId="4095C9D2"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3" w:history="1">
            <w:r w:rsidR="007F5EF3" w:rsidRPr="007F5EF3">
              <w:rPr>
                <w:rStyle w:val="Hyperlink"/>
                <w:rFonts w:eastAsia="Avenir" w:cs="Avenir"/>
                <w:noProof/>
                <w:color w:val="2B3A57" w:themeColor="text2"/>
              </w:rPr>
              <w:t>1.5</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Project Start Date (3.5)</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_Toc62824813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5</w:t>
            </w:r>
            <w:r w:rsidR="007F5EF3" w:rsidRPr="007F5EF3">
              <w:rPr>
                <w:noProof/>
                <w:webHidden/>
                <w:color w:val="2B3A57" w:themeColor="text2"/>
              </w:rPr>
              <w:fldChar w:fldCharType="end"/>
            </w:r>
          </w:hyperlink>
        </w:p>
        <w:p w14:paraId="4805AD88" w14:textId="273DF109"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4" w:history="1">
            <w:r w:rsidR="007F5EF3" w:rsidRPr="007F5EF3">
              <w:rPr>
                <w:rStyle w:val="Hyperlink"/>
                <w:rFonts w:eastAsia="Avenir" w:cs="Avenir"/>
                <w:noProof/>
                <w:color w:val="2B3A57" w:themeColor="text2"/>
              </w:rPr>
              <w:t>1.6</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Project Crediting Period (3.6)</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_Toc62824814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5</w:t>
            </w:r>
            <w:r w:rsidR="007F5EF3" w:rsidRPr="007F5EF3">
              <w:rPr>
                <w:noProof/>
                <w:webHidden/>
                <w:color w:val="2B3A57" w:themeColor="text2"/>
              </w:rPr>
              <w:fldChar w:fldCharType="end"/>
            </w:r>
          </w:hyperlink>
        </w:p>
        <w:p w14:paraId="1CDF05C9" w14:textId="3A77090F"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5" w:history="1">
            <w:r w:rsidR="007F5EF3" w:rsidRPr="007F5EF3">
              <w:rPr>
                <w:rStyle w:val="Hyperlink"/>
                <w:rFonts w:eastAsia="Avenir" w:cs="Avenir"/>
                <w:noProof/>
                <w:color w:val="2B3A57" w:themeColor="text2"/>
              </w:rPr>
              <w:t>1.7</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Project Location (3.7)</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_Toc62824815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5</w:t>
            </w:r>
            <w:r w:rsidR="007F5EF3" w:rsidRPr="007F5EF3">
              <w:rPr>
                <w:noProof/>
                <w:webHidden/>
                <w:color w:val="2B3A57" w:themeColor="text2"/>
              </w:rPr>
              <w:fldChar w:fldCharType="end"/>
            </w:r>
          </w:hyperlink>
        </w:p>
        <w:p w14:paraId="32EDBF85" w14:textId="57F8C4F1"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6" w:history="1">
            <w:r w:rsidR="007F5EF3" w:rsidRPr="007F5EF3">
              <w:rPr>
                <w:rStyle w:val="Hyperlink"/>
                <w:rFonts w:eastAsia="Avenir" w:cs="Avenir"/>
                <w:noProof/>
                <w:color w:val="2B3A57" w:themeColor="text2"/>
              </w:rPr>
              <w:t>1.8</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Title and Reference of Methodology (3.1.2)</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_Toc62824816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6</w:t>
            </w:r>
            <w:r w:rsidR="007F5EF3" w:rsidRPr="007F5EF3">
              <w:rPr>
                <w:noProof/>
                <w:webHidden/>
                <w:color w:val="2B3A57" w:themeColor="text2"/>
              </w:rPr>
              <w:fldChar w:fldCharType="end"/>
            </w:r>
          </w:hyperlink>
        </w:p>
        <w:p w14:paraId="65D92070" w14:textId="7DF3E345"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7" w:history="1">
            <w:r w:rsidR="007F5EF3" w:rsidRPr="007F5EF3">
              <w:rPr>
                <w:rStyle w:val="Hyperlink"/>
                <w:rFonts w:eastAsia="Avenir" w:cs="Avenir"/>
                <w:noProof/>
                <w:color w:val="2B3A57" w:themeColor="text2"/>
              </w:rPr>
              <w:t>1.9</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Additional Information Relevant to the Project</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_Toc62824817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6</w:t>
            </w:r>
            <w:r w:rsidR="007F5EF3" w:rsidRPr="007F5EF3">
              <w:rPr>
                <w:noProof/>
                <w:webHidden/>
                <w:color w:val="2B3A57" w:themeColor="text2"/>
              </w:rPr>
              <w:fldChar w:fldCharType="end"/>
            </w:r>
          </w:hyperlink>
        </w:p>
        <w:p w14:paraId="55BE61B2" w14:textId="19D5A8CF" w:rsidR="007F5EF3" w:rsidRPr="007F5EF3" w:rsidRDefault="0027794A">
          <w:pPr>
            <w:pStyle w:val="TOC1"/>
            <w:rPr>
              <w:rFonts w:asciiTheme="minorHAnsi" w:eastAsiaTheme="minorEastAsia" w:hAnsiTheme="minorHAnsi" w:cstheme="minorBidi"/>
              <w:b w:val="0"/>
              <w:caps w:val="0"/>
              <w:noProof/>
              <w:color w:val="2B3A57" w:themeColor="text2"/>
              <w:kern w:val="0"/>
              <w:sz w:val="22"/>
              <w:szCs w:val="22"/>
              <w:lang w:val="en-US"/>
            </w:rPr>
          </w:pPr>
          <w:hyperlink w:anchor="_Toc62824818" w:history="1">
            <w:r w:rsidR="007F5EF3" w:rsidRPr="007F5EF3">
              <w:rPr>
                <w:rStyle w:val="Hyperlink"/>
                <w:noProof/>
                <w:color w:val="2B3A57" w:themeColor="text2"/>
              </w:rPr>
              <w:t>2</w:t>
            </w:r>
            <w:r w:rsidR="007F5EF3" w:rsidRPr="007F5EF3">
              <w:rPr>
                <w:rFonts w:asciiTheme="minorHAnsi" w:eastAsiaTheme="minorEastAsia" w:hAnsiTheme="minorHAnsi" w:cstheme="minorBidi"/>
                <w:b w:val="0"/>
                <w:caps w:val="0"/>
                <w:noProof/>
                <w:color w:val="2B3A57" w:themeColor="text2"/>
                <w:kern w:val="0"/>
                <w:sz w:val="22"/>
                <w:szCs w:val="22"/>
                <w:lang w:val="en-US"/>
              </w:rPr>
              <w:tab/>
            </w:r>
            <w:r w:rsidR="007F5EF3" w:rsidRPr="007F5EF3">
              <w:rPr>
                <w:rStyle w:val="Hyperlink"/>
                <w:noProof/>
                <w:color w:val="2B3A57" w:themeColor="text2"/>
              </w:rPr>
              <w:t>Stakeholder Engagement and Safeguards</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_Toc62824818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6</w:t>
            </w:r>
            <w:r w:rsidR="007F5EF3" w:rsidRPr="007F5EF3">
              <w:rPr>
                <w:noProof/>
                <w:webHidden/>
                <w:color w:val="2B3A57" w:themeColor="text2"/>
              </w:rPr>
              <w:fldChar w:fldCharType="end"/>
            </w:r>
          </w:hyperlink>
        </w:p>
        <w:p w14:paraId="03B6D0EB" w14:textId="6F26DA7D"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19" w:history="1">
            <w:r w:rsidR="007F5EF3" w:rsidRPr="007F5EF3">
              <w:rPr>
                <w:rStyle w:val="Hyperlink"/>
                <w:rFonts w:eastAsia="Avenir" w:cs="Avenir"/>
                <w:noProof/>
                <w:color w:val="2B3A57" w:themeColor="text2"/>
              </w:rPr>
              <w:t>2.1</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Stakeholder Engagement (3.13)</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_Toc62824819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6</w:t>
            </w:r>
            <w:r w:rsidR="007F5EF3" w:rsidRPr="007F5EF3">
              <w:rPr>
                <w:noProof/>
                <w:webHidden/>
                <w:color w:val="2B3A57" w:themeColor="text2"/>
              </w:rPr>
              <w:fldChar w:fldCharType="end"/>
            </w:r>
          </w:hyperlink>
        </w:p>
        <w:p w14:paraId="17798663" w14:textId="23CB60BC"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20" w:history="1">
            <w:r w:rsidR="007F5EF3" w:rsidRPr="007F5EF3">
              <w:rPr>
                <w:rStyle w:val="Hyperlink"/>
                <w:rFonts w:eastAsia="Avenir" w:cs="Avenir"/>
                <w:noProof/>
                <w:color w:val="2B3A57" w:themeColor="text2"/>
              </w:rPr>
              <w:t>2.2</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Public Comments (3.13.14 – 3.13.17)</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_Toc62824820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8</w:t>
            </w:r>
            <w:r w:rsidR="007F5EF3" w:rsidRPr="007F5EF3">
              <w:rPr>
                <w:noProof/>
                <w:webHidden/>
                <w:color w:val="2B3A57" w:themeColor="text2"/>
              </w:rPr>
              <w:fldChar w:fldCharType="end"/>
            </w:r>
          </w:hyperlink>
        </w:p>
        <w:p w14:paraId="2C255497" w14:textId="15C8D69F"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21" w:history="1">
            <w:r w:rsidR="007F5EF3" w:rsidRPr="007F5EF3">
              <w:rPr>
                <w:rStyle w:val="Hyperlink"/>
                <w:rFonts w:eastAsia="Avenir" w:cs="Avenir"/>
                <w:noProof/>
                <w:color w:val="2B3A57" w:themeColor="text2"/>
              </w:rPr>
              <w:t>2.3</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Safeguards (3.14)</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_Toc62824821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8</w:t>
            </w:r>
            <w:r w:rsidR="007F5EF3" w:rsidRPr="007F5EF3">
              <w:rPr>
                <w:noProof/>
                <w:webHidden/>
                <w:color w:val="2B3A57" w:themeColor="text2"/>
              </w:rPr>
              <w:fldChar w:fldCharType="end"/>
            </w:r>
          </w:hyperlink>
        </w:p>
        <w:p w14:paraId="2F2AE96B" w14:textId="2764EE08" w:rsidR="007F5EF3" w:rsidRPr="007F5EF3" w:rsidRDefault="0027794A">
          <w:pPr>
            <w:pStyle w:val="TOC1"/>
            <w:rPr>
              <w:rFonts w:asciiTheme="minorHAnsi" w:eastAsiaTheme="minorEastAsia" w:hAnsiTheme="minorHAnsi" w:cstheme="minorBidi"/>
              <w:b w:val="0"/>
              <w:caps w:val="0"/>
              <w:noProof/>
              <w:color w:val="2B3A57" w:themeColor="text2"/>
              <w:kern w:val="0"/>
              <w:sz w:val="22"/>
              <w:szCs w:val="22"/>
              <w:lang w:val="en-US"/>
            </w:rPr>
          </w:pPr>
          <w:hyperlink w:anchor="_Toc62824822" w:history="1">
            <w:r w:rsidR="007F5EF3" w:rsidRPr="007F5EF3">
              <w:rPr>
                <w:rStyle w:val="Hyperlink"/>
                <w:noProof/>
                <w:color w:val="2B3A57" w:themeColor="text2"/>
              </w:rPr>
              <w:t>3</w:t>
            </w:r>
            <w:r w:rsidR="007F5EF3" w:rsidRPr="007F5EF3">
              <w:rPr>
                <w:rFonts w:asciiTheme="minorHAnsi" w:eastAsiaTheme="minorEastAsia" w:hAnsiTheme="minorHAnsi" w:cstheme="minorBidi"/>
                <w:b w:val="0"/>
                <w:caps w:val="0"/>
                <w:noProof/>
                <w:color w:val="2B3A57" w:themeColor="text2"/>
                <w:kern w:val="0"/>
                <w:sz w:val="22"/>
                <w:szCs w:val="22"/>
                <w:lang w:val="en-US"/>
              </w:rPr>
              <w:tab/>
            </w:r>
            <w:r w:rsidR="007F5EF3" w:rsidRPr="007F5EF3">
              <w:rPr>
                <w:rStyle w:val="Hyperlink"/>
                <w:noProof/>
                <w:color w:val="2B3A57" w:themeColor="text2"/>
              </w:rPr>
              <w:t>Implementation Status</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_Toc62824822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10</w:t>
            </w:r>
            <w:r w:rsidR="007F5EF3" w:rsidRPr="007F5EF3">
              <w:rPr>
                <w:noProof/>
                <w:webHidden/>
                <w:color w:val="2B3A57" w:themeColor="text2"/>
              </w:rPr>
              <w:fldChar w:fldCharType="end"/>
            </w:r>
          </w:hyperlink>
        </w:p>
        <w:p w14:paraId="1C496911" w14:textId="2AEF14EF"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23" w:history="1">
            <w:r w:rsidR="007F5EF3" w:rsidRPr="007F5EF3">
              <w:rPr>
                <w:rStyle w:val="Hyperlink"/>
                <w:rFonts w:eastAsia="Avenir" w:cs="Avenir"/>
                <w:noProof/>
                <w:color w:val="2B3A57" w:themeColor="text2"/>
              </w:rPr>
              <w:t>3.1</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Implementation Status of the Project Activity</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_Toc62824823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10</w:t>
            </w:r>
            <w:r w:rsidR="007F5EF3" w:rsidRPr="007F5EF3">
              <w:rPr>
                <w:noProof/>
                <w:webHidden/>
                <w:color w:val="2B3A57" w:themeColor="text2"/>
              </w:rPr>
              <w:fldChar w:fldCharType="end"/>
            </w:r>
          </w:hyperlink>
        </w:p>
        <w:p w14:paraId="475077AF" w14:textId="0FC8A6C5"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24" w:history="1">
            <w:r w:rsidR="007F5EF3" w:rsidRPr="007F5EF3">
              <w:rPr>
                <w:rStyle w:val="Hyperlink"/>
                <w:rFonts w:eastAsia="Avenir" w:cs="Avenir"/>
                <w:noProof/>
                <w:color w:val="2B3A57" w:themeColor="text2"/>
              </w:rPr>
              <w:t>3.2</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Deviations</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_Toc62824824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10</w:t>
            </w:r>
            <w:r w:rsidR="007F5EF3" w:rsidRPr="007F5EF3">
              <w:rPr>
                <w:noProof/>
                <w:webHidden/>
                <w:color w:val="2B3A57" w:themeColor="text2"/>
              </w:rPr>
              <w:fldChar w:fldCharType="end"/>
            </w:r>
          </w:hyperlink>
        </w:p>
        <w:p w14:paraId="750C4B7D" w14:textId="4C002C91"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25" w:history="1">
            <w:r w:rsidR="007F5EF3" w:rsidRPr="007F5EF3">
              <w:rPr>
                <w:rStyle w:val="Hyperlink"/>
                <w:rFonts w:eastAsia="Avenir" w:cs="Avenir"/>
                <w:noProof/>
                <w:color w:val="2B3A57" w:themeColor="text2"/>
              </w:rPr>
              <w:t>3.3</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Grouped Projects</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_Toc62824825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11</w:t>
            </w:r>
            <w:r w:rsidR="007F5EF3" w:rsidRPr="007F5EF3">
              <w:rPr>
                <w:noProof/>
                <w:webHidden/>
                <w:color w:val="2B3A57" w:themeColor="text2"/>
              </w:rPr>
              <w:fldChar w:fldCharType="end"/>
            </w:r>
          </w:hyperlink>
        </w:p>
        <w:p w14:paraId="73B8EF38" w14:textId="46F848C9" w:rsidR="007F5EF3" w:rsidRPr="007F5EF3" w:rsidRDefault="0027794A">
          <w:pPr>
            <w:pStyle w:val="TOC1"/>
            <w:rPr>
              <w:rFonts w:asciiTheme="minorHAnsi" w:eastAsiaTheme="minorEastAsia" w:hAnsiTheme="minorHAnsi" w:cstheme="minorBidi"/>
              <w:b w:val="0"/>
              <w:caps w:val="0"/>
              <w:noProof/>
              <w:color w:val="2B3A57" w:themeColor="text2"/>
              <w:kern w:val="0"/>
              <w:sz w:val="22"/>
              <w:szCs w:val="22"/>
              <w:lang w:val="en-US"/>
            </w:rPr>
          </w:pPr>
          <w:hyperlink w:anchor="_Toc62824826" w:history="1">
            <w:r w:rsidR="007F5EF3" w:rsidRPr="007F5EF3">
              <w:rPr>
                <w:rStyle w:val="Hyperlink"/>
                <w:noProof/>
                <w:color w:val="2B3A57" w:themeColor="text2"/>
              </w:rPr>
              <w:t>4</w:t>
            </w:r>
            <w:r w:rsidR="007F5EF3" w:rsidRPr="007F5EF3">
              <w:rPr>
                <w:rFonts w:asciiTheme="minorHAnsi" w:eastAsiaTheme="minorEastAsia" w:hAnsiTheme="minorHAnsi" w:cstheme="minorBidi"/>
                <w:b w:val="0"/>
                <w:caps w:val="0"/>
                <w:noProof/>
                <w:color w:val="2B3A57" w:themeColor="text2"/>
                <w:kern w:val="0"/>
                <w:sz w:val="22"/>
                <w:szCs w:val="22"/>
                <w:lang w:val="en-US"/>
              </w:rPr>
              <w:tab/>
            </w:r>
            <w:r w:rsidR="007F5EF3" w:rsidRPr="007F5EF3">
              <w:rPr>
                <w:rStyle w:val="Hyperlink"/>
                <w:noProof/>
                <w:color w:val="2B3A57" w:themeColor="text2"/>
              </w:rPr>
              <w:t>Data and Parameters</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_Toc62824826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11</w:t>
            </w:r>
            <w:r w:rsidR="007F5EF3" w:rsidRPr="007F5EF3">
              <w:rPr>
                <w:noProof/>
                <w:webHidden/>
                <w:color w:val="2B3A57" w:themeColor="text2"/>
              </w:rPr>
              <w:fldChar w:fldCharType="end"/>
            </w:r>
          </w:hyperlink>
        </w:p>
        <w:p w14:paraId="18BE3E71" w14:textId="6E79F1E1"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27" w:history="1">
            <w:r w:rsidR="007F5EF3" w:rsidRPr="007F5EF3">
              <w:rPr>
                <w:rStyle w:val="Hyperlink"/>
                <w:rFonts w:eastAsia="Avenir" w:cs="Avenir"/>
                <w:noProof/>
                <w:color w:val="2B3A57" w:themeColor="text2"/>
              </w:rPr>
              <w:t>4.1</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Data and Parameters Available at Validation (3.12)</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_Toc62824827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11</w:t>
            </w:r>
            <w:r w:rsidR="007F5EF3" w:rsidRPr="007F5EF3">
              <w:rPr>
                <w:noProof/>
                <w:webHidden/>
                <w:color w:val="2B3A57" w:themeColor="text2"/>
              </w:rPr>
              <w:fldChar w:fldCharType="end"/>
            </w:r>
          </w:hyperlink>
        </w:p>
        <w:p w14:paraId="556E3BB5" w14:textId="5C84AB30"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28" w:history="1">
            <w:r w:rsidR="007F5EF3" w:rsidRPr="007F5EF3">
              <w:rPr>
                <w:rStyle w:val="Hyperlink"/>
                <w:rFonts w:eastAsia="Avenir" w:cs="Avenir"/>
                <w:noProof/>
                <w:color w:val="2B3A57" w:themeColor="text2"/>
              </w:rPr>
              <w:t>4.2</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Data and Parameters Monitored (3.12)</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_Toc62824828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12</w:t>
            </w:r>
            <w:r w:rsidR="007F5EF3" w:rsidRPr="007F5EF3">
              <w:rPr>
                <w:noProof/>
                <w:webHidden/>
                <w:color w:val="2B3A57" w:themeColor="text2"/>
              </w:rPr>
              <w:fldChar w:fldCharType="end"/>
            </w:r>
          </w:hyperlink>
        </w:p>
        <w:p w14:paraId="00F5739D" w14:textId="61C14A2F"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29" w:history="1">
            <w:r w:rsidR="007F5EF3" w:rsidRPr="007F5EF3">
              <w:rPr>
                <w:rStyle w:val="Hyperlink"/>
                <w:rFonts w:eastAsia="Avenir" w:cs="Avenir"/>
                <w:noProof/>
                <w:color w:val="2B3A57" w:themeColor="text2"/>
              </w:rPr>
              <w:t>4.3</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Monitoring Plan (3.12.3 – 3.12.4)</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_Toc62824829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12</w:t>
            </w:r>
            <w:r w:rsidR="007F5EF3" w:rsidRPr="007F5EF3">
              <w:rPr>
                <w:noProof/>
                <w:webHidden/>
                <w:color w:val="2B3A57" w:themeColor="text2"/>
              </w:rPr>
              <w:fldChar w:fldCharType="end"/>
            </w:r>
          </w:hyperlink>
        </w:p>
        <w:p w14:paraId="6360EDE1" w14:textId="3E830260" w:rsidR="007F5EF3" w:rsidRPr="007F5EF3" w:rsidRDefault="0027794A">
          <w:pPr>
            <w:pStyle w:val="TOC1"/>
            <w:rPr>
              <w:rFonts w:asciiTheme="minorHAnsi" w:eastAsiaTheme="minorEastAsia" w:hAnsiTheme="minorHAnsi" w:cstheme="minorBidi"/>
              <w:b w:val="0"/>
              <w:caps w:val="0"/>
              <w:noProof/>
              <w:color w:val="2B3A57" w:themeColor="text2"/>
              <w:kern w:val="0"/>
              <w:sz w:val="22"/>
              <w:szCs w:val="22"/>
              <w:lang w:val="en-US"/>
            </w:rPr>
          </w:pPr>
          <w:hyperlink w:anchor="_Toc62824830" w:history="1">
            <w:r w:rsidR="007F5EF3" w:rsidRPr="007F5EF3">
              <w:rPr>
                <w:rStyle w:val="Hyperlink"/>
                <w:noProof/>
                <w:color w:val="2B3A57" w:themeColor="text2"/>
              </w:rPr>
              <w:t>5</w:t>
            </w:r>
            <w:r w:rsidR="007F5EF3" w:rsidRPr="007F5EF3">
              <w:rPr>
                <w:rFonts w:asciiTheme="minorHAnsi" w:eastAsiaTheme="minorEastAsia" w:hAnsiTheme="minorHAnsi" w:cstheme="minorBidi"/>
                <w:b w:val="0"/>
                <w:caps w:val="0"/>
                <w:noProof/>
                <w:color w:val="2B3A57" w:themeColor="text2"/>
                <w:kern w:val="0"/>
                <w:sz w:val="22"/>
                <w:szCs w:val="22"/>
                <w:lang w:val="en-US"/>
              </w:rPr>
              <w:tab/>
            </w:r>
            <w:r w:rsidR="007F5EF3" w:rsidRPr="007F5EF3">
              <w:rPr>
                <w:rStyle w:val="Hyperlink"/>
                <w:noProof/>
                <w:color w:val="2B3A57" w:themeColor="text2"/>
              </w:rPr>
              <w:t>Quantification of Collected and/or REcycled Plastic Waste</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_Toc62824830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13</w:t>
            </w:r>
            <w:r w:rsidR="007F5EF3" w:rsidRPr="007F5EF3">
              <w:rPr>
                <w:noProof/>
                <w:webHidden/>
                <w:color w:val="2B3A57" w:themeColor="text2"/>
              </w:rPr>
              <w:fldChar w:fldCharType="end"/>
            </w:r>
          </w:hyperlink>
        </w:p>
        <w:p w14:paraId="1892B226" w14:textId="67D54D54"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31" w:history="1">
            <w:r w:rsidR="007F5EF3" w:rsidRPr="007F5EF3">
              <w:rPr>
                <w:rStyle w:val="Hyperlink"/>
                <w:rFonts w:eastAsia="Avenir" w:cs="Avenir"/>
                <w:noProof/>
                <w:color w:val="2B3A57" w:themeColor="text2"/>
              </w:rPr>
              <w:t>5.1</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Baseline Scenario Collected and/or Recycled Plastic Waste</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_Toc62824831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13</w:t>
            </w:r>
            <w:r w:rsidR="007F5EF3" w:rsidRPr="007F5EF3">
              <w:rPr>
                <w:noProof/>
                <w:webHidden/>
                <w:color w:val="2B3A57" w:themeColor="text2"/>
              </w:rPr>
              <w:fldChar w:fldCharType="end"/>
            </w:r>
          </w:hyperlink>
        </w:p>
        <w:p w14:paraId="4EC91FD7" w14:textId="72805E42"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32" w:history="1">
            <w:r w:rsidR="007F5EF3" w:rsidRPr="007F5EF3">
              <w:rPr>
                <w:rStyle w:val="Hyperlink"/>
                <w:rFonts w:eastAsia="Avenir" w:cs="Avenir"/>
                <w:noProof/>
                <w:color w:val="2B3A57" w:themeColor="text2"/>
              </w:rPr>
              <w:t>5.2</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Project Scenario Collected and/or Recycled Plastic Waste</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_Toc62824832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13</w:t>
            </w:r>
            <w:r w:rsidR="007F5EF3" w:rsidRPr="007F5EF3">
              <w:rPr>
                <w:noProof/>
                <w:webHidden/>
                <w:color w:val="2B3A57" w:themeColor="text2"/>
              </w:rPr>
              <w:fldChar w:fldCharType="end"/>
            </w:r>
          </w:hyperlink>
        </w:p>
        <w:p w14:paraId="14D75240" w14:textId="764DA511" w:rsidR="007F5EF3" w:rsidRPr="007F5EF3" w:rsidRDefault="0027794A">
          <w:pPr>
            <w:pStyle w:val="TOC2"/>
            <w:rPr>
              <w:rFonts w:asciiTheme="minorHAnsi" w:eastAsiaTheme="minorEastAsia" w:hAnsiTheme="minorHAnsi" w:cstheme="minorBidi"/>
              <w:noProof/>
              <w:color w:val="2B3A57" w:themeColor="text2"/>
              <w:kern w:val="0"/>
              <w:sz w:val="22"/>
              <w:szCs w:val="22"/>
              <w:lang w:val="en-US"/>
            </w:rPr>
          </w:pPr>
          <w:hyperlink w:anchor="_Toc62824833" w:history="1">
            <w:r w:rsidR="007F5EF3" w:rsidRPr="007F5EF3">
              <w:rPr>
                <w:rStyle w:val="Hyperlink"/>
                <w:rFonts w:eastAsia="Avenir" w:cs="Avenir"/>
                <w:noProof/>
                <w:color w:val="2B3A57" w:themeColor="text2"/>
              </w:rPr>
              <w:t>5.3</w:t>
            </w:r>
            <w:r w:rsidR="007F5EF3" w:rsidRPr="007F5EF3">
              <w:rPr>
                <w:rFonts w:asciiTheme="minorHAnsi" w:eastAsiaTheme="minorEastAsia" w:hAnsiTheme="minorHAnsi" w:cstheme="minorBidi"/>
                <w:noProof/>
                <w:color w:val="2B3A57" w:themeColor="text2"/>
                <w:kern w:val="0"/>
                <w:sz w:val="22"/>
                <w:szCs w:val="22"/>
                <w:lang w:val="en-US"/>
              </w:rPr>
              <w:tab/>
            </w:r>
            <w:r w:rsidR="007F5EF3" w:rsidRPr="007F5EF3">
              <w:rPr>
                <w:rStyle w:val="Hyperlink"/>
                <w:noProof/>
                <w:color w:val="2B3A57" w:themeColor="text2"/>
              </w:rPr>
              <w:t>Net Collected and/or Recycled Plastic Waste</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_Toc62824833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14</w:t>
            </w:r>
            <w:r w:rsidR="007F5EF3" w:rsidRPr="007F5EF3">
              <w:rPr>
                <w:noProof/>
                <w:webHidden/>
                <w:color w:val="2B3A57" w:themeColor="text2"/>
              </w:rPr>
              <w:fldChar w:fldCharType="end"/>
            </w:r>
          </w:hyperlink>
        </w:p>
        <w:p w14:paraId="237B1E3E" w14:textId="77B8123C" w:rsidR="007F5EF3" w:rsidRPr="007F5EF3" w:rsidRDefault="0027794A">
          <w:pPr>
            <w:pStyle w:val="TOC1"/>
            <w:rPr>
              <w:rFonts w:asciiTheme="minorHAnsi" w:eastAsiaTheme="minorEastAsia" w:hAnsiTheme="minorHAnsi" w:cstheme="minorBidi"/>
              <w:b w:val="0"/>
              <w:caps w:val="0"/>
              <w:noProof/>
              <w:color w:val="2B3A57" w:themeColor="text2"/>
              <w:kern w:val="0"/>
              <w:sz w:val="22"/>
              <w:szCs w:val="22"/>
              <w:lang w:val="en-US"/>
            </w:rPr>
          </w:pPr>
          <w:hyperlink w:anchor="_Toc62824834" w:history="1">
            <w:r w:rsidR="007F5EF3" w:rsidRPr="007F5EF3">
              <w:rPr>
                <w:rStyle w:val="Hyperlink"/>
                <w:noProof/>
                <w:color w:val="2B3A57" w:themeColor="text2"/>
              </w:rPr>
              <w:t>6</w:t>
            </w:r>
            <w:r w:rsidR="007F5EF3" w:rsidRPr="007F5EF3">
              <w:rPr>
                <w:rFonts w:asciiTheme="minorHAnsi" w:eastAsiaTheme="minorEastAsia" w:hAnsiTheme="minorHAnsi" w:cstheme="minorBidi"/>
                <w:b w:val="0"/>
                <w:caps w:val="0"/>
                <w:noProof/>
                <w:color w:val="2B3A57" w:themeColor="text2"/>
                <w:kern w:val="0"/>
                <w:sz w:val="22"/>
                <w:szCs w:val="22"/>
                <w:lang w:val="en-US"/>
              </w:rPr>
              <w:tab/>
            </w:r>
            <w:r w:rsidR="007F5EF3" w:rsidRPr="007F5EF3">
              <w:rPr>
                <w:rStyle w:val="Hyperlink"/>
                <w:noProof/>
                <w:color w:val="2B3A57" w:themeColor="text2"/>
              </w:rPr>
              <w:t>Appendix</w:t>
            </w:r>
            <w:r w:rsidR="007F5EF3" w:rsidRPr="007F5EF3">
              <w:rPr>
                <w:noProof/>
                <w:webHidden/>
                <w:color w:val="2B3A57" w:themeColor="text2"/>
              </w:rPr>
              <w:tab/>
            </w:r>
            <w:r w:rsidR="007F5EF3" w:rsidRPr="007F5EF3">
              <w:rPr>
                <w:noProof/>
                <w:webHidden/>
                <w:color w:val="2B3A57" w:themeColor="text2"/>
              </w:rPr>
              <w:fldChar w:fldCharType="begin"/>
            </w:r>
            <w:r w:rsidR="007F5EF3" w:rsidRPr="007F5EF3">
              <w:rPr>
                <w:noProof/>
                <w:webHidden/>
                <w:color w:val="2B3A57" w:themeColor="text2"/>
              </w:rPr>
              <w:instrText xml:space="preserve"> PAGEREF _Toc62824834 \h </w:instrText>
            </w:r>
            <w:r w:rsidR="007F5EF3" w:rsidRPr="007F5EF3">
              <w:rPr>
                <w:noProof/>
                <w:webHidden/>
                <w:color w:val="2B3A57" w:themeColor="text2"/>
              </w:rPr>
            </w:r>
            <w:r w:rsidR="007F5EF3" w:rsidRPr="007F5EF3">
              <w:rPr>
                <w:noProof/>
                <w:webHidden/>
                <w:color w:val="2B3A57" w:themeColor="text2"/>
              </w:rPr>
              <w:fldChar w:fldCharType="separate"/>
            </w:r>
            <w:r w:rsidR="009A507E">
              <w:rPr>
                <w:noProof/>
                <w:webHidden/>
                <w:color w:val="2B3A57" w:themeColor="text2"/>
              </w:rPr>
              <w:t>15</w:t>
            </w:r>
            <w:r w:rsidR="007F5EF3" w:rsidRPr="007F5EF3">
              <w:rPr>
                <w:noProof/>
                <w:webHidden/>
                <w:color w:val="2B3A57" w:themeColor="text2"/>
              </w:rPr>
              <w:fldChar w:fldCharType="end"/>
            </w:r>
          </w:hyperlink>
        </w:p>
        <w:p w14:paraId="5C84F1A2" w14:textId="454404D1" w:rsidR="00E35B41" w:rsidRPr="007F5EF3" w:rsidRDefault="00D16398" w:rsidP="009A26B4">
          <w:pPr>
            <w:widowControl w:val="0"/>
            <w:pBdr>
              <w:top w:val="nil"/>
              <w:left w:val="nil"/>
              <w:bottom w:val="nil"/>
              <w:right w:val="nil"/>
              <w:between w:val="nil"/>
            </w:pBdr>
            <w:tabs>
              <w:tab w:val="right" w:pos="810"/>
              <w:tab w:val="right" w:pos="9350"/>
            </w:tabs>
            <w:spacing w:before="240" w:after="120" w:line="240" w:lineRule="auto"/>
            <w:rPr>
              <w:rFonts w:ascii="Century Gothic" w:eastAsia="Century Gothic" w:hAnsi="Century Gothic" w:cs="Century Gothic"/>
              <w:smallCaps/>
              <w:color w:val="2B3A57" w:themeColor="text2"/>
              <w:sz w:val="24"/>
              <w:szCs w:val="24"/>
              <w:u w:val="single"/>
            </w:rPr>
          </w:pPr>
          <w:r w:rsidRPr="007F5EF3">
            <w:rPr>
              <w:rFonts w:ascii="Century Gothic" w:eastAsia="Century Gothic" w:hAnsi="Century Gothic" w:cs="Century Gothic"/>
              <w:b/>
              <w:caps/>
              <w:smallCaps/>
              <w:color w:val="2B3A57" w:themeColor="text2"/>
              <w:spacing w:val="0"/>
              <w:sz w:val="24"/>
              <w:szCs w:val="24"/>
              <w:u w:val="single"/>
            </w:rPr>
            <w:fldChar w:fldCharType="end"/>
          </w:r>
        </w:p>
      </w:sdtContent>
    </w:sdt>
    <w:p w14:paraId="4FB5CD32" w14:textId="77777777" w:rsidR="00C316E5" w:rsidRDefault="00C316E5">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2B3A57" w:themeColor="text2"/>
          <w:sz w:val="24"/>
          <w:szCs w:val="24"/>
          <w:u w:val="single"/>
        </w:rPr>
        <w:sectPr w:rsidR="00C316E5" w:rsidSect="00C316E5">
          <w:type w:val="continuous"/>
          <w:pgSz w:w="12240" w:h="15840"/>
          <w:pgMar w:top="1440" w:right="1440" w:bottom="1440" w:left="1440" w:header="720" w:footer="720" w:gutter="0"/>
          <w:cols w:space="720" w:equalWidth="0">
            <w:col w:w="9360"/>
          </w:cols>
        </w:sectPr>
      </w:pPr>
    </w:p>
    <w:p w14:paraId="1EC7C32D" w14:textId="27BB18DE" w:rsidR="00C316E5" w:rsidRDefault="00C316E5">
      <w:pPr>
        <w:widowControl w:val="0"/>
        <w:pBdr>
          <w:top w:val="nil"/>
          <w:left w:val="nil"/>
          <w:bottom w:val="nil"/>
          <w:right w:val="nil"/>
          <w:between w:val="nil"/>
        </w:pBdr>
        <w:tabs>
          <w:tab w:val="right" w:pos="810"/>
          <w:tab w:val="right" w:pos="9350"/>
        </w:tabs>
        <w:spacing w:before="240" w:after="120" w:line="240" w:lineRule="auto"/>
        <w:ind w:left="720" w:hanging="720"/>
        <w:rPr>
          <w:rFonts w:ascii="Century Gothic" w:eastAsia="Century Gothic" w:hAnsi="Century Gothic" w:cs="Century Gothic"/>
          <w:smallCaps/>
          <w:color w:val="2B3A57" w:themeColor="text2"/>
          <w:sz w:val="24"/>
          <w:szCs w:val="24"/>
          <w:u w:val="single"/>
        </w:rPr>
        <w:sectPr w:rsidR="00C316E5" w:rsidSect="00C316E5">
          <w:type w:val="continuous"/>
          <w:pgSz w:w="12240" w:h="15840"/>
          <w:pgMar w:top="1440" w:right="1440" w:bottom="1440" w:left="1440" w:header="720" w:footer="720" w:gutter="0"/>
          <w:cols w:space="720" w:equalWidth="0">
            <w:col w:w="9360"/>
          </w:cols>
        </w:sectPr>
      </w:pPr>
    </w:p>
    <w:p w14:paraId="069583CA" w14:textId="77777777" w:rsidR="00E35B41" w:rsidRPr="003D1EAF" w:rsidRDefault="00E2585F" w:rsidP="002353D2">
      <w:pPr>
        <w:pStyle w:val="Heading1"/>
      </w:pPr>
      <w:bookmarkStart w:id="18" w:name="_Toc62824808"/>
      <w:r w:rsidRPr="003D1EAF">
        <w:lastRenderedPageBreak/>
        <w:t>Project Details</w:t>
      </w:r>
      <w:bookmarkEnd w:id="18"/>
    </w:p>
    <w:p w14:paraId="30ED8E70" w14:textId="77777777" w:rsidR="00E35B41" w:rsidRPr="003D1EAF" w:rsidRDefault="00E2585F" w:rsidP="003D1EAF">
      <w:pPr>
        <w:pStyle w:val="Heading2"/>
        <w:numPr>
          <w:ilvl w:val="1"/>
          <w:numId w:val="3"/>
        </w:numPr>
      </w:pPr>
      <w:bookmarkStart w:id="19" w:name="_Toc62824809"/>
      <w:r w:rsidRPr="003D1EAF">
        <w:t xml:space="preserve">Summary Description of the </w:t>
      </w:r>
      <w:r w:rsidR="00E312DB" w:rsidRPr="003D1EAF">
        <w:t xml:space="preserve">Implementation Status of the </w:t>
      </w:r>
      <w:r w:rsidRPr="003D1EAF">
        <w:t>Project</w:t>
      </w:r>
      <w:bookmarkEnd w:id="19"/>
    </w:p>
    <w:p w14:paraId="247E1F0E" w14:textId="77777777" w:rsidR="00E35B41" w:rsidRPr="00AF24BA" w:rsidRDefault="00831E8C" w:rsidP="001F6FFC">
      <w:pPr>
        <w:pStyle w:val="Instruction"/>
        <w:rPr>
          <w:rFonts w:cs="Arial"/>
        </w:rPr>
      </w:pPr>
      <w:r w:rsidRPr="00831E8C">
        <w:rPr>
          <w:rFonts w:cs="Arial"/>
        </w:rPr>
        <w:t xml:space="preserve">Provide a brief summary description of the </w:t>
      </w:r>
      <w:r w:rsidR="00E312DB">
        <w:rPr>
          <w:rFonts w:cs="Arial"/>
        </w:rPr>
        <w:t xml:space="preserve">implementation status of the </w:t>
      </w:r>
      <w:r w:rsidRPr="00831E8C">
        <w:rPr>
          <w:rFonts w:cs="Arial"/>
        </w:rPr>
        <w:t>project, including the following (no more than one page):</w:t>
      </w:r>
    </w:p>
    <w:p w14:paraId="157A10B0" w14:textId="0CC61ADB" w:rsidR="00831E8C" w:rsidRPr="00831E8C" w:rsidRDefault="00831E8C" w:rsidP="00D76F51">
      <w:pPr>
        <w:pStyle w:val="Instruction"/>
        <w:numPr>
          <w:ilvl w:val="0"/>
          <w:numId w:val="5"/>
        </w:numPr>
        <w:rPr>
          <w:rFonts w:cs="Arial"/>
        </w:rPr>
      </w:pPr>
      <w:r w:rsidRPr="00831E8C">
        <w:rPr>
          <w:rFonts w:cs="Arial"/>
        </w:rPr>
        <w:t>A summary description of</w:t>
      </w:r>
      <w:r w:rsidR="00E312DB">
        <w:rPr>
          <w:rFonts w:cs="Arial"/>
        </w:rPr>
        <w:t xml:space="preserve"> the implementation status of the</w:t>
      </w:r>
      <w:r w:rsidR="00EA0AD4">
        <w:rPr>
          <w:rFonts w:cs="Arial"/>
        </w:rPr>
        <w:t xml:space="preserve"> activities undertaken</w:t>
      </w:r>
      <w:r w:rsidR="00E312DB">
        <w:rPr>
          <w:rFonts w:cs="Arial"/>
        </w:rPr>
        <w:t xml:space="preserve"> </w:t>
      </w:r>
      <w:r w:rsidRPr="00831E8C">
        <w:rPr>
          <w:rFonts w:cs="Arial"/>
        </w:rPr>
        <w:t xml:space="preserve">by the project to </w:t>
      </w:r>
      <w:r w:rsidR="00287F90">
        <w:rPr>
          <w:rFonts w:cs="Arial"/>
        </w:rPr>
        <w:t>collect</w:t>
      </w:r>
      <w:r w:rsidRPr="00831E8C">
        <w:rPr>
          <w:rFonts w:cs="Arial"/>
        </w:rPr>
        <w:t xml:space="preserve"> and/or recycle plastic waste.</w:t>
      </w:r>
    </w:p>
    <w:p w14:paraId="06DEF70C" w14:textId="77777777" w:rsidR="00E312DB" w:rsidRDefault="00E312DB" w:rsidP="00D76F51">
      <w:pPr>
        <w:pStyle w:val="Instruction"/>
        <w:numPr>
          <w:ilvl w:val="0"/>
          <w:numId w:val="5"/>
        </w:numPr>
        <w:rPr>
          <w:rFonts w:cs="Arial"/>
        </w:rPr>
      </w:pPr>
      <w:r>
        <w:rPr>
          <w:rFonts w:cs="Arial"/>
        </w:rPr>
        <w:t>The relevant implementation dates (e.g., project start date, facility commissioning date, continued operation periods).</w:t>
      </w:r>
    </w:p>
    <w:p w14:paraId="32B8494C" w14:textId="77777777" w:rsidR="00831E8C" w:rsidRPr="00831E8C" w:rsidRDefault="00E312DB" w:rsidP="00D76F51">
      <w:pPr>
        <w:pStyle w:val="Instruction"/>
        <w:numPr>
          <w:ilvl w:val="0"/>
          <w:numId w:val="5"/>
        </w:numPr>
        <w:rPr>
          <w:rFonts w:cs="Arial"/>
        </w:rPr>
      </w:pPr>
      <w:r>
        <w:rPr>
          <w:rFonts w:cs="Arial"/>
        </w:rPr>
        <w:t xml:space="preserve">The total </w:t>
      </w:r>
      <w:r w:rsidR="00831E8C" w:rsidRPr="00026765">
        <w:rPr>
          <w:rFonts w:cs="Arial"/>
        </w:rPr>
        <w:t>amount (in metric tonnes)</w:t>
      </w:r>
      <w:r w:rsidR="00831E8C" w:rsidRPr="00831E8C">
        <w:rPr>
          <w:rFonts w:cs="Arial"/>
        </w:rPr>
        <w:t xml:space="preserve"> of </w:t>
      </w:r>
      <w:r>
        <w:rPr>
          <w:rFonts w:cs="Arial"/>
        </w:rPr>
        <w:t xml:space="preserve">plastic waste </w:t>
      </w:r>
      <w:r w:rsidR="00287F90">
        <w:rPr>
          <w:rFonts w:cs="Arial"/>
        </w:rPr>
        <w:t>collected</w:t>
      </w:r>
      <w:r w:rsidR="00831E8C" w:rsidRPr="00831E8C">
        <w:rPr>
          <w:rFonts w:cs="Arial"/>
        </w:rPr>
        <w:t xml:space="preserve"> and/or recycled </w:t>
      </w:r>
      <w:r>
        <w:rPr>
          <w:rFonts w:cs="Arial"/>
        </w:rPr>
        <w:t>during the monitoring period</w:t>
      </w:r>
      <w:r w:rsidR="00831E8C" w:rsidRPr="00831E8C">
        <w:rPr>
          <w:rFonts w:cs="Arial"/>
        </w:rPr>
        <w:t>.</w:t>
      </w:r>
    </w:p>
    <w:p w14:paraId="62E0BC74" w14:textId="6D596BB0" w:rsidR="00E35B41" w:rsidRDefault="00990687" w:rsidP="002353D2">
      <w:pPr>
        <w:pStyle w:val="Heading2"/>
        <w:numPr>
          <w:ilvl w:val="1"/>
          <w:numId w:val="3"/>
        </w:numPr>
        <w:rPr>
          <w:rFonts w:eastAsia="Century Gothic"/>
          <w:i/>
        </w:rPr>
      </w:pPr>
      <w:bookmarkStart w:id="20" w:name="_Toc62824810"/>
      <w:r>
        <w:rPr>
          <w:rFonts w:eastAsia="Century Gothic"/>
        </w:rPr>
        <w:t xml:space="preserve">Project </w:t>
      </w:r>
      <w:r w:rsidR="00EA0AD4">
        <w:rPr>
          <w:rFonts w:eastAsia="Century Gothic"/>
        </w:rPr>
        <w:t>Type</w:t>
      </w:r>
      <w:r w:rsidR="003D1EAF">
        <w:rPr>
          <w:rFonts w:eastAsia="Century Gothic"/>
        </w:rPr>
        <w:t xml:space="preserve"> and </w:t>
      </w:r>
      <w:r w:rsidR="00EA0AD4">
        <w:rPr>
          <w:rFonts w:eastAsia="Century Gothic"/>
        </w:rPr>
        <w:t>Configuration</w:t>
      </w:r>
      <w:r>
        <w:rPr>
          <w:rFonts w:eastAsia="Century Gothic"/>
        </w:rPr>
        <w:t xml:space="preserve"> </w:t>
      </w:r>
      <w:r w:rsidRPr="00990687">
        <w:rPr>
          <w:color w:val="DAAE28" w:themeColor="accent3"/>
        </w:rPr>
        <w:t>(2.1</w:t>
      </w:r>
      <w:r w:rsidR="003078F0">
        <w:rPr>
          <w:color w:val="DAAE28" w:themeColor="accent3"/>
        </w:rPr>
        <w:t xml:space="preserve"> and 3.3</w:t>
      </w:r>
      <w:r w:rsidRPr="00990687">
        <w:rPr>
          <w:color w:val="DAAE28" w:themeColor="accent3"/>
        </w:rPr>
        <w:t>)</w:t>
      </w:r>
      <w:bookmarkEnd w:id="20"/>
    </w:p>
    <w:p w14:paraId="62AA91CB" w14:textId="77777777" w:rsidR="00E35B41" w:rsidRDefault="00E312DB" w:rsidP="001F6FFC">
      <w:pPr>
        <w:pStyle w:val="Instruction"/>
      </w:pPr>
      <w:r>
        <w:t>Describe the project</w:t>
      </w:r>
      <w:r w:rsidR="003078F0">
        <w:t xml:space="preserve"> type and configuration</w:t>
      </w:r>
      <w:r>
        <w:t xml:space="preserve">, including the following information: </w:t>
      </w:r>
    </w:p>
    <w:p w14:paraId="44A808EA" w14:textId="5415A8F0" w:rsidR="00990687" w:rsidRPr="00990687" w:rsidRDefault="00320838" w:rsidP="00D76F51">
      <w:pPr>
        <w:pStyle w:val="Instruction"/>
        <w:numPr>
          <w:ilvl w:val="0"/>
          <w:numId w:val="5"/>
        </w:numPr>
        <w:rPr>
          <w:rFonts w:cs="Arial"/>
        </w:rPr>
      </w:pPr>
      <w:r>
        <w:rPr>
          <w:rFonts w:cs="Arial"/>
        </w:rPr>
        <w:t xml:space="preserve">Material </w:t>
      </w:r>
      <w:r w:rsidR="00990687" w:rsidRPr="00990687">
        <w:rPr>
          <w:rFonts w:cs="Arial"/>
        </w:rPr>
        <w:t>type(s) managed by the project.</w:t>
      </w:r>
    </w:p>
    <w:p w14:paraId="7D6ACF9F" w14:textId="77777777" w:rsidR="00990687" w:rsidRPr="00990687" w:rsidRDefault="00990687" w:rsidP="00D76F51">
      <w:pPr>
        <w:pStyle w:val="Instruction"/>
        <w:numPr>
          <w:ilvl w:val="0"/>
          <w:numId w:val="5"/>
        </w:numPr>
        <w:rPr>
          <w:rFonts w:cs="Arial"/>
        </w:rPr>
      </w:pPr>
      <w:r w:rsidRPr="00990687">
        <w:rPr>
          <w:rFonts w:cs="Arial"/>
        </w:rPr>
        <w:t xml:space="preserve">Whether the project is a </w:t>
      </w:r>
      <w:r w:rsidR="00287F90">
        <w:rPr>
          <w:rFonts w:cs="Arial"/>
        </w:rPr>
        <w:t>collection</w:t>
      </w:r>
      <w:r w:rsidRPr="00990687">
        <w:rPr>
          <w:rFonts w:cs="Arial"/>
        </w:rPr>
        <w:t xml:space="preserve"> and/or recycling project.</w:t>
      </w:r>
    </w:p>
    <w:p w14:paraId="05AC0612" w14:textId="77777777" w:rsidR="00990687" w:rsidRDefault="00990687" w:rsidP="00D76F51">
      <w:pPr>
        <w:pStyle w:val="Instruction"/>
        <w:numPr>
          <w:ilvl w:val="0"/>
          <w:numId w:val="5"/>
        </w:numPr>
        <w:rPr>
          <w:rFonts w:cs="Arial"/>
        </w:rPr>
      </w:pPr>
      <w:r w:rsidRPr="00990687">
        <w:rPr>
          <w:rFonts w:cs="Arial"/>
        </w:rPr>
        <w:t>Activity type(s) in the project.</w:t>
      </w:r>
    </w:p>
    <w:p w14:paraId="33718508" w14:textId="161FA396" w:rsidR="003078F0" w:rsidRPr="00990687" w:rsidRDefault="003078F0" w:rsidP="00D76F51">
      <w:pPr>
        <w:pStyle w:val="Instruction"/>
        <w:numPr>
          <w:ilvl w:val="0"/>
          <w:numId w:val="5"/>
        </w:numPr>
        <w:rPr>
          <w:rFonts w:cs="Arial"/>
        </w:rPr>
      </w:pPr>
      <w:r>
        <w:rPr>
          <w:rFonts w:cs="Arial"/>
        </w:rPr>
        <w:t>Whether the project has been designed to include a sing</w:t>
      </w:r>
      <w:r w:rsidR="00320838">
        <w:rPr>
          <w:rFonts w:cs="Arial"/>
        </w:rPr>
        <w:t>l</w:t>
      </w:r>
      <w:r>
        <w:rPr>
          <w:rFonts w:cs="Arial"/>
        </w:rPr>
        <w:t xml:space="preserve">e installation of one or more project activities, multiple project activity instances of one or more project activities, or as a grouped project. </w:t>
      </w:r>
    </w:p>
    <w:p w14:paraId="250948FE" w14:textId="77777777" w:rsidR="00E35B41" w:rsidRDefault="00E2585F" w:rsidP="002353D2">
      <w:pPr>
        <w:pStyle w:val="Heading2"/>
        <w:numPr>
          <w:ilvl w:val="1"/>
          <w:numId w:val="3"/>
        </w:numPr>
      </w:pPr>
      <w:bookmarkStart w:id="21" w:name="_Toc62824811"/>
      <w:r>
        <w:t>Project Proponent</w:t>
      </w:r>
      <w:bookmarkEnd w:id="21"/>
    </w:p>
    <w:p w14:paraId="7041FDE1" w14:textId="77777777" w:rsidR="00E35B41" w:rsidRDefault="00E2585F" w:rsidP="00A13A92">
      <w:pPr>
        <w:pStyle w:val="Instruction"/>
      </w:pPr>
      <w:r>
        <w:t>Provide contact information for the project proponent(s). Copy and paste the table as needed.</w:t>
      </w:r>
    </w:p>
    <w:tbl>
      <w:tblPr>
        <w:tblStyle w:val="a0"/>
        <w:tblW w:w="8759"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160"/>
        <w:gridCol w:w="6599"/>
      </w:tblGrid>
      <w:tr w:rsidR="00E35B41" w:rsidRPr="00AF24BA" w14:paraId="7508A76B" w14:textId="77777777" w:rsidTr="003D1EAF">
        <w:trPr>
          <w:trHeight w:val="258"/>
        </w:trPr>
        <w:tc>
          <w:tcPr>
            <w:tcW w:w="2160" w:type="dxa"/>
            <w:shd w:val="clear" w:color="auto" w:fill="057299" w:themeFill="text1"/>
            <w:vAlign w:val="center"/>
          </w:tcPr>
          <w:p w14:paraId="2EB59720"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Organization name</w:t>
            </w:r>
          </w:p>
        </w:tc>
        <w:tc>
          <w:tcPr>
            <w:tcW w:w="6599" w:type="dxa"/>
            <w:shd w:val="clear" w:color="auto" w:fill="F2F2F2"/>
          </w:tcPr>
          <w:p w14:paraId="0773802B" w14:textId="77777777" w:rsidR="00E35B41" w:rsidRPr="00AF24BA" w:rsidRDefault="00E35B41">
            <w:pPr>
              <w:rPr>
                <w:rFonts w:cs="Arial"/>
              </w:rPr>
            </w:pPr>
          </w:p>
        </w:tc>
      </w:tr>
      <w:tr w:rsidR="00E35B41" w:rsidRPr="00AF24BA" w14:paraId="062F9340" w14:textId="77777777" w:rsidTr="003D1EAF">
        <w:tc>
          <w:tcPr>
            <w:tcW w:w="2160" w:type="dxa"/>
            <w:shd w:val="clear" w:color="auto" w:fill="057299" w:themeFill="text1"/>
            <w:vAlign w:val="center"/>
          </w:tcPr>
          <w:p w14:paraId="680B9DBE"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Contact person</w:t>
            </w:r>
          </w:p>
        </w:tc>
        <w:tc>
          <w:tcPr>
            <w:tcW w:w="6599" w:type="dxa"/>
            <w:shd w:val="clear" w:color="auto" w:fill="F2F2F2"/>
          </w:tcPr>
          <w:p w14:paraId="20AF7531" w14:textId="77777777" w:rsidR="00E35B41" w:rsidRPr="00AF24BA" w:rsidRDefault="00E35B41">
            <w:pPr>
              <w:rPr>
                <w:rFonts w:cs="Arial"/>
              </w:rPr>
            </w:pPr>
          </w:p>
        </w:tc>
      </w:tr>
      <w:tr w:rsidR="00E35B41" w:rsidRPr="00AF24BA" w14:paraId="3FF093D8" w14:textId="77777777" w:rsidTr="003D1EAF">
        <w:tc>
          <w:tcPr>
            <w:tcW w:w="2160" w:type="dxa"/>
            <w:shd w:val="clear" w:color="auto" w:fill="057299" w:themeFill="text1"/>
            <w:vAlign w:val="center"/>
          </w:tcPr>
          <w:p w14:paraId="6A30A56F"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Title</w:t>
            </w:r>
          </w:p>
        </w:tc>
        <w:tc>
          <w:tcPr>
            <w:tcW w:w="6599" w:type="dxa"/>
            <w:shd w:val="clear" w:color="auto" w:fill="F2F2F2"/>
          </w:tcPr>
          <w:p w14:paraId="67479373"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13DE398C" w14:textId="77777777" w:rsidTr="003D1EAF">
        <w:tc>
          <w:tcPr>
            <w:tcW w:w="2160" w:type="dxa"/>
            <w:shd w:val="clear" w:color="auto" w:fill="057299" w:themeFill="text1"/>
            <w:vAlign w:val="center"/>
          </w:tcPr>
          <w:p w14:paraId="0B64A2FC"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Address</w:t>
            </w:r>
          </w:p>
        </w:tc>
        <w:tc>
          <w:tcPr>
            <w:tcW w:w="6599" w:type="dxa"/>
            <w:shd w:val="clear" w:color="auto" w:fill="F2F2F2"/>
          </w:tcPr>
          <w:p w14:paraId="2ECD4509"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00C64390" w14:textId="77777777" w:rsidTr="003D1EAF">
        <w:tc>
          <w:tcPr>
            <w:tcW w:w="2160" w:type="dxa"/>
            <w:shd w:val="clear" w:color="auto" w:fill="057299" w:themeFill="text1"/>
            <w:vAlign w:val="center"/>
          </w:tcPr>
          <w:p w14:paraId="4F526A14"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Telephone</w:t>
            </w:r>
          </w:p>
        </w:tc>
        <w:tc>
          <w:tcPr>
            <w:tcW w:w="6599" w:type="dxa"/>
            <w:shd w:val="clear" w:color="auto" w:fill="F2F2F2"/>
          </w:tcPr>
          <w:p w14:paraId="27BC6047"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1BFCA4AB" w14:textId="77777777" w:rsidTr="003D1EAF">
        <w:tc>
          <w:tcPr>
            <w:tcW w:w="2160" w:type="dxa"/>
            <w:shd w:val="clear" w:color="auto" w:fill="057299" w:themeFill="text1"/>
            <w:vAlign w:val="center"/>
          </w:tcPr>
          <w:p w14:paraId="511A8E87"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Email</w:t>
            </w:r>
          </w:p>
        </w:tc>
        <w:tc>
          <w:tcPr>
            <w:tcW w:w="6599" w:type="dxa"/>
            <w:shd w:val="clear" w:color="auto" w:fill="F2F2F2"/>
          </w:tcPr>
          <w:p w14:paraId="02DAB920"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bl>
    <w:p w14:paraId="4645F5C3" w14:textId="77777777" w:rsidR="00E35B41" w:rsidRPr="00AF24BA" w:rsidRDefault="00E2585F" w:rsidP="002353D2">
      <w:pPr>
        <w:pStyle w:val="Heading2"/>
        <w:numPr>
          <w:ilvl w:val="1"/>
          <w:numId w:val="3"/>
        </w:numPr>
      </w:pPr>
      <w:bookmarkStart w:id="22" w:name="_Toc62824812"/>
      <w:r w:rsidRPr="00AF24BA">
        <w:lastRenderedPageBreak/>
        <w:t>Other Entities Involved in the Project</w:t>
      </w:r>
      <w:bookmarkEnd w:id="22"/>
    </w:p>
    <w:p w14:paraId="04F208D1" w14:textId="77777777" w:rsidR="00E35B41" w:rsidRDefault="00E2585F" w:rsidP="00A13A92">
      <w:pPr>
        <w:pStyle w:val="Instruction"/>
        <w:rPr>
          <w:rFonts w:eastAsia="Arial" w:cs="Arial"/>
          <w:color w:val="766A62"/>
        </w:rPr>
      </w:pPr>
      <w:r>
        <w:t>Provide contact information and roles/responsibilities for any other entities involved in the development of the project. Copy and paste the table as needed.</w:t>
      </w:r>
    </w:p>
    <w:tbl>
      <w:tblPr>
        <w:tblStyle w:val="a1"/>
        <w:tblW w:w="8759"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160"/>
        <w:gridCol w:w="6599"/>
      </w:tblGrid>
      <w:tr w:rsidR="00E35B41" w:rsidRPr="00AF24BA" w14:paraId="1078209A" w14:textId="77777777" w:rsidTr="003D1EAF">
        <w:tc>
          <w:tcPr>
            <w:tcW w:w="2160" w:type="dxa"/>
            <w:shd w:val="clear" w:color="auto" w:fill="057299" w:themeFill="text1"/>
            <w:vAlign w:val="center"/>
          </w:tcPr>
          <w:p w14:paraId="5448FEA2"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Organization name</w:t>
            </w:r>
          </w:p>
        </w:tc>
        <w:tc>
          <w:tcPr>
            <w:tcW w:w="6599" w:type="dxa"/>
            <w:shd w:val="clear" w:color="auto" w:fill="F2F2F2"/>
          </w:tcPr>
          <w:p w14:paraId="0F5D7C59"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02197DEC" w14:textId="77777777" w:rsidTr="003D1EAF">
        <w:tc>
          <w:tcPr>
            <w:tcW w:w="2160" w:type="dxa"/>
            <w:shd w:val="clear" w:color="auto" w:fill="057299" w:themeFill="text1"/>
            <w:vAlign w:val="center"/>
          </w:tcPr>
          <w:p w14:paraId="6B87653F"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Role in the project</w:t>
            </w:r>
          </w:p>
        </w:tc>
        <w:tc>
          <w:tcPr>
            <w:tcW w:w="6599" w:type="dxa"/>
            <w:shd w:val="clear" w:color="auto" w:fill="F2F2F2"/>
          </w:tcPr>
          <w:p w14:paraId="44440FA8"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60C8D6E8" w14:textId="77777777" w:rsidTr="003D1EAF">
        <w:tc>
          <w:tcPr>
            <w:tcW w:w="2160" w:type="dxa"/>
            <w:shd w:val="clear" w:color="auto" w:fill="057299" w:themeFill="text1"/>
            <w:vAlign w:val="center"/>
          </w:tcPr>
          <w:p w14:paraId="27006AB4"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Contact person</w:t>
            </w:r>
          </w:p>
        </w:tc>
        <w:tc>
          <w:tcPr>
            <w:tcW w:w="6599" w:type="dxa"/>
            <w:shd w:val="clear" w:color="auto" w:fill="F2F2F2"/>
          </w:tcPr>
          <w:p w14:paraId="560A3610"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0314D59E" w14:textId="77777777" w:rsidTr="003D1EAF">
        <w:tc>
          <w:tcPr>
            <w:tcW w:w="2160" w:type="dxa"/>
            <w:shd w:val="clear" w:color="auto" w:fill="057299" w:themeFill="text1"/>
            <w:vAlign w:val="center"/>
          </w:tcPr>
          <w:p w14:paraId="13E96CFB"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Title</w:t>
            </w:r>
          </w:p>
        </w:tc>
        <w:tc>
          <w:tcPr>
            <w:tcW w:w="6599" w:type="dxa"/>
            <w:shd w:val="clear" w:color="auto" w:fill="F2F2F2"/>
          </w:tcPr>
          <w:p w14:paraId="7D06A5D5"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268CBA70" w14:textId="77777777" w:rsidTr="003D1EAF">
        <w:tc>
          <w:tcPr>
            <w:tcW w:w="2160" w:type="dxa"/>
            <w:shd w:val="clear" w:color="auto" w:fill="057299" w:themeFill="text1"/>
            <w:vAlign w:val="center"/>
          </w:tcPr>
          <w:p w14:paraId="5153BDFA"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Address</w:t>
            </w:r>
          </w:p>
        </w:tc>
        <w:tc>
          <w:tcPr>
            <w:tcW w:w="6599" w:type="dxa"/>
            <w:shd w:val="clear" w:color="auto" w:fill="F2F2F2"/>
          </w:tcPr>
          <w:p w14:paraId="14AC06C7"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104588A6" w14:textId="77777777" w:rsidTr="003D1EAF">
        <w:tc>
          <w:tcPr>
            <w:tcW w:w="2160" w:type="dxa"/>
            <w:shd w:val="clear" w:color="auto" w:fill="057299" w:themeFill="text1"/>
            <w:vAlign w:val="center"/>
          </w:tcPr>
          <w:p w14:paraId="7FD932BA"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Telephone</w:t>
            </w:r>
          </w:p>
        </w:tc>
        <w:tc>
          <w:tcPr>
            <w:tcW w:w="6599" w:type="dxa"/>
            <w:shd w:val="clear" w:color="auto" w:fill="F2F2F2"/>
          </w:tcPr>
          <w:p w14:paraId="4A7BF3D1"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r w:rsidR="00E35B41" w:rsidRPr="00AF24BA" w14:paraId="73C914A2" w14:textId="77777777" w:rsidTr="003D1EAF">
        <w:tc>
          <w:tcPr>
            <w:tcW w:w="2160" w:type="dxa"/>
            <w:shd w:val="clear" w:color="auto" w:fill="057299" w:themeFill="text1"/>
            <w:vAlign w:val="center"/>
          </w:tcPr>
          <w:p w14:paraId="5697F51C" w14:textId="77777777" w:rsidR="00E35B41" w:rsidRPr="00AF24BA" w:rsidRDefault="00E2585F" w:rsidP="003D1EAF">
            <w:pPr>
              <w:pBdr>
                <w:top w:val="nil"/>
                <w:left w:val="nil"/>
                <w:bottom w:val="nil"/>
                <w:right w:val="nil"/>
                <w:between w:val="nil"/>
              </w:pBdr>
              <w:spacing w:before="96" w:after="96" w:line="240" w:lineRule="auto"/>
              <w:jc w:val="right"/>
              <w:rPr>
                <w:rFonts w:cs="Arial"/>
                <w:b/>
                <w:color w:val="FFFFFF"/>
              </w:rPr>
            </w:pPr>
            <w:r w:rsidRPr="00AF24BA">
              <w:rPr>
                <w:rFonts w:cs="Arial"/>
                <w:b/>
                <w:color w:val="FFFFFF"/>
              </w:rPr>
              <w:t>Email</w:t>
            </w:r>
          </w:p>
        </w:tc>
        <w:tc>
          <w:tcPr>
            <w:tcW w:w="6599" w:type="dxa"/>
            <w:shd w:val="clear" w:color="auto" w:fill="F2F2F2"/>
          </w:tcPr>
          <w:p w14:paraId="1EA324D7" w14:textId="77777777" w:rsidR="00E35B41" w:rsidRPr="00AF24BA" w:rsidRDefault="00E35B41">
            <w:pPr>
              <w:pBdr>
                <w:top w:val="nil"/>
                <w:left w:val="nil"/>
                <w:bottom w:val="nil"/>
                <w:right w:val="nil"/>
                <w:between w:val="nil"/>
              </w:pBdr>
              <w:spacing w:before="96" w:after="96" w:line="240" w:lineRule="auto"/>
              <w:rPr>
                <w:rFonts w:cs="Arial"/>
                <w:color w:val="404040"/>
                <w:sz w:val="19"/>
                <w:szCs w:val="19"/>
              </w:rPr>
            </w:pPr>
          </w:p>
        </w:tc>
      </w:tr>
    </w:tbl>
    <w:p w14:paraId="04298477" w14:textId="77777777" w:rsidR="00E35B41" w:rsidRDefault="00E2585F" w:rsidP="002353D2">
      <w:pPr>
        <w:pStyle w:val="Heading2"/>
        <w:numPr>
          <w:ilvl w:val="1"/>
          <w:numId w:val="3"/>
        </w:numPr>
      </w:pPr>
      <w:bookmarkStart w:id="23" w:name="_Toc62824813"/>
      <w:r>
        <w:t>Project Start Date</w:t>
      </w:r>
      <w:r w:rsidR="00990687">
        <w:t xml:space="preserve"> </w:t>
      </w:r>
      <w:r w:rsidR="00990687" w:rsidRPr="00990687">
        <w:rPr>
          <w:color w:val="DAAE28" w:themeColor="accent3"/>
        </w:rPr>
        <w:t>(3.5)</w:t>
      </w:r>
      <w:bookmarkEnd w:id="23"/>
    </w:p>
    <w:p w14:paraId="47CB7537" w14:textId="6754E830" w:rsidR="00E35B41" w:rsidRDefault="00990687" w:rsidP="00A13A92">
      <w:pPr>
        <w:pStyle w:val="Instruction"/>
      </w:pPr>
      <w:bookmarkStart w:id="24" w:name="_heading=h.35nkun2" w:colFirst="0" w:colLast="0"/>
      <w:bookmarkEnd w:id="24"/>
      <w:r w:rsidRPr="00990687">
        <w:t xml:space="preserve">Indicate the project start date, specifying the day, month and year. </w:t>
      </w:r>
    </w:p>
    <w:p w14:paraId="635C8A5B" w14:textId="77777777" w:rsidR="00E35B41" w:rsidRDefault="00E2585F" w:rsidP="002353D2">
      <w:pPr>
        <w:pStyle w:val="Heading2"/>
        <w:numPr>
          <w:ilvl w:val="1"/>
          <w:numId w:val="3"/>
        </w:numPr>
      </w:pPr>
      <w:bookmarkStart w:id="25" w:name="_Toc62824814"/>
      <w:r>
        <w:t>Project Crediting Period</w:t>
      </w:r>
      <w:r w:rsidR="00765B73">
        <w:t xml:space="preserve"> </w:t>
      </w:r>
      <w:r w:rsidR="00765B73" w:rsidRPr="00765B73">
        <w:rPr>
          <w:color w:val="DAAE28" w:themeColor="accent3"/>
        </w:rPr>
        <w:t>(3.6)</w:t>
      </w:r>
      <w:bookmarkEnd w:id="25"/>
    </w:p>
    <w:p w14:paraId="7034BAEB" w14:textId="77777777" w:rsidR="00E35B41" w:rsidRDefault="0027794A" w:rsidP="00A13A92">
      <w:pPr>
        <w:pStyle w:val="Instruction"/>
      </w:pPr>
      <w:sdt>
        <w:sdtPr>
          <w:tag w:val="goog_rdk_12"/>
          <w:id w:val="-1196623784"/>
        </w:sdtPr>
        <w:sdtEndPr/>
        <w:sdtContent/>
      </w:sdt>
      <w:sdt>
        <w:sdtPr>
          <w:tag w:val="goog_rdk_13"/>
          <w:id w:val="-1345399040"/>
        </w:sdtPr>
        <w:sdtEndPr/>
        <w:sdtContent/>
      </w:sdt>
      <w:sdt>
        <w:sdtPr>
          <w:tag w:val="goog_rdk_14"/>
          <w:id w:val="1995912155"/>
        </w:sdtPr>
        <w:sdtEndPr/>
        <w:sdtContent/>
      </w:sdt>
      <w:sdt>
        <w:sdtPr>
          <w:tag w:val="goog_rdk_15"/>
          <w:id w:val="-1165632687"/>
        </w:sdtPr>
        <w:sdtEndPr/>
        <w:sdtContent/>
      </w:sdt>
      <w:r w:rsidR="00765B73" w:rsidRPr="00765B73">
        <w:t>Indicate the project crediting period, specifying the day, month and year for the start and end dates and the total number of years.</w:t>
      </w:r>
    </w:p>
    <w:p w14:paraId="31F3BEDC" w14:textId="77777777" w:rsidR="00E35B41" w:rsidRDefault="00E2585F" w:rsidP="002353D2">
      <w:pPr>
        <w:pStyle w:val="Heading2"/>
        <w:numPr>
          <w:ilvl w:val="1"/>
          <w:numId w:val="3"/>
        </w:numPr>
      </w:pPr>
      <w:bookmarkStart w:id="26" w:name="_Toc62824815"/>
      <w:r>
        <w:t>Project Location</w:t>
      </w:r>
      <w:r w:rsidR="00765B73">
        <w:t xml:space="preserve"> </w:t>
      </w:r>
      <w:r w:rsidR="00765B73" w:rsidRPr="00765B73">
        <w:rPr>
          <w:color w:val="DAAE28" w:themeColor="accent3"/>
        </w:rPr>
        <w:t>(3.7)</w:t>
      </w:r>
      <w:bookmarkEnd w:id="26"/>
    </w:p>
    <w:p w14:paraId="6EEDD091" w14:textId="77777777" w:rsidR="00246BBC" w:rsidRDefault="00246BBC" w:rsidP="00765B73">
      <w:pPr>
        <w:pStyle w:val="Instruction"/>
      </w:pPr>
      <w:r w:rsidRPr="00246BBC">
        <w:t xml:space="preserve">Indicate the project location and geographic boundaries (if applicable) as follows: </w:t>
      </w:r>
    </w:p>
    <w:p w14:paraId="346731EE" w14:textId="77777777" w:rsidR="00246BBC" w:rsidRPr="00246BBC" w:rsidRDefault="00246BBC" w:rsidP="00D76F51">
      <w:pPr>
        <w:numPr>
          <w:ilvl w:val="0"/>
          <w:numId w:val="6"/>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For projects that include a single project activity with a single proj</w:t>
      </w:r>
      <w:r>
        <w:rPr>
          <w:rFonts w:eastAsia="Times New Roman" w:cs="Arial"/>
          <w:i/>
          <w:iCs/>
          <w:color w:val="4F5150"/>
          <w:spacing w:val="0"/>
          <w:kern w:val="0"/>
          <w:lang w:val="en-US"/>
        </w:rPr>
        <w:t>ect activity instance, include </w:t>
      </w:r>
      <w:r w:rsidRPr="00246BBC">
        <w:rPr>
          <w:rFonts w:eastAsia="Times New Roman" w:cs="Arial"/>
          <w:i/>
          <w:iCs/>
          <w:color w:val="4F5150"/>
          <w:spacing w:val="0"/>
          <w:kern w:val="0"/>
          <w:lang w:val="en-US"/>
        </w:rPr>
        <w:t>a single set of geodetic coordinates. </w:t>
      </w:r>
    </w:p>
    <w:p w14:paraId="75F3369F" w14:textId="77777777" w:rsidR="00246BBC" w:rsidRPr="00246BBC" w:rsidRDefault="00246BBC" w:rsidP="00D76F51">
      <w:pPr>
        <w:numPr>
          <w:ilvl w:val="0"/>
          <w:numId w:val="6"/>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 xml:space="preserve">For projects activities that include the movement of technology (e.g., riverine plastic interception devices), include at least one set of geodetic coordinates with sufficient geographic information on the boundaries within which the technology </w:t>
      </w:r>
      <w:r w:rsidR="003078F0">
        <w:rPr>
          <w:rFonts w:eastAsia="Times New Roman" w:cs="Arial"/>
          <w:i/>
          <w:iCs/>
          <w:color w:val="4F5150"/>
          <w:spacing w:val="0"/>
          <w:kern w:val="0"/>
          <w:lang w:val="en-US"/>
        </w:rPr>
        <w:t>operated</w:t>
      </w:r>
      <w:r w:rsidRPr="00246BBC">
        <w:rPr>
          <w:rFonts w:eastAsia="Times New Roman" w:cs="Arial"/>
          <w:i/>
          <w:iCs/>
          <w:color w:val="4F5150"/>
          <w:spacing w:val="0"/>
          <w:kern w:val="0"/>
          <w:lang w:val="en-US"/>
        </w:rPr>
        <w:t xml:space="preserve">, or provide geodetic polygons in a KML file to delineate the geographic area or areas within which the technology </w:t>
      </w:r>
      <w:r w:rsidR="003078F0">
        <w:rPr>
          <w:rFonts w:eastAsia="Times New Roman" w:cs="Arial"/>
          <w:i/>
          <w:iCs/>
          <w:color w:val="4F5150"/>
          <w:spacing w:val="0"/>
          <w:kern w:val="0"/>
          <w:lang w:val="en-US"/>
        </w:rPr>
        <w:t>operated</w:t>
      </w:r>
      <w:r w:rsidRPr="00246BBC">
        <w:rPr>
          <w:rFonts w:eastAsia="Times New Roman" w:cs="Arial"/>
          <w:i/>
          <w:iCs/>
          <w:color w:val="4F5150"/>
          <w:spacing w:val="0"/>
          <w:kern w:val="0"/>
          <w:lang w:val="en-US"/>
        </w:rPr>
        <w:t>. </w:t>
      </w:r>
    </w:p>
    <w:p w14:paraId="0E8376B0" w14:textId="22A0C4AE" w:rsidR="00246BBC" w:rsidRPr="00246BBC" w:rsidRDefault="00246BBC" w:rsidP="00224924">
      <w:pPr>
        <w:keepNext/>
        <w:numPr>
          <w:ilvl w:val="0"/>
          <w:numId w:val="6"/>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For projects with multiple project activity instances</w:t>
      </w:r>
      <w:r w:rsidR="00320838">
        <w:rPr>
          <w:rFonts w:eastAsia="Times New Roman" w:cs="Arial"/>
          <w:i/>
          <w:iCs/>
          <w:color w:val="4F5150"/>
          <w:spacing w:val="0"/>
          <w:kern w:val="0"/>
          <w:lang w:val="en-US"/>
        </w:rPr>
        <w:t xml:space="preserve"> and grouped projects</w:t>
      </w:r>
      <w:r w:rsidRPr="00246BBC">
        <w:rPr>
          <w:rFonts w:eastAsia="Times New Roman" w:cs="Arial"/>
          <w:i/>
          <w:iCs/>
          <w:color w:val="4F5150"/>
          <w:spacing w:val="0"/>
          <w:kern w:val="0"/>
          <w:lang w:val="en-US"/>
        </w:rPr>
        <w:t xml:space="preserve">, include at least one set of geodetic coordinates with sufficient geographic information on the location of </w:t>
      </w:r>
      <w:r w:rsidRPr="00246BBC">
        <w:rPr>
          <w:rFonts w:eastAsia="Times New Roman" w:cs="Arial"/>
          <w:i/>
          <w:iCs/>
          <w:color w:val="4F5150"/>
          <w:spacing w:val="0"/>
          <w:kern w:val="0"/>
          <w:lang w:val="en-US"/>
        </w:rPr>
        <w:lastRenderedPageBreak/>
        <w:t>the other instances. If geodetic coordinates for each instance are available, provide the coordinates in a KML file. </w:t>
      </w:r>
    </w:p>
    <w:p w14:paraId="646CFA67" w14:textId="05B462D6" w:rsidR="00246BBC" w:rsidRPr="00246BBC" w:rsidRDefault="00246BBC" w:rsidP="00224924">
      <w:pPr>
        <w:keepNext/>
        <w:numPr>
          <w:ilvl w:val="1"/>
          <w:numId w:val="6"/>
        </w:numPr>
        <w:pBdr>
          <w:top w:val="nil"/>
          <w:left w:val="nil"/>
          <w:bottom w:val="nil"/>
          <w:right w:val="nil"/>
          <w:between w:val="nil"/>
        </w:pBdr>
        <w:spacing w:before="160" w:after="0"/>
        <w:rPr>
          <w:rFonts w:eastAsia="Times New Roman" w:cs="Arial"/>
          <w:i/>
          <w:iCs/>
          <w:color w:val="4F5150"/>
          <w:spacing w:val="0"/>
          <w:kern w:val="0"/>
          <w:lang w:val="en-US"/>
        </w:rPr>
      </w:pPr>
      <w:r w:rsidRPr="00246BBC">
        <w:rPr>
          <w:rFonts w:eastAsia="Times New Roman" w:cs="Arial"/>
          <w:i/>
          <w:iCs/>
          <w:color w:val="4F5150"/>
          <w:spacing w:val="0"/>
          <w:kern w:val="0"/>
          <w:lang w:val="en-US"/>
        </w:rPr>
        <w:t xml:space="preserve">For grouped projects, </w:t>
      </w:r>
      <w:r w:rsidR="00C32E1A">
        <w:rPr>
          <w:rFonts w:eastAsia="Times New Roman" w:cs="Arial"/>
          <w:i/>
          <w:iCs/>
          <w:color w:val="4F5150"/>
          <w:spacing w:val="0"/>
          <w:kern w:val="0"/>
          <w:lang w:val="en-US"/>
        </w:rPr>
        <w:t xml:space="preserve">also </w:t>
      </w:r>
      <w:r w:rsidRPr="00246BBC">
        <w:rPr>
          <w:rFonts w:eastAsia="Times New Roman" w:cs="Arial"/>
          <w:i/>
          <w:iCs/>
          <w:color w:val="4F5150"/>
          <w:spacing w:val="0"/>
          <w:kern w:val="0"/>
          <w:lang w:val="en-US"/>
        </w:rPr>
        <w:t>include geodetic polygons to delineate the project’s geographic area(s)</w:t>
      </w:r>
      <w:r w:rsidR="00C32E1A">
        <w:rPr>
          <w:rFonts w:eastAsia="Times New Roman" w:cs="Arial"/>
          <w:i/>
          <w:iCs/>
          <w:color w:val="4F5150"/>
          <w:spacing w:val="0"/>
          <w:kern w:val="0"/>
          <w:lang w:val="en-US"/>
        </w:rPr>
        <w:t>.</w:t>
      </w:r>
    </w:p>
    <w:p w14:paraId="43CF31A9" w14:textId="77777777" w:rsidR="00AB60EB" w:rsidRDefault="00AB60EB" w:rsidP="00AB60EB">
      <w:pPr>
        <w:pStyle w:val="Heading2"/>
        <w:numPr>
          <w:ilvl w:val="1"/>
          <w:numId w:val="3"/>
        </w:numPr>
      </w:pPr>
      <w:bookmarkStart w:id="27" w:name="_Toc62824816"/>
      <w:r>
        <w:t xml:space="preserve">Title and Reference of Methodology </w:t>
      </w:r>
      <w:r w:rsidRPr="00285896">
        <w:rPr>
          <w:color w:val="DAAE28" w:themeColor="accent3"/>
        </w:rPr>
        <w:t>(3.1.2)</w:t>
      </w:r>
      <w:bookmarkEnd w:id="27"/>
    </w:p>
    <w:p w14:paraId="7EB0FDFA" w14:textId="77777777" w:rsidR="00AB60EB" w:rsidRDefault="00AB60EB" w:rsidP="00AB60EB">
      <w:pPr>
        <w:pStyle w:val="Instruction"/>
      </w:pPr>
      <w:r>
        <w:t>Provide the title, reference and version number of the methodology or methodologies applied to the project. Include also the title and version number of any tools (e.g., CDM Investment Analysis Tool) applied by the project.</w:t>
      </w:r>
    </w:p>
    <w:p w14:paraId="670C5B00" w14:textId="78A2C704" w:rsidR="00E35B41" w:rsidRDefault="00E2585F" w:rsidP="002353D2">
      <w:pPr>
        <w:pStyle w:val="Heading2"/>
        <w:numPr>
          <w:ilvl w:val="1"/>
          <w:numId w:val="3"/>
        </w:numPr>
      </w:pPr>
      <w:bookmarkStart w:id="28" w:name="_Toc62824817"/>
      <w:r>
        <w:t>Additional Information Relevant to the Project</w:t>
      </w:r>
      <w:bookmarkEnd w:id="28"/>
      <w:r>
        <w:t xml:space="preserve"> </w:t>
      </w:r>
    </w:p>
    <w:p w14:paraId="600C0084" w14:textId="79F8F71E" w:rsidR="00E35B41" w:rsidRDefault="00E2585F" w:rsidP="002353D2">
      <w:pPr>
        <w:pStyle w:val="Heading3"/>
        <w:ind w:left="720"/>
      </w:pPr>
      <w:r>
        <w:t>Commercially Sensitive Information</w:t>
      </w:r>
      <w:r w:rsidR="00C32E1A">
        <w:t xml:space="preserve"> </w:t>
      </w:r>
      <w:r w:rsidR="00C32E1A" w:rsidRPr="00C32E1A">
        <w:rPr>
          <w:color w:val="DAAE28" w:themeColor="accent3"/>
        </w:rPr>
        <w:t>(3.2.2)</w:t>
      </w:r>
      <w:r w:rsidRPr="00C32E1A">
        <w:rPr>
          <w:color w:val="DAAE28" w:themeColor="accent3"/>
        </w:rPr>
        <w:t xml:space="preserve"> </w:t>
      </w:r>
    </w:p>
    <w:p w14:paraId="477CA8E9" w14:textId="77777777" w:rsidR="00E35B41" w:rsidRDefault="00331025" w:rsidP="00A13A92">
      <w:pPr>
        <w:pStyle w:val="Instruction"/>
      </w:pPr>
      <w:r w:rsidRPr="00331025">
        <w:t xml:space="preserve">Indicate whether any commercially sensitive information has been excluded from the public version of the </w:t>
      </w:r>
      <w:r w:rsidR="0083075C">
        <w:t>monitoring report</w:t>
      </w:r>
      <w:r w:rsidRPr="00331025">
        <w:t xml:space="preserve"> and briefly describe the items to which such information pertains.</w:t>
      </w:r>
    </w:p>
    <w:p w14:paraId="1468CE23" w14:textId="77777777" w:rsidR="00E35B41" w:rsidRPr="00A13A92" w:rsidRDefault="00331025" w:rsidP="00B52526">
      <w:pPr>
        <w:pStyle w:val="TemplateNote"/>
      </w:pPr>
      <w:r w:rsidRPr="00331025">
        <w:t xml:space="preserve">Note – Information related to </w:t>
      </w:r>
      <w:r w:rsidR="0083075C">
        <w:t>the quantification a</w:t>
      </w:r>
      <w:r w:rsidRPr="00331025">
        <w:t xml:space="preserve">nd monitoring of plastic waste </w:t>
      </w:r>
      <w:r w:rsidR="00287F90">
        <w:t>collected</w:t>
      </w:r>
      <w:r w:rsidRPr="00331025">
        <w:t xml:space="preserve"> and/or recycled cannot be considered to be commercially sensitive and must be provided in the public versions of the project documents.</w:t>
      </w:r>
    </w:p>
    <w:p w14:paraId="13B8BFE0" w14:textId="77777777" w:rsidR="00E35B41" w:rsidRDefault="00E2585F" w:rsidP="002353D2">
      <w:pPr>
        <w:pStyle w:val="Heading3"/>
        <w:ind w:left="720"/>
      </w:pPr>
      <w:r>
        <w:t>Further Information</w:t>
      </w:r>
    </w:p>
    <w:p w14:paraId="31A5BFD4" w14:textId="34A261AC" w:rsidR="00DA4A5F" w:rsidRDefault="00331025" w:rsidP="00A13A92">
      <w:pPr>
        <w:pStyle w:val="Instruction"/>
      </w:pPr>
      <w:r w:rsidRPr="00331025">
        <w:t>Include any additional relevant legislative, technical, economic, social, environmental, geographic, site-specific and/or temporal information that may have</w:t>
      </w:r>
      <w:r w:rsidR="004A4ABC">
        <w:t xml:space="preserve"> had</w:t>
      </w:r>
      <w:r w:rsidRPr="00331025">
        <w:t xml:space="preserve"> a bearing on the </w:t>
      </w:r>
      <w:r w:rsidR="00AB60EB">
        <w:t xml:space="preserve">implementation </w:t>
      </w:r>
      <w:r w:rsidRPr="00331025">
        <w:t xml:space="preserve">of the project, the net </w:t>
      </w:r>
      <w:r w:rsidR="00287F90">
        <w:t>collect</w:t>
      </w:r>
      <w:r w:rsidRPr="00331025">
        <w:t xml:space="preserve">ed and/or recycled plastic waste, or the quantification of the project’s net </w:t>
      </w:r>
      <w:r w:rsidR="00287F90">
        <w:t>collect</w:t>
      </w:r>
      <w:r w:rsidRPr="00331025">
        <w:t>e</w:t>
      </w:r>
      <w:r>
        <w:t>d and/or recycled plastic waste.</w:t>
      </w:r>
      <w:r w:rsidR="00DA4A5F">
        <w:br w:type="page"/>
      </w:r>
    </w:p>
    <w:p w14:paraId="3EBCFE7C" w14:textId="77777777" w:rsidR="00E35B41" w:rsidRPr="003D1EAF" w:rsidRDefault="00E2585F" w:rsidP="002353D2">
      <w:pPr>
        <w:pStyle w:val="Heading1"/>
      </w:pPr>
      <w:bookmarkStart w:id="29" w:name="_Toc62824818"/>
      <w:r w:rsidRPr="003D1EAF">
        <w:lastRenderedPageBreak/>
        <w:t>S</w:t>
      </w:r>
      <w:r w:rsidR="00331025" w:rsidRPr="003D1EAF">
        <w:t>takeholder Engagement and S</w:t>
      </w:r>
      <w:r w:rsidRPr="003D1EAF">
        <w:t>afeguards</w:t>
      </w:r>
      <w:bookmarkEnd w:id="29"/>
    </w:p>
    <w:p w14:paraId="737BA60C" w14:textId="77777777" w:rsidR="009E5D81" w:rsidRPr="009E5D81" w:rsidRDefault="009E5D81" w:rsidP="00D76F51">
      <w:pPr>
        <w:pStyle w:val="ListParagraph"/>
        <w:numPr>
          <w:ilvl w:val="0"/>
          <w:numId w:val="9"/>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699E13BE" w14:textId="77777777" w:rsidR="009E5D81" w:rsidRPr="009E5D81" w:rsidRDefault="009E5D81" w:rsidP="00D76F51">
      <w:pPr>
        <w:pStyle w:val="ListParagraph"/>
        <w:numPr>
          <w:ilvl w:val="0"/>
          <w:numId w:val="9"/>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706843C0" w14:textId="77777777" w:rsidR="00E35B41" w:rsidRPr="002353D2" w:rsidRDefault="00331025" w:rsidP="00D76F51">
      <w:pPr>
        <w:pStyle w:val="Heading2"/>
        <w:numPr>
          <w:ilvl w:val="1"/>
          <w:numId w:val="9"/>
        </w:numPr>
      </w:pPr>
      <w:bookmarkStart w:id="30" w:name="_Toc62824819"/>
      <w:r>
        <w:t xml:space="preserve">Stakeholder Engagement </w:t>
      </w:r>
      <w:r w:rsidR="00285896">
        <w:rPr>
          <w:color w:val="DAAE28" w:themeColor="accent3"/>
        </w:rPr>
        <w:t>(3.</w:t>
      </w:r>
      <w:r w:rsidRPr="00331025">
        <w:rPr>
          <w:color w:val="DAAE28" w:themeColor="accent3"/>
        </w:rPr>
        <w:t>13)</w:t>
      </w:r>
      <w:bookmarkEnd w:id="30"/>
    </w:p>
    <w:p w14:paraId="6AFC13E2" w14:textId="77777777" w:rsidR="00AC20F8" w:rsidRPr="00050144" w:rsidRDefault="00AC20F8" w:rsidP="00AC20F8">
      <w:pPr>
        <w:pStyle w:val="Heading3"/>
        <w:numPr>
          <w:ilvl w:val="2"/>
          <w:numId w:val="3"/>
        </w:numPr>
        <w:rPr>
          <w:color w:val="DAAE28" w:themeColor="accent3"/>
        </w:rPr>
      </w:pPr>
      <w:bookmarkStart w:id="31" w:name="_heading=h.6r8kltmelvkl" w:colFirst="0" w:colLast="0"/>
      <w:bookmarkStart w:id="32" w:name="_heading=h.6xto8dtv1ob4" w:colFirst="0" w:colLast="0"/>
      <w:bookmarkEnd w:id="31"/>
      <w:bookmarkEnd w:id="32"/>
      <w:r>
        <w:t xml:space="preserve">Stakeholder Identification and Description </w:t>
      </w:r>
      <w:r w:rsidRPr="00050144">
        <w:rPr>
          <w:color w:val="DAAE28" w:themeColor="accent3"/>
        </w:rPr>
        <w:t>(3.13.</w:t>
      </w:r>
      <w:r>
        <w:rPr>
          <w:color w:val="DAAE28" w:themeColor="accent3"/>
        </w:rPr>
        <w:t>1</w:t>
      </w:r>
      <w:r w:rsidRPr="00050144">
        <w:rPr>
          <w:color w:val="DAAE28" w:themeColor="accent3"/>
        </w:rPr>
        <w:t xml:space="preserve"> – 3.13.3)</w:t>
      </w:r>
    </w:p>
    <w:p w14:paraId="6393BE1C" w14:textId="46DFF7A1" w:rsidR="003D1EAF" w:rsidRDefault="00AC20F8" w:rsidP="00AC20F8">
      <w:pPr>
        <w:pStyle w:val="Instruction"/>
      </w:pPr>
      <w:r w:rsidRPr="00050144">
        <w:t xml:space="preserve">List all </w:t>
      </w:r>
      <w:r>
        <w:t xml:space="preserve">identified </w:t>
      </w:r>
      <w:r w:rsidRPr="00050144">
        <w:t xml:space="preserve">stakeholder groups. Clearly identify stakeholders (groups or individuals) who have rights to resources or land that </w:t>
      </w:r>
      <w:r>
        <w:t>are</w:t>
      </w:r>
      <w:r w:rsidRPr="00050144">
        <w:t xml:space="preserve"> affected by project activities.</w:t>
      </w:r>
    </w:p>
    <w:p w14:paraId="35F11F80" w14:textId="602B9258" w:rsidR="00E35B41" w:rsidRDefault="00050144" w:rsidP="00D76F51">
      <w:pPr>
        <w:pStyle w:val="Heading3"/>
        <w:numPr>
          <w:ilvl w:val="2"/>
          <w:numId w:val="8"/>
        </w:numPr>
      </w:pPr>
      <w:r>
        <w:t xml:space="preserve">Stakeholder Consultation </w:t>
      </w:r>
      <w:r w:rsidRPr="00050144">
        <w:rPr>
          <w:color w:val="DAAE28" w:themeColor="accent3"/>
        </w:rPr>
        <w:t>(3.13.4 – 3.13.</w:t>
      </w:r>
      <w:r w:rsidR="00C32E1A">
        <w:rPr>
          <w:color w:val="DAAE28" w:themeColor="accent3"/>
        </w:rPr>
        <w:t>8</w:t>
      </w:r>
      <w:r w:rsidRPr="00050144">
        <w:rPr>
          <w:color w:val="DAAE28" w:themeColor="accent3"/>
        </w:rPr>
        <w:t>)</w:t>
      </w:r>
    </w:p>
    <w:p w14:paraId="7E52377B" w14:textId="77777777" w:rsidR="00E168A6" w:rsidRDefault="00E168A6" w:rsidP="00050144">
      <w:pPr>
        <w:pStyle w:val="Instruction"/>
      </w:pPr>
      <w:r>
        <w:t xml:space="preserve">Describe the procedures or methods used to engage with local stakeholders (e.g., dates of meetings, periods during which input was sought). </w:t>
      </w:r>
    </w:p>
    <w:p w14:paraId="33275C8D" w14:textId="77777777" w:rsidR="00E168A6" w:rsidRDefault="00050144" w:rsidP="00050144">
      <w:pPr>
        <w:pStyle w:val="Instruction"/>
      </w:pPr>
      <w:r>
        <w:t xml:space="preserve">Describe </w:t>
      </w:r>
      <w:r w:rsidR="0083075C">
        <w:t xml:space="preserve">outcomes from the </w:t>
      </w:r>
      <w:r>
        <w:t xml:space="preserve">stakeholder consultation process, specifying the different consultation processes required for different stakeholder groups. </w:t>
      </w:r>
      <w:r w:rsidR="00E168A6">
        <w:t xml:space="preserve">Demonstrate or describe how the following was communicated to local stakeholders: </w:t>
      </w:r>
    </w:p>
    <w:p w14:paraId="0816523C" w14:textId="77777777" w:rsidR="00E168A6" w:rsidRDefault="00E168A6" w:rsidP="00D76F51">
      <w:pPr>
        <w:pStyle w:val="Instruction"/>
        <w:numPr>
          <w:ilvl w:val="0"/>
          <w:numId w:val="11"/>
        </w:numPr>
      </w:pPr>
      <w:r>
        <w:t>The results of project implementation, including the results of monitoring and quantification.</w:t>
      </w:r>
    </w:p>
    <w:p w14:paraId="5B5D8670" w14:textId="77777777" w:rsidR="00050144" w:rsidRDefault="00E168A6" w:rsidP="00D76F51">
      <w:pPr>
        <w:pStyle w:val="Instruction"/>
        <w:numPr>
          <w:ilvl w:val="0"/>
          <w:numId w:val="11"/>
        </w:numPr>
      </w:pPr>
      <w:r>
        <w:t>H</w:t>
      </w:r>
      <w:r w:rsidR="007A78BC">
        <w:t>ow any</w:t>
      </w:r>
      <w:r w:rsidR="00050144">
        <w:t xml:space="preserve"> cost</w:t>
      </w:r>
      <w:r>
        <w:t>s</w:t>
      </w:r>
      <w:r w:rsidR="00050144">
        <w:t>, risks and benefits of the project w</w:t>
      </w:r>
      <w:r>
        <w:t>ere</w:t>
      </w:r>
      <w:r w:rsidR="00050144">
        <w:t xml:space="preserve"> shared with each stakeholder group</w:t>
      </w:r>
      <w:r w:rsidR="007A78BC">
        <w:t xml:space="preserve"> during the monitoring period</w:t>
      </w:r>
      <w:r w:rsidR="00050144">
        <w:t xml:space="preserve">. </w:t>
      </w:r>
    </w:p>
    <w:p w14:paraId="2DFB4AD5" w14:textId="77777777" w:rsidR="00E168A6" w:rsidRDefault="00E168A6" w:rsidP="00D76F51">
      <w:pPr>
        <w:pStyle w:val="Instruction"/>
        <w:numPr>
          <w:ilvl w:val="0"/>
          <w:numId w:val="11"/>
        </w:numPr>
      </w:pPr>
      <w:r>
        <w:t>How project design, implementation and monitoring were affected by stakeholder input provided before and during the monitoring period.</w:t>
      </w:r>
    </w:p>
    <w:p w14:paraId="1C72A68C" w14:textId="77777777" w:rsidR="00E168A6" w:rsidRDefault="00E168A6" w:rsidP="00D76F51">
      <w:pPr>
        <w:pStyle w:val="Instruction"/>
        <w:numPr>
          <w:ilvl w:val="0"/>
          <w:numId w:val="11"/>
        </w:numPr>
      </w:pPr>
      <w:r>
        <w:t>How special attention was paid to optimizing benefits for any marginalized and/or vulnerable groups.</w:t>
      </w:r>
    </w:p>
    <w:p w14:paraId="756C022D" w14:textId="09C004FC" w:rsidR="00E168A6" w:rsidRPr="00E168A6" w:rsidRDefault="00EA0AD4" w:rsidP="00D76F51">
      <w:pPr>
        <w:pStyle w:val="Instruction"/>
        <w:numPr>
          <w:ilvl w:val="0"/>
          <w:numId w:val="11"/>
        </w:numPr>
      </w:pPr>
      <w:r>
        <w:t>Where relevant, a</w:t>
      </w:r>
      <w:r w:rsidR="00E168A6" w:rsidRPr="00E168A6">
        <w:t>ny changes to relevant laws and regulations covering workers’ right</w:t>
      </w:r>
      <w:r w:rsidR="00E168A6">
        <w:t>s</w:t>
      </w:r>
      <w:r w:rsidR="00E168A6" w:rsidRPr="00E168A6">
        <w:t xml:space="preserve"> in the host country.</w:t>
      </w:r>
    </w:p>
    <w:p w14:paraId="4B9C76D4" w14:textId="78E7CFCD" w:rsidR="00050144" w:rsidRDefault="00050144" w:rsidP="00D76F51">
      <w:pPr>
        <w:pStyle w:val="Heading3"/>
        <w:numPr>
          <w:ilvl w:val="2"/>
          <w:numId w:val="8"/>
        </w:numPr>
      </w:pPr>
      <w:r w:rsidRPr="00050144">
        <w:t>Continued Cons</w:t>
      </w:r>
      <w:r>
        <w:t xml:space="preserve">ultation and Adaptive Management </w:t>
      </w:r>
      <w:r w:rsidRPr="00050144">
        <w:rPr>
          <w:color w:val="DAAE28" w:themeColor="accent3"/>
        </w:rPr>
        <w:t>(3.13.</w:t>
      </w:r>
      <w:r w:rsidR="00C32E1A">
        <w:rPr>
          <w:color w:val="DAAE28" w:themeColor="accent3"/>
        </w:rPr>
        <w:t>9</w:t>
      </w:r>
      <w:r w:rsidRPr="00050144">
        <w:rPr>
          <w:color w:val="DAAE28" w:themeColor="accent3"/>
        </w:rPr>
        <w:t>)</w:t>
      </w:r>
    </w:p>
    <w:p w14:paraId="4C876DDE" w14:textId="3AAD6226" w:rsidR="00DA4A5F" w:rsidRDefault="00050144" w:rsidP="00050144">
      <w:pPr>
        <w:pStyle w:val="Instruction"/>
      </w:pPr>
      <w:r w:rsidRPr="00050144">
        <w:t xml:space="preserve">Describe </w:t>
      </w:r>
      <w:r w:rsidR="0083075C">
        <w:t>ongoing</w:t>
      </w:r>
      <w:r w:rsidRPr="00050144">
        <w:t xml:space="preserve"> communication and consultation between the project proponent(s) and stakeholder groups about the project and its impacts. Explain the processes the project</w:t>
      </w:r>
      <w:r w:rsidR="008E40FC">
        <w:t xml:space="preserve"> proponent</w:t>
      </w:r>
      <w:r w:rsidRPr="00050144">
        <w:t xml:space="preserve"> </w:t>
      </w:r>
      <w:r w:rsidR="00AC20F8">
        <w:t>has implemented to</w:t>
      </w:r>
      <w:r w:rsidRPr="00050144">
        <w:t xml:space="preserve"> solicit and consider stakeholder input on an ongoing basis.</w:t>
      </w:r>
      <w:r w:rsidR="00DA4A5F">
        <w:br w:type="page"/>
      </w:r>
    </w:p>
    <w:p w14:paraId="028EC91A" w14:textId="145DCBE2" w:rsidR="00050144" w:rsidRDefault="00050144" w:rsidP="00D76F51">
      <w:pPr>
        <w:pStyle w:val="Heading3"/>
        <w:numPr>
          <w:ilvl w:val="2"/>
          <w:numId w:val="8"/>
        </w:numPr>
      </w:pPr>
      <w:r>
        <w:lastRenderedPageBreak/>
        <w:t xml:space="preserve">Anti-Discrimination </w:t>
      </w:r>
      <w:r w:rsidRPr="00050144">
        <w:rPr>
          <w:color w:val="DAAE28" w:themeColor="accent3"/>
        </w:rPr>
        <w:t>(3.13.</w:t>
      </w:r>
      <w:r w:rsidR="00C32E1A">
        <w:rPr>
          <w:color w:val="DAAE28" w:themeColor="accent3"/>
        </w:rPr>
        <w:t>10</w:t>
      </w:r>
      <w:r w:rsidRPr="00050144">
        <w:rPr>
          <w:color w:val="DAAE28" w:themeColor="accent3"/>
        </w:rPr>
        <w:t>)</w:t>
      </w:r>
    </w:p>
    <w:p w14:paraId="3AC589B1" w14:textId="77777777" w:rsidR="00050144" w:rsidRPr="00050144" w:rsidRDefault="00050144" w:rsidP="00050144">
      <w:pPr>
        <w:pStyle w:val="Instruction"/>
        <w:rPr>
          <w:lang w:val="en-US"/>
        </w:rPr>
      </w:pPr>
      <w:r w:rsidRPr="00050144">
        <w:rPr>
          <w:lang w:val="en-US"/>
        </w:rPr>
        <w:t xml:space="preserve">Describe the measures </w:t>
      </w:r>
      <w:r w:rsidR="0083075C">
        <w:rPr>
          <w:lang w:val="en-US"/>
        </w:rPr>
        <w:t xml:space="preserve">implemented </w:t>
      </w:r>
      <w:r w:rsidRPr="00050144">
        <w:rPr>
          <w:lang w:val="en-US"/>
        </w:rPr>
        <w:t xml:space="preserve">to ensure that no entities involved in project design and implementation </w:t>
      </w:r>
      <w:r w:rsidR="0083075C">
        <w:rPr>
          <w:lang w:val="en-US"/>
        </w:rPr>
        <w:t>are</w:t>
      </w:r>
      <w:r w:rsidRPr="00050144">
        <w:rPr>
          <w:lang w:val="en-US"/>
        </w:rPr>
        <w:t xml:space="preserve"> involved in, or complicit in, any form of discrimination or sexual harassment with respect to the project.</w:t>
      </w:r>
    </w:p>
    <w:p w14:paraId="47401B54" w14:textId="172B0306" w:rsidR="00050144" w:rsidRDefault="00050144" w:rsidP="00D76F51">
      <w:pPr>
        <w:pStyle w:val="Heading3"/>
        <w:numPr>
          <w:ilvl w:val="2"/>
          <w:numId w:val="8"/>
        </w:numPr>
      </w:pPr>
      <w:r>
        <w:t xml:space="preserve">Feedback and Grievance Redress Procedure </w:t>
      </w:r>
      <w:r w:rsidRPr="00050144">
        <w:rPr>
          <w:color w:val="DAAE28" w:themeColor="accent3"/>
        </w:rPr>
        <w:t>(3.13.1</w:t>
      </w:r>
      <w:r w:rsidR="00C32E1A">
        <w:rPr>
          <w:color w:val="DAAE28" w:themeColor="accent3"/>
        </w:rPr>
        <w:t>1</w:t>
      </w:r>
      <w:r w:rsidRPr="00050144">
        <w:rPr>
          <w:color w:val="DAAE28" w:themeColor="accent3"/>
        </w:rPr>
        <w:t>)</w:t>
      </w:r>
    </w:p>
    <w:p w14:paraId="01652FB3" w14:textId="77777777" w:rsidR="00050144" w:rsidRPr="00050144" w:rsidRDefault="00050144" w:rsidP="00050144">
      <w:pPr>
        <w:pStyle w:val="Instruction"/>
      </w:pPr>
      <w:r w:rsidRPr="00050144">
        <w:t xml:space="preserve">Document the project’s feedback and grievance redress procedure. Demonstrate that it </w:t>
      </w:r>
      <w:r w:rsidR="007E2A08">
        <w:t>considered</w:t>
      </w:r>
      <w:r w:rsidRPr="00050144">
        <w:t xml:space="preserve"> traditional conflict resolution methods, where applicable.</w:t>
      </w:r>
    </w:p>
    <w:p w14:paraId="21E392C3" w14:textId="26B141B3" w:rsidR="00050144" w:rsidRDefault="00050144" w:rsidP="00D76F51">
      <w:pPr>
        <w:pStyle w:val="Heading3"/>
        <w:numPr>
          <w:ilvl w:val="2"/>
          <w:numId w:val="8"/>
        </w:numPr>
      </w:pPr>
      <w:r>
        <w:t xml:space="preserve">Feedback and Grievance Redress Procedure Accessibility </w:t>
      </w:r>
      <w:r w:rsidRPr="00050144">
        <w:rPr>
          <w:color w:val="DAAE28" w:themeColor="accent3"/>
        </w:rPr>
        <w:t>(3.13.1</w:t>
      </w:r>
      <w:r w:rsidR="00C32E1A">
        <w:rPr>
          <w:color w:val="DAAE28" w:themeColor="accent3"/>
        </w:rPr>
        <w:t>2</w:t>
      </w:r>
      <w:r w:rsidRPr="00050144">
        <w:rPr>
          <w:color w:val="DAAE28" w:themeColor="accent3"/>
        </w:rPr>
        <w:t>)</w:t>
      </w:r>
    </w:p>
    <w:p w14:paraId="3282072D" w14:textId="77777777" w:rsidR="00050144" w:rsidRPr="00050144" w:rsidRDefault="00050144" w:rsidP="00050144">
      <w:pPr>
        <w:pStyle w:val="Instruction"/>
        <w:rPr>
          <w:lang w:val="en-US"/>
        </w:rPr>
      </w:pPr>
      <w:r w:rsidRPr="00050144">
        <w:rPr>
          <w:lang w:val="en-US"/>
        </w:rPr>
        <w:t xml:space="preserve">Describe how the feedback and grievance redress procedure </w:t>
      </w:r>
      <w:r w:rsidR="007E2A08">
        <w:rPr>
          <w:lang w:val="en-US"/>
        </w:rPr>
        <w:t>wa</w:t>
      </w:r>
      <w:r w:rsidRPr="00050144">
        <w:rPr>
          <w:lang w:val="en-US"/>
        </w:rPr>
        <w:t>s publicized and accessible to all project stakeholders, including any interested stakeholders</w:t>
      </w:r>
      <w:r w:rsidR="007E2A08">
        <w:rPr>
          <w:lang w:val="en-US"/>
        </w:rPr>
        <w:t>, during the monitoring period</w:t>
      </w:r>
      <w:r w:rsidRPr="00050144">
        <w:rPr>
          <w:lang w:val="en-US"/>
        </w:rPr>
        <w:t xml:space="preserve">.  </w:t>
      </w:r>
    </w:p>
    <w:p w14:paraId="415A2180" w14:textId="1703F572" w:rsidR="00050144" w:rsidRDefault="00050144" w:rsidP="00D76F51">
      <w:pPr>
        <w:pStyle w:val="Heading3"/>
        <w:keepNext/>
        <w:numPr>
          <w:ilvl w:val="2"/>
          <w:numId w:val="8"/>
        </w:numPr>
      </w:pPr>
      <w:r>
        <w:t xml:space="preserve">Stakeholder Access to Project Documentation </w:t>
      </w:r>
      <w:r w:rsidRPr="00050144">
        <w:rPr>
          <w:color w:val="DAAE28" w:themeColor="accent3"/>
        </w:rPr>
        <w:t>(3.13.1</w:t>
      </w:r>
      <w:r w:rsidR="00C32E1A">
        <w:rPr>
          <w:color w:val="DAAE28" w:themeColor="accent3"/>
        </w:rPr>
        <w:t>3</w:t>
      </w:r>
      <w:r w:rsidRPr="00050144">
        <w:rPr>
          <w:color w:val="DAAE28" w:themeColor="accent3"/>
        </w:rPr>
        <w:t>)</w:t>
      </w:r>
    </w:p>
    <w:p w14:paraId="39C40D05" w14:textId="77777777" w:rsidR="00050144" w:rsidRPr="00050144" w:rsidRDefault="00050144" w:rsidP="003D1EAF">
      <w:pPr>
        <w:pStyle w:val="Instruction"/>
        <w:keepNext/>
      </w:pPr>
      <w:r w:rsidRPr="00050144">
        <w:t xml:space="preserve">Describe </w:t>
      </w:r>
      <w:r w:rsidR="007A78BC">
        <w:t xml:space="preserve">how project documentation, including the </w:t>
      </w:r>
      <w:r w:rsidRPr="00050144">
        <w:t>monitoring report</w:t>
      </w:r>
      <w:r w:rsidR="007A78BC">
        <w:t>,</w:t>
      </w:r>
      <w:r w:rsidR="007E2A08">
        <w:t xml:space="preserve"> was</w:t>
      </w:r>
      <w:r w:rsidRPr="00050144">
        <w:t xml:space="preserve"> made accessible to all stakeholders, especially marginalized and/or vulnerable stakeholder groups.</w:t>
      </w:r>
    </w:p>
    <w:p w14:paraId="31344EFC" w14:textId="2DA0D3FB" w:rsidR="00050144" w:rsidRDefault="00050144" w:rsidP="00D76F51">
      <w:pPr>
        <w:pStyle w:val="Heading3"/>
        <w:numPr>
          <w:ilvl w:val="2"/>
          <w:numId w:val="8"/>
        </w:numPr>
      </w:pPr>
      <w:r>
        <w:t xml:space="preserve">Information to Stakeholders on Validation and Verification Process </w:t>
      </w:r>
      <w:r w:rsidRPr="00050144">
        <w:rPr>
          <w:color w:val="DAAE28" w:themeColor="accent3"/>
        </w:rPr>
        <w:t>(3.13.1</w:t>
      </w:r>
      <w:r w:rsidR="00C32E1A">
        <w:rPr>
          <w:color w:val="DAAE28" w:themeColor="accent3"/>
        </w:rPr>
        <w:t>4</w:t>
      </w:r>
      <w:r w:rsidRPr="00050144">
        <w:rPr>
          <w:color w:val="DAAE28" w:themeColor="accent3"/>
        </w:rPr>
        <w:t xml:space="preserve">)  </w:t>
      </w:r>
    </w:p>
    <w:p w14:paraId="3EC6EF0A" w14:textId="77777777" w:rsidR="002F1970" w:rsidRDefault="00050144" w:rsidP="00A13A92">
      <w:pPr>
        <w:pStyle w:val="Instruction"/>
      </w:pPr>
      <w:r w:rsidRPr="00050144">
        <w:t xml:space="preserve">Describe measures taken and communication methods used to inform stakeholders of the project validation and verification process used by the Plastic Program. Include how they </w:t>
      </w:r>
      <w:r w:rsidR="007E2A08">
        <w:t>were</w:t>
      </w:r>
      <w:r w:rsidRPr="00050144">
        <w:t xml:space="preserve"> informed of the validation/verification body’s site visit in a timely manner before the site visit occur</w:t>
      </w:r>
      <w:r w:rsidR="007E2A08">
        <w:t>red</w:t>
      </w:r>
      <w:r w:rsidRPr="00050144">
        <w:t xml:space="preserve">, and how direct and independent communication between stakeholders or their representatives and the assessor </w:t>
      </w:r>
      <w:r w:rsidR="007E2A08">
        <w:t>was facilitated</w:t>
      </w:r>
      <w:r w:rsidRPr="00050144">
        <w:t>.</w:t>
      </w:r>
    </w:p>
    <w:p w14:paraId="70CD3623" w14:textId="127D4C3A" w:rsidR="00E35B41" w:rsidRDefault="00050144" w:rsidP="00EB4E58">
      <w:pPr>
        <w:pStyle w:val="Heading2"/>
        <w:numPr>
          <w:ilvl w:val="1"/>
          <w:numId w:val="3"/>
        </w:numPr>
      </w:pPr>
      <w:bookmarkStart w:id="33" w:name="_Toc62824820"/>
      <w:r>
        <w:t>Public Comments</w:t>
      </w:r>
      <w:r w:rsidR="00B1593A">
        <w:rPr>
          <w:color w:val="DAAE28" w:themeColor="accent3"/>
        </w:rPr>
        <w:t xml:space="preserve"> (3.13.1</w:t>
      </w:r>
      <w:r w:rsidR="00C32E1A">
        <w:rPr>
          <w:color w:val="DAAE28" w:themeColor="accent3"/>
        </w:rPr>
        <w:t>5</w:t>
      </w:r>
      <w:r w:rsidR="00B1593A">
        <w:rPr>
          <w:color w:val="DAAE28" w:themeColor="accent3"/>
        </w:rPr>
        <w:t xml:space="preserve"> – 3.13.1</w:t>
      </w:r>
      <w:r w:rsidR="00C32E1A">
        <w:rPr>
          <w:color w:val="DAAE28" w:themeColor="accent3"/>
        </w:rPr>
        <w:t>8</w:t>
      </w:r>
      <w:r w:rsidRPr="00050144">
        <w:rPr>
          <w:color w:val="DAAE28" w:themeColor="accent3"/>
        </w:rPr>
        <w:t>)</w:t>
      </w:r>
      <w:bookmarkEnd w:id="33"/>
    </w:p>
    <w:p w14:paraId="0BA2BEF3" w14:textId="77777777" w:rsidR="00050144" w:rsidRDefault="00050144" w:rsidP="00050144">
      <w:pPr>
        <w:pStyle w:val="Instruction"/>
      </w:pPr>
      <w:r w:rsidRPr="00050144">
        <w:t>Demonstrate how due account of any comments received during the public comment period</w:t>
      </w:r>
      <w:r w:rsidR="007E2A08">
        <w:t xml:space="preserve"> prior to verification</w:t>
      </w:r>
      <w:r w:rsidRPr="00050144">
        <w:t xml:space="preserve"> </w:t>
      </w:r>
      <w:r w:rsidR="007E2A08">
        <w:t>was taken</w:t>
      </w:r>
      <w:r w:rsidRPr="00050144">
        <w:t xml:space="preserve">. Include details on any updates to the project </w:t>
      </w:r>
      <w:r w:rsidR="007E2A08">
        <w:t>design or implementation,</w:t>
      </w:r>
      <w:r w:rsidRPr="00050144">
        <w:t xml:space="preserve"> or demonstrate the insignificance or irrelevance of comments.</w:t>
      </w:r>
    </w:p>
    <w:p w14:paraId="7D8428D8" w14:textId="77777777" w:rsidR="00E35B41" w:rsidRPr="00285896" w:rsidRDefault="00285896" w:rsidP="002353D2">
      <w:pPr>
        <w:pStyle w:val="Heading2"/>
        <w:numPr>
          <w:ilvl w:val="1"/>
          <w:numId w:val="3"/>
        </w:numPr>
        <w:rPr>
          <w:color w:val="DAAE28" w:themeColor="accent3"/>
        </w:rPr>
      </w:pPr>
      <w:bookmarkStart w:id="34" w:name="_Toc62824821"/>
      <w:r>
        <w:t xml:space="preserve">Safeguards </w:t>
      </w:r>
      <w:r w:rsidRPr="00285896">
        <w:rPr>
          <w:color w:val="DAAE28" w:themeColor="accent3"/>
        </w:rPr>
        <w:t>(3.14)</w:t>
      </w:r>
      <w:bookmarkEnd w:id="34"/>
    </w:p>
    <w:p w14:paraId="521FEBFD" w14:textId="7835C60F" w:rsidR="00DA4A5F" w:rsidRDefault="00285896" w:rsidP="00285896">
      <w:pPr>
        <w:pStyle w:val="Instruction"/>
        <w:rPr>
          <w:lang w:val="en-US"/>
        </w:rPr>
      </w:pPr>
      <w:r w:rsidRPr="00285896">
        <w:rPr>
          <w:lang w:val="en-US"/>
        </w:rPr>
        <w:t>In</w:t>
      </w:r>
      <w:r w:rsidR="00CE6EE8">
        <w:rPr>
          <w:lang w:val="en-US"/>
        </w:rPr>
        <w:t xml:space="preserve"> the following sections (</w:t>
      </w:r>
      <w:r w:rsidR="00603569">
        <w:rPr>
          <w:lang w:val="en-US"/>
        </w:rPr>
        <w:fldChar w:fldCharType="begin"/>
      </w:r>
      <w:r w:rsidR="00603569">
        <w:rPr>
          <w:lang w:val="en-US"/>
        </w:rPr>
        <w:instrText xml:space="preserve"> REF _Ref63157062 \r \h </w:instrText>
      </w:r>
      <w:r w:rsidR="00603569">
        <w:rPr>
          <w:lang w:val="en-US"/>
        </w:rPr>
      </w:r>
      <w:r w:rsidR="00603569">
        <w:rPr>
          <w:lang w:val="en-US"/>
        </w:rPr>
        <w:fldChar w:fldCharType="separate"/>
      </w:r>
      <w:r w:rsidR="00603569">
        <w:rPr>
          <w:lang w:val="en-US"/>
        </w:rPr>
        <w:t>2.3.1</w:t>
      </w:r>
      <w:r w:rsidR="00603569">
        <w:rPr>
          <w:lang w:val="en-US"/>
        </w:rPr>
        <w:fldChar w:fldCharType="end"/>
      </w:r>
      <w:r w:rsidR="00CE6EE8">
        <w:rPr>
          <w:lang w:val="en-US"/>
        </w:rPr>
        <w:t>–</w:t>
      </w:r>
      <w:r w:rsidR="00603569">
        <w:rPr>
          <w:lang w:val="en-US"/>
        </w:rPr>
        <w:fldChar w:fldCharType="begin"/>
      </w:r>
      <w:r w:rsidR="00603569">
        <w:rPr>
          <w:lang w:val="en-US"/>
        </w:rPr>
        <w:instrText xml:space="preserve"> REF _Ref63157071 \r \h </w:instrText>
      </w:r>
      <w:r w:rsidR="00603569">
        <w:rPr>
          <w:lang w:val="en-US"/>
        </w:rPr>
      </w:r>
      <w:r w:rsidR="00603569">
        <w:rPr>
          <w:lang w:val="en-US"/>
        </w:rPr>
        <w:fldChar w:fldCharType="separate"/>
      </w:r>
      <w:r w:rsidR="00603569">
        <w:rPr>
          <w:lang w:val="en-US"/>
        </w:rPr>
        <w:t>2.3.4</w:t>
      </w:r>
      <w:r w:rsidR="00603569">
        <w:rPr>
          <w:lang w:val="en-US"/>
        </w:rPr>
        <w:fldChar w:fldCharType="end"/>
      </w:r>
      <w:r w:rsidR="00CE6EE8">
        <w:rPr>
          <w:lang w:val="en-US"/>
        </w:rPr>
        <w:t>)</w:t>
      </w:r>
      <w:r w:rsidRPr="00285896">
        <w:rPr>
          <w:lang w:val="en-US"/>
        </w:rPr>
        <w:t>, summarize any potential intended or unintended negative social and environmental impacts and the steps taken to mitigate them</w:t>
      </w:r>
      <w:r w:rsidR="007A78BC">
        <w:rPr>
          <w:lang w:val="en-US"/>
        </w:rPr>
        <w:t xml:space="preserve"> during the monitoring period</w:t>
      </w:r>
      <w:r w:rsidRPr="00285896">
        <w:rPr>
          <w:lang w:val="en-US"/>
        </w:rPr>
        <w:t xml:space="preserve">. The impacts correspond with the subsections of social and environmental impacts in the </w:t>
      </w:r>
      <w:r w:rsidRPr="00AB60EB">
        <w:rPr>
          <w:i w:val="0"/>
          <w:iCs w:val="0"/>
          <w:lang w:val="en-US"/>
        </w:rPr>
        <w:t>Plastic Standard</w:t>
      </w:r>
      <w:r w:rsidRPr="00285896">
        <w:rPr>
          <w:lang w:val="en-US"/>
        </w:rPr>
        <w:t>. If any of the impacts are not relevant to the project, please include a rationale to justify the same</w:t>
      </w:r>
      <w:r w:rsidR="00CE6EE8">
        <w:rPr>
          <w:lang w:val="en-US"/>
        </w:rPr>
        <w:t>.</w:t>
      </w:r>
      <w:r w:rsidR="00DA4A5F">
        <w:rPr>
          <w:lang w:val="en-US"/>
        </w:rPr>
        <w:br w:type="page"/>
      </w:r>
    </w:p>
    <w:p w14:paraId="1E90253D" w14:textId="77777777" w:rsidR="00CE6EE8" w:rsidRPr="00285896" w:rsidRDefault="00CE6EE8" w:rsidP="00CE6EE8">
      <w:pPr>
        <w:pStyle w:val="Heading3"/>
        <w:numPr>
          <w:ilvl w:val="2"/>
          <w:numId w:val="3"/>
        </w:numPr>
        <w:rPr>
          <w:lang w:val="en-US"/>
        </w:rPr>
      </w:pPr>
      <w:bookmarkStart w:id="35" w:name="_Ref63157062"/>
      <w:r>
        <w:rPr>
          <w:lang w:val="en-US"/>
        </w:rPr>
        <w:lastRenderedPageBreak/>
        <w:t xml:space="preserve">Health and Safety </w:t>
      </w:r>
      <w:r w:rsidRPr="00EC6BD6">
        <w:rPr>
          <w:color w:val="DAAE28" w:themeColor="accent3"/>
          <w:lang w:val="en-US"/>
        </w:rPr>
        <w:t>(3.14.2 – 3.14.3)</w:t>
      </w:r>
      <w:bookmarkEnd w:id="35"/>
    </w:p>
    <w:p w14:paraId="14741775" w14:textId="651804BE" w:rsidR="00CE6EE8" w:rsidRPr="00CE6EE8" w:rsidRDefault="00CE6EE8" w:rsidP="00CE6EE8">
      <w:pPr>
        <w:pStyle w:val="Instruction"/>
        <w:rPr>
          <w:lang w:val="en-US"/>
        </w:rPr>
      </w:pPr>
      <w:r>
        <w:rPr>
          <w:lang w:val="en-US"/>
        </w:rPr>
        <w:t>Describe the following:</w:t>
      </w:r>
    </w:p>
    <w:p w14:paraId="2DAD3D20" w14:textId="400ED7A8"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Potential health impacts as a result of the project activity in the project boundary</w:t>
      </w:r>
    </w:p>
    <w:p w14:paraId="6A0EC3E6" w14:textId="26C8D9B3" w:rsid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Potential hazards and safety risks associated with the implementation of the project activity</w:t>
      </w:r>
    </w:p>
    <w:p w14:paraId="4E1C64B2" w14:textId="77777777" w:rsidR="00CE6EE8" w:rsidRPr="00EC6BD6" w:rsidRDefault="00CE6EE8" w:rsidP="00CE6EE8">
      <w:pPr>
        <w:pStyle w:val="Heading3"/>
        <w:numPr>
          <w:ilvl w:val="2"/>
          <w:numId w:val="3"/>
        </w:numPr>
        <w:rPr>
          <w:i/>
          <w:lang w:val="en-US"/>
        </w:rPr>
      </w:pPr>
      <w:r w:rsidRPr="00EC6BD6">
        <w:rPr>
          <w:iCs/>
          <w:lang w:val="en-US"/>
        </w:rPr>
        <w:t xml:space="preserve">Labor </w:t>
      </w:r>
      <w:r w:rsidRPr="00EC6BD6">
        <w:rPr>
          <w:iCs/>
          <w:color w:val="DAAE28" w:themeColor="accent3"/>
          <w:lang w:val="en-US"/>
        </w:rPr>
        <w:t>(3.14.4 – 3.14.8)</w:t>
      </w:r>
    </w:p>
    <w:p w14:paraId="372DE447" w14:textId="47A83CC1" w:rsidR="00CE6EE8" w:rsidRPr="00CE6EE8" w:rsidRDefault="00CE6EE8" w:rsidP="00CE6EE8">
      <w:pPr>
        <w:pStyle w:val="Instruction"/>
        <w:rPr>
          <w:iCs w:val="0"/>
          <w:color w:val="4F5150"/>
          <w:lang w:val="en-US"/>
        </w:rPr>
      </w:pPr>
      <w:r w:rsidRPr="00CE6EE8">
        <w:rPr>
          <w:iCs w:val="0"/>
          <w:color w:val="4F5150"/>
          <w:lang w:val="en-US"/>
        </w:rPr>
        <w:t>Describe the following:</w:t>
      </w:r>
    </w:p>
    <w:p w14:paraId="537E2F23" w14:textId="657AE847"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 xml:space="preserve">Labor and human rights in the implementation of the project activity. Provide details on compliance with relevant laws, compensation to project actors and child labor in the project activity. </w:t>
      </w:r>
    </w:p>
    <w:p w14:paraId="2AE330BA" w14:textId="77777777"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Elimination of income-generating activities as a result of the project activity. Provide details on the creation of alternative activities or a justification for loss of employment as a result of the project activity.</w:t>
      </w:r>
    </w:p>
    <w:p w14:paraId="3585850B" w14:textId="77777777" w:rsidR="00CE6EE8" w:rsidRPr="00285896" w:rsidRDefault="00CE6EE8" w:rsidP="00CE6EE8">
      <w:pPr>
        <w:pStyle w:val="Heading3"/>
        <w:numPr>
          <w:ilvl w:val="2"/>
          <w:numId w:val="3"/>
        </w:numPr>
        <w:rPr>
          <w:i/>
          <w:color w:val="4F5150"/>
          <w:lang w:val="en-US"/>
        </w:rPr>
      </w:pPr>
      <w:r w:rsidRPr="00EC6BD6">
        <w:rPr>
          <w:iCs/>
          <w:lang w:val="en-US"/>
        </w:rPr>
        <w:t xml:space="preserve">Energy Efficiency and Greenhouse Gases </w:t>
      </w:r>
      <w:r w:rsidRPr="00EC6BD6">
        <w:rPr>
          <w:iCs/>
          <w:color w:val="DAAE28" w:themeColor="accent3"/>
          <w:lang w:val="en-US"/>
        </w:rPr>
        <w:t>(3.14.9 – 3.14.13)</w:t>
      </w:r>
    </w:p>
    <w:p w14:paraId="60289D15" w14:textId="2808B503" w:rsidR="00CE6EE8" w:rsidRPr="00CE6EE8" w:rsidRDefault="00CE6EE8" w:rsidP="00CE6EE8">
      <w:pPr>
        <w:pStyle w:val="Instruction"/>
        <w:rPr>
          <w:iCs w:val="0"/>
          <w:color w:val="4F5150"/>
          <w:lang w:val="en-US"/>
        </w:rPr>
      </w:pPr>
      <w:r w:rsidRPr="00CE6EE8">
        <w:rPr>
          <w:iCs w:val="0"/>
          <w:color w:val="4F5150"/>
          <w:lang w:val="en-US"/>
        </w:rPr>
        <w:t xml:space="preserve">Describe the following: </w:t>
      </w:r>
    </w:p>
    <w:p w14:paraId="68D10F55" w14:textId="6D57E63D"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 xml:space="preserve">Energy consumption of the project. Provide details on energy consumption in the project activity and energy efficiencies of the technologies used in the project activity. </w:t>
      </w:r>
    </w:p>
    <w:p w14:paraId="37461FD3" w14:textId="77777777"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Greenhouse gas (GHG) emissions of the project. Provide details on GHG emissions from the project activity and if applicable, energy recovery in the project boundary.</w:t>
      </w:r>
    </w:p>
    <w:p w14:paraId="3518C65C" w14:textId="77777777" w:rsidR="00CE6EE8" w:rsidRDefault="00CE6EE8" w:rsidP="00CE6EE8">
      <w:pPr>
        <w:pStyle w:val="Heading3"/>
        <w:numPr>
          <w:ilvl w:val="2"/>
          <w:numId w:val="3"/>
        </w:numPr>
        <w:rPr>
          <w:i/>
          <w:color w:val="4F5150"/>
          <w:lang w:val="en-US"/>
        </w:rPr>
      </w:pPr>
      <w:bookmarkStart w:id="36" w:name="_Ref63157071"/>
      <w:r w:rsidRPr="00EC6BD6">
        <w:rPr>
          <w:iCs/>
          <w:lang w:val="en-US"/>
        </w:rPr>
        <w:t xml:space="preserve">Condition of Natural Resources </w:t>
      </w:r>
      <w:r w:rsidRPr="00EC6BD6">
        <w:rPr>
          <w:iCs/>
          <w:color w:val="DAAE28" w:themeColor="accent3"/>
          <w:lang w:val="en-US"/>
        </w:rPr>
        <w:t>(3.14.14 – 3.14.15)</w:t>
      </w:r>
      <w:bookmarkEnd w:id="36"/>
    </w:p>
    <w:p w14:paraId="4D519153" w14:textId="78FEDBBE" w:rsidR="00CE6EE8" w:rsidRPr="00CE6EE8" w:rsidRDefault="00CE6EE8" w:rsidP="00CE6EE8">
      <w:pPr>
        <w:pStyle w:val="Instruction"/>
        <w:rPr>
          <w:iCs w:val="0"/>
          <w:color w:val="4F5150"/>
          <w:lang w:val="en-US"/>
        </w:rPr>
      </w:pPr>
      <w:r w:rsidRPr="00CE6EE8">
        <w:rPr>
          <w:iCs w:val="0"/>
          <w:color w:val="4F5150"/>
          <w:lang w:val="en-US"/>
        </w:rPr>
        <w:t xml:space="preserve">Describe the following: </w:t>
      </w:r>
    </w:p>
    <w:p w14:paraId="183FA35E" w14:textId="7114FD98"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Air quality impacts as a result of the project activity in the project boundary</w:t>
      </w:r>
    </w:p>
    <w:p w14:paraId="5C6B0C16" w14:textId="7BB41999"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Water quantity and quality impacts as a result of the project activity in the project boundary</w:t>
      </w:r>
    </w:p>
    <w:p w14:paraId="11BB9803" w14:textId="4746FA8B"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Soil quality impacts as a result of the project activity in the project boundary</w:t>
      </w:r>
    </w:p>
    <w:p w14:paraId="64C373C5" w14:textId="09068FED" w:rsidR="00285896" w:rsidRP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Biodiversity and ecosystem health impacts as a result of the project activity in the project boundary</w:t>
      </w:r>
    </w:p>
    <w:p w14:paraId="393D2DC0" w14:textId="5BCC1A03" w:rsidR="00285896" w:rsidRDefault="00285896" w:rsidP="00D76F51">
      <w:pPr>
        <w:numPr>
          <w:ilvl w:val="0"/>
          <w:numId w:val="6"/>
        </w:numPr>
        <w:pBdr>
          <w:top w:val="nil"/>
          <w:left w:val="nil"/>
          <w:bottom w:val="nil"/>
          <w:right w:val="nil"/>
          <w:between w:val="nil"/>
        </w:pBdr>
        <w:spacing w:before="160" w:after="0"/>
        <w:rPr>
          <w:i/>
          <w:color w:val="4F5150"/>
          <w:lang w:val="en-US"/>
        </w:rPr>
      </w:pPr>
      <w:r w:rsidRPr="00285896">
        <w:rPr>
          <w:i/>
          <w:color w:val="4F5150"/>
          <w:lang w:val="en-US"/>
        </w:rPr>
        <w:t>Impact on threatened and endangered species as a result of the project activity in the project boundary</w:t>
      </w:r>
    </w:p>
    <w:p w14:paraId="7B10E8C7" w14:textId="77777777" w:rsidR="00285896" w:rsidRDefault="00285896" w:rsidP="00D76F51">
      <w:pPr>
        <w:pStyle w:val="Heading3"/>
        <w:numPr>
          <w:ilvl w:val="2"/>
          <w:numId w:val="8"/>
        </w:numPr>
        <w:rPr>
          <w:color w:val="DAAE28" w:themeColor="accent3"/>
        </w:rPr>
      </w:pPr>
      <w:r w:rsidRPr="00285896">
        <w:lastRenderedPageBreak/>
        <w:t>Additional Impact Certifications</w:t>
      </w:r>
      <w:r>
        <w:t xml:space="preserve"> </w:t>
      </w:r>
      <w:r w:rsidRPr="00285896">
        <w:rPr>
          <w:color w:val="DAAE28" w:themeColor="accent3"/>
        </w:rPr>
        <w:t>(3.14.16)</w:t>
      </w:r>
    </w:p>
    <w:p w14:paraId="52BF05D0" w14:textId="7E6B1FB6" w:rsidR="00337D75" w:rsidRDefault="00285896" w:rsidP="00285896">
      <w:pPr>
        <w:pStyle w:val="Instruction"/>
      </w:pPr>
      <w:r w:rsidRPr="00285896">
        <w:t>Include details on the positive social and environmental impacts of the project and the additional certification standards used to demonstrate them.</w:t>
      </w:r>
    </w:p>
    <w:p w14:paraId="054EEF95" w14:textId="77777777" w:rsidR="00E35B41" w:rsidRDefault="00AB60EB" w:rsidP="00B86896">
      <w:pPr>
        <w:pStyle w:val="Heading1"/>
      </w:pPr>
      <w:bookmarkStart w:id="37" w:name="_Toc62824822"/>
      <w:r>
        <w:t>Implementation Status</w:t>
      </w:r>
      <w:bookmarkEnd w:id="37"/>
    </w:p>
    <w:p w14:paraId="4049D3A3" w14:textId="77777777" w:rsidR="00B86896" w:rsidRPr="00B86896" w:rsidRDefault="00B86896" w:rsidP="00D76F51">
      <w:pPr>
        <w:pStyle w:val="ListParagraph"/>
        <w:numPr>
          <w:ilvl w:val="0"/>
          <w:numId w:val="8"/>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6B48EA01" w14:textId="77777777" w:rsidR="00E35B41" w:rsidRDefault="00AB60EB" w:rsidP="00D76F51">
      <w:pPr>
        <w:pStyle w:val="Heading2"/>
        <w:numPr>
          <w:ilvl w:val="1"/>
          <w:numId w:val="14"/>
        </w:numPr>
      </w:pPr>
      <w:bookmarkStart w:id="38" w:name="_Toc62824823"/>
      <w:r>
        <w:t>Implementation Status of the Project Activity</w:t>
      </w:r>
      <w:bookmarkEnd w:id="38"/>
    </w:p>
    <w:p w14:paraId="674627BD" w14:textId="3386D18D" w:rsidR="00AB60EB" w:rsidRDefault="00AB60EB" w:rsidP="00AB60EB">
      <w:pPr>
        <w:pStyle w:val="Instruction"/>
      </w:pPr>
      <w:r>
        <w:t xml:space="preserve">Describe the implementation status of the project </w:t>
      </w:r>
      <w:r w:rsidR="00713A4F">
        <w:t>activity or activities</w:t>
      </w:r>
      <w:r w:rsidR="00386A20">
        <w:t>. I</w:t>
      </w:r>
      <w:r>
        <w:t xml:space="preserve">nclude information on the following:  </w:t>
      </w:r>
    </w:p>
    <w:p w14:paraId="096F75C6" w14:textId="57F31F98" w:rsidR="00386A20" w:rsidRDefault="00386A20" w:rsidP="00D76F51">
      <w:pPr>
        <w:pStyle w:val="Instruction"/>
        <w:numPr>
          <w:ilvl w:val="0"/>
          <w:numId w:val="12"/>
        </w:numPr>
      </w:pPr>
      <w:r>
        <w:t>The operation of the project activit</w:t>
      </w:r>
      <w:r w:rsidR="00713A4F">
        <w:t>y or activities</w:t>
      </w:r>
      <w:r>
        <w:t xml:space="preserve"> during the monitoring period, including information on any events that impacted the plastic waste collected and/or recycled and its monitoring. </w:t>
      </w:r>
    </w:p>
    <w:p w14:paraId="1405E6ED" w14:textId="77777777" w:rsidR="00386A20" w:rsidRDefault="00386A20" w:rsidP="00D76F51">
      <w:pPr>
        <w:pStyle w:val="Instruction"/>
        <w:numPr>
          <w:ilvl w:val="0"/>
          <w:numId w:val="12"/>
        </w:numPr>
      </w:pPr>
      <w:r>
        <w:t xml:space="preserve">Any changes that occurred during the monitoring period (e.g., to project proponent or other entities). </w:t>
      </w:r>
    </w:p>
    <w:p w14:paraId="69FB63D9" w14:textId="658C7EFA" w:rsidR="00E41128" w:rsidRDefault="00E41128" w:rsidP="00D76F51">
      <w:pPr>
        <w:pStyle w:val="Heading3"/>
        <w:numPr>
          <w:ilvl w:val="2"/>
          <w:numId w:val="8"/>
        </w:numPr>
      </w:pPr>
      <w:r>
        <w:t>Implementation Schedule</w:t>
      </w:r>
    </w:p>
    <w:p w14:paraId="59F033CE" w14:textId="04374F79" w:rsidR="00543B5C" w:rsidRPr="00543B5C" w:rsidRDefault="00543B5C" w:rsidP="00543B5C">
      <w:pPr>
        <w:pStyle w:val="Instruction"/>
      </w:pPr>
      <w:r w:rsidRPr="00543B5C">
        <w:t xml:space="preserve">Where known, provide the expected schedule for future </w:t>
      </w:r>
      <w:r>
        <w:t>verifications.</w:t>
      </w:r>
    </w:p>
    <w:p w14:paraId="166F7E52" w14:textId="73845C07" w:rsidR="00E41128" w:rsidRDefault="008A44F6" w:rsidP="00D76F51">
      <w:pPr>
        <w:pStyle w:val="Heading3"/>
        <w:numPr>
          <w:ilvl w:val="2"/>
          <w:numId w:val="8"/>
        </w:numPr>
      </w:pPr>
      <w:r>
        <w:t>Description of</w:t>
      </w:r>
      <w:r w:rsidR="00E41128">
        <w:t xml:space="preserve"> Next Stage</w:t>
      </w:r>
      <w:r w:rsidR="002D459F">
        <w:t xml:space="preserve"> (Optional) </w:t>
      </w:r>
    </w:p>
    <w:p w14:paraId="73AC8286" w14:textId="37CB645E" w:rsidR="00E41128" w:rsidRDefault="00E41128" w:rsidP="00E41128">
      <w:pPr>
        <w:pStyle w:val="Instruction"/>
      </w:pPr>
      <w:r>
        <w:t xml:space="preserve">Where known, </w:t>
      </w:r>
      <w:r w:rsidR="00543B5C">
        <w:t xml:space="preserve">describe how material managed by the project is used in the next stage </w:t>
      </w:r>
      <w:r w:rsidR="008A44F6">
        <w:t xml:space="preserve">after the </w:t>
      </w:r>
      <w:r w:rsidR="00543B5C">
        <w:t>project activity. Include evidence, such as c</w:t>
      </w:r>
      <w:r w:rsidR="00543B5C" w:rsidRPr="00543B5C">
        <w:t xml:space="preserve">ontractual documents between the project proponent and the recipient of the </w:t>
      </w:r>
      <w:r w:rsidR="00543B5C">
        <w:t>collected and/or recycled plastic.</w:t>
      </w:r>
    </w:p>
    <w:p w14:paraId="4178DC34" w14:textId="17EF86C3" w:rsidR="00E35B41" w:rsidRDefault="00AB60EB" w:rsidP="00543B5C">
      <w:pPr>
        <w:pStyle w:val="Heading2"/>
        <w:keepNext/>
        <w:numPr>
          <w:ilvl w:val="1"/>
          <w:numId w:val="3"/>
        </w:numPr>
      </w:pPr>
      <w:bookmarkStart w:id="39" w:name="_Toc62824824"/>
      <w:r>
        <w:t>Deviations</w:t>
      </w:r>
      <w:bookmarkEnd w:id="39"/>
    </w:p>
    <w:p w14:paraId="54A48304" w14:textId="77777777" w:rsidR="00AB60EB" w:rsidRDefault="00AB60EB" w:rsidP="00D76F51">
      <w:pPr>
        <w:pStyle w:val="Heading3"/>
        <w:keepNext/>
        <w:numPr>
          <w:ilvl w:val="2"/>
          <w:numId w:val="8"/>
        </w:numPr>
        <w:rPr>
          <w:lang w:val="en-US"/>
        </w:rPr>
      </w:pPr>
      <w:r>
        <w:rPr>
          <w:lang w:val="en-US"/>
        </w:rPr>
        <w:t>Methodology Deviations</w:t>
      </w:r>
    </w:p>
    <w:p w14:paraId="46431F46" w14:textId="77777777" w:rsidR="00386A20" w:rsidRPr="0058770F" w:rsidRDefault="00386A20" w:rsidP="00386A20">
      <w:pPr>
        <w:pStyle w:val="Instruction"/>
      </w:pPr>
      <w:r w:rsidRPr="0058770F">
        <w:t>Describe and justify any methodology deviations applied during this monitoring period. Include evidence to demonstrate the following:</w:t>
      </w:r>
    </w:p>
    <w:p w14:paraId="18138CB6" w14:textId="77777777" w:rsidR="00386A20" w:rsidRPr="000856A8" w:rsidRDefault="00386A20" w:rsidP="00D76F51">
      <w:pPr>
        <w:pStyle w:val="Instruction"/>
        <w:numPr>
          <w:ilvl w:val="0"/>
          <w:numId w:val="12"/>
        </w:numPr>
      </w:pPr>
      <w:r w:rsidRPr="000856A8">
        <w:t xml:space="preserve">The deviation does not negatively impact the conservativeness of the quantification of </w:t>
      </w:r>
      <w:r>
        <w:t>collected and/or recycled plastic waste</w:t>
      </w:r>
      <w:r w:rsidRPr="000856A8">
        <w:t xml:space="preserve">. </w:t>
      </w:r>
    </w:p>
    <w:p w14:paraId="4109D226" w14:textId="69F7D929" w:rsidR="00DA4A5F" w:rsidRDefault="00386A20" w:rsidP="00D76F51">
      <w:pPr>
        <w:pStyle w:val="Instruction"/>
        <w:numPr>
          <w:ilvl w:val="0"/>
          <w:numId w:val="12"/>
        </w:numPr>
      </w:pPr>
      <w:r w:rsidRPr="000856A8">
        <w:t xml:space="preserve">The deviations relate only to the criteria and procedures for monitoring or measurement, and do not relate to any other part of the methodology. </w:t>
      </w:r>
      <w:r w:rsidR="00DA4A5F">
        <w:br w:type="page"/>
      </w:r>
    </w:p>
    <w:p w14:paraId="30CFBFD7" w14:textId="77777777" w:rsidR="00AB60EB" w:rsidRDefault="00AB60EB" w:rsidP="00D76F51">
      <w:pPr>
        <w:pStyle w:val="Heading3"/>
        <w:numPr>
          <w:ilvl w:val="2"/>
          <w:numId w:val="8"/>
        </w:numPr>
        <w:rPr>
          <w:lang w:val="en-US"/>
        </w:rPr>
      </w:pPr>
      <w:r>
        <w:rPr>
          <w:lang w:val="en-US"/>
        </w:rPr>
        <w:lastRenderedPageBreak/>
        <w:t>Project Description Deviations</w:t>
      </w:r>
    </w:p>
    <w:p w14:paraId="5ECEBE3D" w14:textId="35F2E4E3" w:rsidR="00386A20" w:rsidRPr="0058770F" w:rsidRDefault="00386A20" w:rsidP="00DA4A5F">
      <w:pPr>
        <w:pStyle w:val="Instruction"/>
      </w:pPr>
      <w:r w:rsidRPr="0058770F">
        <w:t>Describe any project description deviations applied during this monitoring period and explain the reasons for the deviation. Identify whether the deviation impacts the applicability of the methodology, additionality or the appropriateness of the baseline scenario and provide an explanation of the outcome.</w:t>
      </w:r>
      <w:r w:rsidR="00DA4A5F">
        <w:t xml:space="preserve"> </w:t>
      </w:r>
      <w:r w:rsidRPr="0058770F">
        <w:t>Describe and report on any project description deviations applied in previous monitoring reports.</w:t>
      </w:r>
    </w:p>
    <w:p w14:paraId="3C6524D1" w14:textId="7BFC9187" w:rsidR="00AB60EB" w:rsidRPr="00AB60EB" w:rsidRDefault="00AB60EB" w:rsidP="00337D75">
      <w:pPr>
        <w:pStyle w:val="Heading2"/>
        <w:numPr>
          <w:ilvl w:val="1"/>
          <w:numId w:val="3"/>
        </w:numPr>
        <w:spacing w:before="200"/>
      </w:pPr>
      <w:bookmarkStart w:id="40" w:name="_Toc62824825"/>
      <w:r>
        <w:t>Grouped Projects</w:t>
      </w:r>
      <w:bookmarkEnd w:id="40"/>
      <w:r w:rsidR="00C32E1A">
        <w:t xml:space="preserve"> </w:t>
      </w:r>
      <w:r w:rsidR="00C32E1A" w:rsidRPr="00C32E1A">
        <w:rPr>
          <w:color w:val="DAAE28" w:themeColor="accent3"/>
        </w:rPr>
        <w:t>(3.3.6 – 3.3.15)</w:t>
      </w:r>
    </w:p>
    <w:p w14:paraId="0F424D08" w14:textId="66896F5A" w:rsidR="00386A20" w:rsidRPr="0058770F" w:rsidRDefault="00386A20" w:rsidP="00386A20">
      <w:pPr>
        <w:pStyle w:val="Instruction"/>
      </w:pPr>
      <w:bookmarkStart w:id="41" w:name="_heading=h.147n2zr" w:colFirst="0" w:colLast="0"/>
      <w:bookmarkEnd w:id="41"/>
      <w:r w:rsidRPr="0058770F">
        <w:t xml:space="preserve">For a grouped project, provide relevant information about new instances of the project </w:t>
      </w:r>
      <w:r w:rsidR="00BE4850">
        <w:t xml:space="preserve">activity or activities </w:t>
      </w:r>
      <w:r w:rsidRPr="0058770F">
        <w:t>and demonstrate and justify how each new instance meets the eligibility criteria set out in the project description. Address each eligibility criteri</w:t>
      </w:r>
      <w:r w:rsidR="00BE4850">
        <w:t>on</w:t>
      </w:r>
      <w:r w:rsidRPr="0058770F">
        <w:t xml:space="preserve"> separately.</w:t>
      </w:r>
    </w:p>
    <w:p w14:paraId="7D91DCFB" w14:textId="500FE9C4" w:rsidR="00A01558" w:rsidRDefault="00520376" w:rsidP="00A01558">
      <w:pPr>
        <w:pStyle w:val="Heading1"/>
      </w:pPr>
      <w:bookmarkStart w:id="42" w:name="_Toc62824826"/>
      <w:r>
        <w:t>Monitoring</w:t>
      </w:r>
      <w:bookmarkEnd w:id="42"/>
      <w:r w:rsidR="00A01558">
        <w:t xml:space="preserve"> </w:t>
      </w:r>
    </w:p>
    <w:p w14:paraId="599175EB" w14:textId="77777777" w:rsidR="00543B5C" w:rsidRPr="00543B5C" w:rsidRDefault="00543B5C" w:rsidP="00543B5C">
      <w:pPr>
        <w:pStyle w:val="ListParagraph"/>
        <w:numPr>
          <w:ilvl w:val="0"/>
          <w:numId w:val="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4525229C" w14:textId="3CA9CFB0" w:rsidR="00A01558" w:rsidRDefault="00A01558" w:rsidP="00D76F51">
      <w:pPr>
        <w:pStyle w:val="Heading2"/>
        <w:numPr>
          <w:ilvl w:val="1"/>
          <w:numId w:val="10"/>
        </w:numPr>
      </w:pPr>
      <w:bookmarkStart w:id="43" w:name="_Toc62824827"/>
      <w:bookmarkStart w:id="44" w:name="_Ref63160612"/>
      <w:r>
        <w:t xml:space="preserve">Data and Parameters Available at Validation </w:t>
      </w:r>
      <w:r w:rsidRPr="004A4ABC">
        <w:rPr>
          <w:color w:val="DAAE28" w:themeColor="accent3"/>
        </w:rPr>
        <w:t>(3.12)</w:t>
      </w:r>
      <w:bookmarkEnd w:id="43"/>
      <w:bookmarkEnd w:id="44"/>
    </w:p>
    <w:p w14:paraId="3CADA6CB" w14:textId="4F4174F0" w:rsidR="005A6A9F" w:rsidRDefault="00A01558" w:rsidP="005A6A9F">
      <w:pPr>
        <w:pStyle w:val="Instruction"/>
        <w:keepNext/>
        <w:spacing w:after="160"/>
      </w:pPr>
      <w:r w:rsidRPr="00515192">
        <w:t>Complete the table below for all data and parameters that are determined or available at validation, and remain fixed throughout the project crediting period (copy the table as necessary for each data/parameter)</w:t>
      </w:r>
      <w:r w:rsidR="005A6A9F">
        <w:t>, in accordance with the applied methodology</w:t>
      </w:r>
      <w:r w:rsidRPr="00515192">
        <w:t xml:space="preserve">. Data and parameters monitored during the operation of the project are included in Section </w:t>
      </w:r>
      <w:r w:rsidR="00362093">
        <w:fldChar w:fldCharType="begin"/>
      </w:r>
      <w:r w:rsidR="00362093">
        <w:instrText xml:space="preserve"> REF _Ref63160596 \r \h </w:instrText>
      </w:r>
      <w:r w:rsidR="00362093">
        <w:fldChar w:fldCharType="separate"/>
      </w:r>
      <w:r w:rsidR="00362093">
        <w:t>4.2</w:t>
      </w:r>
      <w:r w:rsidR="00362093">
        <w:fldChar w:fldCharType="end"/>
      </w:r>
      <w:r w:rsidR="0035084C">
        <w:t xml:space="preserve"> </w:t>
      </w:r>
      <w:r w:rsidRPr="00515192">
        <w:t xml:space="preserve">(Data and Parameters Monitored) below. </w:t>
      </w:r>
    </w:p>
    <w:tbl>
      <w:tblPr>
        <w:tblStyle w:val="a7"/>
        <w:tblW w:w="864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520"/>
        <w:gridCol w:w="6120"/>
      </w:tblGrid>
      <w:tr w:rsidR="00BB0645" w:rsidRPr="00312331" w14:paraId="524CEBB5" w14:textId="77777777" w:rsidTr="005E48C1">
        <w:tc>
          <w:tcPr>
            <w:tcW w:w="2520" w:type="dxa"/>
            <w:shd w:val="clear" w:color="auto" w:fill="057299" w:themeFill="text1"/>
            <w:vAlign w:val="center"/>
          </w:tcPr>
          <w:p w14:paraId="6CE497B4" w14:textId="70A92570" w:rsidR="00BB0645" w:rsidRPr="00153984" w:rsidRDefault="00BB0645" w:rsidP="00BB0645">
            <w:pPr>
              <w:pBdr>
                <w:top w:val="nil"/>
                <w:left w:val="nil"/>
                <w:bottom w:val="nil"/>
                <w:right w:val="nil"/>
                <w:between w:val="nil"/>
              </w:pBdr>
              <w:spacing w:before="120" w:after="120" w:line="240" w:lineRule="auto"/>
              <w:rPr>
                <w:rFonts w:cs="Arial"/>
                <w:b/>
                <w:color w:val="FFFFFF"/>
              </w:rPr>
            </w:pPr>
            <w:r w:rsidRPr="00153984">
              <w:rPr>
                <w:rFonts w:cs="Arial"/>
                <w:b/>
                <w:color w:val="FFFFFF"/>
              </w:rPr>
              <w:t>Data / Parameter</w:t>
            </w:r>
          </w:p>
        </w:tc>
        <w:tc>
          <w:tcPr>
            <w:tcW w:w="6120" w:type="dxa"/>
            <w:shd w:val="clear" w:color="auto" w:fill="F2F2F2"/>
            <w:vAlign w:val="center"/>
          </w:tcPr>
          <w:p w14:paraId="189CCC0E" w14:textId="77777777" w:rsidR="00BB0645" w:rsidRPr="00DA4A5F" w:rsidRDefault="00BB0645" w:rsidP="00BB0645">
            <w:pPr>
              <w:pBdr>
                <w:top w:val="nil"/>
                <w:left w:val="nil"/>
                <w:bottom w:val="nil"/>
                <w:right w:val="nil"/>
                <w:between w:val="nil"/>
              </w:pBdr>
              <w:spacing w:before="96" w:after="96" w:line="240" w:lineRule="auto"/>
              <w:rPr>
                <w:rFonts w:cs="Arial"/>
                <w:color w:val="404040"/>
                <w:sz w:val="20"/>
                <w:szCs w:val="20"/>
              </w:rPr>
            </w:pPr>
          </w:p>
        </w:tc>
      </w:tr>
      <w:tr w:rsidR="00BB0645" w:rsidRPr="00312331" w14:paraId="00936F02" w14:textId="77777777" w:rsidTr="005E48C1">
        <w:tc>
          <w:tcPr>
            <w:tcW w:w="2520" w:type="dxa"/>
            <w:shd w:val="clear" w:color="auto" w:fill="057299" w:themeFill="text1"/>
            <w:vAlign w:val="center"/>
          </w:tcPr>
          <w:p w14:paraId="6BFB688D" w14:textId="4DCA7470" w:rsidR="00BB0645" w:rsidRPr="00153984" w:rsidRDefault="00BB0645" w:rsidP="00BB0645">
            <w:pPr>
              <w:pBdr>
                <w:top w:val="nil"/>
                <w:left w:val="nil"/>
                <w:bottom w:val="nil"/>
                <w:right w:val="nil"/>
                <w:between w:val="nil"/>
              </w:pBdr>
              <w:spacing w:before="120" w:after="120" w:line="240" w:lineRule="auto"/>
              <w:rPr>
                <w:rFonts w:cs="Arial"/>
                <w:b/>
                <w:color w:val="FFFFFF"/>
              </w:rPr>
            </w:pPr>
            <w:r>
              <w:rPr>
                <w:rFonts w:cs="Arial"/>
                <w:b/>
                <w:color w:val="FFFFFF"/>
              </w:rPr>
              <w:t>Unit</w:t>
            </w:r>
          </w:p>
        </w:tc>
        <w:tc>
          <w:tcPr>
            <w:tcW w:w="6120" w:type="dxa"/>
            <w:shd w:val="clear" w:color="auto" w:fill="F2F2F2"/>
            <w:vAlign w:val="center"/>
          </w:tcPr>
          <w:p w14:paraId="26E6D559" w14:textId="73F70A4A" w:rsidR="00BB0645" w:rsidRPr="00DA4A5F" w:rsidRDefault="00BB0645" w:rsidP="00BB0645">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Indicate the unit of measure</w:t>
            </w:r>
          </w:p>
        </w:tc>
      </w:tr>
      <w:tr w:rsidR="00BB0645" w:rsidRPr="00312331" w14:paraId="79CEA07F" w14:textId="77777777" w:rsidTr="005E48C1">
        <w:tc>
          <w:tcPr>
            <w:tcW w:w="2520" w:type="dxa"/>
            <w:shd w:val="clear" w:color="auto" w:fill="057299" w:themeFill="text1"/>
            <w:vAlign w:val="center"/>
          </w:tcPr>
          <w:p w14:paraId="331651A1" w14:textId="67D33DEF" w:rsidR="00BB0645" w:rsidRPr="00153984" w:rsidRDefault="00BB0645" w:rsidP="00BB0645">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w:t>
            </w:r>
          </w:p>
        </w:tc>
        <w:tc>
          <w:tcPr>
            <w:tcW w:w="6120" w:type="dxa"/>
            <w:shd w:val="clear" w:color="auto" w:fill="F2F2F2"/>
            <w:vAlign w:val="center"/>
          </w:tcPr>
          <w:p w14:paraId="7A466647" w14:textId="313BCF33" w:rsidR="00BB0645" w:rsidRPr="00DA4A5F" w:rsidRDefault="00BB0645" w:rsidP="00BB0645">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Provide a brief description of the data/parameter</w:t>
            </w:r>
          </w:p>
        </w:tc>
      </w:tr>
      <w:tr w:rsidR="00BB0645" w:rsidRPr="00312331" w14:paraId="507DDB0D" w14:textId="77777777" w:rsidTr="005E48C1">
        <w:tc>
          <w:tcPr>
            <w:tcW w:w="2520" w:type="dxa"/>
            <w:shd w:val="clear" w:color="auto" w:fill="057299" w:themeFill="text1"/>
            <w:vAlign w:val="center"/>
          </w:tcPr>
          <w:p w14:paraId="06F0238C" w14:textId="390702FE" w:rsidR="00BB0645" w:rsidRPr="00153984" w:rsidRDefault="00BB0645" w:rsidP="00BB0645">
            <w:pPr>
              <w:pBdr>
                <w:top w:val="nil"/>
                <w:left w:val="nil"/>
                <w:bottom w:val="nil"/>
                <w:right w:val="nil"/>
                <w:between w:val="nil"/>
              </w:pBdr>
              <w:spacing w:before="120" w:after="120" w:line="240" w:lineRule="auto"/>
              <w:rPr>
                <w:rFonts w:cs="Arial"/>
                <w:b/>
                <w:color w:val="FFFFFF"/>
              </w:rPr>
            </w:pPr>
            <w:r>
              <w:rPr>
                <w:rFonts w:cs="Arial"/>
                <w:b/>
                <w:color w:val="FFFFFF"/>
              </w:rPr>
              <w:t>Equation</w:t>
            </w:r>
          </w:p>
        </w:tc>
        <w:tc>
          <w:tcPr>
            <w:tcW w:w="6120" w:type="dxa"/>
            <w:shd w:val="clear" w:color="auto" w:fill="F2F2F2"/>
            <w:vAlign w:val="center"/>
          </w:tcPr>
          <w:p w14:paraId="45906BA1" w14:textId="78784A0C" w:rsidR="00BB0645" w:rsidRPr="00DA4A5F" w:rsidRDefault="00BB0645" w:rsidP="00BB0645">
            <w:pPr>
              <w:pBdr>
                <w:top w:val="nil"/>
                <w:left w:val="nil"/>
                <w:bottom w:val="nil"/>
                <w:right w:val="nil"/>
                <w:between w:val="nil"/>
              </w:pBdr>
              <w:spacing w:before="96" w:after="96" w:line="264" w:lineRule="auto"/>
              <w:rPr>
                <w:rFonts w:cs="Arial"/>
                <w:color w:val="404040"/>
                <w:sz w:val="20"/>
                <w:szCs w:val="20"/>
              </w:rPr>
            </w:pPr>
            <w:r w:rsidRPr="00DA4A5F">
              <w:rPr>
                <w:rFonts w:cs="Arial"/>
                <w:i/>
                <w:color w:val="404040"/>
                <w:sz w:val="20"/>
                <w:szCs w:val="20"/>
              </w:rPr>
              <w:t>Indicate the equation used to calculate the data/parameter</w:t>
            </w:r>
          </w:p>
        </w:tc>
      </w:tr>
      <w:tr w:rsidR="006638DE" w:rsidRPr="00312331" w14:paraId="3EEA85D1" w14:textId="77777777" w:rsidTr="005E48C1">
        <w:tc>
          <w:tcPr>
            <w:tcW w:w="2520" w:type="dxa"/>
            <w:shd w:val="clear" w:color="auto" w:fill="057299" w:themeFill="text1"/>
            <w:vAlign w:val="center"/>
          </w:tcPr>
          <w:p w14:paraId="6F1486F7" w14:textId="772CAFF2" w:rsidR="006638DE" w:rsidRDefault="006638DE" w:rsidP="00BB0645">
            <w:pPr>
              <w:pBdr>
                <w:top w:val="nil"/>
                <w:left w:val="nil"/>
                <w:bottom w:val="nil"/>
                <w:right w:val="nil"/>
                <w:between w:val="nil"/>
              </w:pBdr>
              <w:spacing w:before="120" w:after="120" w:line="240" w:lineRule="auto"/>
              <w:rPr>
                <w:rFonts w:cs="Arial"/>
                <w:b/>
                <w:color w:val="FFFFFF"/>
              </w:rPr>
            </w:pPr>
            <w:r>
              <w:rPr>
                <w:rFonts w:cs="Arial"/>
                <w:b/>
                <w:color w:val="FFFFFF"/>
              </w:rPr>
              <w:t>Value</w:t>
            </w:r>
          </w:p>
        </w:tc>
        <w:tc>
          <w:tcPr>
            <w:tcW w:w="6120" w:type="dxa"/>
            <w:shd w:val="clear" w:color="auto" w:fill="F2F2F2"/>
            <w:vAlign w:val="center"/>
          </w:tcPr>
          <w:p w14:paraId="018AA50D" w14:textId="61280632" w:rsidR="006638DE" w:rsidRPr="00DA4A5F" w:rsidRDefault="006638DE" w:rsidP="00BB0645">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Provide the value of the data/parameter</w:t>
            </w:r>
          </w:p>
        </w:tc>
      </w:tr>
      <w:tr w:rsidR="00BB0645" w:rsidRPr="00312331" w14:paraId="16834EE8" w14:textId="77777777" w:rsidTr="005E48C1">
        <w:tc>
          <w:tcPr>
            <w:tcW w:w="2520" w:type="dxa"/>
            <w:shd w:val="clear" w:color="auto" w:fill="057299" w:themeFill="text1"/>
            <w:vAlign w:val="center"/>
          </w:tcPr>
          <w:p w14:paraId="07495A37" w14:textId="3971E394" w:rsidR="00BB0645" w:rsidRPr="00153984" w:rsidRDefault="00BB0645" w:rsidP="00BB0645">
            <w:pPr>
              <w:pBdr>
                <w:top w:val="nil"/>
                <w:left w:val="nil"/>
                <w:bottom w:val="nil"/>
                <w:right w:val="nil"/>
                <w:between w:val="nil"/>
              </w:pBdr>
              <w:spacing w:before="120" w:after="120" w:line="240" w:lineRule="auto"/>
              <w:rPr>
                <w:rFonts w:cs="Arial"/>
                <w:b/>
                <w:color w:val="FFFFFF"/>
              </w:rPr>
            </w:pPr>
            <w:r w:rsidRPr="00153984">
              <w:rPr>
                <w:rFonts w:cs="Arial"/>
                <w:b/>
                <w:color w:val="FFFFFF"/>
              </w:rPr>
              <w:t>Source of data</w:t>
            </w:r>
          </w:p>
        </w:tc>
        <w:tc>
          <w:tcPr>
            <w:tcW w:w="6120" w:type="dxa"/>
            <w:shd w:val="clear" w:color="auto" w:fill="F2F2F2"/>
            <w:vAlign w:val="center"/>
          </w:tcPr>
          <w:p w14:paraId="2416B750" w14:textId="36936A5A" w:rsidR="00BB0645" w:rsidRPr="00DA4A5F" w:rsidRDefault="00BB0645" w:rsidP="00BB0645">
            <w:pPr>
              <w:pBdr>
                <w:top w:val="nil"/>
                <w:left w:val="nil"/>
                <w:bottom w:val="nil"/>
                <w:right w:val="nil"/>
                <w:between w:val="nil"/>
              </w:pBdr>
              <w:spacing w:before="96" w:after="96" w:line="264" w:lineRule="auto"/>
              <w:rPr>
                <w:rFonts w:cs="Arial"/>
                <w:color w:val="404040"/>
                <w:sz w:val="20"/>
                <w:szCs w:val="20"/>
              </w:rPr>
            </w:pPr>
            <w:r w:rsidRPr="00DA4A5F">
              <w:rPr>
                <w:rFonts w:cs="Arial"/>
                <w:i/>
                <w:color w:val="404040"/>
                <w:sz w:val="20"/>
                <w:szCs w:val="20"/>
              </w:rPr>
              <w:t>Indicate the source(s) of data</w:t>
            </w:r>
          </w:p>
        </w:tc>
      </w:tr>
      <w:tr w:rsidR="00BB0645" w:rsidRPr="00312331" w14:paraId="76F6B19F" w14:textId="77777777" w:rsidTr="005E48C1">
        <w:tc>
          <w:tcPr>
            <w:tcW w:w="2520" w:type="dxa"/>
            <w:shd w:val="clear" w:color="auto" w:fill="057299" w:themeFill="text1"/>
            <w:vAlign w:val="center"/>
          </w:tcPr>
          <w:p w14:paraId="4676E1C3" w14:textId="1F744898" w:rsidR="00BB0645" w:rsidRPr="00153984" w:rsidRDefault="00BB0645" w:rsidP="00BB0645">
            <w:pPr>
              <w:pBdr>
                <w:top w:val="nil"/>
                <w:left w:val="nil"/>
                <w:bottom w:val="nil"/>
                <w:right w:val="nil"/>
                <w:between w:val="nil"/>
              </w:pBdr>
              <w:spacing w:before="120" w:after="120" w:line="240" w:lineRule="auto"/>
              <w:rPr>
                <w:rFonts w:cs="Arial"/>
                <w:b/>
                <w:color w:val="FFFFFF"/>
              </w:rPr>
            </w:pPr>
            <w:r w:rsidRPr="00153984">
              <w:rPr>
                <w:rFonts w:cs="Arial"/>
                <w:b/>
                <w:color w:val="FFFFFF"/>
              </w:rPr>
              <w:t>Justification of choice of data or description of measurement methods and procedures applied</w:t>
            </w:r>
          </w:p>
        </w:tc>
        <w:tc>
          <w:tcPr>
            <w:tcW w:w="6120" w:type="dxa"/>
            <w:shd w:val="clear" w:color="auto" w:fill="F2F2F2"/>
            <w:vAlign w:val="center"/>
          </w:tcPr>
          <w:p w14:paraId="271BF79B" w14:textId="7FDA69FA" w:rsidR="00BB0645" w:rsidRPr="00DA4A5F" w:rsidRDefault="00BB0645" w:rsidP="009A36F9">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Justify the choice of data source, providing references where applicable. Where values are based on measurement, include a description of the measurement methods and procedures applied (e.g., measurement recorded from an electronic weighing scale), indicate the responsible person/entity that undertook the measurement, the date of the measurement and the measurement results. More detailed information may be provided in an appendix.</w:t>
            </w:r>
          </w:p>
        </w:tc>
      </w:tr>
      <w:tr w:rsidR="00BB0645" w:rsidRPr="00312331" w14:paraId="6BB38786" w14:textId="77777777" w:rsidTr="005E48C1">
        <w:tc>
          <w:tcPr>
            <w:tcW w:w="2520" w:type="dxa"/>
            <w:shd w:val="clear" w:color="auto" w:fill="057299" w:themeFill="text1"/>
            <w:vAlign w:val="center"/>
          </w:tcPr>
          <w:p w14:paraId="7109296E" w14:textId="736D3F95" w:rsidR="00BB0645" w:rsidRPr="00153984" w:rsidRDefault="00BB0645" w:rsidP="00BB0645">
            <w:pPr>
              <w:pBdr>
                <w:top w:val="nil"/>
                <w:left w:val="nil"/>
                <w:bottom w:val="nil"/>
                <w:right w:val="nil"/>
                <w:between w:val="nil"/>
              </w:pBdr>
              <w:spacing w:before="120" w:after="120" w:line="240" w:lineRule="auto"/>
              <w:rPr>
                <w:rFonts w:cs="Arial"/>
                <w:b/>
                <w:color w:val="FFFFFF"/>
              </w:rPr>
            </w:pPr>
            <w:r w:rsidRPr="00153984">
              <w:rPr>
                <w:rFonts w:cs="Arial"/>
                <w:b/>
                <w:color w:val="FFFFFF"/>
              </w:rPr>
              <w:lastRenderedPageBreak/>
              <w:t xml:space="preserve"> Purpose </w:t>
            </w:r>
          </w:p>
        </w:tc>
        <w:tc>
          <w:tcPr>
            <w:tcW w:w="6120" w:type="dxa"/>
            <w:shd w:val="clear" w:color="auto" w:fill="F2F2F2"/>
            <w:vAlign w:val="center"/>
          </w:tcPr>
          <w:p w14:paraId="7B802E5A" w14:textId="77777777" w:rsidR="00BB0645" w:rsidRPr="00DA4A5F" w:rsidRDefault="00BB0645" w:rsidP="00DA4A5F">
            <w:pPr>
              <w:keepNext/>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 xml:space="preserve">Indicate one of the following: </w:t>
            </w:r>
          </w:p>
          <w:p w14:paraId="7F7F2688" w14:textId="77777777" w:rsidR="00BB0645" w:rsidRPr="00DA4A5F" w:rsidRDefault="00BB0645" w:rsidP="00DA4A5F">
            <w:pPr>
              <w:pStyle w:val="ListParagraph"/>
              <w:keepNext/>
              <w:numPr>
                <w:ilvl w:val="0"/>
                <w:numId w:val="16"/>
              </w:num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 xml:space="preserve">Determination of baseline scenario </w:t>
            </w:r>
          </w:p>
          <w:p w14:paraId="174A5AE9" w14:textId="77777777" w:rsidR="009A36F9" w:rsidRPr="00DA4A5F" w:rsidRDefault="00BB0645" w:rsidP="00DA4A5F">
            <w:pPr>
              <w:pStyle w:val="ListParagraph"/>
              <w:keepNext/>
              <w:numPr>
                <w:ilvl w:val="0"/>
                <w:numId w:val="16"/>
              </w:numPr>
              <w:pBdr>
                <w:top w:val="nil"/>
                <w:left w:val="nil"/>
                <w:bottom w:val="nil"/>
                <w:right w:val="nil"/>
                <w:between w:val="nil"/>
              </w:pBdr>
              <w:spacing w:before="96" w:after="96" w:line="264" w:lineRule="auto"/>
              <w:rPr>
                <w:rFonts w:cs="Arial"/>
                <w:color w:val="404040"/>
                <w:sz w:val="20"/>
                <w:szCs w:val="20"/>
              </w:rPr>
            </w:pPr>
            <w:r w:rsidRPr="00DA4A5F">
              <w:rPr>
                <w:rFonts w:cs="Arial"/>
                <w:i/>
                <w:color w:val="404040"/>
                <w:sz w:val="20"/>
                <w:szCs w:val="20"/>
              </w:rPr>
              <w:t>Calculation of baseline collected and/or recycled plastic waste</w:t>
            </w:r>
          </w:p>
          <w:p w14:paraId="078746CB" w14:textId="5719E3F0" w:rsidR="00BB0645" w:rsidRPr="00DA4A5F" w:rsidRDefault="00BB0645" w:rsidP="00DA4A5F">
            <w:pPr>
              <w:pStyle w:val="ListParagraph"/>
              <w:keepNext/>
              <w:numPr>
                <w:ilvl w:val="0"/>
                <w:numId w:val="16"/>
              </w:numPr>
              <w:pBdr>
                <w:top w:val="nil"/>
                <w:left w:val="nil"/>
                <w:bottom w:val="nil"/>
                <w:right w:val="nil"/>
                <w:between w:val="nil"/>
              </w:pBdr>
              <w:spacing w:before="96" w:after="96" w:line="264" w:lineRule="auto"/>
              <w:rPr>
                <w:rFonts w:cs="Arial"/>
                <w:color w:val="404040"/>
                <w:sz w:val="20"/>
                <w:szCs w:val="20"/>
              </w:rPr>
            </w:pPr>
            <w:r w:rsidRPr="00DA4A5F">
              <w:rPr>
                <w:rFonts w:cs="Arial"/>
                <w:i/>
                <w:color w:val="404040"/>
                <w:sz w:val="20"/>
                <w:szCs w:val="20"/>
              </w:rPr>
              <w:t>Calculation of project collected and/or recycled plastic waste</w:t>
            </w:r>
          </w:p>
        </w:tc>
      </w:tr>
    </w:tbl>
    <w:p w14:paraId="61631F35" w14:textId="77777777" w:rsidR="00A01558" w:rsidRDefault="00A01558" w:rsidP="00A01558">
      <w:pPr>
        <w:pStyle w:val="Heading2"/>
        <w:numPr>
          <w:ilvl w:val="1"/>
          <w:numId w:val="3"/>
        </w:numPr>
      </w:pPr>
      <w:bookmarkStart w:id="45" w:name="_Toc62824828"/>
      <w:bookmarkStart w:id="46" w:name="_Ref63160596"/>
      <w:bookmarkStart w:id="47" w:name="_Ref63160622"/>
      <w:r>
        <w:t xml:space="preserve">Data and Parameters Monitored </w:t>
      </w:r>
      <w:r w:rsidRPr="00515192">
        <w:rPr>
          <w:color w:val="DAAE28" w:themeColor="accent3"/>
        </w:rPr>
        <w:t>(3.12)</w:t>
      </w:r>
      <w:bookmarkEnd w:id="45"/>
      <w:bookmarkEnd w:id="46"/>
      <w:bookmarkEnd w:id="47"/>
    </w:p>
    <w:p w14:paraId="32B11417" w14:textId="7C176AF4" w:rsidR="00C32E1A" w:rsidRDefault="00A01558" w:rsidP="005A6A9F">
      <w:pPr>
        <w:pStyle w:val="Instruction"/>
        <w:spacing w:after="160"/>
      </w:pPr>
      <w:r w:rsidRPr="00020D0A">
        <w:t>Complete the table below for all data and parameters monitored during the project crediting period (copy the table as necessary for each data/parameter)</w:t>
      </w:r>
      <w:r w:rsidR="005A6A9F">
        <w:t>, in accordance with the applied methodology</w:t>
      </w:r>
      <w:r w:rsidRPr="00020D0A">
        <w:t xml:space="preserve">. Data and parameters determined or available at validation are included in Section </w:t>
      </w:r>
      <w:r w:rsidR="00362093">
        <w:fldChar w:fldCharType="begin"/>
      </w:r>
      <w:r w:rsidR="00362093">
        <w:instrText xml:space="preserve"> REF _Ref63160612 \r \h </w:instrText>
      </w:r>
      <w:r w:rsidR="00362093">
        <w:fldChar w:fldCharType="separate"/>
      </w:r>
      <w:r w:rsidR="00362093">
        <w:t>4.1</w:t>
      </w:r>
      <w:r w:rsidR="00362093">
        <w:fldChar w:fldCharType="end"/>
      </w:r>
      <w:r w:rsidRPr="00020D0A">
        <w:t xml:space="preserve"> (Data and Parameters Available at Validation) above. </w:t>
      </w:r>
    </w:p>
    <w:tbl>
      <w:tblPr>
        <w:tblW w:w="864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2520"/>
        <w:gridCol w:w="6120"/>
      </w:tblGrid>
      <w:tr w:rsidR="00BB0645" w:rsidRPr="00312331" w14:paraId="352E5C50" w14:textId="77777777" w:rsidTr="005E48C1">
        <w:tc>
          <w:tcPr>
            <w:tcW w:w="2520" w:type="dxa"/>
            <w:shd w:val="clear" w:color="auto" w:fill="057299" w:themeFill="text1"/>
            <w:vAlign w:val="center"/>
          </w:tcPr>
          <w:p w14:paraId="5B0DB562"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sidRPr="00153984">
              <w:rPr>
                <w:rFonts w:cs="Arial"/>
                <w:b/>
                <w:color w:val="FFFFFF"/>
              </w:rPr>
              <w:t>Data / Parameter</w:t>
            </w:r>
          </w:p>
        </w:tc>
        <w:tc>
          <w:tcPr>
            <w:tcW w:w="6120" w:type="dxa"/>
            <w:shd w:val="clear" w:color="auto" w:fill="F2F2F2"/>
            <w:vAlign w:val="center"/>
          </w:tcPr>
          <w:p w14:paraId="37F460B2" w14:textId="77777777" w:rsidR="00BB0645" w:rsidRPr="00DA4A5F" w:rsidRDefault="00BB0645" w:rsidP="005E48C1">
            <w:pPr>
              <w:pBdr>
                <w:top w:val="nil"/>
                <w:left w:val="nil"/>
                <w:bottom w:val="nil"/>
                <w:right w:val="nil"/>
                <w:between w:val="nil"/>
              </w:pBdr>
              <w:spacing w:before="96" w:after="96" w:line="240" w:lineRule="auto"/>
              <w:rPr>
                <w:rFonts w:cs="Arial"/>
                <w:color w:val="404040"/>
                <w:sz w:val="20"/>
                <w:szCs w:val="20"/>
              </w:rPr>
            </w:pPr>
          </w:p>
        </w:tc>
      </w:tr>
      <w:tr w:rsidR="00BB0645" w:rsidRPr="00312331" w14:paraId="67F2688B" w14:textId="77777777" w:rsidTr="005E48C1">
        <w:tc>
          <w:tcPr>
            <w:tcW w:w="2520" w:type="dxa"/>
            <w:shd w:val="clear" w:color="auto" w:fill="057299" w:themeFill="text1"/>
            <w:vAlign w:val="center"/>
          </w:tcPr>
          <w:p w14:paraId="4E98461F"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Pr>
                <w:rFonts w:cs="Arial"/>
                <w:b/>
                <w:color w:val="FFFFFF"/>
              </w:rPr>
              <w:t>Unit</w:t>
            </w:r>
          </w:p>
        </w:tc>
        <w:tc>
          <w:tcPr>
            <w:tcW w:w="6120" w:type="dxa"/>
            <w:shd w:val="clear" w:color="auto" w:fill="F2F2F2"/>
            <w:vAlign w:val="center"/>
          </w:tcPr>
          <w:p w14:paraId="42C70407" w14:textId="77777777" w:rsidR="00BB0645" w:rsidRPr="00DA4A5F" w:rsidRDefault="00BB0645" w:rsidP="005E48C1">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Indicate the unit of measure</w:t>
            </w:r>
          </w:p>
        </w:tc>
      </w:tr>
      <w:tr w:rsidR="00BB0645" w:rsidRPr="00312331" w14:paraId="3AA2C5D6" w14:textId="77777777" w:rsidTr="005E48C1">
        <w:tc>
          <w:tcPr>
            <w:tcW w:w="2520" w:type="dxa"/>
            <w:shd w:val="clear" w:color="auto" w:fill="057299" w:themeFill="text1"/>
            <w:vAlign w:val="center"/>
          </w:tcPr>
          <w:p w14:paraId="59A17AD4"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w:t>
            </w:r>
          </w:p>
        </w:tc>
        <w:tc>
          <w:tcPr>
            <w:tcW w:w="6120" w:type="dxa"/>
            <w:shd w:val="clear" w:color="auto" w:fill="F2F2F2"/>
            <w:vAlign w:val="center"/>
          </w:tcPr>
          <w:p w14:paraId="22F20B28" w14:textId="77777777" w:rsidR="00BB0645" w:rsidRPr="00DA4A5F" w:rsidRDefault="00BB0645" w:rsidP="005E48C1">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Provide a brief description of the data/parameter</w:t>
            </w:r>
          </w:p>
        </w:tc>
      </w:tr>
      <w:tr w:rsidR="00BB0645" w:rsidRPr="00312331" w14:paraId="27295903" w14:textId="77777777" w:rsidTr="005E48C1">
        <w:tc>
          <w:tcPr>
            <w:tcW w:w="2520" w:type="dxa"/>
            <w:shd w:val="clear" w:color="auto" w:fill="057299" w:themeFill="text1"/>
            <w:vAlign w:val="center"/>
          </w:tcPr>
          <w:p w14:paraId="118C8773"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Pr>
                <w:rFonts w:cs="Arial"/>
                <w:b/>
                <w:color w:val="FFFFFF"/>
              </w:rPr>
              <w:t>Equation</w:t>
            </w:r>
          </w:p>
        </w:tc>
        <w:tc>
          <w:tcPr>
            <w:tcW w:w="6120" w:type="dxa"/>
            <w:shd w:val="clear" w:color="auto" w:fill="F2F2F2"/>
            <w:vAlign w:val="center"/>
          </w:tcPr>
          <w:p w14:paraId="5734FF0C" w14:textId="77777777" w:rsidR="00BB0645" w:rsidRPr="00DA4A5F" w:rsidRDefault="00BB0645" w:rsidP="005E48C1">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Indicate the equation used to calculate the data/parameter</w:t>
            </w:r>
          </w:p>
        </w:tc>
      </w:tr>
      <w:tr w:rsidR="006638DE" w:rsidRPr="00312331" w14:paraId="6BA076BD" w14:textId="77777777" w:rsidTr="005E48C1">
        <w:tc>
          <w:tcPr>
            <w:tcW w:w="2520" w:type="dxa"/>
            <w:shd w:val="clear" w:color="auto" w:fill="057299" w:themeFill="text1"/>
            <w:vAlign w:val="center"/>
          </w:tcPr>
          <w:p w14:paraId="3A4D317B" w14:textId="1CD3505C" w:rsidR="006638DE" w:rsidRDefault="006638DE" w:rsidP="005E48C1">
            <w:pPr>
              <w:pBdr>
                <w:top w:val="nil"/>
                <w:left w:val="nil"/>
                <w:bottom w:val="nil"/>
                <w:right w:val="nil"/>
                <w:between w:val="nil"/>
              </w:pBdr>
              <w:spacing w:before="120" w:after="120" w:line="240" w:lineRule="auto"/>
              <w:rPr>
                <w:rFonts w:cs="Arial"/>
                <w:b/>
                <w:color w:val="FFFFFF"/>
              </w:rPr>
            </w:pPr>
            <w:r>
              <w:rPr>
                <w:rFonts w:cs="Arial"/>
                <w:b/>
                <w:color w:val="FFFFFF"/>
              </w:rPr>
              <w:t>Value</w:t>
            </w:r>
          </w:p>
        </w:tc>
        <w:tc>
          <w:tcPr>
            <w:tcW w:w="6120" w:type="dxa"/>
            <w:shd w:val="clear" w:color="auto" w:fill="F2F2F2"/>
            <w:vAlign w:val="center"/>
          </w:tcPr>
          <w:p w14:paraId="3E700C9B" w14:textId="504CC875" w:rsidR="006638DE" w:rsidRPr="00DA4A5F" w:rsidRDefault="006638DE" w:rsidP="005E48C1">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Provide the value of the</w:t>
            </w:r>
            <w:r w:rsidR="00006F8B" w:rsidRPr="00DA4A5F">
              <w:rPr>
                <w:rFonts w:cs="Arial"/>
                <w:i/>
                <w:color w:val="404040"/>
                <w:sz w:val="20"/>
                <w:szCs w:val="20"/>
              </w:rPr>
              <w:t xml:space="preserve"> monitored</w:t>
            </w:r>
            <w:r w:rsidRPr="00DA4A5F">
              <w:rPr>
                <w:rFonts w:cs="Arial"/>
                <w:i/>
                <w:color w:val="404040"/>
                <w:sz w:val="20"/>
                <w:szCs w:val="20"/>
              </w:rPr>
              <w:t xml:space="preserve"> data/parameter</w:t>
            </w:r>
          </w:p>
        </w:tc>
      </w:tr>
      <w:tr w:rsidR="00BB0645" w:rsidRPr="00312331" w14:paraId="4C1A9C61" w14:textId="77777777" w:rsidTr="005E48C1">
        <w:tc>
          <w:tcPr>
            <w:tcW w:w="2520" w:type="dxa"/>
            <w:shd w:val="clear" w:color="auto" w:fill="057299" w:themeFill="text1"/>
            <w:vAlign w:val="center"/>
          </w:tcPr>
          <w:p w14:paraId="78487FE9"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sidRPr="00153984">
              <w:rPr>
                <w:rFonts w:cs="Arial"/>
                <w:b/>
                <w:color w:val="FFFFFF"/>
              </w:rPr>
              <w:t>Source of data</w:t>
            </w:r>
          </w:p>
        </w:tc>
        <w:tc>
          <w:tcPr>
            <w:tcW w:w="6120" w:type="dxa"/>
            <w:shd w:val="clear" w:color="auto" w:fill="F2F2F2"/>
            <w:vAlign w:val="center"/>
          </w:tcPr>
          <w:p w14:paraId="105FF3DA" w14:textId="77777777" w:rsidR="00BB0645" w:rsidRPr="00DA4A5F" w:rsidRDefault="00BB0645" w:rsidP="005E48C1">
            <w:pPr>
              <w:pBdr>
                <w:top w:val="nil"/>
                <w:left w:val="nil"/>
                <w:bottom w:val="nil"/>
                <w:right w:val="nil"/>
                <w:between w:val="nil"/>
              </w:pBdr>
              <w:spacing w:before="96" w:after="96" w:line="264" w:lineRule="auto"/>
              <w:rPr>
                <w:rFonts w:cs="Arial"/>
                <w:color w:val="404040"/>
                <w:sz w:val="20"/>
                <w:szCs w:val="20"/>
              </w:rPr>
            </w:pPr>
            <w:r w:rsidRPr="00DA4A5F">
              <w:rPr>
                <w:rFonts w:cs="Arial"/>
                <w:i/>
                <w:color w:val="404040"/>
                <w:sz w:val="20"/>
                <w:szCs w:val="20"/>
              </w:rPr>
              <w:t>Indicate the source(s) of data</w:t>
            </w:r>
          </w:p>
        </w:tc>
      </w:tr>
      <w:tr w:rsidR="00BB0645" w:rsidRPr="00312331" w14:paraId="27EDFED1" w14:textId="77777777" w:rsidTr="005E48C1">
        <w:tc>
          <w:tcPr>
            <w:tcW w:w="2520" w:type="dxa"/>
            <w:shd w:val="clear" w:color="auto" w:fill="057299" w:themeFill="text1"/>
            <w:vAlign w:val="center"/>
          </w:tcPr>
          <w:p w14:paraId="33EE1932"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sidRPr="00153984">
              <w:rPr>
                <w:rFonts w:cs="Arial"/>
                <w:b/>
                <w:color w:val="FFFFFF"/>
              </w:rPr>
              <w:t>Description of measurement methods and procedures applied</w:t>
            </w:r>
          </w:p>
        </w:tc>
        <w:tc>
          <w:tcPr>
            <w:tcW w:w="6120" w:type="dxa"/>
            <w:shd w:val="clear" w:color="auto" w:fill="F2F2F2"/>
            <w:vAlign w:val="center"/>
          </w:tcPr>
          <w:p w14:paraId="5049527A" w14:textId="77777777" w:rsidR="00BB0645" w:rsidRPr="00DA4A5F" w:rsidRDefault="00BB0645" w:rsidP="005E48C1">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Specify the measurement methods and procedures, any standards or protocols to be followed, and the person/entity responsible for the measurement. Include any relevant information regarding the accuracy of the measurements (e.g., accuracy associated with measurement by an electronic weighing scale).</w:t>
            </w:r>
          </w:p>
        </w:tc>
      </w:tr>
      <w:tr w:rsidR="00BB0645" w:rsidRPr="00312331" w14:paraId="4557E30A" w14:textId="77777777" w:rsidTr="005E48C1">
        <w:tc>
          <w:tcPr>
            <w:tcW w:w="2520" w:type="dxa"/>
            <w:shd w:val="clear" w:color="auto" w:fill="057299" w:themeFill="text1"/>
            <w:vAlign w:val="center"/>
          </w:tcPr>
          <w:p w14:paraId="7055725D"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sidRPr="00153984">
              <w:rPr>
                <w:rFonts w:cs="Arial"/>
                <w:b/>
                <w:color w:val="FFFFFF"/>
              </w:rPr>
              <w:t>Frequency of monitoring/recording</w:t>
            </w:r>
          </w:p>
        </w:tc>
        <w:tc>
          <w:tcPr>
            <w:tcW w:w="6120" w:type="dxa"/>
            <w:shd w:val="clear" w:color="auto" w:fill="F2F2F2"/>
            <w:vAlign w:val="center"/>
          </w:tcPr>
          <w:p w14:paraId="19113CD8" w14:textId="77777777" w:rsidR="00BB0645" w:rsidRPr="00DA4A5F" w:rsidRDefault="00BB0645" w:rsidP="005E48C1">
            <w:p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Specify measurement and recording frequency</w:t>
            </w:r>
          </w:p>
        </w:tc>
      </w:tr>
      <w:tr w:rsidR="00BB0645" w:rsidRPr="00312331" w14:paraId="2DFC3F41" w14:textId="77777777" w:rsidTr="005E48C1">
        <w:tc>
          <w:tcPr>
            <w:tcW w:w="2520" w:type="dxa"/>
            <w:shd w:val="clear" w:color="auto" w:fill="057299" w:themeFill="text1"/>
            <w:vAlign w:val="center"/>
          </w:tcPr>
          <w:p w14:paraId="4156145C" w14:textId="4D18A9F8" w:rsidR="00BB0645" w:rsidRPr="00153984" w:rsidRDefault="00093546" w:rsidP="005E48C1">
            <w:pPr>
              <w:pBdr>
                <w:top w:val="nil"/>
                <w:left w:val="nil"/>
                <w:bottom w:val="nil"/>
                <w:right w:val="nil"/>
                <w:between w:val="nil"/>
              </w:pBdr>
              <w:spacing w:before="120" w:after="120" w:line="240" w:lineRule="auto"/>
              <w:rPr>
                <w:rFonts w:cs="Arial"/>
                <w:b/>
                <w:color w:val="FFFFFF"/>
              </w:rPr>
            </w:pPr>
            <w:r>
              <w:rPr>
                <w:rFonts w:cs="Arial"/>
                <w:b/>
                <w:color w:val="FFFFFF"/>
              </w:rPr>
              <w:t>Quality Assurance/Quality Control (QA</w:t>
            </w:r>
            <w:r w:rsidR="00BB0645" w:rsidRPr="00153984">
              <w:rPr>
                <w:rFonts w:cs="Arial"/>
                <w:b/>
                <w:color w:val="FFFFFF"/>
              </w:rPr>
              <w:t>/QC</w:t>
            </w:r>
            <w:r>
              <w:rPr>
                <w:rFonts w:cs="Arial"/>
                <w:b/>
                <w:color w:val="FFFFFF"/>
              </w:rPr>
              <w:t>)</w:t>
            </w:r>
            <w:r w:rsidR="00BB0645" w:rsidRPr="00153984">
              <w:rPr>
                <w:rFonts w:cs="Arial"/>
                <w:b/>
                <w:color w:val="FFFFFF"/>
              </w:rPr>
              <w:t xml:space="preserve"> procedures to be applied</w:t>
            </w:r>
          </w:p>
        </w:tc>
        <w:tc>
          <w:tcPr>
            <w:tcW w:w="6120" w:type="dxa"/>
            <w:shd w:val="clear" w:color="auto" w:fill="F2F2F2"/>
            <w:vAlign w:val="center"/>
          </w:tcPr>
          <w:p w14:paraId="1E57EBC2" w14:textId="77777777" w:rsidR="00BB0645" w:rsidRPr="00DA4A5F" w:rsidRDefault="00BB0645" w:rsidP="00DA4A5F">
            <w:pPr>
              <w:keepNext/>
              <w:keepLines/>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Describe the quality assurance and quality control (QA/QC) procedures to be applied, including the calibration procedures where applicable.</w:t>
            </w:r>
          </w:p>
        </w:tc>
      </w:tr>
      <w:tr w:rsidR="00BB0645" w:rsidRPr="00312331" w14:paraId="70FB170E" w14:textId="77777777" w:rsidTr="005E48C1">
        <w:trPr>
          <w:trHeight w:val="1457"/>
        </w:trPr>
        <w:tc>
          <w:tcPr>
            <w:tcW w:w="2520" w:type="dxa"/>
            <w:shd w:val="clear" w:color="auto" w:fill="057299" w:themeFill="text1"/>
            <w:vAlign w:val="center"/>
          </w:tcPr>
          <w:p w14:paraId="411368EB"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sidRPr="00153984">
              <w:rPr>
                <w:rFonts w:cs="Arial"/>
                <w:b/>
                <w:color w:val="FFFFFF"/>
              </w:rPr>
              <w:t xml:space="preserve">Purpose </w:t>
            </w:r>
          </w:p>
        </w:tc>
        <w:tc>
          <w:tcPr>
            <w:tcW w:w="6120" w:type="dxa"/>
            <w:shd w:val="clear" w:color="auto" w:fill="F2F2F2"/>
            <w:vAlign w:val="center"/>
          </w:tcPr>
          <w:p w14:paraId="20ACE414" w14:textId="77777777" w:rsidR="00BB0645" w:rsidRPr="00DA4A5F" w:rsidRDefault="00BB0645" w:rsidP="00DA4A5F">
            <w:pPr>
              <w:keepNext/>
              <w:keepLines/>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 xml:space="preserve">Indicate one of the following: </w:t>
            </w:r>
          </w:p>
          <w:p w14:paraId="23B68B8A" w14:textId="77777777" w:rsidR="00BB0645" w:rsidRPr="00DA4A5F" w:rsidRDefault="00BB0645" w:rsidP="00DA4A5F">
            <w:pPr>
              <w:pStyle w:val="ListParagraph"/>
              <w:keepNext/>
              <w:keepLines/>
              <w:numPr>
                <w:ilvl w:val="0"/>
                <w:numId w:val="17"/>
              </w:num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Calculation of baseline collected and/or recycled plastic waste</w:t>
            </w:r>
          </w:p>
          <w:p w14:paraId="2D13F06B" w14:textId="77777777" w:rsidR="00BB0645" w:rsidRPr="00DA4A5F" w:rsidRDefault="00BB0645" w:rsidP="00DA4A5F">
            <w:pPr>
              <w:pStyle w:val="ListParagraph"/>
              <w:keepNext/>
              <w:keepLines/>
              <w:numPr>
                <w:ilvl w:val="0"/>
                <w:numId w:val="17"/>
              </w:numPr>
              <w:pBdr>
                <w:top w:val="nil"/>
                <w:left w:val="nil"/>
                <w:bottom w:val="nil"/>
                <w:right w:val="nil"/>
                <w:between w:val="nil"/>
              </w:pBdr>
              <w:spacing w:before="96" w:after="96" w:line="264" w:lineRule="auto"/>
              <w:rPr>
                <w:rFonts w:cs="Arial"/>
                <w:i/>
                <w:color w:val="404040"/>
                <w:sz w:val="20"/>
                <w:szCs w:val="20"/>
              </w:rPr>
            </w:pPr>
            <w:r w:rsidRPr="00DA4A5F">
              <w:rPr>
                <w:rFonts w:cs="Arial"/>
                <w:i/>
                <w:color w:val="404040"/>
                <w:sz w:val="20"/>
                <w:szCs w:val="20"/>
              </w:rPr>
              <w:t>Calculation of project collected and/or recycled plastic waste</w:t>
            </w:r>
          </w:p>
        </w:tc>
      </w:tr>
      <w:tr w:rsidR="00BB0645" w:rsidRPr="00312331" w14:paraId="64FEF4FD" w14:textId="77777777" w:rsidTr="005E48C1">
        <w:tc>
          <w:tcPr>
            <w:tcW w:w="2520" w:type="dxa"/>
            <w:shd w:val="clear" w:color="auto" w:fill="057299" w:themeFill="text1"/>
            <w:vAlign w:val="center"/>
          </w:tcPr>
          <w:p w14:paraId="6BB05A49" w14:textId="77777777" w:rsidR="00BB0645" w:rsidRPr="00153984" w:rsidRDefault="00BB0645" w:rsidP="005E48C1">
            <w:pPr>
              <w:pBdr>
                <w:top w:val="nil"/>
                <w:left w:val="nil"/>
                <w:bottom w:val="nil"/>
                <w:right w:val="nil"/>
                <w:between w:val="nil"/>
              </w:pBdr>
              <w:spacing w:before="120" w:after="120" w:line="240" w:lineRule="auto"/>
              <w:rPr>
                <w:rFonts w:cs="Arial"/>
                <w:b/>
                <w:color w:val="FFFFFF"/>
              </w:rPr>
            </w:pPr>
            <w:r w:rsidRPr="00153984">
              <w:rPr>
                <w:rFonts w:cs="Arial"/>
                <w:b/>
                <w:color w:val="FFFFFF"/>
              </w:rPr>
              <w:t>Comments</w:t>
            </w:r>
          </w:p>
        </w:tc>
        <w:tc>
          <w:tcPr>
            <w:tcW w:w="6120" w:type="dxa"/>
            <w:shd w:val="clear" w:color="auto" w:fill="F2F2F2"/>
            <w:vAlign w:val="center"/>
          </w:tcPr>
          <w:p w14:paraId="6784996E" w14:textId="77777777" w:rsidR="00BB0645" w:rsidRPr="00DA4A5F" w:rsidRDefault="00BB0645" w:rsidP="00DA4A5F">
            <w:pPr>
              <w:keepNext/>
              <w:keepLines/>
              <w:pBdr>
                <w:top w:val="nil"/>
                <w:left w:val="nil"/>
                <w:bottom w:val="nil"/>
                <w:right w:val="nil"/>
                <w:between w:val="nil"/>
              </w:pBdr>
              <w:spacing w:before="96" w:after="96" w:line="264" w:lineRule="auto"/>
              <w:rPr>
                <w:rFonts w:cs="Arial"/>
                <w:color w:val="404040"/>
                <w:sz w:val="20"/>
                <w:szCs w:val="20"/>
              </w:rPr>
            </w:pPr>
            <w:r w:rsidRPr="00DA4A5F">
              <w:rPr>
                <w:rFonts w:cs="Arial"/>
                <w:i/>
                <w:color w:val="404040"/>
                <w:sz w:val="20"/>
                <w:szCs w:val="20"/>
              </w:rPr>
              <w:t>Provide any additional comments</w:t>
            </w:r>
          </w:p>
        </w:tc>
      </w:tr>
    </w:tbl>
    <w:p w14:paraId="14838A21" w14:textId="54DC1163" w:rsidR="00A01558" w:rsidRDefault="00A01558" w:rsidP="00A01558">
      <w:pPr>
        <w:pStyle w:val="Heading2"/>
        <w:numPr>
          <w:ilvl w:val="1"/>
          <w:numId w:val="3"/>
        </w:numPr>
      </w:pPr>
      <w:bookmarkStart w:id="48" w:name="_Toc62824829"/>
      <w:r>
        <w:lastRenderedPageBreak/>
        <w:t xml:space="preserve">Monitoring Plan </w:t>
      </w:r>
      <w:r w:rsidRPr="00020D0A">
        <w:rPr>
          <w:color w:val="DAAE28" w:themeColor="accent3"/>
        </w:rPr>
        <w:t>(3.12.3 – 3.12.</w:t>
      </w:r>
      <w:r w:rsidR="00C32E1A">
        <w:rPr>
          <w:color w:val="DAAE28" w:themeColor="accent3"/>
        </w:rPr>
        <w:t>5</w:t>
      </w:r>
      <w:r w:rsidRPr="00020D0A">
        <w:rPr>
          <w:color w:val="DAAE28" w:themeColor="accent3"/>
        </w:rPr>
        <w:t>)</w:t>
      </w:r>
      <w:bookmarkEnd w:id="48"/>
    </w:p>
    <w:p w14:paraId="1556D075" w14:textId="37639AD4" w:rsidR="00A01558" w:rsidRDefault="00A01558" w:rsidP="00A01558">
      <w:pPr>
        <w:pStyle w:val="Instruction"/>
      </w:pPr>
      <w:r>
        <w:t xml:space="preserve">Describe the process and schedule </w:t>
      </w:r>
      <w:r w:rsidR="00BB0645">
        <w:t xml:space="preserve">followed </w:t>
      </w:r>
      <w:r>
        <w:t xml:space="preserve">for </w:t>
      </w:r>
      <w:r w:rsidR="00DC7394">
        <w:t>monitoring</w:t>
      </w:r>
      <w:r>
        <w:t xml:space="preserve"> the data and parameters set out in Section </w:t>
      </w:r>
      <w:r w:rsidR="00362093">
        <w:fldChar w:fldCharType="begin"/>
      </w:r>
      <w:r w:rsidR="00362093">
        <w:instrText xml:space="preserve"> REF _Ref63160622 \r \h </w:instrText>
      </w:r>
      <w:r w:rsidR="00362093">
        <w:fldChar w:fldCharType="separate"/>
      </w:r>
      <w:r w:rsidR="00362093">
        <w:t>4.2</w:t>
      </w:r>
      <w:r w:rsidR="00362093">
        <w:fldChar w:fldCharType="end"/>
      </w:r>
      <w:r>
        <w:t xml:space="preserve"> (Data and Parameters Monitored) and monitored during this monitoring period</w:t>
      </w:r>
      <w:r w:rsidR="005A6A9F">
        <w:t>, in accordance with the applied methodology</w:t>
      </w:r>
      <w:r>
        <w:t>. Include details on the following:</w:t>
      </w:r>
    </w:p>
    <w:p w14:paraId="3E87E262" w14:textId="3C31B308" w:rsidR="00A01558" w:rsidRDefault="00A01558" w:rsidP="00D76F51">
      <w:pPr>
        <w:pStyle w:val="Instruction"/>
        <w:numPr>
          <w:ilvl w:val="0"/>
          <w:numId w:val="7"/>
        </w:numPr>
      </w:pPr>
      <w:r>
        <w:t xml:space="preserve">The methods for measuring, recording, storing, aggregating, collating and reporting </w:t>
      </w:r>
      <w:r w:rsidR="00DC7394">
        <w:t xml:space="preserve">the </w:t>
      </w:r>
      <w:r>
        <w:t xml:space="preserve">data </w:t>
      </w:r>
      <w:r w:rsidR="00DC7394">
        <w:t xml:space="preserve">on monitored </w:t>
      </w:r>
      <w:r>
        <w:t>parameters. Where relevant, include the procedures for calibrating monitoring equipment.</w:t>
      </w:r>
    </w:p>
    <w:p w14:paraId="7E04A72F" w14:textId="77777777" w:rsidR="00A01558" w:rsidRDefault="00A01558" w:rsidP="00D76F51">
      <w:pPr>
        <w:pStyle w:val="Instruction"/>
        <w:numPr>
          <w:ilvl w:val="0"/>
          <w:numId w:val="7"/>
        </w:numPr>
      </w:pPr>
      <w:r>
        <w:t>The organizational structure, responsibilities and competencies of the personnel that carried out monitoring activities.</w:t>
      </w:r>
    </w:p>
    <w:p w14:paraId="138EB142" w14:textId="77777777" w:rsidR="00A01558" w:rsidRDefault="00A01558" w:rsidP="00D76F51">
      <w:pPr>
        <w:pStyle w:val="Instruction"/>
        <w:numPr>
          <w:ilvl w:val="0"/>
          <w:numId w:val="7"/>
        </w:numPr>
      </w:pPr>
      <w:r>
        <w:t>The policies for oversight and accountability of monitoring activities.</w:t>
      </w:r>
    </w:p>
    <w:p w14:paraId="6432FC21" w14:textId="77777777" w:rsidR="00A01558" w:rsidRDefault="00A01558" w:rsidP="00D76F51">
      <w:pPr>
        <w:pStyle w:val="Instruction"/>
        <w:numPr>
          <w:ilvl w:val="0"/>
          <w:numId w:val="7"/>
        </w:numPr>
      </w:pPr>
      <w:r>
        <w:t>The procedures for internal auditing and QA/QC.</w:t>
      </w:r>
    </w:p>
    <w:p w14:paraId="12FF5EF3" w14:textId="77777777" w:rsidR="00A01558" w:rsidRDefault="00A01558" w:rsidP="00D76F51">
      <w:pPr>
        <w:pStyle w:val="Instruction"/>
        <w:numPr>
          <w:ilvl w:val="0"/>
          <w:numId w:val="7"/>
        </w:numPr>
      </w:pPr>
      <w:r>
        <w:t xml:space="preserve">The procedures for handling non-conformances with the validated monitoring plan. </w:t>
      </w:r>
    </w:p>
    <w:p w14:paraId="69EA4566" w14:textId="75979C76" w:rsidR="00A01558" w:rsidRDefault="00A01558" w:rsidP="00D76F51">
      <w:pPr>
        <w:pStyle w:val="Instruction"/>
        <w:keepNext/>
        <w:numPr>
          <w:ilvl w:val="0"/>
          <w:numId w:val="7"/>
        </w:numPr>
      </w:pPr>
      <w:r>
        <w:t>Any sampling approaches used, including target precision levels, sample sizes, sample site locations, frequency of measurement and QA/QC procedures.</w:t>
      </w:r>
    </w:p>
    <w:p w14:paraId="5B7551F0" w14:textId="77777777" w:rsidR="00A01558" w:rsidRDefault="00A01558" w:rsidP="005A6A9F">
      <w:pPr>
        <w:pStyle w:val="Instruction"/>
        <w:keepNext/>
      </w:pPr>
      <w:r>
        <w:t>Where appropriate, include line diagrams to display the plastic waste data collection and management system.</w:t>
      </w:r>
    </w:p>
    <w:p w14:paraId="3ED55601" w14:textId="4981001C" w:rsidR="00E35B41" w:rsidRDefault="00E2585F" w:rsidP="00FA44B5">
      <w:pPr>
        <w:pStyle w:val="Heading1"/>
      </w:pPr>
      <w:bookmarkStart w:id="49" w:name="_Toc62824830"/>
      <w:r>
        <w:t xml:space="preserve">Quantification of </w:t>
      </w:r>
      <w:r w:rsidR="00287F90">
        <w:t>Collected</w:t>
      </w:r>
      <w:r>
        <w:t xml:space="preserve"> and/or R</w:t>
      </w:r>
      <w:r w:rsidR="008F6262">
        <w:t>e</w:t>
      </w:r>
      <w:r>
        <w:t>cycled Plastic Waste</w:t>
      </w:r>
      <w:bookmarkEnd w:id="49"/>
      <w:r w:rsidR="00760783">
        <w:t xml:space="preserve"> </w:t>
      </w:r>
    </w:p>
    <w:p w14:paraId="2AF658E2" w14:textId="77777777" w:rsidR="00874BAE" w:rsidRPr="00874BAE" w:rsidRDefault="00874BAE" w:rsidP="00D76F51">
      <w:pPr>
        <w:pStyle w:val="ListParagraph"/>
        <w:numPr>
          <w:ilvl w:val="0"/>
          <w:numId w:val="1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2935AA93" w14:textId="77777777" w:rsidR="00874BAE" w:rsidRPr="00874BAE" w:rsidRDefault="00874BAE" w:rsidP="00D76F51">
      <w:pPr>
        <w:pStyle w:val="ListParagraph"/>
        <w:numPr>
          <w:ilvl w:val="1"/>
          <w:numId w:val="13"/>
        </w:numPr>
        <w:autoSpaceDE w:val="0"/>
        <w:autoSpaceDN w:val="0"/>
        <w:adjustRightInd w:val="0"/>
        <w:spacing w:before="0" w:after="120"/>
        <w:rPr>
          <w:rFonts w:eastAsia="MS Mincho" w:cs="Times New Roman"/>
          <w:i/>
          <w:iCs/>
          <w:vanish/>
          <w:color w:val="067198" w:themeColor="accent4"/>
          <w:szCs w:val="21"/>
          <w14:textFill>
            <w14:solidFill>
              <w14:schemeClr w14:val="accent4">
                <w14:lumMod w14:val="75000"/>
                <w14:lumMod w14:val="95000"/>
                <w14:lumOff w14:val="5000"/>
              </w14:schemeClr>
            </w14:solidFill>
          </w14:textFill>
        </w:rPr>
      </w:pPr>
    </w:p>
    <w:p w14:paraId="11E9278D" w14:textId="545A5E71" w:rsidR="00E35B41" w:rsidRDefault="00E2585F" w:rsidP="00D76F51">
      <w:pPr>
        <w:pStyle w:val="Heading2"/>
        <w:numPr>
          <w:ilvl w:val="1"/>
          <w:numId w:val="15"/>
        </w:numPr>
      </w:pPr>
      <w:bookmarkStart w:id="50" w:name="_Toc62824831"/>
      <w:r>
        <w:t xml:space="preserve">Baseline </w:t>
      </w:r>
      <w:r w:rsidR="00287F90">
        <w:t>Collect</w:t>
      </w:r>
      <w:r>
        <w:t>ed and/or Recycled Plastic Waste</w:t>
      </w:r>
      <w:bookmarkEnd w:id="50"/>
    </w:p>
    <w:p w14:paraId="389EF882" w14:textId="77777777" w:rsidR="00515192" w:rsidRDefault="00A01558" w:rsidP="00515192">
      <w:pPr>
        <w:pStyle w:val="Instruction"/>
      </w:pPr>
      <w:r>
        <w:t>Quantify the</w:t>
      </w:r>
      <w:r w:rsidR="00287F90">
        <w:t xml:space="preserve"> baseline collected</w:t>
      </w:r>
      <w:r w:rsidR="00515192">
        <w:t xml:space="preserve"> and/or recycled plastic waste in accordance with the applied methodology. Include all relevant equations, and explain and justify all relevant methodological choices. </w:t>
      </w:r>
      <w:r>
        <w:t>Provide sufficient information to allow the reader to reproduce the calculation, and a</w:t>
      </w:r>
      <w:r w:rsidRPr="009976EE">
        <w:t>ttach electronic spreadsheets as an appendix or separate file to facilitate the verification of the results.</w:t>
      </w:r>
    </w:p>
    <w:p w14:paraId="45B0541D" w14:textId="0F572C14" w:rsidR="00E35B41" w:rsidRDefault="00E2585F" w:rsidP="002353D2">
      <w:pPr>
        <w:pStyle w:val="Heading2"/>
        <w:numPr>
          <w:ilvl w:val="1"/>
          <w:numId w:val="3"/>
        </w:numPr>
      </w:pPr>
      <w:bookmarkStart w:id="51" w:name="_Toc62824832"/>
      <w:r>
        <w:t xml:space="preserve">Project </w:t>
      </w:r>
      <w:r w:rsidR="0001291D">
        <w:t>Collecte</w:t>
      </w:r>
      <w:r>
        <w:t>d and/or Recycled Plastic Waste</w:t>
      </w:r>
      <w:bookmarkEnd w:id="51"/>
    </w:p>
    <w:p w14:paraId="1897C1EA" w14:textId="296F0E20" w:rsidR="00E35B41" w:rsidRDefault="00A01558" w:rsidP="00A01558">
      <w:pPr>
        <w:pStyle w:val="Instruction"/>
      </w:pPr>
      <w:r>
        <w:t>Quantify the project</w:t>
      </w:r>
      <w:r w:rsidR="00515192" w:rsidRPr="00515192">
        <w:t xml:space="preserve"> </w:t>
      </w:r>
      <w:r w:rsidR="00287F90">
        <w:t>collect</w:t>
      </w:r>
      <w:r w:rsidR="00515192" w:rsidRPr="00515192">
        <w:t>ed and/or recycled plastic waste in accordance with the applied methodology. Include all relevant equations, and explain and justify all relevant methodological choices.</w:t>
      </w:r>
      <w:r w:rsidRPr="00A01558">
        <w:t xml:space="preserve"> </w:t>
      </w:r>
      <w:r>
        <w:t>Provide sufficient information to allow the reader to reproduce the calculation, and a</w:t>
      </w:r>
      <w:r w:rsidRPr="009976EE">
        <w:t>ttach electronic spreadsheets as an appendix or separate file to facilitate the verification of the results.</w:t>
      </w:r>
    </w:p>
    <w:p w14:paraId="10F6FEA2" w14:textId="77777777" w:rsidR="00E35B41" w:rsidRDefault="00E2585F" w:rsidP="002353D2">
      <w:pPr>
        <w:pStyle w:val="Heading2"/>
        <w:numPr>
          <w:ilvl w:val="1"/>
          <w:numId w:val="3"/>
        </w:numPr>
      </w:pPr>
      <w:bookmarkStart w:id="52" w:name="_Toc62824833"/>
      <w:r>
        <w:lastRenderedPageBreak/>
        <w:t xml:space="preserve">Net </w:t>
      </w:r>
      <w:r w:rsidR="00287F90">
        <w:t>Collected</w:t>
      </w:r>
      <w:r>
        <w:t xml:space="preserve"> and/or Recycled Plastic Waste</w:t>
      </w:r>
      <w:bookmarkEnd w:id="52"/>
      <w:r>
        <w:rPr>
          <w:color w:val="4C8135"/>
          <w14:textFill>
            <w14:solidFill>
              <w14:srgbClr w14:val="4C8135">
                <w14:lumMod w14:val="75000"/>
              </w14:srgbClr>
            </w14:solidFill>
          </w14:textFill>
        </w:rPr>
        <w:t xml:space="preserve"> </w:t>
      </w:r>
    </w:p>
    <w:p w14:paraId="6E935169" w14:textId="0B7161EC" w:rsidR="00515192" w:rsidRDefault="00A01558" w:rsidP="00515192">
      <w:pPr>
        <w:pStyle w:val="Instruction"/>
      </w:pPr>
      <w:bookmarkStart w:id="53" w:name="_heading=h.vx1227" w:colFirst="0" w:colLast="0"/>
      <w:bookmarkEnd w:id="53"/>
      <w:r>
        <w:t>Quantify the</w:t>
      </w:r>
      <w:r w:rsidR="00515192">
        <w:t xml:space="preserve"> net </w:t>
      </w:r>
      <w:r w:rsidR="00287F90">
        <w:t>collect</w:t>
      </w:r>
      <w:r w:rsidR="00515192">
        <w:t xml:space="preserve">ed and/or recycled </w:t>
      </w:r>
      <w:r w:rsidR="00DC7394">
        <w:t>plastic waste</w:t>
      </w:r>
      <w:r w:rsidR="00515192">
        <w:t xml:space="preserve">. </w:t>
      </w:r>
    </w:p>
    <w:p w14:paraId="24A70AB4" w14:textId="7951ABC0" w:rsidR="00515192" w:rsidRDefault="00515192" w:rsidP="00515192">
      <w:pPr>
        <w:pStyle w:val="Instruction"/>
      </w:pPr>
      <w:r>
        <w:t xml:space="preserve">Provide </w:t>
      </w:r>
      <w:r w:rsidR="00A2290A">
        <w:t xml:space="preserve">the </w:t>
      </w:r>
      <w:r>
        <w:t xml:space="preserve">baseline, project </w:t>
      </w:r>
      <w:r w:rsidR="00287F90">
        <w:t>and net collecte</w:t>
      </w:r>
      <w:r>
        <w:t xml:space="preserve">d and/or recycled plastic waste in the table(s) below. </w:t>
      </w:r>
    </w:p>
    <w:p w14:paraId="3752620D" w14:textId="77777777" w:rsidR="00D92451" w:rsidRDefault="00D92451" w:rsidP="00515192">
      <w:pPr>
        <w:pStyle w:val="Instruction"/>
      </w:pPr>
      <w:r>
        <w:t>For projects with multiple instances of an activity, provide a table for each instance. For grouped projects, provide a table for each existing instance.</w:t>
      </w:r>
    </w:p>
    <w:p w14:paraId="6E884B36" w14:textId="77777777" w:rsidR="00515192" w:rsidRDefault="00515192" w:rsidP="00B41BE6">
      <w:pPr>
        <w:pStyle w:val="Instruction"/>
        <w:keepNext/>
      </w:pPr>
      <w:r>
        <w:t xml:space="preserve">For projects both </w:t>
      </w:r>
      <w:r w:rsidR="00287F90">
        <w:t>collect</w:t>
      </w:r>
      <w:r>
        <w:t xml:space="preserve">ing and recycling plastic waste, provide a table for each activity. Ensure that the tables for a recycling activity, and if applicable for a </w:t>
      </w:r>
      <w:r w:rsidR="00287F90">
        <w:t xml:space="preserve">collection </w:t>
      </w:r>
      <w:r>
        <w:t xml:space="preserve">activity, reflect the amount of plastic waste managed by material type as well as the total amount managed. This can be done by creating a table (using the blank tables provided) for each plastic type and one for the total amount managed.  </w:t>
      </w:r>
    </w:p>
    <w:p w14:paraId="1795F67E" w14:textId="0B9F4E46" w:rsidR="00A01558" w:rsidRPr="0031364C" w:rsidRDefault="00A01558" w:rsidP="00B41BE6">
      <w:pPr>
        <w:pStyle w:val="Instruction"/>
        <w:keepNext/>
        <w:spacing w:after="160"/>
      </w:pPr>
      <w:r w:rsidRPr="009976EE">
        <w:t xml:space="preserve">Specify breakdown of </w:t>
      </w:r>
      <w:r>
        <w:t>collected and/or recycled plastic waste</w:t>
      </w:r>
      <w:r w:rsidRPr="009976EE">
        <w:t xml:space="preserve"> by vintages where the intent is to issue each vintage separately in the </w:t>
      </w:r>
      <w:r>
        <w:t xml:space="preserve">Verra </w:t>
      </w:r>
      <w:r w:rsidR="00543B5C">
        <w:t>R</w:t>
      </w:r>
      <w:r>
        <w:t>egistry</w:t>
      </w:r>
      <w:r w:rsidRPr="009976EE">
        <w:t xml:space="preserve">. </w:t>
      </w:r>
    </w:p>
    <w:tbl>
      <w:tblPr>
        <w:tblStyle w:val="a5"/>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E35B41" w14:paraId="4EE7A565" w14:textId="77777777" w:rsidTr="00543B5C">
        <w:trPr>
          <w:trHeight w:val="825"/>
        </w:trPr>
        <w:tc>
          <w:tcPr>
            <w:tcW w:w="1618" w:type="dxa"/>
            <w:shd w:val="clear" w:color="auto" w:fill="057299" w:themeFill="text1"/>
            <w:vAlign w:val="center"/>
          </w:tcPr>
          <w:p w14:paraId="6DB069EB" w14:textId="77777777" w:rsidR="00E35B41" w:rsidRDefault="00E2585F" w:rsidP="00543B5C">
            <w:pPr>
              <w:spacing w:before="120" w:after="120" w:line="240" w:lineRule="auto"/>
              <w:rPr>
                <w:b/>
                <w:color w:val="FFFFFF"/>
              </w:rPr>
            </w:pPr>
            <w:r>
              <w:rPr>
                <w:b/>
                <w:color w:val="FFFFFF"/>
              </w:rPr>
              <w:t>Year</w:t>
            </w:r>
          </w:p>
        </w:tc>
        <w:tc>
          <w:tcPr>
            <w:tcW w:w="2364" w:type="dxa"/>
            <w:shd w:val="clear" w:color="auto" w:fill="057299" w:themeFill="text1"/>
            <w:vAlign w:val="center"/>
          </w:tcPr>
          <w:p w14:paraId="23DC425A" w14:textId="4D36D0A5" w:rsidR="00E35B41" w:rsidRDefault="00A01558" w:rsidP="0049322B">
            <w:pPr>
              <w:spacing w:before="120" w:after="120" w:line="240" w:lineRule="auto"/>
              <w:rPr>
                <w:b/>
                <w:color w:val="FFFFFF"/>
              </w:rPr>
            </w:pPr>
            <w:r>
              <w:rPr>
                <w:b/>
                <w:color w:val="FFFFFF"/>
              </w:rPr>
              <w:t>Baseline</w:t>
            </w:r>
            <w:r w:rsidR="00E2585F">
              <w:rPr>
                <w:b/>
                <w:color w:val="FFFFFF"/>
              </w:rPr>
              <w:t xml:space="preserve"> </w:t>
            </w:r>
            <w:r w:rsidR="00287F90">
              <w:rPr>
                <w:b/>
                <w:color w:val="FFFFFF"/>
              </w:rPr>
              <w:t>collect</w:t>
            </w:r>
            <w:r w:rsidR="00E2585F">
              <w:rPr>
                <w:b/>
                <w:color w:val="FFFFFF"/>
              </w:rPr>
              <w:t>ed</w:t>
            </w:r>
            <w:r w:rsidR="0049322B">
              <w:rPr>
                <w:b/>
                <w:color w:val="FFFFFF"/>
              </w:rPr>
              <w:t xml:space="preserve"> plastic waste</w:t>
            </w:r>
            <w:r w:rsidR="00E2585F">
              <w:rPr>
                <w:b/>
                <w:color w:val="FFFFFF"/>
              </w:rPr>
              <w:t xml:space="preserve"> </w:t>
            </w:r>
            <w:r w:rsidR="00515192">
              <w:rPr>
                <w:b/>
                <w:color w:val="FFFFFF"/>
              </w:rPr>
              <w:t>(tonnes)</w:t>
            </w:r>
          </w:p>
        </w:tc>
        <w:tc>
          <w:tcPr>
            <w:tcW w:w="2389" w:type="dxa"/>
            <w:shd w:val="clear" w:color="auto" w:fill="057299" w:themeFill="text1"/>
            <w:vAlign w:val="center"/>
          </w:tcPr>
          <w:p w14:paraId="53EA326A" w14:textId="4AEF395C" w:rsidR="00E35B41" w:rsidRDefault="00A01558" w:rsidP="0049322B">
            <w:pPr>
              <w:spacing w:before="120" w:after="120" w:line="240" w:lineRule="auto"/>
              <w:rPr>
                <w:b/>
                <w:color w:val="FFFFFF"/>
              </w:rPr>
            </w:pPr>
            <w:r>
              <w:rPr>
                <w:b/>
                <w:color w:val="FFFFFF"/>
              </w:rPr>
              <w:t>Project</w:t>
            </w:r>
            <w:r w:rsidR="00287F90">
              <w:rPr>
                <w:b/>
                <w:color w:val="FFFFFF"/>
              </w:rPr>
              <w:t xml:space="preserve"> collect</w:t>
            </w:r>
            <w:r w:rsidR="00E2585F">
              <w:rPr>
                <w:b/>
                <w:color w:val="FFFFFF"/>
              </w:rPr>
              <w:t xml:space="preserve">ed </w:t>
            </w:r>
            <w:r w:rsidR="0049322B">
              <w:rPr>
                <w:b/>
                <w:color w:val="FFFFFF"/>
              </w:rPr>
              <w:t xml:space="preserve">plastic waste </w:t>
            </w:r>
            <w:r w:rsidR="00515192">
              <w:rPr>
                <w:b/>
                <w:color w:val="FFFFFF"/>
              </w:rPr>
              <w:t>(tonnes)</w:t>
            </w:r>
          </w:p>
        </w:tc>
        <w:tc>
          <w:tcPr>
            <w:tcW w:w="2389" w:type="dxa"/>
            <w:shd w:val="clear" w:color="auto" w:fill="057299" w:themeFill="text1"/>
            <w:vAlign w:val="center"/>
          </w:tcPr>
          <w:p w14:paraId="5A9CDD6E" w14:textId="56785C15" w:rsidR="00E35B41" w:rsidRDefault="00A01558" w:rsidP="0049322B">
            <w:pPr>
              <w:spacing w:before="120" w:after="120" w:line="240" w:lineRule="auto"/>
              <w:rPr>
                <w:b/>
                <w:color w:val="FFFFFF"/>
              </w:rPr>
            </w:pPr>
            <w:r>
              <w:rPr>
                <w:b/>
                <w:color w:val="FFFFFF"/>
              </w:rPr>
              <w:t>Net</w:t>
            </w:r>
            <w:r w:rsidR="00E2585F">
              <w:rPr>
                <w:b/>
                <w:color w:val="FFFFFF"/>
              </w:rPr>
              <w:t xml:space="preserve"> </w:t>
            </w:r>
            <w:r w:rsidR="00287F90">
              <w:rPr>
                <w:b/>
                <w:color w:val="FFFFFF"/>
              </w:rPr>
              <w:t>collect</w:t>
            </w:r>
            <w:r w:rsidR="00E2585F">
              <w:rPr>
                <w:b/>
                <w:color w:val="FFFFFF"/>
              </w:rPr>
              <w:t xml:space="preserve">ed </w:t>
            </w:r>
            <w:r w:rsidR="0049322B">
              <w:rPr>
                <w:b/>
                <w:color w:val="FFFFFF"/>
              </w:rPr>
              <w:t xml:space="preserve">plastic waste </w:t>
            </w:r>
            <w:r w:rsidR="00515192">
              <w:rPr>
                <w:b/>
                <w:color w:val="FFFFFF"/>
              </w:rPr>
              <w:t>(tonnes)</w:t>
            </w:r>
          </w:p>
        </w:tc>
      </w:tr>
      <w:tr w:rsidR="00E35B41" w14:paraId="61E584A1" w14:textId="77777777">
        <w:trPr>
          <w:trHeight w:val="438"/>
        </w:trPr>
        <w:tc>
          <w:tcPr>
            <w:tcW w:w="1618" w:type="dxa"/>
            <w:shd w:val="clear" w:color="auto" w:fill="F2F2F2"/>
            <w:vAlign w:val="center"/>
          </w:tcPr>
          <w:p w14:paraId="27C0E4C4" w14:textId="77777777" w:rsidR="00E35B41" w:rsidRDefault="00E2585F">
            <w:pPr>
              <w:spacing w:before="96" w:after="96" w:line="240" w:lineRule="auto"/>
              <w:rPr>
                <w:color w:val="404040"/>
              </w:rPr>
            </w:pPr>
            <w:r>
              <w:rPr>
                <w:color w:val="404040"/>
              </w:rPr>
              <w:t>Year A</w:t>
            </w:r>
          </w:p>
        </w:tc>
        <w:tc>
          <w:tcPr>
            <w:tcW w:w="2364" w:type="dxa"/>
            <w:shd w:val="clear" w:color="auto" w:fill="F2F2F2"/>
          </w:tcPr>
          <w:p w14:paraId="2E14FB36" w14:textId="77777777" w:rsidR="00E35B41" w:rsidRDefault="00E35B41">
            <w:pPr>
              <w:spacing w:before="96" w:after="96" w:line="240" w:lineRule="auto"/>
              <w:rPr>
                <w:color w:val="404040"/>
              </w:rPr>
            </w:pPr>
          </w:p>
        </w:tc>
        <w:tc>
          <w:tcPr>
            <w:tcW w:w="2389" w:type="dxa"/>
            <w:shd w:val="clear" w:color="auto" w:fill="F2F2F2"/>
          </w:tcPr>
          <w:p w14:paraId="75F60F72" w14:textId="77777777" w:rsidR="00E35B41" w:rsidRDefault="00E35B41">
            <w:pPr>
              <w:spacing w:before="96" w:after="96" w:line="240" w:lineRule="auto"/>
              <w:rPr>
                <w:color w:val="404040"/>
              </w:rPr>
            </w:pPr>
          </w:p>
        </w:tc>
        <w:tc>
          <w:tcPr>
            <w:tcW w:w="2389" w:type="dxa"/>
            <w:shd w:val="clear" w:color="auto" w:fill="F2F2F2"/>
          </w:tcPr>
          <w:p w14:paraId="7BBB7788" w14:textId="77777777" w:rsidR="00E35B41" w:rsidRDefault="00E35B41">
            <w:pPr>
              <w:spacing w:before="96" w:after="96" w:line="240" w:lineRule="auto"/>
              <w:rPr>
                <w:color w:val="404040"/>
              </w:rPr>
            </w:pPr>
          </w:p>
        </w:tc>
      </w:tr>
      <w:tr w:rsidR="00E35B41" w14:paraId="32C5B6BC" w14:textId="77777777">
        <w:trPr>
          <w:trHeight w:val="438"/>
        </w:trPr>
        <w:tc>
          <w:tcPr>
            <w:tcW w:w="1618" w:type="dxa"/>
            <w:shd w:val="clear" w:color="auto" w:fill="F2F2F2"/>
            <w:vAlign w:val="center"/>
          </w:tcPr>
          <w:p w14:paraId="3D1E07CE" w14:textId="77777777" w:rsidR="00E35B41" w:rsidRDefault="00E2585F">
            <w:pPr>
              <w:spacing w:before="96" w:after="96" w:line="240" w:lineRule="auto"/>
              <w:rPr>
                <w:color w:val="404040"/>
              </w:rPr>
            </w:pPr>
            <w:r>
              <w:rPr>
                <w:color w:val="404040"/>
              </w:rPr>
              <w:t>Year B</w:t>
            </w:r>
          </w:p>
        </w:tc>
        <w:tc>
          <w:tcPr>
            <w:tcW w:w="2364" w:type="dxa"/>
            <w:shd w:val="clear" w:color="auto" w:fill="F2F2F2"/>
          </w:tcPr>
          <w:p w14:paraId="441E3237" w14:textId="77777777" w:rsidR="00E35B41" w:rsidRDefault="00E35B41">
            <w:pPr>
              <w:spacing w:before="96" w:after="96" w:line="240" w:lineRule="auto"/>
              <w:rPr>
                <w:color w:val="404040"/>
              </w:rPr>
            </w:pPr>
          </w:p>
        </w:tc>
        <w:tc>
          <w:tcPr>
            <w:tcW w:w="2389" w:type="dxa"/>
            <w:shd w:val="clear" w:color="auto" w:fill="F2F2F2"/>
          </w:tcPr>
          <w:p w14:paraId="557953A7" w14:textId="77777777" w:rsidR="00E35B41" w:rsidRDefault="00E35B41">
            <w:pPr>
              <w:spacing w:before="96" w:after="96" w:line="240" w:lineRule="auto"/>
              <w:rPr>
                <w:color w:val="404040"/>
              </w:rPr>
            </w:pPr>
          </w:p>
        </w:tc>
        <w:tc>
          <w:tcPr>
            <w:tcW w:w="2389" w:type="dxa"/>
            <w:shd w:val="clear" w:color="auto" w:fill="F2F2F2"/>
          </w:tcPr>
          <w:p w14:paraId="2A8B082F" w14:textId="77777777" w:rsidR="00E35B41" w:rsidRDefault="00E35B41">
            <w:pPr>
              <w:spacing w:before="96" w:after="96" w:line="240" w:lineRule="auto"/>
              <w:rPr>
                <w:color w:val="404040"/>
              </w:rPr>
            </w:pPr>
          </w:p>
        </w:tc>
      </w:tr>
      <w:tr w:rsidR="00E35B41" w14:paraId="1BC52555" w14:textId="77777777">
        <w:trPr>
          <w:trHeight w:val="438"/>
        </w:trPr>
        <w:tc>
          <w:tcPr>
            <w:tcW w:w="1618" w:type="dxa"/>
            <w:shd w:val="clear" w:color="auto" w:fill="F2F2F2"/>
            <w:vAlign w:val="center"/>
          </w:tcPr>
          <w:p w14:paraId="660024F5" w14:textId="77777777" w:rsidR="00E35B41" w:rsidRDefault="00E2585F">
            <w:pPr>
              <w:spacing w:before="96" w:after="96" w:line="240" w:lineRule="auto"/>
              <w:rPr>
                <w:color w:val="404040"/>
              </w:rPr>
            </w:pPr>
            <w:r>
              <w:rPr>
                <w:color w:val="404040"/>
              </w:rPr>
              <w:t>Year C</w:t>
            </w:r>
          </w:p>
        </w:tc>
        <w:tc>
          <w:tcPr>
            <w:tcW w:w="2364" w:type="dxa"/>
            <w:shd w:val="clear" w:color="auto" w:fill="F2F2F2"/>
          </w:tcPr>
          <w:p w14:paraId="2E96C2F7" w14:textId="77777777" w:rsidR="00E35B41" w:rsidRDefault="00E35B41">
            <w:pPr>
              <w:spacing w:before="96" w:after="96" w:line="240" w:lineRule="auto"/>
              <w:rPr>
                <w:color w:val="404040"/>
              </w:rPr>
            </w:pPr>
          </w:p>
        </w:tc>
        <w:tc>
          <w:tcPr>
            <w:tcW w:w="2389" w:type="dxa"/>
            <w:shd w:val="clear" w:color="auto" w:fill="F2F2F2"/>
          </w:tcPr>
          <w:p w14:paraId="68C25026" w14:textId="77777777" w:rsidR="00E35B41" w:rsidRDefault="00E35B41">
            <w:pPr>
              <w:spacing w:before="96" w:after="96" w:line="240" w:lineRule="auto"/>
              <w:rPr>
                <w:color w:val="404040"/>
              </w:rPr>
            </w:pPr>
          </w:p>
        </w:tc>
        <w:tc>
          <w:tcPr>
            <w:tcW w:w="2389" w:type="dxa"/>
            <w:shd w:val="clear" w:color="auto" w:fill="F2F2F2"/>
          </w:tcPr>
          <w:p w14:paraId="0189BA85" w14:textId="77777777" w:rsidR="00E35B41" w:rsidRDefault="00E35B41">
            <w:pPr>
              <w:spacing w:before="96" w:after="96" w:line="240" w:lineRule="auto"/>
              <w:rPr>
                <w:color w:val="404040"/>
              </w:rPr>
            </w:pPr>
          </w:p>
        </w:tc>
      </w:tr>
      <w:tr w:rsidR="00E35B41" w14:paraId="003CD712" w14:textId="77777777">
        <w:trPr>
          <w:trHeight w:val="438"/>
        </w:trPr>
        <w:tc>
          <w:tcPr>
            <w:tcW w:w="1618" w:type="dxa"/>
            <w:shd w:val="clear" w:color="auto" w:fill="F2F2F2"/>
            <w:vAlign w:val="center"/>
          </w:tcPr>
          <w:p w14:paraId="7535FD60" w14:textId="77777777" w:rsidR="00E35B41" w:rsidRDefault="00E2585F">
            <w:pPr>
              <w:spacing w:before="96" w:after="96" w:line="240" w:lineRule="auto"/>
              <w:rPr>
                <w:color w:val="404040"/>
              </w:rPr>
            </w:pPr>
            <w:r>
              <w:rPr>
                <w:color w:val="404040"/>
              </w:rPr>
              <w:t>Year...</w:t>
            </w:r>
          </w:p>
        </w:tc>
        <w:tc>
          <w:tcPr>
            <w:tcW w:w="2364" w:type="dxa"/>
            <w:shd w:val="clear" w:color="auto" w:fill="F2F2F2"/>
          </w:tcPr>
          <w:p w14:paraId="33464CDD" w14:textId="77777777" w:rsidR="00E35B41" w:rsidRDefault="00E35B41">
            <w:pPr>
              <w:spacing w:before="96" w:after="96" w:line="240" w:lineRule="auto"/>
              <w:rPr>
                <w:color w:val="404040"/>
              </w:rPr>
            </w:pPr>
          </w:p>
        </w:tc>
        <w:tc>
          <w:tcPr>
            <w:tcW w:w="2389" w:type="dxa"/>
            <w:shd w:val="clear" w:color="auto" w:fill="F2F2F2"/>
          </w:tcPr>
          <w:p w14:paraId="2AFF9B9E" w14:textId="77777777" w:rsidR="00E35B41" w:rsidRDefault="00E35B41">
            <w:pPr>
              <w:spacing w:before="96" w:after="96" w:line="240" w:lineRule="auto"/>
              <w:rPr>
                <w:color w:val="404040"/>
              </w:rPr>
            </w:pPr>
          </w:p>
        </w:tc>
        <w:tc>
          <w:tcPr>
            <w:tcW w:w="2389" w:type="dxa"/>
            <w:shd w:val="clear" w:color="auto" w:fill="F2F2F2"/>
          </w:tcPr>
          <w:p w14:paraId="2B01D45E" w14:textId="77777777" w:rsidR="00E35B41" w:rsidRDefault="00E35B41">
            <w:pPr>
              <w:spacing w:before="96" w:after="96" w:line="240" w:lineRule="auto"/>
              <w:rPr>
                <w:color w:val="404040"/>
              </w:rPr>
            </w:pPr>
          </w:p>
        </w:tc>
      </w:tr>
      <w:tr w:rsidR="00E35B41" w14:paraId="768C2B6C" w14:textId="77777777">
        <w:trPr>
          <w:trHeight w:val="438"/>
        </w:trPr>
        <w:tc>
          <w:tcPr>
            <w:tcW w:w="1618" w:type="dxa"/>
            <w:shd w:val="clear" w:color="auto" w:fill="F2F2F2"/>
            <w:vAlign w:val="center"/>
          </w:tcPr>
          <w:p w14:paraId="39137481" w14:textId="77777777" w:rsidR="00E35B41" w:rsidRDefault="00E2585F">
            <w:pPr>
              <w:spacing w:before="96" w:after="96" w:line="240" w:lineRule="auto"/>
              <w:rPr>
                <w:b/>
                <w:color w:val="404040"/>
              </w:rPr>
            </w:pPr>
            <w:r>
              <w:rPr>
                <w:b/>
                <w:color w:val="404040"/>
              </w:rPr>
              <w:t xml:space="preserve">Total </w:t>
            </w:r>
          </w:p>
        </w:tc>
        <w:tc>
          <w:tcPr>
            <w:tcW w:w="2364" w:type="dxa"/>
            <w:shd w:val="clear" w:color="auto" w:fill="F2F2F2"/>
          </w:tcPr>
          <w:p w14:paraId="3A693DB9" w14:textId="77777777" w:rsidR="00E35B41" w:rsidRDefault="00E35B41">
            <w:pPr>
              <w:spacing w:before="96" w:after="96" w:line="240" w:lineRule="auto"/>
              <w:rPr>
                <w:color w:val="404040"/>
              </w:rPr>
            </w:pPr>
          </w:p>
        </w:tc>
        <w:tc>
          <w:tcPr>
            <w:tcW w:w="2389" w:type="dxa"/>
            <w:shd w:val="clear" w:color="auto" w:fill="F2F2F2"/>
          </w:tcPr>
          <w:p w14:paraId="7271C7A8" w14:textId="77777777" w:rsidR="00E35B41" w:rsidRDefault="00E35B41">
            <w:pPr>
              <w:spacing w:before="96" w:after="96" w:line="240" w:lineRule="auto"/>
              <w:rPr>
                <w:color w:val="404040"/>
              </w:rPr>
            </w:pPr>
          </w:p>
        </w:tc>
        <w:tc>
          <w:tcPr>
            <w:tcW w:w="2389" w:type="dxa"/>
            <w:shd w:val="clear" w:color="auto" w:fill="F2F2F2"/>
          </w:tcPr>
          <w:p w14:paraId="120575FD" w14:textId="77777777" w:rsidR="00E35B41" w:rsidRDefault="00E35B41">
            <w:pPr>
              <w:spacing w:before="96" w:after="96" w:line="240" w:lineRule="auto"/>
              <w:rPr>
                <w:color w:val="404040"/>
              </w:rPr>
            </w:pPr>
          </w:p>
        </w:tc>
      </w:tr>
    </w:tbl>
    <w:p w14:paraId="7A6AB721" w14:textId="77777777" w:rsidR="00E35B41" w:rsidRDefault="00E35B41">
      <w:pPr>
        <w:spacing w:before="160" w:after="0"/>
        <w:ind w:left="720"/>
        <w:rPr>
          <w:i/>
          <w:color w:val="4F5150"/>
        </w:rPr>
      </w:pPr>
    </w:p>
    <w:tbl>
      <w:tblPr>
        <w:tblStyle w:val="a6"/>
        <w:tblW w:w="8760" w:type="dxa"/>
        <w:tblInd w:w="720" w:type="dxa"/>
        <w:tblBorders>
          <w:insideH w:val="single" w:sz="8" w:space="0" w:color="FFFFFF"/>
          <w:insideV w:val="single" w:sz="8" w:space="0" w:color="FFFFFF"/>
        </w:tblBorders>
        <w:tblLayout w:type="fixed"/>
        <w:tblLook w:val="0000" w:firstRow="0" w:lastRow="0" w:firstColumn="0" w:lastColumn="0" w:noHBand="0" w:noVBand="0"/>
      </w:tblPr>
      <w:tblGrid>
        <w:gridCol w:w="1618"/>
        <w:gridCol w:w="2364"/>
        <w:gridCol w:w="2389"/>
        <w:gridCol w:w="2389"/>
      </w:tblGrid>
      <w:tr w:rsidR="00E35B41" w:rsidRPr="00153984" w14:paraId="5F4EC4E2" w14:textId="77777777" w:rsidTr="00543B5C">
        <w:trPr>
          <w:trHeight w:val="855"/>
        </w:trPr>
        <w:tc>
          <w:tcPr>
            <w:tcW w:w="1618" w:type="dxa"/>
            <w:shd w:val="clear" w:color="auto" w:fill="057299" w:themeFill="text1"/>
            <w:vAlign w:val="center"/>
          </w:tcPr>
          <w:p w14:paraId="6B007894" w14:textId="77777777" w:rsidR="00E35B41" w:rsidRPr="00153984" w:rsidRDefault="00E2585F" w:rsidP="00543B5C">
            <w:pPr>
              <w:pBdr>
                <w:top w:val="nil"/>
                <w:left w:val="nil"/>
                <w:bottom w:val="nil"/>
                <w:right w:val="nil"/>
                <w:between w:val="nil"/>
              </w:pBdr>
              <w:spacing w:before="120" w:after="120" w:line="240" w:lineRule="auto"/>
              <w:rPr>
                <w:rFonts w:cs="Arial"/>
                <w:b/>
                <w:color w:val="FFFFFF"/>
              </w:rPr>
            </w:pPr>
            <w:r w:rsidRPr="00153984">
              <w:rPr>
                <w:rFonts w:cs="Arial"/>
                <w:b/>
                <w:color w:val="FFFFFF"/>
              </w:rPr>
              <w:t>Year</w:t>
            </w:r>
          </w:p>
        </w:tc>
        <w:tc>
          <w:tcPr>
            <w:tcW w:w="2364" w:type="dxa"/>
            <w:shd w:val="clear" w:color="auto" w:fill="057299" w:themeFill="text1"/>
            <w:vAlign w:val="center"/>
          </w:tcPr>
          <w:p w14:paraId="0C1EAEE5" w14:textId="62716D6A" w:rsidR="00E35B41" w:rsidRPr="00153984" w:rsidRDefault="00A01558" w:rsidP="0049322B">
            <w:pPr>
              <w:pBdr>
                <w:top w:val="nil"/>
                <w:left w:val="nil"/>
                <w:bottom w:val="nil"/>
                <w:right w:val="nil"/>
                <w:between w:val="nil"/>
              </w:pBdr>
              <w:spacing w:before="120" w:after="120" w:line="240" w:lineRule="auto"/>
              <w:rPr>
                <w:rFonts w:cs="Arial"/>
                <w:b/>
                <w:color w:val="FFFFFF"/>
              </w:rPr>
            </w:pPr>
            <w:r>
              <w:rPr>
                <w:rFonts w:cs="Arial"/>
                <w:b/>
                <w:color w:val="FFFFFF"/>
              </w:rPr>
              <w:t>B</w:t>
            </w:r>
            <w:r w:rsidR="00E2585F" w:rsidRPr="00153984">
              <w:rPr>
                <w:rFonts w:cs="Arial"/>
                <w:b/>
                <w:color w:val="FFFFFF"/>
              </w:rPr>
              <w:t>aseline recycled</w:t>
            </w:r>
            <w:r w:rsidR="00515192">
              <w:rPr>
                <w:rFonts w:cs="Arial"/>
                <w:b/>
                <w:color w:val="FFFFFF"/>
              </w:rPr>
              <w:t xml:space="preserve"> </w:t>
            </w:r>
            <w:r w:rsidR="0049322B" w:rsidRPr="00153984">
              <w:rPr>
                <w:rFonts w:cs="Arial"/>
                <w:b/>
                <w:color w:val="FFFFFF"/>
              </w:rPr>
              <w:t xml:space="preserve">plastic waste </w:t>
            </w:r>
            <w:r w:rsidR="00515192">
              <w:rPr>
                <w:rFonts w:cs="Arial"/>
                <w:b/>
                <w:color w:val="FFFFFF"/>
              </w:rPr>
              <w:t>(tonnes)</w:t>
            </w:r>
          </w:p>
        </w:tc>
        <w:tc>
          <w:tcPr>
            <w:tcW w:w="2389" w:type="dxa"/>
            <w:shd w:val="clear" w:color="auto" w:fill="057299" w:themeFill="text1"/>
            <w:vAlign w:val="center"/>
          </w:tcPr>
          <w:p w14:paraId="102834AD" w14:textId="347F68E7" w:rsidR="00E35B41" w:rsidRPr="00153984" w:rsidRDefault="00A01558" w:rsidP="0049322B">
            <w:pPr>
              <w:pBdr>
                <w:top w:val="nil"/>
                <w:left w:val="nil"/>
                <w:bottom w:val="nil"/>
                <w:right w:val="nil"/>
                <w:between w:val="nil"/>
              </w:pBdr>
              <w:spacing w:before="120" w:after="120" w:line="240" w:lineRule="auto"/>
              <w:rPr>
                <w:rFonts w:cs="Arial"/>
                <w:b/>
                <w:color w:val="FFFFFF"/>
              </w:rPr>
            </w:pPr>
            <w:r>
              <w:rPr>
                <w:rFonts w:cs="Arial"/>
                <w:b/>
                <w:color w:val="FFFFFF"/>
              </w:rPr>
              <w:t>P</w:t>
            </w:r>
            <w:r w:rsidR="00E2585F" w:rsidRPr="00153984">
              <w:rPr>
                <w:rFonts w:cs="Arial"/>
                <w:b/>
                <w:color w:val="FFFFFF"/>
              </w:rPr>
              <w:t>roject recycled</w:t>
            </w:r>
            <w:r w:rsidR="00515192">
              <w:rPr>
                <w:rFonts w:cs="Arial"/>
                <w:b/>
                <w:color w:val="FFFFFF"/>
              </w:rPr>
              <w:t xml:space="preserve"> </w:t>
            </w:r>
            <w:r w:rsidR="0049322B" w:rsidRPr="00153984">
              <w:rPr>
                <w:rFonts w:cs="Arial"/>
                <w:b/>
                <w:color w:val="FFFFFF"/>
              </w:rPr>
              <w:t xml:space="preserve">plastic waste </w:t>
            </w:r>
            <w:r w:rsidR="00515192">
              <w:rPr>
                <w:rFonts w:cs="Arial"/>
                <w:b/>
                <w:color w:val="FFFFFF"/>
              </w:rPr>
              <w:t>(tonnes)</w:t>
            </w:r>
          </w:p>
        </w:tc>
        <w:tc>
          <w:tcPr>
            <w:tcW w:w="2389" w:type="dxa"/>
            <w:shd w:val="clear" w:color="auto" w:fill="057299" w:themeFill="text1"/>
            <w:vAlign w:val="center"/>
          </w:tcPr>
          <w:p w14:paraId="71798E23" w14:textId="16E84741" w:rsidR="00E35B41" w:rsidRPr="00153984" w:rsidRDefault="00A01558" w:rsidP="0049322B">
            <w:pPr>
              <w:pBdr>
                <w:top w:val="nil"/>
                <w:left w:val="nil"/>
                <w:bottom w:val="nil"/>
                <w:right w:val="nil"/>
                <w:between w:val="nil"/>
              </w:pBdr>
              <w:spacing w:before="120" w:after="120" w:line="240" w:lineRule="auto"/>
              <w:rPr>
                <w:rFonts w:cs="Arial"/>
                <w:b/>
                <w:color w:val="FFFFFF"/>
              </w:rPr>
            </w:pPr>
            <w:r>
              <w:rPr>
                <w:rFonts w:cs="Arial"/>
                <w:b/>
                <w:color w:val="FFFFFF"/>
              </w:rPr>
              <w:t>Net</w:t>
            </w:r>
            <w:r w:rsidR="00E2585F" w:rsidRPr="00153984">
              <w:rPr>
                <w:rFonts w:cs="Arial"/>
                <w:b/>
                <w:color w:val="FFFFFF"/>
              </w:rPr>
              <w:t xml:space="preserve"> recycled</w:t>
            </w:r>
            <w:r w:rsidR="00515192">
              <w:rPr>
                <w:rFonts w:cs="Arial"/>
                <w:b/>
                <w:color w:val="FFFFFF"/>
              </w:rPr>
              <w:t xml:space="preserve"> </w:t>
            </w:r>
            <w:r w:rsidR="0049322B" w:rsidRPr="00153984">
              <w:rPr>
                <w:rFonts w:cs="Arial"/>
                <w:b/>
                <w:color w:val="FFFFFF"/>
              </w:rPr>
              <w:t xml:space="preserve">plastic waste </w:t>
            </w:r>
            <w:r w:rsidR="00515192">
              <w:rPr>
                <w:rFonts w:cs="Arial"/>
                <w:b/>
                <w:color w:val="FFFFFF"/>
              </w:rPr>
              <w:t>(tonnes)</w:t>
            </w:r>
          </w:p>
        </w:tc>
      </w:tr>
      <w:tr w:rsidR="00E35B41" w:rsidRPr="00153984" w14:paraId="6192901A" w14:textId="77777777">
        <w:trPr>
          <w:trHeight w:val="438"/>
        </w:trPr>
        <w:tc>
          <w:tcPr>
            <w:tcW w:w="1618" w:type="dxa"/>
            <w:shd w:val="clear" w:color="auto" w:fill="F2F2F2"/>
            <w:vAlign w:val="center"/>
          </w:tcPr>
          <w:p w14:paraId="6BE3E8CB"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A</w:t>
            </w:r>
          </w:p>
        </w:tc>
        <w:tc>
          <w:tcPr>
            <w:tcW w:w="2364" w:type="dxa"/>
            <w:shd w:val="clear" w:color="auto" w:fill="F2F2F2"/>
          </w:tcPr>
          <w:p w14:paraId="216693A8"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773B5AB0"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B12F6CB"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20579B33" w14:textId="77777777">
        <w:trPr>
          <w:trHeight w:val="438"/>
        </w:trPr>
        <w:tc>
          <w:tcPr>
            <w:tcW w:w="1618" w:type="dxa"/>
            <w:shd w:val="clear" w:color="auto" w:fill="F2F2F2"/>
            <w:vAlign w:val="center"/>
          </w:tcPr>
          <w:p w14:paraId="4EAF24CA"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B</w:t>
            </w:r>
          </w:p>
        </w:tc>
        <w:tc>
          <w:tcPr>
            <w:tcW w:w="2364" w:type="dxa"/>
            <w:shd w:val="clear" w:color="auto" w:fill="F2F2F2"/>
          </w:tcPr>
          <w:p w14:paraId="30233013"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50F828CF"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5B427A38"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1DF95FC4" w14:textId="77777777">
        <w:trPr>
          <w:trHeight w:val="438"/>
        </w:trPr>
        <w:tc>
          <w:tcPr>
            <w:tcW w:w="1618" w:type="dxa"/>
            <w:shd w:val="clear" w:color="auto" w:fill="F2F2F2"/>
            <w:vAlign w:val="center"/>
          </w:tcPr>
          <w:p w14:paraId="5BE9B9BC"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 C</w:t>
            </w:r>
          </w:p>
        </w:tc>
        <w:tc>
          <w:tcPr>
            <w:tcW w:w="2364" w:type="dxa"/>
            <w:shd w:val="clear" w:color="auto" w:fill="F2F2F2"/>
          </w:tcPr>
          <w:p w14:paraId="308742B4"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5016D253"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168F9950"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79409F4F" w14:textId="77777777">
        <w:trPr>
          <w:trHeight w:val="438"/>
        </w:trPr>
        <w:tc>
          <w:tcPr>
            <w:tcW w:w="1618" w:type="dxa"/>
            <w:shd w:val="clear" w:color="auto" w:fill="F2F2F2"/>
            <w:vAlign w:val="center"/>
          </w:tcPr>
          <w:p w14:paraId="02DBA38B" w14:textId="77777777" w:rsidR="00E35B41" w:rsidRPr="00153984" w:rsidRDefault="00E2585F">
            <w:pPr>
              <w:pBdr>
                <w:top w:val="nil"/>
                <w:left w:val="nil"/>
                <w:bottom w:val="nil"/>
                <w:right w:val="nil"/>
                <w:between w:val="nil"/>
              </w:pBdr>
              <w:spacing w:before="96" w:after="96" w:line="240" w:lineRule="auto"/>
              <w:rPr>
                <w:rFonts w:cs="Arial"/>
                <w:color w:val="404040"/>
              </w:rPr>
            </w:pPr>
            <w:r w:rsidRPr="00153984">
              <w:rPr>
                <w:rFonts w:cs="Arial"/>
                <w:color w:val="404040"/>
              </w:rPr>
              <w:t>Year...</w:t>
            </w:r>
          </w:p>
        </w:tc>
        <w:tc>
          <w:tcPr>
            <w:tcW w:w="2364" w:type="dxa"/>
            <w:shd w:val="clear" w:color="auto" w:fill="F2F2F2"/>
          </w:tcPr>
          <w:p w14:paraId="3F1DCDF5"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75730E43"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59F72483" w14:textId="77777777" w:rsidR="00E35B41" w:rsidRPr="00153984" w:rsidRDefault="00E35B41">
            <w:pPr>
              <w:pBdr>
                <w:top w:val="nil"/>
                <w:left w:val="nil"/>
                <w:bottom w:val="nil"/>
                <w:right w:val="nil"/>
                <w:between w:val="nil"/>
              </w:pBdr>
              <w:spacing w:before="96" w:after="96" w:line="240" w:lineRule="auto"/>
              <w:rPr>
                <w:rFonts w:cs="Arial"/>
                <w:color w:val="404040"/>
              </w:rPr>
            </w:pPr>
          </w:p>
        </w:tc>
      </w:tr>
      <w:tr w:rsidR="00E35B41" w:rsidRPr="00153984" w14:paraId="6D818E69" w14:textId="77777777">
        <w:trPr>
          <w:trHeight w:val="438"/>
        </w:trPr>
        <w:tc>
          <w:tcPr>
            <w:tcW w:w="1618" w:type="dxa"/>
            <w:shd w:val="clear" w:color="auto" w:fill="F2F2F2"/>
            <w:vAlign w:val="center"/>
          </w:tcPr>
          <w:p w14:paraId="3F2CA537" w14:textId="77777777" w:rsidR="00E35B41" w:rsidRPr="00153984" w:rsidRDefault="00E2585F">
            <w:pPr>
              <w:pBdr>
                <w:top w:val="nil"/>
                <w:left w:val="nil"/>
                <w:bottom w:val="nil"/>
                <w:right w:val="nil"/>
                <w:between w:val="nil"/>
              </w:pBdr>
              <w:spacing w:before="96" w:after="96" w:line="240" w:lineRule="auto"/>
              <w:rPr>
                <w:rFonts w:cs="Arial"/>
                <w:b/>
                <w:color w:val="404040"/>
              </w:rPr>
            </w:pPr>
            <w:r w:rsidRPr="00153984">
              <w:rPr>
                <w:rFonts w:cs="Arial"/>
                <w:b/>
                <w:color w:val="404040"/>
              </w:rPr>
              <w:t xml:space="preserve">Total </w:t>
            </w:r>
          </w:p>
        </w:tc>
        <w:tc>
          <w:tcPr>
            <w:tcW w:w="2364" w:type="dxa"/>
            <w:shd w:val="clear" w:color="auto" w:fill="F2F2F2"/>
          </w:tcPr>
          <w:p w14:paraId="2ECB1136"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3F60237A" w14:textId="77777777" w:rsidR="00E35B41" w:rsidRPr="00153984" w:rsidRDefault="00E35B41">
            <w:pPr>
              <w:pBdr>
                <w:top w:val="nil"/>
                <w:left w:val="nil"/>
                <w:bottom w:val="nil"/>
                <w:right w:val="nil"/>
                <w:between w:val="nil"/>
              </w:pBdr>
              <w:spacing w:before="96" w:after="96" w:line="240" w:lineRule="auto"/>
              <w:rPr>
                <w:rFonts w:cs="Arial"/>
                <w:color w:val="404040"/>
              </w:rPr>
            </w:pPr>
          </w:p>
        </w:tc>
        <w:tc>
          <w:tcPr>
            <w:tcW w:w="2389" w:type="dxa"/>
            <w:shd w:val="clear" w:color="auto" w:fill="F2F2F2"/>
          </w:tcPr>
          <w:p w14:paraId="663DD782" w14:textId="77777777" w:rsidR="00E35B41" w:rsidRPr="00153984" w:rsidRDefault="00E35B41">
            <w:pPr>
              <w:pBdr>
                <w:top w:val="nil"/>
                <w:left w:val="nil"/>
                <w:bottom w:val="nil"/>
                <w:right w:val="nil"/>
                <w:between w:val="nil"/>
              </w:pBdr>
              <w:spacing w:before="96" w:after="96" w:line="240" w:lineRule="auto"/>
              <w:rPr>
                <w:rFonts w:cs="Arial"/>
                <w:color w:val="404040"/>
              </w:rPr>
            </w:pPr>
          </w:p>
        </w:tc>
      </w:tr>
    </w:tbl>
    <w:p w14:paraId="1E413979" w14:textId="77777777" w:rsidR="00E35B41" w:rsidRDefault="00E35B41">
      <w:pPr>
        <w:sectPr w:rsidR="00E35B41" w:rsidSect="00C316E5">
          <w:headerReference w:type="default" r:id="rId15"/>
          <w:type w:val="continuous"/>
          <w:pgSz w:w="12240" w:h="15840"/>
          <w:pgMar w:top="1440" w:right="1440" w:bottom="1440" w:left="1440" w:header="720" w:footer="720" w:gutter="0"/>
          <w:cols w:space="720" w:equalWidth="0">
            <w:col w:w="9360"/>
          </w:cols>
        </w:sectPr>
      </w:pPr>
      <w:bookmarkStart w:id="54" w:name="_heading=h.19c6y18" w:colFirst="0" w:colLast="0"/>
      <w:bookmarkStart w:id="55" w:name="bookmark=id.3tbugp1" w:colFirst="0" w:colLast="0"/>
      <w:bookmarkEnd w:id="54"/>
      <w:bookmarkEnd w:id="55"/>
    </w:p>
    <w:p w14:paraId="47469D04" w14:textId="77777777" w:rsidR="00E35B41" w:rsidRDefault="00E2585F" w:rsidP="002353D2">
      <w:pPr>
        <w:pStyle w:val="Heading1"/>
      </w:pPr>
      <w:bookmarkStart w:id="56" w:name="_Toc62824834"/>
      <w:r>
        <w:lastRenderedPageBreak/>
        <w:t>Appendix</w:t>
      </w:r>
      <w:bookmarkEnd w:id="56"/>
    </w:p>
    <w:p w14:paraId="7B0275EC" w14:textId="77777777" w:rsidR="00E35B41" w:rsidRDefault="00E2585F" w:rsidP="00312331">
      <w:pPr>
        <w:pStyle w:val="Instruction"/>
      </w:pPr>
      <w:r>
        <w:t>Use appendices for supporting information. Delete this appendix (title and instructions) where no appendix is required.</w:t>
      </w:r>
    </w:p>
    <w:sectPr w:rsidR="00E35B41">
      <w:pgSz w:w="12240" w:h="15840"/>
      <w:pgMar w:top="1440" w:right="1440" w:bottom="1440" w:left="1440" w:header="720" w:footer="720" w:gutter="0"/>
      <w:cols w:space="720" w:equalWidth="0">
        <w:col w:w="936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D09AF" w14:textId="77777777" w:rsidR="0027794A" w:rsidRDefault="0027794A">
      <w:pPr>
        <w:spacing w:after="0" w:line="240" w:lineRule="auto"/>
      </w:pPr>
      <w:r>
        <w:separator/>
      </w:r>
    </w:p>
  </w:endnote>
  <w:endnote w:type="continuationSeparator" w:id="0">
    <w:p w14:paraId="5C8F069F" w14:textId="77777777" w:rsidR="0027794A" w:rsidRDefault="00277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Libre Franklin">
    <w:altName w:val="Calibri"/>
    <w:charset w:val="00"/>
    <w:family w:val="auto"/>
    <w:pitch w:val="default"/>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LT Com 35 Light">
    <w:altName w:val="Century Gothic"/>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BB170" w14:textId="4FA72116" w:rsidR="005E48C1" w:rsidRDefault="005E48C1">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sidR="00385B3F">
      <w:rPr>
        <w:rFonts w:ascii="Century Gothic" w:eastAsia="Century Gothic" w:hAnsi="Century Gothic" w:cs="Century Gothic"/>
        <w:noProof/>
        <w:color w:val="262626"/>
      </w:rPr>
      <w:t>15</w:t>
    </w:r>
    <w:r>
      <w:rPr>
        <w:rFonts w:ascii="Century Gothic" w:eastAsia="Century Gothic" w:hAnsi="Century Gothic" w:cs="Century Gothic"/>
        <w:color w:val="262626"/>
      </w:rPr>
      <w:fldChar w:fldCharType="end"/>
    </w:r>
  </w:p>
  <w:p w14:paraId="60931643" w14:textId="77777777" w:rsidR="005E48C1" w:rsidRDefault="005E48C1">
    <w:pPr>
      <w:widowControl w:val="0"/>
      <w:pBdr>
        <w:top w:val="nil"/>
        <w:left w:val="nil"/>
        <w:bottom w:val="nil"/>
        <w:right w:val="nil"/>
        <w:between w:val="nil"/>
      </w:pBdr>
      <w:spacing w:after="0" w:line="276" w:lineRule="auto"/>
      <w:rPr>
        <w:rFonts w:ascii="Libre Franklin" w:hAnsi="Libre Franklin"/>
        <w:color w:val="66AD4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52C49" w14:textId="690D34FD" w:rsidR="005E48C1" w:rsidRDefault="005E48C1">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sidR="00385B3F">
      <w:rPr>
        <w:rFonts w:ascii="Century Gothic" w:eastAsia="Century Gothic" w:hAnsi="Century Gothic" w:cs="Century Gothic"/>
        <w:noProof/>
        <w:color w:val="262626"/>
      </w:rPr>
      <w:t>14</w:t>
    </w:r>
    <w:r>
      <w:rPr>
        <w:rFonts w:ascii="Century Gothic" w:eastAsia="Century Gothic" w:hAnsi="Century Gothic" w:cs="Century Gothic"/>
        <w:color w:val="262626"/>
      </w:rPr>
      <w:fldChar w:fldCharType="end"/>
    </w:r>
  </w:p>
  <w:p w14:paraId="1710B5E1" w14:textId="77777777" w:rsidR="005E48C1" w:rsidRDefault="005E48C1">
    <w:pPr>
      <w:widowControl w:val="0"/>
      <w:pBdr>
        <w:top w:val="nil"/>
        <w:left w:val="nil"/>
        <w:bottom w:val="nil"/>
        <w:right w:val="nil"/>
        <w:between w:val="nil"/>
      </w:pBdr>
      <w:spacing w:after="0" w:line="276" w:lineRule="auto"/>
      <w:rPr>
        <w:rFonts w:ascii="Libre Franklin" w:hAnsi="Libre Franklin"/>
        <w:color w:val="66AD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E461B" w14:textId="77777777" w:rsidR="0027794A" w:rsidRDefault="0027794A">
      <w:pPr>
        <w:spacing w:after="0" w:line="240" w:lineRule="auto"/>
      </w:pPr>
      <w:r>
        <w:separator/>
      </w:r>
    </w:p>
  </w:footnote>
  <w:footnote w:type="continuationSeparator" w:id="0">
    <w:p w14:paraId="04295060" w14:textId="77777777" w:rsidR="0027794A" w:rsidRDefault="00277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D33D2" w14:textId="77777777" w:rsidR="005E48C1" w:rsidRPr="009A507E" w:rsidRDefault="005E48C1" w:rsidP="00543B5C">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B3A57" w:themeColor="text2"/>
        <w:sz w:val="20"/>
        <w:szCs w:val="20"/>
      </w:rPr>
    </w:pPr>
    <w:r w:rsidRPr="009A507E">
      <w:rPr>
        <w:noProof/>
        <w:color w:val="2B3A57" w:themeColor="text2"/>
        <w:sz w:val="20"/>
        <w:szCs w:val="19"/>
        <w:lang w:val="en-US"/>
      </w:rPr>
      <w:drawing>
        <wp:anchor distT="0" distB="0" distL="114300" distR="114300" simplePos="0" relativeHeight="251659264" behindDoc="0" locked="0" layoutInCell="1" allowOverlap="1" wp14:anchorId="1CA9FCB9" wp14:editId="4050FB61">
          <wp:simplePos x="0" y="0"/>
          <wp:positionH relativeFrom="margin">
            <wp:posOffset>0</wp:posOffset>
          </wp:positionH>
          <wp:positionV relativeFrom="paragraph">
            <wp:posOffset>-118687</wp:posOffset>
          </wp:positionV>
          <wp:extent cx="1092200" cy="2762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507E">
      <w:rPr>
        <w:rFonts w:ascii="Century Gothic" w:eastAsia="Century Gothic" w:hAnsi="Century Gothic" w:cs="Century Gothic"/>
        <w:color w:val="2B3A57" w:themeColor="text2"/>
        <w:sz w:val="20"/>
        <w:szCs w:val="20"/>
      </w:rPr>
      <w:tab/>
      <w:t>Plastic Project Monitoring Report Template, v1.0</w:t>
    </w:r>
  </w:p>
  <w:p w14:paraId="29E85E6F" w14:textId="77777777" w:rsidR="005E48C1" w:rsidRDefault="005E48C1">
    <w:pPr>
      <w:pBdr>
        <w:top w:val="nil"/>
        <w:left w:val="nil"/>
        <w:bottom w:val="nil"/>
        <w:right w:val="nil"/>
        <w:between w:val="nil"/>
      </w:pBdr>
      <w:tabs>
        <w:tab w:val="center" w:pos="4680"/>
        <w:tab w:val="right" w:pos="9360"/>
      </w:tabs>
      <w:spacing w:after="0" w:line="240" w:lineRule="auto"/>
      <w:rPr>
        <w:rFonts w:ascii="Libre Franklin" w:hAnsi="Libre Frankli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4A9E3" w14:textId="29DD3EB3" w:rsidR="005E48C1" w:rsidRPr="00C316E5" w:rsidRDefault="005E48C1" w:rsidP="00C316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A2110" w14:textId="77777777" w:rsidR="005E48C1" w:rsidRPr="009A507E" w:rsidRDefault="005E48C1" w:rsidP="00C316E5">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B3A57" w:themeColor="text2"/>
        <w:sz w:val="20"/>
        <w:szCs w:val="20"/>
      </w:rPr>
    </w:pPr>
    <w:r>
      <w:rPr>
        <w:noProof/>
        <w:lang w:val="en-US"/>
      </w:rPr>
      <w:drawing>
        <wp:anchor distT="0" distB="0" distL="114300" distR="114300" simplePos="0" relativeHeight="251661312" behindDoc="0" locked="0" layoutInCell="1" allowOverlap="1" wp14:anchorId="27533EE7" wp14:editId="3FA0E076">
          <wp:simplePos x="0" y="0"/>
          <wp:positionH relativeFrom="margin">
            <wp:posOffset>0</wp:posOffset>
          </wp:positionH>
          <wp:positionV relativeFrom="paragraph">
            <wp:posOffset>-118687</wp:posOffset>
          </wp:positionV>
          <wp:extent cx="1092200" cy="2762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3408"/>
                  <a:stretch/>
                </pic:blipFill>
                <pic:spPr bwMode="auto">
                  <a:xfrm>
                    <a:off x="0" y="0"/>
                    <a:ext cx="1092200" cy="276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eastAsia="Century Gothic" w:hAnsi="Century Gothic" w:cs="Century Gothic"/>
        <w:color w:val="262626"/>
      </w:rPr>
      <w:tab/>
    </w:r>
    <w:r w:rsidRPr="009A507E">
      <w:rPr>
        <w:rFonts w:ascii="Century Gothic" w:eastAsia="Century Gothic" w:hAnsi="Century Gothic" w:cs="Century Gothic"/>
        <w:color w:val="2B3A57" w:themeColor="text2"/>
        <w:sz w:val="20"/>
        <w:szCs w:val="20"/>
      </w:rPr>
      <w:t>Plastic Project Monitoring Report Template, v1.0</w:t>
    </w:r>
  </w:p>
  <w:p w14:paraId="5AF0304F" w14:textId="77777777" w:rsidR="005E48C1" w:rsidRPr="00C316E5" w:rsidRDefault="005E48C1" w:rsidP="00C31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6F4B"/>
    <w:multiLevelType w:val="multilevel"/>
    <w:tmpl w:val="6896A982"/>
    <w:lvl w:ilvl="0">
      <w:start w:val="1"/>
      <w:numFmt w:val="decimal"/>
      <w:pStyle w:val="Bullets"/>
      <w:lvlText w:val="%1"/>
      <w:lvlJc w:val="left"/>
      <w:pPr>
        <w:ind w:left="720" w:hanging="720"/>
      </w:pPr>
      <w:rPr>
        <w:rFonts w:hint="default"/>
        <w:color w:val="2B3A57"/>
      </w:rPr>
    </w:lvl>
    <w:lvl w:ilvl="1">
      <w:start w:val="1"/>
      <w:numFmt w:val="decimal"/>
      <w:lvlText w:val="%1.%2"/>
      <w:lvlJc w:val="left"/>
      <w:pPr>
        <w:ind w:left="720" w:hanging="720"/>
      </w:pPr>
      <w:rPr>
        <w:rFonts w:ascii="Century Gothic" w:eastAsia="Avenir" w:hAnsi="Century Gothic" w:cs="Avenir" w:hint="default"/>
        <w:b w:val="0"/>
        <w:i w:val="0"/>
        <w:smallCaps w:val="0"/>
        <w:strike w:val="0"/>
        <w:color w:val="057299" w:themeColor="text1"/>
        <w:sz w:val="26"/>
        <w:szCs w:val="26"/>
        <w:u w:val="none"/>
        <w:vertAlign w:val="baseline"/>
      </w:rPr>
    </w:lvl>
    <w:lvl w:ilvl="2">
      <w:start w:val="1"/>
      <w:numFmt w:val="decimal"/>
      <w:lvlText w:val="%1.%2.%3"/>
      <w:lvlJc w:val="left"/>
      <w:pPr>
        <w:ind w:left="720" w:hanging="720"/>
      </w:pPr>
      <w:rPr>
        <w:rFonts w:ascii="Century Gothic" w:eastAsia="Century Gothic" w:hAnsi="Century Gothic" w:cs="Century Gothic" w:hint="default"/>
        <w:b w:val="0"/>
        <w:i w:val="0"/>
        <w:smallCaps w:val="0"/>
        <w:strike w:val="0"/>
        <w:color w:val="057299" w:themeColor="text1"/>
        <w:u w:val="none"/>
        <w:vertAlign w:val="baseline"/>
      </w:rPr>
    </w:lvl>
    <w:lvl w:ilvl="3">
      <w:start w:val="1"/>
      <w:numFmt w:val="decimal"/>
      <w:lvlText w:val="%1.%2.%3.%4"/>
      <w:lvlJc w:val="left"/>
      <w:pPr>
        <w:ind w:left="720" w:hanging="720"/>
      </w:pPr>
      <w:rPr>
        <w:rFonts w:hint="default"/>
        <w:b/>
        <w:i w:val="0"/>
        <w:smallCaps w:val="0"/>
        <w:strike w:val="0"/>
        <w:u w:val="none"/>
        <w:vertAlign w:val="baseline"/>
      </w:rPr>
    </w:lvl>
    <w:lvl w:ilvl="4">
      <w:start w:val="1"/>
      <w:numFmt w:val="decimal"/>
      <w:lvlText w:val="%1.%2.%3.%4.%5"/>
      <w:lvlJc w:val="left"/>
      <w:pPr>
        <w:ind w:left="-3780" w:hanging="720"/>
      </w:pPr>
      <w:rPr>
        <w:rFonts w:hint="default"/>
        <w:color w:val="DAAE28"/>
      </w:rPr>
    </w:lvl>
    <w:lvl w:ilvl="5">
      <w:start w:val="1"/>
      <w:numFmt w:val="decimal"/>
      <w:lvlText w:val="%1.%2.%3.%4.%5.%6"/>
      <w:lvlJc w:val="left"/>
      <w:pPr>
        <w:ind w:left="-3780" w:hanging="720"/>
      </w:pPr>
      <w:rPr>
        <w:rFonts w:hint="default"/>
        <w:color w:val="DAAE28"/>
      </w:rPr>
    </w:lvl>
    <w:lvl w:ilvl="6">
      <w:start w:val="1"/>
      <w:numFmt w:val="decimal"/>
      <w:lvlText w:val="%1.%2.%3.%4.%5.%6.%7"/>
      <w:lvlJc w:val="left"/>
      <w:pPr>
        <w:ind w:left="-3780" w:hanging="720"/>
      </w:pPr>
      <w:rPr>
        <w:rFonts w:hint="default"/>
        <w:color w:val="DAAE28"/>
      </w:rPr>
    </w:lvl>
    <w:lvl w:ilvl="7">
      <w:start w:val="1"/>
      <w:numFmt w:val="decimal"/>
      <w:lvlText w:val="%1.%2.%3.%4.%5.%6.%7.%8"/>
      <w:lvlJc w:val="left"/>
      <w:pPr>
        <w:ind w:left="-3780" w:hanging="720"/>
      </w:pPr>
      <w:rPr>
        <w:rFonts w:hint="default"/>
        <w:color w:val="DAAE28"/>
      </w:rPr>
    </w:lvl>
    <w:lvl w:ilvl="8">
      <w:start w:val="1"/>
      <w:numFmt w:val="decimal"/>
      <w:lvlText w:val="%1.%2.%3.%4.%5.%6.%7.%8.%9"/>
      <w:lvlJc w:val="left"/>
      <w:pPr>
        <w:ind w:left="-3780" w:hanging="720"/>
      </w:pPr>
      <w:rPr>
        <w:rFonts w:hint="default"/>
        <w:color w:val="DAAE28"/>
      </w:rPr>
    </w:lvl>
  </w:abstractNum>
  <w:abstractNum w:abstractNumId="1" w15:restartNumberingAfterBreak="0">
    <w:nsid w:val="0658062D"/>
    <w:multiLevelType w:val="hybridMultilevel"/>
    <w:tmpl w:val="4992D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3B2095"/>
    <w:multiLevelType w:val="hybridMultilevel"/>
    <w:tmpl w:val="59569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70114B"/>
    <w:multiLevelType w:val="multilevel"/>
    <w:tmpl w:val="2B642830"/>
    <w:lvl w:ilvl="0">
      <w:start w:val="1"/>
      <w:numFmt w:val="bullet"/>
      <w:pStyle w:val="Heading3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B62B5D"/>
    <w:multiLevelType w:val="hybridMultilevel"/>
    <w:tmpl w:val="84C63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98756C"/>
    <w:multiLevelType w:val="hybridMultilevel"/>
    <w:tmpl w:val="057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2410D"/>
    <w:multiLevelType w:val="hybridMultilevel"/>
    <w:tmpl w:val="C41CD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516F82"/>
    <w:multiLevelType w:val="multilevel"/>
    <w:tmpl w:val="5E962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CF83304"/>
    <w:multiLevelType w:val="multilevel"/>
    <w:tmpl w:val="D4A0A840"/>
    <w:lvl w:ilvl="0">
      <w:start w:val="1"/>
      <w:numFmt w:val="decimal"/>
      <w:pStyle w:val="Heading1"/>
      <w:lvlText w:val="%1"/>
      <w:lvlJc w:val="left"/>
      <w:pPr>
        <w:ind w:left="360" w:hanging="360"/>
      </w:pPr>
      <w:rPr>
        <w:rFonts w:hint="default"/>
        <w:color w:val="2B3A57" w:themeColor="text2"/>
      </w:rPr>
    </w:lvl>
    <w:lvl w:ilvl="1">
      <w:start w:val="1"/>
      <w:numFmt w:val="decimal"/>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812795A"/>
    <w:multiLevelType w:val="hybridMultilevel"/>
    <w:tmpl w:val="6812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1665A4"/>
    <w:multiLevelType w:val="hybridMultilevel"/>
    <w:tmpl w:val="36245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0"/>
  </w:num>
  <w:num w:numId="4">
    <w:abstractNumId w:val="8"/>
  </w:num>
  <w:num w:numId="5">
    <w:abstractNumId w:val="6"/>
  </w:num>
  <w:num w:numId="6">
    <w:abstractNumId w:val="4"/>
  </w:num>
  <w:num w:numId="7">
    <w:abstractNumId w:val="1"/>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2"/>
  </w:num>
  <w:num w:numId="13">
    <w:abstractNumId w:val="0"/>
  </w:num>
  <w:num w:numId="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O1tDC1NDC0MDWyMDBQ0lEKTi0uzszPAykwqgUAmgDQjiwAAAA="/>
  </w:docVars>
  <w:rsids>
    <w:rsidRoot w:val="00E35B41"/>
    <w:rsid w:val="00006F8B"/>
    <w:rsid w:val="0001291D"/>
    <w:rsid w:val="000168E3"/>
    <w:rsid w:val="00020D0A"/>
    <w:rsid w:val="00026765"/>
    <w:rsid w:val="0003342E"/>
    <w:rsid w:val="00050144"/>
    <w:rsid w:val="000645C7"/>
    <w:rsid w:val="00093546"/>
    <w:rsid w:val="000B0EB9"/>
    <w:rsid w:val="000C75F8"/>
    <w:rsid w:val="000E7ADA"/>
    <w:rsid w:val="00101125"/>
    <w:rsid w:val="00153984"/>
    <w:rsid w:val="00173430"/>
    <w:rsid w:val="001B58FB"/>
    <w:rsid w:val="001F4244"/>
    <w:rsid w:val="001F6FFC"/>
    <w:rsid w:val="00224924"/>
    <w:rsid w:val="002353D2"/>
    <w:rsid w:val="00235FEC"/>
    <w:rsid w:val="00246BBC"/>
    <w:rsid w:val="0027794A"/>
    <w:rsid w:val="00285896"/>
    <w:rsid w:val="00287F90"/>
    <w:rsid w:val="002D459F"/>
    <w:rsid w:val="002F1970"/>
    <w:rsid w:val="002F2116"/>
    <w:rsid w:val="002F2A31"/>
    <w:rsid w:val="003078F0"/>
    <w:rsid w:val="00312331"/>
    <w:rsid w:val="0031364C"/>
    <w:rsid w:val="00320838"/>
    <w:rsid w:val="00331025"/>
    <w:rsid w:val="00337D75"/>
    <w:rsid w:val="00342629"/>
    <w:rsid w:val="0034341B"/>
    <w:rsid w:val="0035084C"/>
    <w:rsid w:val="00362093"/>
    <w:rsid w:val="003718CF"/>
    <w:rsid w:val="003757AF"/>
    <w:rsid w:val="00381CD2"/>
    <w:rsid w:val="00385B3F"/>
    <w:rsid w:val="00386A20"/>
    <w:rsid w:val="00391D9B"/>
    <w:rsid w:val="003C2360"/>
    <w:rsid w:val="003D1EAF"/>
    <w:rsid w:val="0043499F"/>
    <w:rsid w:val="0043759E"/>
    <w:rsid w:val="004463CF"/>
    <w:rsid w:val="00483B88"/>
    <w:rsid w:val="0049322B"/>
    <w:rsid w:val="004A4ABC"/>
    <w:rsid w:val="004A63EC"/>
    <w:rsid w:val="004F7396"/>
    <w:rsid w:val="00515192"/>
    <w:rsid w:val="00520376"/>
    <w:rsid w:val="00522FF2"/>
    <w:rsid w:val="00543B5C"/>
    <w:rsid w:val="00572389"/>
    <w:rsid w:val="00582106"/>
    <w:rsid w:val="005A6A9F"/>
    <w:rsid w:val="005E48C1"/>
    <w:rsid w:val="005E694D"/>
    <w:rsid w:val="00603569"/>
    <w:rsid w:val="006638DE"/>
    <w:rsid w:val="0067375E"/>
    <w:rsid w:val="006E69A9"/>
    <w:rsid w:val="006E7E22"/>
    <w:rsid w:val="006F2761"/>
    <w:rsid w:val="00713A4F"/>
    <w:rsid w:val="00726A42"/>
    <w:rsid w:val="00760783"/>
    <w:rsid w:val="00765B73"/>
    <w:rsid w:val="00785222"/>
    <w:rsid w:val="00795581"/>
    <w:rsid w:val="007A6407"/>
    <w:rsid w:val="007A78BC"/>
    <w:rsid w:val="007B7D6B"/>
    <w:rsid w:val="007D2E87"/>
    <w:rsid w:val="007D79A8"/>
    <w:rsid w:val="007E2A08"/>
    <w:rsid w:val="007F59E1"/>
    <w:rsid w:val="007F5EF3"/>
    <w:rsid w:val="0080226F"/>
    <w:rsid w:val="00804287"/>
    <w:rsid w:val="00827395"/>
    <w:rsid w:val="0083075C"/>
    <w:rsid w:val="00831E8C"/>
    <w:rsid w:val="00874BAE"/>
    <w:rsid w:val="008A44F6"/>
    <w:rsid w:val="008E40FC"/>
    <w:rsid w:val="008E4429"/>
    <w:rsid w:val="008F6262"/>
    <w:rsid w:val="00990687"/>
    <w:rsid w:val="00996109"/>
    <w:rsid w:val="009967C3"/>
    <w:rsid w:val="009A26B4"/>
    <w:rsid w:val="009A36F9"/>
    <w:rsid w:val="009A507E"/>
    <w:rsid w:val="009C0894"/>
    <w:rsid w:val="009E498D"/>
    <w:rsid w:val="009E5D81"/>
    <w:rsid w:val="00A01558"/>
    <w:rsid w:val="00A13A92"/>
    <w:rsid w:val="00A2290A"/>
    <w:rsid w:val="00A320D2"/>
    <w:rsid w:val="00A61052"/>
    <w:rsid w:val="00A9724A"/>
    <w:rsid w:val="00A97721"/>
    <w:rsid w:val="00AB364C"/>
    <w:rsid w:val="00AB60EB"/>
    <w:rsid w:val="00AC20F8"/>
    <w:rsid w:val="00AC28B4"/>
    <w:rsid w:val="00AC6054"/>
    <w:rsid w:val="00AF24BA"/>
    <w:rsid w:val="00B1593A"/>
    <w:rsid w:val="00B41BE6"/>
    <w:rsid w:val="00B4742E"/>
    <w:rsid w:val="00B52526"/>
    <w:rsid w:val="00B56F62"/>
    <w:rsid w:val="00B637D1"/>
    <w:rsid w:val="00B86896"/>
    <w:rsid w:val="00BA1C56"/>
    <w:rsid w:val="00BB0645"/>
    <w:rsid w:val="00BB63DA"/>
    <w:rsid w:val="00BE3C5B"/>
    <w:rsid w:val="00BE4850"/>
    <w:rsid w:val="00C20D41"/>
    <w:rsid w:val="00C316E5"/>
    <w:rsid w:val="00C32E1A"/>
    <w:rsid w:val="00C62BAD"/>
    <w:rsid w:val="00CA5CE8"/>
    <w:rsid w:val="00CE6EE8"/>
    <w:rsid w:val="00D06F3E"/>
    <w:rsid w:val="00D16398"/>
    <w:rsid w:val="00D20485"/>
    <w:rsid w:val="00D3075D"/>
    <w:rsid w:val="00D42D4E"/>
    <w:rsid w:val="00D51590"/>
    <w:rsid w:val="00D76F51"/>
    <w:rsid w:val="00D848BD"/>
    <w:rsid w:val="00D92451"/>
    <w:rsid w:val="00DA4A5F"/>
    <w:rsid w:val="00DB7781"/>
    <w:rsid w:val="00DC7394"/>
    <w:rsid w:val="00DE6725"/>
    <w:rsid w:val="00DF238B"/>
    <w:rsid w:val="00E03A74"/>
    <w:rsid w:val="00E13BF7"/>
    <w:rsid w:val="00E168A6"/>
    <w:rsid w:val="00E2585F"/>
    <w:rsid w:val="00E312DB"/>
    <w:rsid w:val="00E35B41"/>
    <w:rsid w:val="00E41128"/>
    <w:rsid w:val="00E53ED0"/>
    <w:rsid w:val="00E65A41"/>
    <w:rsid w:val="00EA0AD4"/>
    <w:rsid w:val="00EB4E58"/>
    <w:rsid w:val="00EC3044"/>
    <w:rsid w:val="00EF2C44"/>
    <w:rsid w:val="00F835C7"/>
    <w:rsid w:val="00F87B3A"/>
    <w:rsid w:val="00FA44B5"/>
    <w:rsid w:val="00FE5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5CA8C"/>
  <w15:docId w15:val="{CD8FCB0A-4C11-4865-BE57-B369D0FF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re Franklin" w:eastAsia="Libre Franklin" w:hAnsi="Libre Franklin" w:cs="Libre Franklin"/>
        <w:sz w:val="21"/>
        <w:szCs w:val="21"/>
        <w:lang w:val="en-GB"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4C"/>
    <w:rPr>
      <w:rFonts w:ascii="Franklin Gothic Book" w:hAnsi="Franklin Gothic Book"/>
      <w:spacing w:val="2"/>
      <w:kern w:val="21"/>
    </w:rPr>
  </w:style>
  <w:style w:type="paragraph" w:styleId="Heading1">
    <w:name w:val="heading 1"/>
    <w:basedOn w:val="Normal"/>
    <w:next w:val="Normal"/>
    <w:link w:val="Heading1Char"/>
    <w:qFormat/>
    <w:rsid w:val="00D51590"/>
    <w:pPr>
      <w:numPr>
        <w:numId w:val="4"/>
      </w:numPr>
      <w:spacing w:before="480" w:after="120" w:line="264" w:lineRule="auto"/>
      <w:ind w:left="720" w:hanging="720"/>
      <w:outlineLvl w:val="0"/>
    </w:pPr>
    <w:rPr>
      <w:rFonts w:ascii="Century Gothic" w:eastAsiaTheme="majorEastAsia" w:hAnsi="Century Gothic" w:cstheme="majorBidi"/>
      <w:caps/>
      <w:color w:val="2B3A57" w:themeColor="text2"/>
      <w:spacing w:val="0"/>
      <w:sz w:val="48"/>
      <w:szCs w:val="72"/>
      <w:lang w:val="en-US"/>
    </w:rPr>
  </w:style>
  <w:style w:type="paragraph" w:styleId="Heading2">
    <w:name w:val="heading 2"/>
    <w:basedOn w:val="Heading1"/>
    <w:next w:val="Normal"/>
    <w:link w:val="Heading2Char"/>
    <w:unhideWhenUsed/>
    <w:qFormat/>
    <w:rsid w:val="00D51590"/>
    <w:pPr>
      <w:spacing w:before="360" w:after="80"/>
      <w:ind w:left="360" w:hanging="360"/>
      <w:outlineLvl w:val="1"/>
    </w:pPr>
    <w:rPr>
      <w:rFonts w:cs="Arial"/>
      <w:caps w:val="0"/>
      <w:color w:val="057299" w:themeColor="text1"/>
      <w:sz w:val="26"/>
      <w:szCs w:val="22"/>
    </w:rPr>
  </w:style>
  <w:style w:type="paragraph" w:styleId="Heading3">
    <w:name w:val="heading 3"/>
    <w:basedOn w:val="Normal"/>
    <w:next w:val="Normal"/>
    <w:link w:val="Heading3Char"/>
    <w:unhideWhenUsed/>
    <w:qFormat/>
    <w:rsid w:val="003D1EAF"/>
    <w:pPr>
      <w:spacing w:before="240" w:after="60"/>
      <w:outlineLvl w:val="2"/>
    </w:pPr>
    <w:rPr>
      <w:rFonts w:ascii="Century Gothic" w:eastAsiaTheme="majorEastAsia" w:hAnsi="Century Gothic" w:cs="Arial"/>
      <w:color w:val="057299" w:themeColor="text1"/>
      <w:spacing w:val="0"/>
      <w:sz w:val="22"/>
    </w:rPr>
  </w:style>
  <w:style w:type="paragraph" w:styleId="Heading4">
    <w:name w:val="heading 4"/>
    <w:basedOn w:val="Heading3"/>
    <w:next w:val="Normal"/>
    <w:link w:val="Heading4Char"/>
    <w:unhideWhenUsed/>
    <w:qFormat/>
    <w:rsid w:val="000A7858"/>
    <w:p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00ADC5"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spacing w:before="40" w:after="0"/>
      <w:outlineLvl w:val="6"/>
    </w:pPr>
    <w:rPr>
      <w:rFonts w:asciiTheme="majorHAnsi" w:eastAsiaTheme="majorEastAsia" w:hAnsiTheme="majorHAnsi" w:cstheme="majorBidi"/>
      <w:i/>
      <w:iCs/>
      <w:color w:val="005562"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0698CC" w:themeColor="text1" w:themeTint="D8"/>
      <w:spacing w:val="0"/>
      <w:kern w:val="0"/>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0698CC"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0A7858"/>
    <w:pPr>
      <w:spacing w:before="120" w:after="200" w:line="276" w:lineRule="auto"/>
      <w:jc w:val="center"/>
    </w:pPr>
    <w:rPr>
      <w:rFonts w:ascii="Arial Bold" w:eastAsia="Arial" w:hAnsi="Arial Bold" w:cs="Arial"/>
      <w:color w:val="00ADC5" w:themeColor="accent1"/>
      <w:spacing w:val="0"/>
      <w:kern w:val="0"/>
      <w:sz w:val="72"/>
      <w:szCs w:val="40"/>
      <w:lang w:val="en"/>
    </w:rPr>
  </w:style>
  <w:style w:type="character" w:customStyle="1" w:styleId="Heading1Char">
    <w:name w:val="Heading 1 Char"/>
    <w:basedOn w:val="DefaultParagraphFont"/>
    <w:link w:val="Heading1"/>
    <w:rsid w:val="00D51590"/>
    <w:rPr>
      <w:rFonts w:ascii="Century Gothic" w:eastAsiaTheme="majorEastAsia" w:hAnsi="Century Gothic" w:cstheme="majorBidi"/>
      <w:caps/>
      <w:color w:val="2B3A57" w:themeColor="text2"/>
      <w:kern w:val="21"/>
      <w:sz w:val="48"/>
      <w:szCs w:val="72"/>
      <w:lang w:val="en-US"/>
    </w:rPr>
  </w:style>
  <w:style w:type="character" w:customStyle="1" w:styleId="Heading2Char">
    <w:name w:val="Heading 2 Char"/>
    <w:basedOn w:val="DefaultParagraphFont"/>
    <w:link w:val="Heading2"/>
    <w:rsid w:val="00D51590"/>
    <w:rPr>
      <w:rFonts w:ascii="Century Gothic" w:eastAsiaTheme="majorEastAsia" w:hAnsi="Century Gothic" w:cs="Arial"/>
      <w:color w:val="057299" w:themeColor="text1"/>
      <w:kern w:val="21"/>
      <w:sz w:val="26"/>
      <w:szCs w:val="22"/>
      <w:lang w:val="en-US"/>
    </w:rPr>
  </w:style>
  <w:style w:type="character" w:customStyle="1" w:styleId="Heading3Char">
    <w:name w:val="Heading 3 Char"/>
    <w:basedOn w:val="DefaultParagraphFont"/>
    <w:link w:val="Heading3"/>
    <w:rsid w:val="003D1EAF"/>
    <w:rPr>
      <w:rFonts w:ascii="Century Gothic" w:eastAsiaTheme="majorEastAsia" w:hAnsi="Century Gothic" w:cs="Arial"/>
      <w:color w:val="057299" w:themeColor="text1"/>
      <w:kern w:val="21"/>
      <w:sz w:val="22"/>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00ADC5"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2B3A57"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2B3A57" w:themeColor="text2"/>
      <w:sz w:val="20"/>
    </w:rPr>
  </w:style>
  <w:style w:type="paragraph" w:styleId="IntenseQuote">
    <w:name w:val="Intense Quote"/>
    <w:basedOn w:val="Normal"/>
    <w:next w:val="Normal"/>
    <w:link w:val="IntenseQuoteChar"/>
    <w:uiPriority w:val="30"/>
    <w:rsid w:val="000A7858"/>
    <w:pPr>
      <w:pBdr>
        <w:top w:val="single" w:sz="4" w:space="10" w:color="00ADC5" w:themeColor="accent1"/>
        <w:bottom w:val="single" w:sz="4" w:space="10" w:color="00ADC5" w:themeColor="accent1"/>
      </w:pBdr>
      <w:spacing w:before="360" w:after="360"/>
      <w:ind w:left="864" w:right="864"/>
      <w:jc w:val="center"/>
    </w:pPr>
    <w:rPr>
      <w:rFonts w:ascii="Zilla Slab" w:hAnsi="Zilla Slab"/>
      <w:i/>
      <w:iCs/>
      <w:color w:val="00ADC5"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00ADC5" w:themeColor="accent1"/>
    </w:rPr>
  </w:style>
  <w:style w:type="paragraph" w:styleId="Subtitle">
    <w:name w:val="Subtitle"/>
    <w:basedOn w:val="Normal"/>
    <w:next w:val="Normal"/>
    <w:link w:val="SubtitleChar"/>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2B3A57" w:themeColor="text2"/>
      <w:spacing w:val="15"/>
      <w:sz w:val="48"/>
    </w:rPr>
  </w:style>
  <w:style w:type="character" w:styleId="Emphasis">
    <w:name w:val="Emphasis"/>
    <w:uiPriority w:val="20"/>
    <w:rsid w:val="000A7858"/>
    <w:rPr>
      <w:b/>
      <w:color w:val="00ADC5" w:themeColor="accent1"/>
      <w:sz w:val="24"/>
    </w:rPr>
  </w:style>
  <w:style w:type="character" w:styleId="SubtleReference">
    <w:name w:val="Subtle Reference"/>
    <w:basedOn w:val="DefaultParagraphFont"/>
    <w:uiPriority w:val="31"/>
    <w:qFormat/>
    <w:rsid w:val="000A7858"/>
    <w:rPr>
      <w:smallCaps/>
      <w:color w:val="2B3A57" w:themeColor="text2"/>
    </w:rPr>
  </w:style>
  <w:style w:type="character" w:styleId="SubtleEmphasis">
    <w:name w:val="Subtle Emphasis"/>
    <w:aliases w:val="Table Note"/>
    <w:basedOn w:val="DefaultParagraphFont"/>
    <w:uiPriority w:val="19"/>
    <w:qFormat/>
    <w:rsid w:val="000A7858"/>
    <w:rPr>
      <w:rFonts w:ascii="Arial" w:hAnsi="Arial"/>
      <w:i/>
      <w:iCs/>
      <w:color w:val="2B3A57" w:themeColor="text2"/>
    </w:rPr>
  </w:style>
  <w:style w:type="character" w:customStyle="1" w:styleId="TitleChar">
    <w:name w:val="Title Char"/>
    <w:basedOn w:val="DefaultParagraphFont"/>
    <w:link w:val="Title"/>
    <w:rsid w:val="000A7858"/>
    <w:rPr>
      <w:rFonts w:ascii="Arial Bold" w:eastAsia="Arial" w:hAnsi="Arial Bold" w:cs="Arial"/>
      <w:color w:val="00ADC5"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66AD4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067198" w:themeColor="accent4"/>
    </w:rPr>
  </w:style>
  <w:style w:type="character" w:customStyle="1" w:styleId="FooterChar">
    <w:name w:val="Footer Char"/>
    <w:basedOn w:val="DefaultParagraphFont"/>
    <w:link w:val="Footer"/>
    <w:uiPriority w:val="99"/>
    <w:rsid w:val="005005EE"/>
    <w:rPr>
      <w:rFonts w:ascii="Arial" w:hAnsi="Arial"/>
      <w:color w:val="067198"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5" w:themeFill="accent1"/>
      </w:tcPr>
    </w:tblStylePr>
    <w:tblStylePr w:type="band1Vert">
      <w:tblPr/>
      <w:tcPr>
        <w:shd w:val="clear" w:color="auto" w:fill="81EFFF" w:themeFill="accent1" w:themeFillTint="66"/>
      </w:tcPr>
    </w:tblStylePr>
    <w:tblStylePr w:type="band1Horz">
      <w:tblPr/>
      <w:tcPr>
        <w:shd w:val="clear" w:color="auto" w:fill="81EFFF"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00ADC5" w:themeColor="accent1"/>
        <w:left w:val="single" w:sz="4" w:space="0" w:color="00ADC5" w:themeColor="accent1"/>
        <w:bottom w:val="single" w:sz="4" w:space="0" w:color="00ADC5" w:themeColor="accent1"/>
        <w:right w:val="single" w:sz="4" w:space="0" w:color="00ADC5" w:themeColor="accent1"/>
      </w:tblBorders>
    </w:tblPr>
    <w:tblStylePr w:type="firstRow">
      <w:rPr>
        <w:b/>
        <w:bCs/>
        <w:color w:val="FFFFFF" w:themeColor="background1"/>
      </w:rPr>
      <w:tblPr/>
      <w:tcPr>
        <w:shd w:val="clear" w:color="auto" w:fill="00ADC5" w:themeFill="accent1"/>
      </w:tcPr>
    </w:tblStylePr>
    <w:tblStylePr w:type="lastRow">
      <w:rPr>
        <w:b/>
        <w:bCs/>
      </w:rPr>
      <w:tblPr/>
      <w:tcPr>
        <w:tcBorders>
          <w:top w:val="double" w:sz="4" w:space="0" w:color="00ADC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5" w:themeColor="accent1"/>
          <w:right w:val="single" w:sz="4" w:space="0" w:color="00ADC5" w:themeColor="accent1"/>
        </w:tcBorders>
      </w:tcPr>
    </w:tblStylePr>
    <w:tblStylePr w:type="band1Horz">
      <w:tblPr/>
      <w:tcPr>
        <w:tcBorders>
          <w:top w:val="single" w:sz="4" w:space="0" w:color="00ADC5" w:themeColor="accent1"/>
          <w:bottom w:val="single" w:sz="4" w:space="0" w:color="00ADC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5" w:themeColor="accent1"/>
          <w:left w:val="nil"/>
        </w:tcBorders>
      </w:tcPr>
    </w:tblStylePr>
    <w:tblStylePr w:type="swCell">
      <w:tblPr/>
      <w:tcPr>
        <w:tcBorders>
          <w:top w:val="double" w:sz="4" w:space="0" w:color="00ADC5"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tcBorders>
        <w:shd w:val="clear" w:color="auto" w:fill="00ADC5" w:themeFill="accent1"/>
      </w:tcPr>
    </w:tblStylePr>
    <w:tblStylePr w:type="lastRow">
      <w:rPr>
        <w:b/>
        <w:bCs/>
      </w:rPr>
      <w:tblPr/>
      <w:tcPr>
        <w:tcBorders>
          <w:top w:val="double" w:sz="4" w:space="0" w:color="43E7FF" w:themeColor="accent1" w:themeTint="99"/>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07B0EE"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07B0EE"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00ADC5"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00ADC5"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005562"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0698CC"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0698CC"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8E8E8E"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8E8E8E" w:themeColor="accent5"/>
      <w:sz w:val="24"/>
    </w:rPr>
  </w:style>
  <w:style w:type="paragraph" w:styleId="NoSpacing">
    <w:name w:val="No Spacing"/>
    <w:uiPriority w:val="1"/>
    <w:qFormat/>
    <w:rsid w:val="00522FF2"/>
    <w:pPr>
      <w:spacing w:after="0" w:line="240" w:lineRule="auto"/>
    </w:pPr>
    <w:rPr>
      <w:rFonts w:ascii="Arial" w:hAnsi="Arial"/>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314263" w:themeColor="text2" w:themeTint="F2"/>
      <w:szCs w:val="24"/>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314263"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43E7FF" w:themeColor="accent1" w:themeTint="99"/>
        <w:left w:val="single" w:sz="4" w:space="0" w:color="43E7FF" w:themeColor="accent1" w:themeTint="99"/>
        <w:bottom w:val="single" w:sz="4" w:space="0" w:color="43E7FF" w:themeColor="accent1" w:themeTint="99"/>
        <w:right w:val="single" w:sz="4" w:space="0" w:color="43E7FF" w:themeColor="accent1" w:themeTint="99"/>
        <w:insideH w:val="single" w:sz="4" w:space="0" w:color="43E7FF" w:themeColor="accent1" w:themeTint="99"/>
        <w:insideV w:val="single" w:sz="4" w:space="0" w:color="43E7FF" w:themeColor="accent1" w:themeTint="99"/>
      </w:tblBorders>
    </w:tblPr>
    <w:tblStylePr w:type="firstRow">
      <w:rPr>
        <w:b/>
        <w:bCs/>
        <w:color w:val="FFFFFF" w:themeColor="background1"/>
      </w:rPr>
      <w:tblPr/>
      <w:tcPr>
        <w:tcBorders>
          <w:top w:val="single" w:sz="4" w:space="0" w:color="00ADC5" w:themeColor="accent1"/>
          <w:left w:val="single" w:sz="4" w:space="0" w:color="00ADC5" w:themeColor="accent1"/>
          <w:bottom w:val="single" w:sz="4" w:space="0" w:color="00ADC5" w:themeColor="accent1"/>
          <w:right w:val="single" w:sz="4" w:space="0" w:color="00ADC5" w:themeColor="accent1"/>
          <w:insideH w:val="nil"/>
          <w:insideV w:val="nil"/>
        </w:tcBorders>
        <w:shd w:val="clear" w:color="auto" w:fill="00ADC5" w:themeFill="accent1"/>
      </w:tcPr>
    </w:tblStylePr>
    <w:tblStylePr w:type="lastRow">
      <w:rPr>
        <w:b/>
        <w:bCs/>
      </w:rPr>
      <w:tblPr/>
      <w:tcPr>
        <w:tcBorders>
          <w:top w:val="double" w:sz="4" w:space="0" w:color="00ADC5" w:themeColor="accent1"/>
        </w:tcBorders>
      </w:tcPr>
    </w:tblStylePr>
    <w:tblStylePr w:type="firstCol">
      <w:rPr>
        <w:b/>
        <w:bCs/>
      </w:rPr>
    </w:tblStylePr>
    <w:tblStylePr w:type="lastCol">
      <w:rPr>
        <w:b/>
        <w:bCs/>
      </w:rPr>
    </w:tblStylePr>
    <w:tblStylePr w:type="band1Vert">
      <w:tblPr/>
      <w:tcPr>
        <w:shd w:val="clear" w:color="auto" w:fill="C0F7FF" w:themeFill="accent1" w:themeFillTint="33"/>
      </w:tcPr>
    </w:tblStylePr>
    <w:tblStylePr w:type="band1Horz">
      <w:tblPr/>
      <w:tcPr>
        <w:shd w:val="clear" w:color="auto" w:fill="C0F7FF"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35084C"/>
    <w:pPr>
      <w:autoSpaceDE w:val="0"/>
      <w:autoSpaceDN w:val="0"/>
      <w:adjustRightInd w:val="0"/>
      <w:spacing w:before="160" w:line="312" w:lineRule="auto"/>
      <w:ind w:left="720"/>
    </w:pPr>
    <w:rPr>
      <w:rFonts w:ascii="Franklin Gothic Book" w:eastAsia="MS Mincho" w:hAnsi="Franklin Gothic Book" w:cs="Times New Roman"/>
      <w:i/>
      <w:iCs/>
      <w:color w:val="4F5150" w:themeColor="accent6"/>
      <w:szCs w:val="24"/>
    </w:rPr>
  </w:style>
  <w:style w:type="paragraph" w:customStyle="1" w:styleId="Bullets">
    <w:name w:val="Bullets"/>
    <w:basedOn w:val="BeforeObject"/>
    <w:autoRedefine/>
    <w:uiPriority w:val="5"/>
    <w:rsid w:val="00795417"/>
    <w:pPr>
      <w:numPr>
        <w:numId w:val="3"/>
      </w:numPr>
      <w:spacing w:before="0"/>
    </w:pPr>
    <w:rPr>
      <w:color w:val="067198" w:themeColor="accent4"/>
      <w:szCs w:val="21"/>
      <w14:textFill>
        <w14:solidFill>
          <w14:schemeClr w14:val="accent4">
            <w14:lumMod w14:val="7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 w:val="22"/>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20BEF7" w:themeColor="text1" w:themeTint="A6"/>
      <w:sz w:val="20"/>
      <w:szCs w:val="18"/>
    </w:rPr>
  </w:style>
  <w:style w:type="character" w:styleId="IntenseReference">
    <w:name w:val="Intense Reference"/>
    <w:basedOn w:val="DefaultParagraphFont"/>
    <w:uiPriority w:val="32"/>
    <w:qFormat/>
    <w:rsid w:val="009E5EBE"/>
    <w:rPr>
      <w:b/>
      <w:bCs/>
      <w:smallCaps/>
      <w:color w:val="00ADC5"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57299"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57299"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173430"/>
    <w:pPr>
      <w:numPr>
        <w:numId w:val="0"/>
      </w:numPr>
      <w:pBdr>
        <w:bottom w:val="single" w:sz="4" w:space="1" w:color="2B3A57"/>
      </w:pBdr>
      <w:spacing w:after="360"/>
      <w:ind w:left="720" w:hanging="720"/>
    </w:pPr>
    <w:rPr>
      <w:color w:val="202B41" w:themeColor="text2" w:themeShade="BF"/>
    </w:rPr>
  </w:style>
  <w:style w:type="character" w:customStyle="1" w:styleId="TOCChar">
    <w:name w:val="TOC Char"/>
    <w:basedOn w:val="Heading1Char"/>
    <w:link w:val="TOC"/>
    <w:rsid w:val="00173430"/>
    <w:rPr>
      <w:rFonts w:ascii="Century Gothic" w:eastAsiaTheme="majorEastAsia" w:hAnsi="Century Gothic" w:cstheme="majorBidi"/>
      <w:caps/>
      <w:color w:val="2B3A57" w:themeColor="text2"/>
      <w:kern w:val="21"/>
      <w:sz w:val="48"/>
      <w:szCs w:val="72"/>
      <w:lang w:val="en-US"/>
    </w:rPr>
  </w:style>
  <w:style w:type="paragraph" w:customStyle="1" w:styleId="SDVFootnote">
    <w:name w:val="SDV Footnote"/>
    <w:basedOn w:val="Normal"/>
    <w:link w:val="SDVFootnoteChar"/>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522FF2"/>
    <w:pPr>
      <w:spacing w:before="0" w:after="160"/>
      <w:ind w:left="720" w:hanging="720"/>
    </w:pPr>
    <w:rPr>
      <w:sz w:val="21"/>
    </w:rPr>
  </w:style>
  <w:style w:type="character" w:customStyle="1" w:styleId="Heading3aChar">
    <w:name w:val="Heading 3a Char"/>
    <w:basedOn w:val="Heading3Char"/>
    <w:link w:val="Heading3a"/>
    <w:rsid w:val="00522FF2"/>
    <w:rPr>
      <w:rFonts w:ascii="Century Gothic" w:eastAsiaTheme="majorEastAsia" w:hAnsi="Century Gothic" w:cs="Arial"/>
      <w:color w:val="008093" w:themeColor="accent1" w:themeShade="BF"/>
      <w:kern w:val="21"/>
      <w:sz w:val="22"/>
    </w:rPr>
  </w:style>
  <w:style w:type="paragraph" w:customStyle="1" w:styleId="BoxHeader">
    <w:name w:val="Box Header"/>
    <w:basedOn w:val="Caption"/>
    <w:qFormat/>
    <w:rsid w:val="000A7858"/>
    <w:rPr>
      <w:color w:val="07B0EE" w:themeColor="text1" w:themeTint="BF"/>
    </w:rPr>
  </w:style>
  <w:style w:type="paragraph" w:customStyle="1" w:styleId="Heading3b">
    <w:name w:val="Heading 3b"/>
    <w:basedOn w:val="Heading3"/>
    <w:qFormat/>
    <w:rsid w:val="00522FF2"/>
    <w:pPr>
      <w:tabs>
        <w:tab w:val="num" w:pos="720"/>
      </w:tabs>
      <w:ind w:left="720" w:hanging="720"/>
    </w:pPr>
    <w:rPr>
      <w:b/>
      <w:sz w:val="26"/>
    </w:rPr>
  </w:style>
  <w:style w:type="paragraph" w:customStyle="1" w:styleId="Note">
    <w:name w:val="Note"/>
    <w:basedOn w:val="Normal"/>
    <w:link w:val="NoteChar"/>
    <w:qFormat/>
    <w:rsid w:val="00522FF2"/>
    <w:pPr>
      <w:spacing w:before="180" w:after="240" w:line="264" w:lineRule="auto"/>
    </w:pPr>
    <w:rPr>
      <w:i/>
      <w:color w:val="797979" w:themeColor="background2" w:themeShade="80"/>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AF24BA"/>
    <w:pPr>
      <w:spacing w:before="160" w:line="276" w:lineRule="auto"/>
    </w:pPr>
    <w:rPr>
      <w:rFonts w:cs="Arial"/>
      <w:color w:val="4F5150" w:themeColor="accent6"/>
      <w:sz w:val="19"/>
      <w:szCs w:val="19"/>
    </w:rPr>
  </w:style>
  <w:style w:type="character" w:customStyle="1" w:styleId="TableTextChar">
    <w:name w:val="Table Text Char"/>
    <w:basedOn w:val="DefaultParagraphFont"/>
    <w:link w:val="TableText"/>
    <w:rsid w:val="00AF24BA"/>
    <w:rPr>
      <w:rFonts w:ascii="Arial" w:hAnsi="Arial" w:cs="Arial"/>
      <w:color w:val="4F5150" w:themeColor="accent6"/>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lang w:val="en-US"/>
    </w:rPr>
  </w:style>
  <w:style w:type="paragraph" w:customStyle="1" w:styleId="TemplateNote">
    <w:name w:val="Template Note"/>
    <w:basedOn w:val="Note"/>
    <w:link w:val="TemplateNoteChar"/>
    <w:qFormat/>
    <w:rsid w:val="00522FF2"/>
    <w:pPr>
      <w:spacing w:after="300" w:line="240" w:lineRule="auto"/>
      <w:ind w:left="720"/>
    </w:pPr>
  </w:style>
  <w:style w:type="character" w:customStyle="1" w:styleId="NoteChar">
    <w:name w:val="Note Char"/>
    <w:basedOn w:val="DefaultParagraphFont"/>
    <w:link w:val="Note"/>
    <w:rsid w:val="00522FF2"/>
    <w:rPr>
      <w:rFonts w:ascii="Arial" w:hAnsi="Arial"/>
      <w:i/>
      <w:color w:val="797979" w:themeColor="background2" w:themeShade="80"/>
      <w:spacing w:val="2"/>
      <w:kern w:val="21"/>
    </w:rPr>
  </w:style>
  <w:style w:type="character" w:customStyle="1" w:styleId="TemplateNoteChar">
    <w:name w:val="Template Note Char"/>
    <w:basedOn w:val="NoteChar"/>
    <w:link w:val="TemplateNote"/>
    <w:rsid w:val="00522FF2"/>
    <w:rPr>
      <w:rFonts w:ascii="Arial" w:hAnsi="Arial"/>
      <w:i/>
      <w:color w:val="797979" w:themeColor="background2" w:themeShade="80"/>
      <w:spacing w:val="2"/>
      <w:kern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522FF2"/>
    <w:pPr>
      <w:keepNext/>
      <w:spacing w:before="0" w:after="240" w:line="288" w:lineRule="auto"/>
    </w:pPr>
    <w:rPr>
      <w:rFonts w:eastAsia="Times New Roman"/>
      <w:b/>
      <w:bCs/>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07B0EE" w:themeColor="text1" w:themeTint="BF"/>
      <w:spacing w:val="2"/>
      <w:kern w:val="21"/>
      <w:sz w:val="21"/>
      <w:szCs w:val="21"/>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CCD4E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customStyle="1" w:styleId="a0">
    <w:basedOn w:val="TableNormal"/>
    <w:tblPr>
      <w:tblStyleRowBandSize w:val="1"/>
      <w:tblStyleColBandSize w:val="1"/>
      <w:tblCellMar>
        <w:top w:w="20" w:type="dxa"/>
        <w:left w:w="115" w:type="dxa"/>
        <w:bottom w:w="20" w:type="dxa"/>
        <w:right w:w="115" w:type="dxa"/>
      </w:tblCellMar>
    </w:tblPr>
  </w:style>
  <w:style w:type="table" w:customStyle="1" w:styleId="a1">
    <w:basedOn w:val="TableNormal"/>
    <w:tblPr>
      <w:tblStyleRowBandSize w:val="1"/>
      <w:tblStyleColBandSize w:val="1"/>
      <w:tblCellMar>
        <w:top w:w="20" w:type="dxa"/>
        <w:left w:w="115" w:type="dxa"/>
        <w:bottom w:w="20"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9405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eme1">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gwNisUVaLlGU6uP56JCoD/NvSA==">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FDE287-DFA3-4B20-85C4-BA6D74FFB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15</Pages>
  <Words>3561</Words>
  <Characters>20300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Verra</dc:creator>
  <cp:lastModifiedBy>Hannah Robinson</cp:lastModifiedBy>
  <cp:revision>62</cp:revision>
  <dcterms:created xsi:type="dcterms:W3CDTF">2020-09-25T15:56:00Z</dcterms:created>
  <dcterms:modified xsi:type="dcterms:W3CDTF">2021-02-05T20:04:00Z</dcterms:modified>
</cp:coreProperties>
</file>