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777FED" w:rsidR="00BC719A" w:rsidRDefault="00600C3C" w:rsidP="00BC719A">
      <w:pPr>
        <w:pBdr>
          <w:top w:val="nil"/>
          <w:left w:val="nil"/>
          <w:bottom w:val="nil"/>
          <w:right w:val="nil"/>
          <w:between w:val="nil"/>
        </w:pBdr>
        <w:spacing w:before="480" w:after="120" w:line="264" w:lineRule="auto"/>
        <w:ind w:left="720" w:hanging="720"/>
        <w:jc w:val="center"/>
        <w:rPr>
          <w:rFonts w:ascii="Century Gothic" w:eastAsia="Century Gothic" w:hAnsi="Century Gothic" w:cs="Century Gothic"/>
          <w:smallCaps/>
          <w:color w:val="2B3A57"/>
          <w:sz w:val="48"/>
          <w:szCs w:val="48"/>
        </w:rPr>
      </w:pPr>
      <w:r>
        <w:rPr>
          <w:rFonts w:ascii="Century Gothic" w:eastAsia="Century Gothic" w:hAnsi="Century Gothic" w:cs="Century Gothic"/>
          <w:smallCaps/>
          <w:color w:val="2B3A57"/>
          <w:sz w:val="48"/>
          <w:szCs w:val="48"/>
        </w:rPr>
        <w:t>REQUEST FOR PROPOSALS</w:t>
      </w:r>
    </w:p>
    <w:p w14:paraId="23FB5EEA" w14:textId="30DAB0C1" w:rsidR="004E177B" w:rsidRPr="00B4031C" w:rsidRDefault="00CA7121" w:rsidP="00D7035E">
      <w:pPr>
        <w:pStyle w:val="Intra-sectionheader"/>
        <w:jc w:val="center"/>
        <w:rPr>
          <w:i/>
          <w:iCs/>
        </w:rPr>
      </w:pPr>
      <w:r>
        <w:t>Independent Expert Review</w:t>
      </w:r>
      <w:r w:rsidR="0046481F">
        <w:t xml:space="preserve"> of</w:t>
      </w:r>
      <w:r w:rsidR="00B4031C">
        <w:t xml:space="preserve"> revised VCS methodology </w:t>
      </w:r>
      <w:r w:rsidR="00B4031C" w:rsidRPr="00B4031C">
        <w:rPr>
          <w:i/>
          <w:iCs/>
        </w:rPr>
        <w:t>VM0045</w:t>
      </w:r>
      <w:r w:rsidR="00D7035E">
        <w:rPr>
          <w:i/>
          <w:iCs/>
        </w:rPr>
        <w:t xml:space="preserve"> v1.3 </w:t>
      </w:r>
      <w:r w:rsidR="00B4031C" w:rsidRPr="00B4031C">
        <w:rPr>
          <w:i/>
          <w:iCs/>
        </w:rPr>
        <w:t xml:space="preserve"> Improved Forest Management Using Dynamic Matched Baselines from National Forest Inventories</w:t>
      </w:r>
      <w:r w:rsidR="00D274B4" w:rsidRPr="00B4031C">
        <w:rPr>
          <w:i/>
          <w:iCs/>
        </w:rPr>
        <w:t xml:space="preserve"> </w:t>
      </w:r>
    </w:p>
    <w:p w14:paraId="3BA93EB3" w14:textId="2F7874AA" w:rsidR="00A745BE" w:rsidRDefault="00A745BE"/>
    <w:p w14:paraId="72926737" w14:textId="52BF8EF9" w:rsidR="00A745BE" w:rsidRDefault="00A745BE" w:rsidP="0005774E">
      <w:pPr>
        <w:pStyle w:val="Heading3a"/>
      </w:pPr>
      <w:r>
        <w:t xml:space="preserve">Annex </w:t>
      </w:r>
      <w:r w:rsidR="00576975">
        <w:t xml:space="preserve">2 </w:t>
      </w:r>
      <w:r>
        <w:t>– Conflict of Interest Disclosure Form</w:t>
      </w:r>
    </w:p>
    <w:p w14:paraId="2B414179" w14:textId="50EFEA8C" w:rsidR="00895AF3" w:rsidRPr="00895AF3" w:rsidRDefault="00895AF3" w:rsidP="00895AF3">
      <w:pPr>
        <w:spacing w:after="0" w:line="240" w:lineRule="auto"/>
        <w:ind w:right="585"/>
        <w:jc w:val="center"/>
        <w:textAlignment w:val="baseline"/>
        <w:rPr>
          <w:rFonts w:ascii="Segoe UI" w:eastAsia="Times New Roman" w:hAnsi="Segoe UI" w:cs="Segoe UI"/>
          <w:spacing w:val="0"/>
          <w:kern w:val="0"/>
          <w:sz w:val="18"/>
          <w:szCs w:val="18"/>
        </w:rPr>
      </w:pPr>
      <w:r w:rsidRPr="00895AF3">
        <w:rPr>
          <w:rFonts w:ascii="Calibri" w:eastAsia="Times New Roman" w:hAnsi="Calibri" w:cs="Calibri"/>
          <w:b/>
          <w:bCs/>
          <w:spacing w:val="0"/>
          <w:kern w:val="0"/>
          <w:sz w:val="28"/>
          <w:szCs w:val="28"/>
        </w:rPr>
        <w:t>Conflict of Interest Disclosure</w:t>
      </w:r>
    </w:p>
    <w:p w14:paraId="01797C07" w14:textId="44BAE4FF" w:rsidR="00895AF3" w:rsidRPr="00895AF3" w:rsidRDefault="005E1CF3" w:rsidP="005E1CF3">
      <w:pPr>
        <w:spacing w:after="0" w:line="240" w:lineRule="auto"/>
        <w:ind w:right="585"/>
        <w:jc w:val="center"/>
        <w:textAlignment w:val="baseline"/>
        <w:rPr>
          <w:rFonts w:ascii="Segoe UI" w:eastAsia="Times New Roman" w:hAnsi="Segoe UI" w:cs="Segoe UI"/>
          <w:spacing w:val="0"/>
          <w:kern w:val="0"/>
          <w:sz w:val="18"/>
          <w:szCs w:val="18"/>
        </w:rPr>
      </w:pPr>
      <w:r>
        <w:rPr>
          <w:rFonts w:ascii="Calibri" w:eastAsia="Times New Roman" w:hAnsi="Calibri" w:cs="Calibri"/>
          <w:b/>
          <w:bCs/>
          <w:i/>
          <w:iCs/>
          <w:spacing w:val="0"/>
          <w:kern w:val="0"/>
          <w:sz w:val="28"/>
          <w:szCs w:val="28"/>
        </w:rPr>
        <w:t xml:space="preserve">Methodology </w:t>
      </w:r>
      <w:r w:rsidR="00895AF3" w:rsidRPr="00895AF3">
        <w:rPr>
          <w:rFonts w:ascii="Calibri" w:eastAsia="Times New Roman" w:hAnsi="Calibri" w:cs="Calibri"/>
          <w:b/>
          <w:bCs/>
          <w:i/>
          <w:iCs/>
          <w:spacing w:val="0"/>
          <w:kern w:val="0"/>
          <w:sz w:val="28"/>
          <w:szCs w:val="28"/>
        </w:rPr>
        <w:t>Reviewers</w:t>
      </w:r>
    </w:p>
    <w:p w14:paraId="2C97CD72" w14:textId="1F05DA86" w:rsidR="00895AF3" w:rsidRPr="00895AF3" w:rsidRDefault="00895AF3" w:rsidP="00895AF3">
      <w:pPr>
        <w:spacing w:after="0" w:line="240" w:lineRule="auto"/>
        <w:ind w:left="1440" w:right="585" w:hanging="1440"/>
        <w:jc w:val="center"/>
        <w:textAlignment w:val="baseline"/>
        <w:rPr>
          <w:rFonts w:ascii="Segoe UI" w:eastAsia="Times New Roman" w:hAnsi="Segoe UI" w:cs="Segoe UI"/>
          <w:spacing w:val="0"/>
          <w:kern w:val="0"/>
          <w:sz w:val="18"/>
          <w:szCs w:val="18"/>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4"/>
        <w:gridCol w:w="4450"/>
      </w:tblGrid>
      <w:tr w:rsidR="00895AF3" w:rsidRPr="00895AF3" w14:paraId="710A4FA9" w14:textId="77777777">
        <w:trPr>
          <w:trHeight w:val="390"/>
        </w:trPr>
        <w:tc>
          <w:tcPr>
            <w:tcW w:w="4845" w:type="dxa"/>
            <w:tcBorders>
              <w:top w:val="single" w:sz="6" w:space="0" w:color="auto"/>
              <w:left w:val="single" w:sz="6" w:space="0" w:color="auto"/>
              <w:bottom w:val="single" w:sz="6" w:space="0" w:color="auto"/>
              <w:right w:val="single" w:sz="6" w:space="0" w:color="auto"/>
            </w:tcBorders>
            <w:hideMark/>
          </w:tcPr>
          <w:p w14:paraId="56B14B08" w14:textId="0DA6B64C" w:rsidR="00895AF3" w:rsidRPr="00895AF3" w:rsidRDefault="00DC6425" w:rsidP="00895AF3">
            <w:pPr>
              <w:spacing w:after="0" w:line="240" w:lineRule="auto"/>
              <w:textAlignment w:val="baseline"/>
              <w:rPr>
                <w:rFonts w:ascii="Times New Roman" w:eastAsia="Times New Roman" w:hAnsi="Times New Roman" w:cs="Times New Roman"/>
                <w:spacing w:val="0"/>
                <w:kern w:val="0"/>
                <w:sz w:val="24"/>
                <w:szCs w:val="24"/>
              </w:rPr>
            </w:pPr>
            <w:r w:rsidRPr="00DC6425">
              <w:rPr>
                <w:rFonts w:ascii="Calibri" w:eastAsia="Times New Roman" w:hAnsi="Calibri" w:cs="Calibri"/>
                <w:b/>
                <w:bCs/>
                <w:spacing w:val="0"/>
                <w:kern w:val="0"/>
                <w:sz w:val="22"/>
                <w:szCs w:val="22"/>
              </w:rPr>
              <w:t>Name:</w:t>
            </w:r>
            <w:r w:rsidRPr="00DC6425">
              <w:rPr>
                <w:rFonts w:ascii="Calibri" w:eastAsia="Times New Roman" w:hAnsi="Calibri" w:cs="Calibri"/>
                <w:spacing w:val="0"/>
                <w:kern w:val="0"/>
                <w:sz w:val="22"/>
                <w:szCs w:val="22"/>
              </w:rPr>
              <w:t xml:space="preserve"> (of collaborator)</w:t>
            </w:r>
          </w:p>
        </w:tc>
        <w:tc>
          <w:tcPr>
            <w:tcW w:w="4485" w:type="dxa"/>
            <w:tcBorders>
              <w:top w:val="single" w:sz="6" w:space="0" w:color="auto"/>
              <w:left w:val="single" w:sz="6" w:space="0" w:color="auto"/>
              <w:bottom w:val="single" w:sz="6" w:space="0" w:color="auto"/>
              <w:right w:val="single" w:sz="6" w:space="0" w:color="auto"/>
            </w:tcBorders>
            <w:hideMark/>
          </w:tcPr>
          <w:p w14:paraId="6A985539" w14:textId="495DA601" w:rsidR="00895AF3" w:rsidRPr="00895AF3" w:rsidRDefault="00DC6425" w:rsidP="00895AF3">
            <w:pPr>
              <w:spacing w:after="0" w:line="240" w:lineRule="auto"/>
              <w:textAlignment w:val="baseline"/>
              <w:rPr>
                <w:rFonts w:ascii="Times New Roman" w:eastAsia="Times New Roman" w:hAnsi="Times New Roman" w:cs="Times New Roman"/>
                <w:spacing w:val="0"/>
                <w:kern w:val="0"/>
                <w:sz w:val="24"/>
                <w:szCs w:val="24"/>
              </w:rPr>
            </w:pPr>
            <w:r w:rsidRPr="00DC6425">
              <w:rPr>
                <w:rFonts w:ascii="Calibri" w:eastAsia="Times New Roman" w:hAnsi="Calibri" w:cs="Calibri"/>
                <w:b/>
                <w:bCs/>
                <w:spacing w:val="0"/>
                <w:kern w:val="0"/>
                <w:sz w:val="22"/>
                <w:szCs w:val="22"/>
              </w:rPr>
              <w:t>Position/Role:</w:t>
            </w:r>
            <w:r w:rsidRPr="00DC6425">
              <w:rPr>
                <w:rFonts w:ascii="Calibri" w:eastAsia="Times New Roman" w:hAnsi="Calibri" w:cs="Calibri"/>
                <w:spacing w:val="0"/>
                <w:kern w:val="0"/>
                <w:sz w:val="22"/>
                <w:szCs w:val="22"/>
              </w:rPr>
              <w:t xml:space="preserve"> (of collaborator</w:t>
            </w:r>
            <w:r>
              <w:rPr>
                <w:rFonts w:ascii="Calibri" w:eastAsia="Times New Roman" w:hAnsi="Calibri" w:cs="Calibri"/>
                <w:spacing w:val="0"/>
                <w:kern w:val="0"/>
                <w:sz w:val="22"/>
                <w:szCs w:val="22"/>
              </w:rPr>
              <w:t>)</w:t>
            </w:r>
          </w:p>
        </w:tc>
      </w:tr>
      <w:tr w:rsidR="00895AF3" w:rsidRPr="00895AF3" w14:paraId="315B2294" w14:textId="77777777">
        <w:trPr>
          <w:trHeight w:val="300"/>
        </w:trPr>
        <w:tc>
          <w:tcPr>
            <w:tcW w:w="4845" w:type="dxa"/>
            <w:tcBorders>
              <w:top w:val="single" w:sz="6" w:space="0" w:color="auto"/>
              <w:left w:val="single" w:sz="6" w:space="0" w:color="auto"/>
              <w:bottom w:val="single" w:sz="6" w:space="0" w:color="auto"/>
              <w:right w:val="single" w:sz="6" w:space="0" w:color="auto"/>
            </w:tcBorders>
            <w:hideMark/>
          </w:tcPr>
          <w:p w14:paraId="11231F68" w14:textId="79B5B7D6" w:rsidR="00895AF3" w:rsidRDefault="00895AF3" w:rsidP="00895AF3">
            <w:pPr>
              <w:spacing w:after="0" w:line="240" w:lineRule="auto"/>
              <w:ind w:left="-45" w:right="105" w:hanging="30"/>
              <w:textAlignment w:val="baseline"/>
              <w:rPr>
                <w:rFonts w:ascii="Calibri" w:eastAsia="Times New Roman" w:hAnsi="Calibri" w:cs="Calibri"/>
                <w:spacing w:val="0"/>
                <w:kern w:val="0"/>
                <w:sz w:val="22"/>
                <w:szCs w:val="22"/>
              </w:rPr>
            </w:pPr>
            <w:r w:rsidRPr="00895AF3">
              <w:rPr>
                <w:rFonts w:ascii="Calibri" w:eastAsia="Times New Roman" w:hAnsi="Calibri" w:cs="Calibri"/>
                <w:b/>
                <w:bCs/>
                <w:spacing w:val="0"/>
                <w:kern w:val="0"/>
                <w:sz w:val="22"/>
                <w:szCs w:val="22"/>
              </w:rPr>
              <w:t> </w:t>
            </w:r>
            <w:r w:rsidR="00DC6425" w:rsidRPr="00DC6425">
              <w:rPr>
                <w:rFonts w:ascii="Calibri" w:eastAsia="Times New Roman" w:hAnsi="Calibri" w:cs="Calibri"/>
                <w:b/>
                <w:bCs/>
                <w:spacing w:val="0"/>
                <w:kern w:val="0"/>
                <w:sz w:val="22"/>
                <w:szCs w:val="22"/>
              </w:rPr>
              <w:t>Organization:</w:t>
            </w:r>
            <w:r w:rsidR="00DC6425" w:rsidRPr="00DC6425">
              <w:rPr>
                <w:rFonts w:ascii="Calibri" w:eastAsia="Times New Roman" w:hAnsi="Calibri" w:cs="Calibri"/>
                <w:spacing w:val="0"/>
                <w:kern w:val="0"/>
                <w:sz w:val="22"/>
                <w:szCs w:val="22"/>
              </w:rPr>
              <w:t xml:space="preserve"> (of collaborator)</w:t>
            </w:r>
          </w:p>
          <w:p w14:paraId="2ED328F7" w14:textId="77777777" w:rsidR="00DC6425" w:rsidRDefault="00DC6425" w:rsidP="00895AF3">
            <w:pPr>
              <w:spacing w:after="0" w:line="240" w:lineRule="auto"/>
              <w:ind w:left="-45" w:right="105" w:hanging="30"/>
              <w:textAlignment w:val="baseline"/>
              <w:rPr>
                <w:rFonts w:ascii="Calibri" w:eastAsia="Times New Roman" w:hAnsi="Calibri" w:cs="Calibri"/>
                <w:spacing w:val="0"/>
                <w:kern w:val="0"/>
                <w:sz w:val="22"/>
                <w:szCs w:val="22"/>
              </w:rPr>
            </w:pPr>
          </w:p>
          <w:p w14:paraId="339EEC13" w14:textId="77777777" w:rsidR="00DC6425" w:rsidRPr="00895AF3" w:rsidRDefault="00DC6425" w:rsidP="00895AF3">
            <w:pPr>
              <w:spacing w:after="0" w:line="240" w:lineRule="auto"/>
              <w:ind w:left="-45" w:right="105" w:hanging="30"/>
              <w:textAlignment w:val="baseline"/>
              <w:rPr>
                <w:rFonts w:ascii="Times New Roman" w:eastAsia="Times New Roman" w:hAnsi="Times New Roman" w:cs="Times New Roman"/>
                <w:spacing w:val="0"/>
                <w:kern w:val="0"/>
                <w:sz w:val="24"/>
                <w:szCs w:val="24"/>
              </w:rPr>
            </w:pPr>
          </w:p>
        </w:tc>
        <w:tc>
          <w:tcPr>
            <w:tcW w:w="4485" w:type="dxa"/>
            <w:tcBorders>
              <w:top w:val="single" w:sz="6" w:space="0" w:color="auto"/>
              <w:left w:val="single" w:sz="6" w:space="0" w:color="auto"/>
              <w:bottom w:val="single" w:sz="6" w:space="0" w:color="auto"/>
              <w:right w:val="single" w:sz="6" w:space="0" w:color="auto"/>
            </w:tcBorders>
            <w:hideMark/>
          </w:tcPr>
          <w:p w14:paraId="72D35B1B" w14:textId="3C5D5D9C" w:rsidR="00260DCF" w:rsidRPr="006450CF" w:rsidRDefault="00A81CAA" w:rsidP="00895AF3">
            <w:pPr>
              <w:spacing w:after="0" w:line="240" w:lineRule="auto"/>
              <w:ind w:right="105"/>
              <w:textAlignment w:val="baseline"/>
              <w:rPr>
                <w:rFonts w:ascii="Calibri" w:eastAsia="Times New Roman" w:hAnsi="Calibri" w:cs="Calibri"/>
                <w:spacing w:val="0"/>
                <w:kern w:val="0"/>
                <w:sz w:val="22"/>
                <w:szCs w:val="22"/>
              </w:rPr>
            </w:pPr>
            <w:hyperlink r:id="rId12" w:history="1">
              <w:r w:rsidR="00260DCF" w:rsidRPr="00A81CAA">
                <w:rPr>
                  <w:rStyle w:val="Hyperlink"/>
                  <w:rFonts w:ascii="Calibri" w:eastAsia="Times New Roman" w:hAnsi="Calibri" w:cs="Calibri"/>
                  <w:b/>
                  <w:bCs/>
                  <w:spacing w:val="0"/>
                  <w:kern w:val="0"/>
                  <w:sz w:val="22"/>
                  <w:szCs w:val="22"/>
                </w:rPr>
                <w:t>Methodology:</w:t>
              </w:r>
              <w:r w:rsidR="00260DCF" w:rsidRPr="00A81CAA">
                <w:rPr>
                  <w:rStyle w:val="Hyperlink"/>
                  <w:rFonts w:ascii="Calibri" w:eastAsia="Times New Roman" w:hAnsi="Calibri" w:cs="Calibri"/>
                  <w:spacing w:val="0"/>
                  <w:kern w:val="0"/>
                  <w:sz w:val="22"/>
                  <w:szCs w:val="22"/>
                </w:rPr>
                <w:t xml:space="preserve"> M0289 - Minor Revision to VM0045 Methodology for Improved Forest Management Using Dynamic Matched Baselines from National Forest Inventories, v1.2</w:t>
              </w:r>
            </w:hyperlink>
          </w:p>
        </w:tc>
      </w:tr>
    </w:tbl>
    <w:p w14:paraId="104A66B4" w14:textId="4B4F84AB" w:rsidR="00895AF3" w:rsidRDefault="00895AF3" w:rsidP="00895AF3">
      <w:pPr>
        <w:spacing w:after="0" w:line="240" w:lineRule="auto"/>
        <w:ind w:left="90" w:right="105"/>
        <w:jc w:val="center"/>
        <w:textAlignment w:val="baseline"/>
        <w:rPr>
          <w:rFonts w:ascii="Calibri" w:eastAsia="Times New Roman" w:hAnsi="Calibri" w:cs="Calibri"/>
          <w:spacing w:val="0"/>
          <w:kern w:val="0"/>
          <w:sz w:val="28"/>
          <w:szCs w:val="28"/>
          <w:bdr w:val="none" w:sz="0" w:space="0" w:color="auto" w:frame="1"/>
          <w:shd w:val="clear" w:color="auto" w:fill="C6C6C6"/>
        </w:rPr>
      </w:pPr>
      <w:r w:rsidRPr="00895AF3">
        <w:rPr>
          <w:rFonts w:ascii="Calibri" w:eastAsia="Times New Roman" w:hAnsi="Calibri" w:cs="Calibri"/>
          <w:b/>
          <w:bCs/>
          <w:spacing w:val="0"/>
          <w:kern w:val="0"/>
          <w:sz w:val="28"/>
          <w:szCs w:val="28"/>
          <w:u w:val="single"/>
        </w:rPr>
        <w:t>Instructions</w:t>
      </w:r>
    </w:p>
    <w:p w14:paraId="56D7E463" w14:textId="77777777" w:rsidR="00D849E4" w:rsidRPr="00895AF3" w:rsidRDefault="00D849E4" w:rsidP="00895AF3">
      <w:pPr>
        <w:spacing w:after="0" w:line="240" w:lineRule="auto"/>
        <w:ind w:left="90" w:right="105"/>
        <w:jc w:val="center"/>
        <w:textAlignment w:val="baseline"/>
        <w:rPr>
          <w:rFonts w:ascii="Segoe UI" w:eastAsia="Times New Roman" w:hAnsi="Segoe UI" w:cs="Segoe UI"/>
          <w:spacing w:val="0"/>
          <w:kern w:val="0"/>
          <w:sz w:val="18"/>
          <w:szCs w:val="18"/>
        </w:rPr>
      </w:pPr>
    </w:p>
    <w:p w14:paraId="1152C030" w14:textId="7A1323C0" w:rsidR="00895AF3" w:rsidRPr="00895AF3" w:rsidRDefault="00895AF3" w:rsidP="00895AF3">
      <w:pPr>
        <w:spacing w:after="0" w:line="240" w:lineRule="auto"/>
        <w:ind w:left="90" w:right="105"/>
        <w:textAlignment w:val="baseline"/>
        <w:rPr>
          <w:rFonts w:ascii="Segoe UI" w:eastAsia="Times New Roman" w:hAnsi="Segoe UI" w:cs="Segoe UI"/>
          <w:spacing w:val="0"/>
          <w:kern w:val="0"/>
          <w:sz w:val="18"/>
          <w:szCs w:val="18"/>
        </w:rPr>
      </w:pPr>
      <w:r w:rsidRPr="00895AF3">
        <w:rPr>
          <w:rFonts w:ascii="Calibri" w:eastAsia="Times New Roman" w:hAnsi="Calibri" w:cs="Calibri"/>
          <w:spacing w:val="0"/>
          <w:kern w:val="0"/>
          <w:sz w:val="22"/>
          <w:szCs w:val="22"/>
        </w:rPr>
        <w:t>Conflict of Interest (“COI”):</w:t>
      </w:r>
    </w:p>
    <w:p w14:paraId="35B9A03F" w14:textId="77777777" w:rsidR="00D849E4" w:rsidRDefault="00D849E4" w:rsidP="00895AF3">
      <w:pPr>
        <w:spacing w:after="0" w:line="240" w:lineRule="auto"/>
        <w:ind w:left="90" w:right="105"/>
        <w:textAlignment w:val="baseline"/>
        <w:rPr>
          <w:rFonts w:ascii="Calibri" w:eastAsia="Times New Roman" w:hAnsi="Calibri" w:cs="Calibri"/>
          <w:spacing w:val="0"/>
          <w:kern w:val="0"/>
          <w:sz w:val="22"/>
          <w:szCs w:val="22"/>
        </w:rPr>
      </w:pPr>
    </w:p>
    <w:p w14:paraId="2EA3BF24" w14:textId="523944D9" w:rsidR="00895AF3" w:rsidRPr="00895AF3" w:rsidRDefault="00895AF3" w:rsidP="00327B4B">
      <w:pPr>
        <w:spacing w:after="0" w:line="240" w:lineRule="auto"/>
        <w:ind w:right="105"/>
        <w:textAlignment w:val="baseline"/>
        <w:rPr>
          <w:rFonts w:ascii="Segoe UI" w:eastAsia="Times New Roman" w:hAnsi="Segoe UI" w:cs="Segoe UI"/>
          <w:spacing w:val="0"/>
          <w:kern w:val="0"/>
          <w:sz w:val="18"/>
          <w:szCs w:val="18"/>
        </w:rPr>
      </w:pPr>
      <w:r w:rsidRPr="00895AF3">
        <w:rPr>
          <w:rFonts w:ascii="Calibri" w:eastAsia="Times New Roman" w:hAnsi="Calibri" w:cs="Calibri"/>
          <w:spacing w:val="0"/>
          <w:kern w:val="0"/>
          <w:sz w:val="22"/>
          <w:szCs w:val="22"/>
        </w:rPr>
        <w:t>A COI is a situation in which a personal interest interferes with or is perceived to interfere with your ability to carry out your responsibilities in an impartial, unbiased, and objective manner.  There are three categories of COIs - potential, perceived, or actual.  Each category could potentially pose risks for Verra, your relationship with our organization, the integrity of the consultancy and the resulting methodology, and your personal and professional reputation.  </w:t>
      </w:r>
    </w:p>
    <w:p w14:paraId="0E908B77" w14:textId="77777777" w:rsidR="00791B6D" w:rsidRDefault="00791B6D" w:rsidP="00791B6D">
      <w:pPr>
        <w:spacing w:after="0" w:line="240" w:lineRule="auto"/>
        <w:ind w:right="255"/>
        <w:textAlignment w:val="baseline"/>
        <w:rPr>
          <w:rFonts w:ascii="Calibri" w:eastAsia="Times New Roman" w:hAnsi="Calibri" w:cs="Calibri"/>
          <w:spacing w:val="0"/>
          <w:kern w:val="0"/>
          <w:sz w:val="22"/>
          <w:szCs w:val="22"/>
        </w:rPr>
      </w:pPr>
    </w:p>
    <w:p w14:paraId="5AE8896A" w14:textId="7FB15C92" w:rsidR="00895AF3" w:rsidRPr="00895AF3" w:rsidRDefault="00895AF3" w:rsidP="00327B4B">
      <w:pPr>
        <w:spacing w:after="0" w:line="240" w:lineRule="auto"/>
        <w:ind w:right="255"/>
        <w:textAlignment w:val="baseline"/>
        <w:rPr>
          <w:rFonts w:ascii="Segoe UI" w:eastAsia="Times New Roman" w:hAnsi="Segoe UI" w:cs="Segoe UI"/>
          <w:spacing w:val="0"/>
          <w:kern w:val="0"/>
          <w:sz w:val="18"/>
          <w:szCs w:val="18"/>
        </w:rPr>
      </w:pPr>
      <w:r w:rsidRPr="00895AF3">
        <w:rPr>
          <w:rFonts w:ascii="Calibri" w:eastAsia="Times New Roman" w:hAnsi="Calibri" w:cs="Calibri"/>
          <w:spacing w:val="0"/>
          <w:kern w:val="0"/>
          <w:sz w:val="22"/>
          <w:szCs w:val="22"/>
        </w:rPr>
        <w:t>In undertaking your review responsibilities, you have an ongoing duty to be transparent and are required to disclose any potential, perceived, or actual conflicts of interest within five (5) business days of being aware of the situation.  </w:t>
      </w:r>
      <w:proofErr w:type="gramStart"/>
      <w:r w:rsidRPr="00895AF3">
        <w:rPr>
          <w:rFonts w:ascii="Calibri" w:eastAsia="Times New Roman" w:hAnsi="Calibri" w:cs="Calibri"/>
          <w:spacing w:val="0"/>
          <w:kern w:val="0"/>
          <w:sz w:val="22"/>
          <w:szCs w:val="22"/>
        </w:rPr>
        <w:t>When</w:t>
      </w:r>
      <w:proofErr w:type="gramEnd"/>
      <w:r w:rsidRPr="00895AF3">
        <w:rPr>
          <w:rFonts w:ascii="Calibri" w:eastAsia="Times New Roman" w:hAnsi="Calibri" w:cs="Calibri"/>
          <w:spacing w:val="0"/>
          <w:kern w:val="0"/>
          <w:sz w:val="22"/>
          <w:szCs w:val="22"/>
        </w:rPr>
        <w:t> in doubt, please make a disclosure.  </w:t>
      </w:r>
    </w:p>
    <w:p w14:paraId="25EC9056" w14:textId="176583A8" w:rsidR="00895AF3" w:rsidRPr="00895AF3" w:rsidRDefault="00895AF3" w:rsidP="00895AF3">
      <w:pPr>
        <w:spacing w:after="0" w:line="240" w:lineRule="auto"/>
        <w:jc w:val="center"/>
        <w:textAlignment w:val="baseline"/>
        <w:rPr>
          <w:rFonts w:ascii="Segoe UI" w:eastAsia="Times New Roman" w:hAnsi="Segoe UI" w:cs="Segoe UI"/>
          <w:spacing w:val="0"/>
          <w:kern w:val="0"/>
          <w:sz w:val="18"/>
          <w:szCs w:val="18"/>
        </w:rPr>
      </w:pPr>
    </w:p>
    <w:p w14:paraId="7F69EB23" w14:textId="02C33F71" w:rsidR="00895AF3" w:rsidRPr="00895AF3" w:rsidRDefault="00895AF3" w:rsidP="00895AF3">
      <w:pPr>
        <w:spacing w:after="0" w:line="240" w:lineRule="auto"/>
        <w:jc w:val="center"/>
        <w:textAlignment w:val="baseline"/>
        <w:rPr>
          <w:rFonts w:ascii="Segoe UI" w:eastAsia="Times New Roman" w:hAnsi="Segoe UI" w:cs="Segoe UI"/>
          <w:spacing w:val="0"/>
          <w:kern w:val="0"/>
          <w:sz w:val="18"/>
          <w:szCs w:val="18"/>
        </w:rPr>
      </w:pPr>
      <w:r w:rsidRPr="00895AF3">
        <w:rPr>
          <w:rFonts w:ascii="Calibri" w:eastAsia="Times New Roman" w:hAnsi="Calibri" w:cs="Calibri"/>
          <w:b/>
          <w:bCs/>
          <w:spacing w:val="0"/>
          <w:kern w:val="0"/>
          <w:sz w:val="28"/>
          <w:szCs w:val="28"/>
          <w:u w:val="single"/>
        </w:rPr>
        <w:t>Disclosure</w:t>
      </w:r>
    </w:p>
    <w:p w14:paraId="1D6E8AE3" w14:textId="2C7880F4" w:rsidR="00895AF3" w:rsidRPr="00895AF3" w:rsidRDefault="00895AF3" w:rsidP="00895AF3">
      <w:pPr>
        <w:spacing w:after="0" w:line="240" w:lineRule="auto"/>
        <w:jc w:val="center"/>
        <w:textAlignment w:val="baseline"/>
        <w:rPr>
          <w:rFonts w:ascii="Segoe UI" w:eastAsia="Times New Roman" w:hAnsi="Segoe UI" w:cs="Segoe UI"/>
          <w:spacing w:val="0"/>
          <w:kern w:val="0"/>
          <w:sz w:val="18"/>
          <w:szCs w:val="18"/>
        </w:rPr>
      </w:pPr>
    </w:p>
    <w:p w14:paraId="34D2F2F8" w14:textId="25F7CE9C" w:rsidR="00895AF3" w:rsidRPr="00895AF3" w:rsidRDefault="00895AF3" w:rsidP="00895AF3">
      <w:pPr>
        <w:numPr>
          <w:ilvl w:val="0"/>
          <w:numId w:val="33"/>
        </w:numPr>
        <w:spacing w:after="0" w:line="240" w:lineRule="auto"/>
        <w:ind w:firstLine="0"/>
        <w:textAlignment w:val="baseline"/>
        <w:rPr>
          <w:rFonts w:ascii="Calibri" w:eastAsia="Times New Roman" w:hAnsi="Calibri" w:cs="Calibri"/>
          <w:spacing w:val="0"/>
          <w:kern w:val="0"/>
          <w:sz w:val="22"/>
          <w:szCs w:val="22"/>
        </w:rPr>
      </w:pPr>
      <w:r w:rsidRPr="00895AF3">
        <w:rPr>
          <w:rFonts w:ascii="Calibri" w:eastAsia="Times New Roman" w:hAnsi="Calibri" w:cs="Calibri"/>
          <w:color w:val="000000"/>
          <w:spacing w:val="0"/>
          <w:kern w:val="0"/>
          <w:sz w:val="22"/>
          <w:szCs w:val="22"/>
        </w:rPr>
        <w:t>Do you have any affiliations with or involvement in any organization or entity that develops projects under the proposed methodology?    </w:t>
      </w:r>
      <w:r w:rsidRPr="00895AF3">
        <w:rPr>
          <w:rFonts w:ascii="Calibri" w:eastAsia="Times New Roman" w:hAnsi="Calibri" w:cs="Calibri"/>
          <w:spacing w:val="0"/>
          <w:kern w:val="0"/>
          <w:sz w:val="22"/>
          <w:szCs w:val="22"/>
        </w:rPr>
        <w:t>__Yes (Verra will contact you regarding next steps) </w:t>
      </w:r>
      <w:r w:rsidRPr="00895AF3">
        <w:rPr>
          <w:rFonts w:ascii="Calibri" w:eastAsia="Times New Roman" w:hAnsi="Calibri" w:cs="Calibri"/>
          <w:spacing w:val="0"/>
          <w:kern w:val="0"/>
          <w:sz w:val="22"/>
          <w:szCs w:val="22"/>
        </w:rPr>
        <w:tab/>
        <w:t>__No</w:t>
      </w:r>
    </w:p>
    <w:p w14:paraId="1BBFD908" w14:textId="2EBDF277" w:rsidR="00895AF3" w:rsidRPr="00895AF3" w:rsidRDefault="00895AF3" w:rsidP="00895AF3">
      <w:pPr>
        <w:numPr>
          <w:ilvl w:val="0"/>
          <w:numId w:val="34"/>
        </w:numPr>
        <w:spacing w:after="0" w:line="240" w:lineRule="auto"/>
        <w:ind w:firstLine="0"/>
        <w:textAlignment w:val="baseline"/>
        <w:rPr>
          <w:rFonts w:ascii="Calibri" w:eastAsia="Times New Roman" w:hAnsi="Calibri" w:cs="Calibri"/>
          <w:spacing w:val="0"/>
          <w:kern w:val="0"/>
          <w:sz w:val="22"/>
          <w:szCs w:val="22"/>
        </w:rPr>
      </w:pPr>
      <w:r w:rsidRPr="00895AF3">
        <w:rPr>
          <w:rFonts w:ascii="Calibri" w:eastAsia="Times New Roman" w:hAnsi="Calibri" w:cs="Calibri"/>
          <w:color w:val="000000"/>
          <w:spacing w:val="0"/>
          <w:kern w:val="0"/>
          <w:sz w:val="22"/>
          <w:szCs w:val="22"/>
        </w:rPr>
        <w:t>Do you have interests, financial,* </w:t>
      </w:r>
      <w:proofErr w:type="gramStart"/>
      <w:r w:rsidRPr="00895AF3">
        <w:rPr>
          <w:rFonts w:ascii="Calibri" w:eastAsia="Times New Roman" w:hAnsi="Calibri" w:cs="Calibri"/>
          <w:color w:val="000000"/>
          <w:spacing w:val="0"/>
          <w:kern w:val="0"/>
          <w:sz w:val="22"/>
          <w:szCs w:val="22"/>
        </w:rPr>
        <w:t>personal,</w:t>
      </w:r>
      <w:r w:rsidRPr="00895AF3">
        <w:rPr>
          <w:rFonts w:ascii="Calibri" w:eastAsia="Times New Roman" w:hAnsi="Calibri" w:cs="Calibri"/>
          <w:color w:val="000000"/>
          <w:spacing w:val="0"/>
          <w:kern w:val="0"/>
          <w:sz w:val="17"/>
          <w:szCs w:val="17"/>
          <w:vertAlign w:val="superscript"/>
        </w:rPr>
        <w:t>†</w:t>
      </w:r>
      <w:proofErr w:type="gramEnd"/>
      <w:r w:rsidRPr="00895AF3">
        <w:rPr>
          <w:rFonts w:ascii="Calibri" w:eastAsia="Times New Roman" w:hAnsi="Calibri" w:cs="Calibri"/>
          <w:color w:val="000000"/>
          <w:spacing w:val="0"/>
          <w:kern w:val="0"/>
          <w:sz w:val="22"/>
          <w:szCs w:val="22"/>
        </w:rPr>
        <w:t> or otherwise, related to project development (interests that concern the broader support of climate mitigation are not required to be disclosed). </w:t>
      </w:r>
    </w:p>
    <w:p w14:paraId="29F5BF94" w14:textId="480B971F" w:rsidR="00895AF3" w:rsidRDefault="00895AF3" w:rsidP="00895AF3">
      <w:pPr>
        <w:spacing w:after="0" w:line="240" w:lineRule="auto"/>
        <w:ind w:left="360"/>
        <w:textAlignment w:val="baseline"/>
        <w:rPr>
          <w:rFonts w:ascii="Calibri" w:eastAsia="Times New Roman" w:hAnsi="Calibri" w:cs="Calibri"/>
          <w:spacing w:val="0"/>
          <w:kern w:val="0"/>
          <w:sz w:val="22"/>
          <w:szCs w:val="22"/>
          <w:bdr w:val="none" w:sz="0" w:space="0" w:color="auto" w:frame="1"/>
          <w:shd w:val="clear" w:color="auto" w:fill="C6C6C6"/>
        </w:rPr>
      </w:pPr>
      <w:r w:rsidRPr="00895AF3">
        <w:rPr>
          <w:rFonts w:ascii="Calibri" w:eastAsia="Times New Roman" w:hAnsi="Calibri" w:cs="Calibri"/>
          <w:spacing w:val="0"/>
          <w:kern w:val="0"/>
          <w:sz w:val="22"/>
          <w:szCs w:val="22"/>
        </w:rPr>
        <w:t>__Yes (Verra will contact you regarding next steps) </w:t>
      </w:r>
      <w:r w:rsidRPr="00895AF3">
        <w:rPr>
          <w:rFonts w:ascii="Calibri" w:eastAsia="Times New Roman" w:hAnsi="Calibri" w:cs="Calibri"/>
          <w:spacing w:val="0"/>
          <w:kern w:val="0"/>
          <w:sz w:val="22"/>
          <w:szCs w:val="22"/>
        </w:rPr>
        <w:tab/>
        <w:t>___No</w:t>
      </w:r>
    </w:p>
    <w:p w14:paraId="0A6AAC12" w14:textId="77777777" w:rsidR="00895AF3" w:rsidRPr="00895AF3" w:rsidRDefault="00895AF3" w:rsidP="00895AF3">
      <w:pPr>
        <w:spacing w:after="0" w:line="240" w:lineRule="auto"/>
        <w:ind w:left="360"/>
        <w:textAlignment w:val="baseline"/>
        <w:rPr>
          <w:rFonts w:ascii="Segoe UI" w:eastAsia="Times New Roman" w:hAnsi="Segoe UI" w:cs="Segoe UI"/>
          <w:spacing w:val="0"/>
          <w:kern w:val="0"/>
          <w:sz w:val="18"/>
          <w:szCs w:val="18"/>
        </w:rPr>
      </w:pPr>
    </w:p>
    <w:p w14:paraId="53C36908" w14:textId="77777777"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r w:rsidRPr="00895AF3">
        <w:rPr>
          <w:rFonts w:ascii="Calibri" w:eastAsia="Times New Roman" w:hAnsi="Calibri" w:cs="Calibri"/>
          <w:spacing w:val="0"/>
          <w:kern w:val="0"/>
          <w:sz w:val="22"/>
          <w:szCs w:val="22"/>
        </w:rPr>
        <w:t>If you answered “Yes” to #1 or #2, or if you have a situation that is different from them, please provide details in the space below. Please include names of organizations, activities, and relevant relationships.</w:t>
      </w:r>
      <w:r w:rsidRPr="00895AF3">
        <w:rPr>
          <w:rFonts w:ascii="Calibri" w:eastAsia="Times New Roman" w:hAnsi="Calibri" w:cs="Calibri"/>
          <w:spacing w:val="0"/>
          <w:kern w:val="0"/>
          <w:sz w:val="22"/>
          <w:szCs w:val="22"/>
          <w:bdr w:val="none" w:sz="0" w:space="0" w:color="auto" w:frame="1"/>
          <w:shd w:val="clear" w:color="auto" w:fill="C6C6C6"/>
        </w:rPr>
        <w:t> </w:t>
      </w:r>
    </w:p>
    <w:p w14:paraId="0AA130B3" w14:textId="2BC861FC"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r w:rsidRPr="00895AF3">
        <w:rPr>
          <w:rFonts w:ascii="Segoe UI" w:eastAsia="Times New Roman" w:hAnsi="Segoe UI" w:cs="Segoe UI"/>
          <w:noProof/>
          <w:spacing w:val="0"/>
          <w:kern w:val="0"/>
          <w:sz w:val="18"/>
          <w:szCs w:val="18"/>
        </w:rPr>
        <w:lastRenderedPageBreak/>
        <w:drawing>
          <wp:inline distT="0" distB="0" distL="0" distR="0" wp14:anchorId="26ED7F5F" wp14:editId="003C1C95">
            <wp:extent cx="6210300" cy="20777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2077720"/>
                    </a:xfrm>
                    <a:prstGeom prst="rect">
                      <a:avLst/>
                    </a:prstGeom>
                    <a:noFill/>
                    <a:ln>
                      <a:noFill/>
                    </a:ln>
                  </pic:spPr>
                </pic:pic>
              </a:graphicData>
            </a:graphic>
          </wp:inline>
        </w:drawing>
      </w:r>
    </w:p>
    <w:p w14:paraId="64D5FFDE" w14:textId="6422F2C5"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r w:rsidRPr="00895AF3">
        <w:rPr>
          <w:rFonts w:ascii="Calibri" w:eastAsia="Times New Roman" w:hAnsi="Calibri" w:cs="Calibri"/>
          <w:spacing w:val="0"/>
          <w:kern w:val="0"/>
          <w:sz w:val="20"/>
          <w:szCs w:val="20"/>
        </w:rPr>
        <w:t>*Financial interests arise when the reviewer or their immediate relative has been or is currently engaged in discussions to have, directly or indirectly, through business or investment, an ownership or investment interest in any project development. </w:t>
      </w:r>
    </w:p>
    <w:p w14:paraId="00C5D460" w14:textId="1F7199B8"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r w:rsidRPr="00895AF3">
        <w:rPr>
          <w:rFonts w:ascii="Calibri" w:eastAsia="Times New Roman" w:hAnsi="Calibri" w:cs="Calibri"/>
          <w:color w:val="000000"/>
          <w:spacing w:val="0"/>
          <w:kern w:val="0"/>
          <w:sz w:val="17"/>
          <w:szCs w:val="17"/>
          <w:vertAlign w:val="superscript"/>
        </w:rPr>
        <w:t>† </w:t>
      </w:r>
      <w:r w:rsidRPr="00895AF3">
        <w:rPr>
          <w:rFonts w:ascii="Calibri" w:eastAsia="Times New Roman" w:hAnsi="Calibri" w:cs="Calibri"/>
          <w:color w:val="000000"/>
          <w:spacing w:val="0"/>
          <w:kern w:val="0"/>
          <w:sz w:val="20"/>
          <w:szCs w:val="20"/>
        </w:rPr>
        <w:t>Personal interests arise when the reviewer or their </w:t>
      </w:r>
      <w:r w:rsidRPr="00895AF3">
        <w:rPr>
          <w:rFonts w:ascii="Calibri" w:eastAsia="Times New Roman" w:hAnsi="Calibri" w:cs="Calibri"/>
          <w:spacing w:val="0"/>
          <w:kern w:val="0"/>
          <w:sz w:val="20"/>
          <w:szCs w:val="20"/>
        </w:rPr>
        <w:t>immediate relative obtains an advantage, profit, right, or share or may benefit in any manner from the project development.  </w:t>
      </w:r>
    </w:p>
    <w:p w14:paraId="4071097E" w14:textId="7FB26DD7"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p>
    <w:p w14:paraId="4B85FD77" w14:textId="550D70EF"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p>
    <w:p w14:paraId="6E59A99A" w14:textId="3BE4D6B3"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p>
    <w:p w14:paraId="00CC5DF4" w14:textId="632FCD53"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p>
    <w:p w14:paraId="3B3D076C" w14:textId="02932CF1"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p>
    <w:p w14:paraId="00886F6C" w14:textId="6C72938B"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p>
    <w:p w14:paraId="0D2733EA" w14:textId="2FCD5ED5" w:rsidR="00895AF3" w:rsidRPr="00895AF3" w:rsidRDefault="00895AF3" w:rsidP="00895AF3">
      <w:pPr>
        <w:spacing w:after="0" w:line="240" w:lineRule="auto"/>
        <w:textAlignment w:val="baseline"/>
        <w:rPr>
          <w:rFonts w:ascii="Segoe UI" w:eastAsia="Times New Roman" w:hAnsi="Segoe UI" w:cs="Segoe UI"/>
          <w:spacing w:val="0"/>
          <w:kern w:val="0"/>
          <w:sz w:val="18"/>
          <w:szCs w:val="18"/>
        </w:rPr>
      </w:pPr>
      <w:r w:rsidRPr="00895AF3">
        <w:rPr>
          <w:rFonts w:ascii="Calibri" w:eastAsia="Times New Roman" w:hAnsi="Calibri" w:cs="Calibri"/>
          <w:spacing w:val="0"/>
          <w:kern w:val="0"/>
          <w:sz w:val="22"/>
          <w:szCs w:val="22"/>
        </w:rPr>
        <w:t>I have declared all relevant interests </w:t>
      </w:r>
      <w:proofErr w:type="gramStart"/>
      <w:r w:rsidRPr="00895AF3">
        <w:rPr>
          <w:rFonts w:ascii="Calibri" w:eastAsia="Times New Roman" w:hAnsi="Calibri" w:cs="Calibri"/>
          <w:spacing w:val="0"/>
          <w:kern w:val="0"/>
          <w:sz w:val="22"/>
          <w:szCs w:val="22"/>
        </w:rPr>
        <w:t>on</w:t>
      </w:r>
      <w:proofErr w:type="gramEnd"/>
      <w:r w:rsidRPr="00895AF3">
        <w:rPr>
          <w:rFonts w:ascii="Calibri" w:eastAsia="Times New Roman" w:hAnsi="Calibri" w:cs="Calibri"/>
          <w:spacing w:val="0"/>
          <w:kern w:val="0"/>
          <w:sz w:val="22"/>
          <w:szCs w:val="22"/>
        </w:rPr>
        <w:t> this form and will continue to raise relevant interests as and when they arise.  </w:t>
      </w:r>
    </w:p>
    <w:p w14:paraId="33FF5BE5" w14:textId="74BBF0D6" w:rsidR="00895AF3" w:rsidRPr="00895AF3" w:rsidRDefault="00895AF3" w:rsidP="00895AF3">
      <w:pPr>
        <w:spacing w:after="0" w:line="240" w:lineRule="auto"/>
        <w:ind w:firstLine="3000"/>
        <w:textAlignment w:val="baseline"/>
        <w:rPr>
          <w:rFonts w:ascii="Segoe UI" w:eastAsia="Times New Roman" w:hAnsi="Segoe UI" w:cs="Segoe UI"/>
          <w:spacing w:val="0"/>
          <w:kern w:val="0"/>
          <w:sz w:val="18"/>
          <w:szCs w:val="18"/>
        </w:rPr>
      </w:pPr>
    </w:p>
    <w:tbl>
      <w:tblPr>
        <w:tblW w:w="9625"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378"/>
        <w:gridCol w:w="4159"/>
      </w:tblGrid>
      <w:tr w:rsidR="00895AF3" w:rsidRPr="00895AF3" w14:paraId="7E78B7EE" w14:textId="77777777" w:rsidTr="00D849E4">
        <w:trPr>
          <w:trHeight w:val="911"/>
          <w:jc w:val="right"/>
        </w:trPr>
        <w:tc>
          <w:tcPr>
            <w:tcW w:w="5088" w:type="dxa"/>
            <w:tcBorders>
              <w:top w:val="single" w:sz="6" w:space="0" w:color="auto"/>
              <w:left w:val="nil"/>
              <w:bottom w:val="nil"/>
              <w:right w:val="nil"/>
            </w:tcBorders>
            <w:hideMark/>
          </w:tcPr>
          <w:p w14:paraId="667534E5" w14:textId="33617C76" w:rsidR="00895AF3" w:rsidRPr="00895AF3" w:rsidRDefault="00895AF3" w:rsidP="00D849E4">
            <w:pPr>
              <w:spacing w:after="0" w:line="240" w:lineRule="auto"/>
              <w:ind w:left="-45" w:right="105" w:hanging="30"/>
              <w:jc w:val="center"/>
              <w:textAlignment w:val="baseline"/>
              <w:rPr>
                <w:rFonts w:ascii="Times New Roman" w:eastAsia="Times New Roman" w:hAnsi="Times New Roman" w:cs="Times New Roman"/>
                <w:spacing w:val="0"/>
                <w:kern w:val="0"/>
                <w:sz w:val="24"/>
                <w:szCs w:val="24"/>
              </w:rPr>
            </w:pPr>
            <w:r w:rsidRPr="00895AF3">
              <w:rPr>
                <w:rFonts w:ascii="Calibri" w:eastAsia="Times New Roman" w:hAnsi="Calibri" w:cs="Calibri"/>
                <w:spacing w:val="0"/>
                <w:kern w:val="0"/>
                <w:sz w:val="22"/>
                <w:szCs w:val="22"/>
              </w:rPr>
              <w:t>Signature</w:t>
            </w:r>
          </w:p>
        </w:tc>
        <w:tc>
          <w:tcPr>
            <w:tcW w:w="378" w:type="dxa"/>
            <w:tcBorders>
              <w:top w:val="nil"/>
              <w:left w:val="nil"/>
              <w:bottom w:val="nil"/>
              <w:right w:val="nil"/>
            </w:tcBorders>
            <w:hideMark/>
          </w:tcPr>
          <w:p w14:paraId="397B2F70" w14:textId="77777777" w:rsidR="00895AF3" w:rsidRPr="00895AF3" w:rsidRDefault="00895AF3" w:rsidP="00895AF3">
            <w:pPr>
              <w:spacing w:after="0" w:line="240" w:lineRule="auto"/>
              <w:ind w:right="105"/>
              <w:textAlignment w:val="baseline"/>
              <w:rPr>
                <w:rFonts w:ascii="Times New Roman" w:eastAsia="Times New Roman" w:hAnsi="Times New Roman" w:cs="Times New Roman"/>
                <w:spacing w:val="0"/>
                <w:kern w:val="0"/>
                <w:sz w:val="24"/>
                <w:szCs w:val="24"/>
              </w:rPr>
            </w:pPr>
            <w:r w:rsidRPr="00895AF3">
              <w:rPr>
                <w:rFonts w:ascii="Calibri" w:eastAsia="Times New Roman" w:hAnsi="Calibri" w:cs="Calibri"/>
                <w:spacing w:val="0"/>
                <w:kern w:val="0"/>
                <w:sz w:val="22"/>
                <w:szCs w:val="22"/>
              </w:rPr>
              <w:t> </w:t>
            </w:r>
          </w:p>
        </w:tc>
        <w:tc>
          <w:tcPr>
            <w:tcW w:w="4159" w:type="dxa"/>
            <w:tcBorders>
              <w:top w:val="single" w:sz="6" w:space="0" w:color="auto"/>
              <w:left w:val="nil"/>
              <w:bottom w:val="nil"/>
              <w:right w:val="nil"/>
            </w:tcBorders>
            <w:hideMark/>
          </w:tcPr>
          <w:p w14:paraId="45D7AF9B" w14:textId="3DF0942F" w:rsidR="00895AF3" w:rsidRPr="00895AF3" w:rsidRDefault="00895AF3" w:rsidP="00D849E4">
            <w:pPr>
              <w:spacing w:after="0" w:line="240" w:lineRule="auto"/>
              <w:ind w:right="105"/>
              <w:jc w:val="center"/>
              <w:textAlignment w:val="baseline"/>
              <w:rPr>
                <w:rFonts w:ascii="Times New Roman" w:eastAsia="Times New Roman" w:hAnsi="Times New Roman" w:cs="Times New Roman"/>
                <w:spacing w:val="0"/>
                <w:kern w:val="0"/>
                <w:sz w:val="24"/>
                <w:szCs w:val="24"/>
              </w:rPr>
            </w:pPr>
            <w:r w:rsidRPr="00895AF3">
              <w:rPr>
                <w:rFonts w:ascii="Calibri" w:eastAsia="Times New Roman" w:hAnsi="Calibri" w:cs="Calibri"/>
                <w:spacing w:val="0"/>
                <w:kern w:val="0"/>
                <w:sz w:val="22"/>
                <w:szCs w:val="22"/>
              </w:rPr>
              <w:t>Date</w:t>
            </w:r>
          </w:p>
        </w:tc>
      </w:tr>
    </w:tbl>
    <w:p w14:paraId="78351181" w14:textId="69132B50" w:rsidR="00895AF3" w:rsidRPr="00895AF3" w:rsidRDefault="00895AF3" w:rsidP="00895AF3">
      <w:pPr>
        <w:spacing w:after="0" w:line="240" w:lineRule="auto"/>
        <w:ind w:right="3960"/>
        <w:textAlignment w:val="baseline"/>
        <w:rPr>
          <w:rFonts w:ascii="Segoe UI" w:eastAsia="Times New Roman" w:hAnsi="Segoe UI" w:cs="Segoe UI"/>
          <w:spacing w:val="0"/>
          <w:kern w:val="0"/>
          <w:sz w:val="18"/>
          <w:szCs w:val="18"/>
        </w:rPr>
      </w:pPr>
    </w:p>
    <w:p w14:paraId="02D7AE0A" w14:textId="77777777" w:rsidR="006B26A4" w:rsidRDefault="006B26A4" w:rsidP="0005774E">
      <w:pPr>
        <w:jc w:val="center"/>
      </w:pPr>
    </w:p>
    <w:sectPr w:rsidR="006B26A4">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AEE4" w14:textId="77777777" w:rsidR="009B6A99" w:rsidRDefault="009B6A99">
      <w:pPr>
        <w:spacing w:after="0" w:line="240" w:lineRule="auto"/>
      </w:pPr>
      <w:r>
        <w:separator/>
      </w:r>
    </w:p>
  </w:endnote>
  <w:endnote w:type="continuationSeparator" w:id="0">
    <w:p w14:paraId="060DCA35" w14:textId="77777777" w:rsidR="009B6A99" w:rsidRDefault="009B6A99">
      <w:pPr>
        <w:spacing w:after="0" w:line="240" w:lineRule="auto"/>
      </w:pPr>
      <w:r>
        <w:continuationSeparator/>
      </w:r>
    </w:p>
  </w:endnote>
  <w:endnote w:type="continuationNotice" w:id="1">
    <w:p w14:paraId="2657ECB8" w14:textId="77777777" w:rsidR="009B6A99" w:rsidRDefault="009B6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Libre Franklin">
    <w:altName w:val="Calibri"/>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Zilla Slab">
    <w:altName w:val="Calibri"/>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017CBFA4" w:rsidR="00C35CCE" w:rsidRDefault="0046481F">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600C3C">
      <w:rPr>
        <w:rFonts w:ascii="Century Gothic" w:eastAsia="Century Gothic" w:hAnsi="Century Gothic" w:cs="Century Gothic"/>
        <w:noProof/>
        <w:color w:val="262626"/>
      </w:rPr>
      <w:t>1</w:t>
    </w:r>
    <w:r>
      <w:rPr>
        <w:rFonts w:ascii="Century Gothic" w:eastAsia="Century Gothic" w:hAnsi="Century Gothic" w:cs="Century Gothic"/>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8A8F" w14:textId="77777777" w:rsidR="009B6A99" w:rsidRDefault="009B6A99">
      <w:pPr>
        <w:spacing w:after="0" w:line="240" w:lineRule="auto"/>
      </w:pPr>
      <w:r>
        <w:separator/>
      </w:r>
    </w:p>
  </w:footnote>
  <w:footnote w:type="continuationSeparator" w:id="0">
    <w:p w14:paraId="632A309E" w14:textId="77777777" w:rsidR="009B6A99" w:rsidRDefault="009B6A99">
      <w:pPr>
        <w:spacing w:after="0" w:line="240" w:lineRule="auto"/>
      </w:pPr>
      <w:r>
        <w:continuationSeparator/>
      </w:r>
    </w:p>
  </w:footnote>
  <w:footnote w:type="continuationNotice" w:id="1">
    <w:p w14:paraId="35594C4E" w14:textId="77777777" w:rsidR="009B6A99" w:rsidRDefault="009B6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C35CCE" w:rsidRDefault="0046481F">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62626"/>
      </w:rPr>
    </w:pPr>
    <w:r>
      <w:rPr>
        <w:rFonts w:ascii="Century Gothic" w:eastAsia="Century Gothic" w:hAnsi="Century Gothic" w:cs="Century Gothic"/>
        <w:color w:val="262626"/>
      </w:rPr>
      <w:tab/>
    </w:r>
    <w:r>
      <w:rPr>
        <w:noProof/>
      </w:rPr>
      <w:drawing>
        <wp:anchor distT="0" distB="0" distL="0" distR="0" simplePos="0" relativeHeight="251658240" behindDoc="1" locked="0" layoutInCell="1" hidden="0" allowOverlap="1" wp14:anchorId="104F521F" wp14:editId="4E0E2C7A">
          <wp:simplePos x="0" y="0"/>
          <wp:positionH relativeFrom="column">
            <wp:posOffset>4972050</wp:posOffset>
          </wp:positionH>
          <wp:positionV relativeFrom="paragraph">
            <wp:posOffset>-187958</wp:posOffset>
          </wp:positionV>
          <wp:extent cx="912432" cy="364972"/>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12432" cy="364972"/>
                  </a:xfrm>
                  <a:prstGeom prst="rect">
                    <a:avLst/>
                  </a:prstGeom>
                  <a:ln/>
                </pic:spPr>
              </pic:pic>
            </a:graphicData>
          </a:graphic>
        </wp:anchor>
      </w:drawing>
    </w:r>
    <w:r>
      <w:rPr>
        <w:noProof/>
      </w:rPr>
      <w:drawing>
        <wp:anchor distT="0" distB="0" distL="0" distR="0" simplePos="0" relativeHeight="251658241" behindDoc="1" locked="0" layoutInCell="1" hidden="0" allowOverlap="1" wp14:anchorId="10CD2D86" wp14:editId="2A58220E">
          <wp:simplePos x="0" y="0"/>
          <wp:positionH relativeFrom="column">
            <wp:posOffset>0</wp:posOffset>
          </wp:positionH>
          <wp:positionV relativeFrom="paragraph">
            <wp:posOffset>-210182</wp:posOffset>
          </wp:positionV>
          <wp:extent cx="882650" cy="3937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82650" cy="393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F92"/>
    <w:multiLevelType w:val="hybridMultilevel"/>
    <w:tmpl w:val="44CA8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3311B"/>
    <w:multiLevelType w:val="hybridMultilevel"/>
    <w:tmpl w:val="2E222B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C18B7"/>
    <w:multiLevelType w:val="hybridMultilevel"/>
    <w:tmpl w:val="CB0657E0"/>
    <w:lvl w:ilvl="0" w:tplc="04090001">
      <w:start w:val="1"/>
      <w:numFmt w:val="bullet"/>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 w15:restartNumberingAfterBreak="0">
    <w:nsid w:val="0B060B5A"/>
    <w:multiLevelType w:val="hybridMultilevel"/>
    <w:tmpl w:val="E61A2A0C"/>
    <w:lvl w:ilvl="0" w:tplc="5AC220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D2616"/>
    <w:multiLevelType w:val="multilevel"/>
    <w:tmpl w:val="ADA07F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pStyle w:val="Heading31"/>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544DCF"/>
    <w:multiLevelType w:val="hybridMultilevel"/>
    <w:tmpl w:val="9104B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B8325F"/>
    <w:multiLevelType w:val="hybridMultilevel"/>
    <w:tmpl w:val="4F6A11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4378F3"/>
    <w:multiLevelType w:val="hybridMultilevel"/>
    <w:tmpl w:val="14045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24BC0"/>
    <w:multiLevelType w:val="hybridMultilevel"/>
    <w:tmpl w:val="54BE5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C5758"/>
    <w:multiLevelType w:val="hybridMultilevel"/>
    <w:tmpl w:val="03EA6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A07EA"/>
    <w:multiLevelType w:val="multilevel"/>
    <w:tmpl w:val="763C4F7E"/>
    <w:lvl w:ilvl="0">
      <w:start w:val="1"/>
      <w:numFmt w:val="bullet"/>
      <w:pStyle w:va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9E71F2"/>
    <w:multiLevelType w:val="hybridMultilevel"/>
    <w:tmpl w:val="51D02D72"/>
    <w:lvl w:ilvl="0" w:tplc="C6C886CC">
      <w:start w:val="1"/>
      <w:numFmt w:val="decimal"/>
      <w:pStyle w:val="NumberedList"/>
      <w:lvlText w:val="%1)"/>
      <w:lvlJc w:val="left"/>
      <w:pPr>
        <w:ind w:left="1080" w:hanging="360"/>
      </w:pPr>
    </w:lvl>
    <w:lvl w:ilvl="1" w:tplc="B6DE01B2">
      <w:start w:val="1"/>
      <w:numFmt w:val="lowerLetter"/>
      <w:lvlText w:val="%2)"/>
      <w:lvlJc w:val="left"/>
      <w:pPr>
        <w:ind w:left="1710" w:hanging="360"/>
      </w:pPr>
      <w:rPr>
        <w:rFonts w:hint="default"/>
        <w:i w:val="0"/>
        <w:iCs/>
      </w:rPr>
    </w:lvl>
    <w:lvl w:ilvl="2" w:tplc="79CE678E">
      <w:start w:val="1"/>
      <w:numFmt w:val="lowerRoman"/>
      <w:lvlText w:val="%3)"/>
      <w:lvlJc w:val="right"/>
      <w:pPr>
        <w:ind w:left="2430" w:hanging="360"/>
      </w:pPr>
      <w:rPr>
        <w:rFonts w:hint="default"/>
        <w:i w:val="0"/>
        <w:iCs/>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7C82FE6"/>
    <w:multiLevelType w:val="hybridMultilevel"/>
    <w:tmpl w:val="BFDE5060"/>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F5089"/>
    <w:multiLevelType w:val="hybridMultilevel"/>
    <w:tmpl w:val="CD946208"/>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EB56B7"/>
    <w:multiLevelType w:val="hybridMultilevel"/>
    <w:tmpl w:val="DCC0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0725B"/>
    <w:multiLevelType w:val="hybridMultilevel"/>
    <w:tmpl w:val="79669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70AC7"/>
    <w:multiLevelType w:val="hybridMultilevel"/>
    <w:tmpl w:val="C6566DF2"/>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D209C9"/>
    <w:multiLevelType w:val="hybridMultilevel"/>
    <w:tmpl w:val="F9388382"/>
    <w:lvl w:ilvl="0" w:tplc="7542C864">
      <w:start w:val="1"/>
      <w:numFmt w:val="bullet"/>
      <w:lvlText w:val=""/>
      <w:lvlJc w:val="left"/>
      <w:pPr>
        <w:ind w:left="720" w:hanging="360"/>
      </w:pPr>
      <w:rPr>
        <w:rFonts w:ascii="Symbol" w:hAnsi="Symbol" w:hint="default"/>
      </w:rPr>
    </w:lvl>
    <w:lvl w:ilvl="1" w:tplc="1F0C65CA">
      <w:start w:val="1"/>
      <w:numFmt w:val="bullet"/>
      <w:lvlText w:val="o"/>
      <w:lvlJc w:val="left"/>
      <w:pPr>
        <w:ind w:left="1440" w:hanging="360"/>
      </w:pPr>
      <w:rPr>
        <w:rFonts w:ascii="Courier New" w:hAnsi="Courier New" w:hint="default"/>
      </w:rPr>
    </w:lvl>
    <w:lvl w:ilvl="2" w:tplc="639E2D46">
      <w:start w:val="1"/>
      <w:numFmt w:val="bullet"/>
      <w:lvlText w:val=""/>
      <w:lvlJc w:val="left"/>
      <w:pPr>
        <w:ind w:left="2160" w:hanging="360"/>
      </w:pPr>
      <w:rPr>
        <w:rFonts w:ascii="Wingdings" w:hAnsi="Wingdings" w:hint="default"/>
      </w:rPr>
    </w:lvl>
    <w:lvl w:ilvl="3" w:tplc="2B5CCE62">
      <w:start w:val="1"/>
      <w:numFmt w:val="bullet"/>
      <w:lvlText w:val=""/>
      <w:lvlJc w:val="left"/>
      <w:pPr>
        <w:ind w:left="2880" w:hanging="360"/>
      </w:pPr>
      <w:rPr>
        <w:rFonts w:ascii="Symbol" w:hAnsi="Symbol" w:hint="default"/>
      </w:rPr>
    </w:lvl>
    <w:lvl w:ilvl="4" w:tplc="2F7059AC">
      <w:start w:val="1"/>
      <w:numFmt w:val="bullet"/>
      <w:lvlText w:val="o"/>
      <w:lvlJc w:val="left"/>
      <w:pPr>
        <w:ind w:left="3600" w:hanging="360"/>
      </w:pPr>
      <w:rPr>
        <w:rFonts w:ascii="Courier New" w:hAnsi="Courier New" w:hint="default"/>
      </w:rPr>
    </w:lvl>
    <w:lvl w:ilvl="5" w:tplc="7FB49134">
      <w:start w:val="1"/>
      <w:numFmt w:val="bullet"/>
      <w:lvlText w:val=""/>
      <w:lvlJc w:val="left"/>
      <w:pPr>
        <w:ind w:left="4320" w:hanging="360"/>
      </w:pPr>
      <w:rPr>
        <w:rFonts w:ascii="Wingdings" w:hAnsi="Wingdings" w:hint="default"/>
      </w:rPr>
    </w:lvl>
    <w:lvl w:ilvl="6" w:tplc="F32A3142">
      <w:start w:val="1"/>
      <w:numFmt w:val="bullet"/>
      <w:lvlText w:val=""/>
      <w:lvlJc w:val="left"/>
      <w:pPr>
        <w:ind w:left="5040" w:hanging="360"/>
      </w:pPr>
      <w:rPr>
        <w:rFonts w:ascii="Symbol" w:hAnsi="Symbol" w:hint="default"/>
      </w:rPr>
    </w:lvl>
    <w:lvl w:ilvl="7" w:tplc="FD5C726A">
      <w:start w:val="1"/>
      <w:numFmt w:val="bullet"/>
      <w:lvlText w:val="o"/>
      <w:lvlJc w:val="left"/>
      <w:pPr>
        <w:ind w:left="5760" w:hanging="360"/>
      </w:pPr>
      <w:rPr>
        <w:rFonts w:ascii="Courier New" w:hAnsi="Courier New" w:hint="default"/>
      </w:rPr>
    </w:lvl>
    <w:lvl w:ilvl="8" w:tplc="BA04A872">
      <w:start w:val="1"/>
      <w:numFmt w:val="bullet"/>
      <w:lvlText w:val=""/>
      <w:lvlJc w:val="left"/>
      <w:pPr>
        <w:ind w:left="6480" w:hanging="360"/>
      </w:pPr>
      <w:rPr>
        <w:rFonts w:ascii="Wingdings" w:hAnsi="Wingdings" w:hint="default"/>
      </w:rPr>
    </w:lvl>
  </w:abstractNum>
  <w:abstractNum w:abstractNumId="18" w15:restartNumberingAfterBreak="0">
    <w:nsid w:val="4952261A"/>
    <w:multiLevelType w:val="hybridMultilevel"/>
    <w:tmpl w:val="BC0EEB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25AE5"/>
    <w:multiLevelType w:val="hybridMultilevel"/>
    <w:tmpl w:val="CA06D7E4"/>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6E3E9B"/>
    <w:multiLevelType w:val="hybridMultilevel"/>
    <w:tmpl w:val="FB20BC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D27F8F"/>
    <w:multiLevelType w:val="hybridMultilevel"/>
    <w:tmpl w:val="849AB1E4"/>
    <w:lvl w:ilvl="0" w:tplc="1E6EB6A2">
      <w:start w:val="1"/>
      <w:numFmt w:val="decimal"/>
      <w:lvlText w:val="%1)"/>
      <w:lvlJc w:val="left"/>
      <w:pPr>
        <w:ind w:left="720" w:hanging="360"/>
      </w:pPr>
      <w:rPr>
        <w:rFonts w:ascii="Franklin Gothic Book" w:eastAsia="Libre Franklin" w:hAnsi="Franklin Gothic Book" w:cs="Libre Frankli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36A22"/>
    <w:multiLevelType w:val="hybridMultilevel"/>
    <w:tmpl w:val="94E0BCF0"/>
    <w:lvl w:ilvl="0" w:tplc="B34E6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41B83"/>
    <w:multiLevelType w:val="multilevel"/>
    <w:tmpl w:val="4B80D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916871"/>
    <w:multiLevelType w:val="hybridMultilevel"/>
    <w:tmpl w:val="203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B37B7"/>
    <w:multiLevelType w:val="hybridMultilevel"/>
    <w:tmpl w:val="55283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04471"/>
    <w:multiLevelType w:val="hybridMultilevel"/>
    <w:tmpl w:val="E11CA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B20B5"/>
    <w:multiLevelType w:val="multilevel"/>
    <w:tmpl w:val="D384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576C1D"/>
    <w:multiLevelType w:val="hybridMultilevel"/>
    <w:tmpl w:val="6A640554"/>
    <w:lvl w:ilvl="0" w:tplc="C82A90DC">
      <w:start w:val="1"/>
      <w:numFmt w:val="decimal"/>
      <w:lvlText w:val="%1)"/>
      <w:lvlJc w:val="left"/>
      <w:pPr>
        <w:ind w:left="1080" w:hanging="720"/>
      </w:pPr>
      <w:rPr>
        <w:rFonts w:ascii="Franklin Gothic Book" w:eastAsia="Libre Franklin" w:hAnsi="Franklin Gothic Book" w:cs="Libre Frankli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13CB6"/>
    <w:multiLevelType w:val="hybridMultilevel"/>
    <w:tmpl w:val="BEF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13B52"/>
    <w:multiLevelType w:val="hybridMultilevel"/>
    <w:tmpl w:val="D38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C3C2B"/>
    <w:multiLevelType w:val="hybridMultilevel"/>
    <w:tmpl w:val="EA4888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E70D0C"/>
    <w:multiLevelType w:val="hybridMultilevel"/>
    <w:tmpl w:val="7E0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C1065"/>
    <w:multiLevelType w:val="hybridMultilevel"/>
    <w:tmpl w:val="BC0EEB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796EB1"/>
    <w:multiLevelType w:val="multilevel"/>
    <w:tmpl w:val="9ED6F1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DefinitionsL4"/>
      <w:lvlText w:val="%4."/>
      <w:lvlJc w:val="left"/>
      <w:pPr>
        <w:tabs>
          <w:tab w:val="num" w:pos="2880"/>
        </w:tabs>
        <w:ind w:left="2880" w:hanging="720"/>
      </w:pPr>
    </w:lvl>
    <w:lvl w:ilvl="4">
      <w:start w:val="1"/>
      <w:numFmt w:val="decimal"/>
      <w:pStyle w:val="DefinitionsL5"/>
      <w:lvlText w:val="%5."/>
      <w:lvlJc w:val="left"/>
      <w:pPr>
        <w:tabs>
          <w:tab w:val="num" w:pos="3600"/>
        </w:tabs>
        <w:ind w:left="3600" w:hanging="720"/>
      </w:pPr>
    </w:lvl>
    <w:lvl w:ilvl="5">
      <w:start w:val="1"/>
      <w:numFmt w:val="decimal"/>
      <w:pStyle w:val="DefinitionsL6"/>
      <w:lvlText w:val="%6."/>
      <w:lvlJc w:val="left"/>
      <w:pPr>
        <w:tabs>
          <w:tab w:val="num" w:pos="4320"/>
        </w:tabs>
        <w:ind w:left="4320" w:hanging="720"/>
      </w:pPr>
    </w:lvl>
    <w:lvl w:ilvl="6">
      <w:start w:val="1"/>
      <w:numFmt w:val="decimal"/>
      <w:pStyle w:val="DefinitionsL7"/>
      <w:lvlText w:val="%7."/>
      <w:lvlJc w:val="left"/>
      <w:pPr>
        <w:tabs>
          <w:tab w:val="num" w:pos="5040"/>
        </w:tabs>
        <w:ind w:left="5040" w:hanging="720"/>
      </w:pPr>
    </w:lvl>
    <w:lvl w:ilvl="7">
      <w:start w:val="1"/>
      <w:numFmt w:val="decimal"/>
      <w:pStyle w:val="DefinitionsL8"/>
      <w:lvlText w:val="%8."/>
      <w:lvlJc w:val="left"/>
      <w:pPr>
        <w:tabs>
          <w:tab w:val="num" w:pos="5760"/>
        </w:tabs>
        <w:ind w:left="5760" w:hanging="720"/>
      </w:pPr>
    </w:lvl>
    <w:lvl w:ilvl="8">
      <w:start w:val="1"/>
      <w:numFmt w:val="decimal"/>
      <w:pStyle w:val="DefinitionsL9"/>
      <w:lvlText w:val="%9."/>
      <w:lvlJc w:val="left"/>
      <w:pPr>
        <w:tabs>
          <w:tab w:val="num" w:pos="6480"/>
        </w:tabs>
        <w:ind w:left="6480" w:hanging="720"/>
      </w:pPr>
    </w:lvl>
  </w:abstractNum>
  <w:abstractNum w:abstractNumId="35" w15:restartNumberingAfterBreak="0">
    <w:nsid w:val="76C11229"/>
    <w:multiLevelType w:val="hybridMultilevel"/>
    <w:tmpl w:val="655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456DD3"/>
    <w:multiLevelType w:val="hybridMultilevel"/>
    <w:tmpl w:val="35DC9732"/>
    <w:lvl w:ilvl="0" w:tplc="FD3ECEF4">
      <w:start w:val="1"/>
      <w:numFmt w:val="decimal"/>
      <w:lvlText w:val="%1)"/>
      <w:lvlJc w:val="left"/>
      <w:pPr>
        <w:ind w:left="720" w:hanging="360"/>
      </w:pPr>
      <w:rPr>
        <w:rFonts w:ascii="Franklin Gothic Book" w:eastAsia="Libre Franklin" w:hAnsi="Franklin Gothic Book" w:cs="Libre Frankli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E67BD"/>
    <w:multiLevelType w:val="hybridMultilevel"/>
    <w:tmpl w:val="1F08F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9043656">
    <w:abstractNumId w:val="4"/>
  </w:num>
  <w:num w:numId="2" w16cid:durableId="1481455671">
    <w:abstractNumId w:val="10"/>
  </w:num>
  <w:num w:numId="3" w16cid:durableId="643317250">
    <w:abstractNumId w:val="34"/>
  </w:num>
  <w:num w:numId="4" w16cid:durableId="14815790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049136">
    <w:abstractNumId w:val="24"/>
  </w:num>
  <w:num w:numId="6" w16cid:durableId="1222012661">
    <w:abstractNumId w:val="32"/>
  </w:num>
  <w:num w:numId="7" w16cid:durableId="1798526063">
    <w:abstractNumId w:val="10"/>
  </w:num>
  <w:num w:numId="8" w16cid:durableId="1580094615">
    <w:abstractNumId w:val="29"/>
  </w:num>
  <w:num w:numId="9" w16cid:durableId="1294559271">
    <w:abstractNumId w:val="28"/>
  </w:num>
  <w:num w:numId="10" w16cid:durableId="785077043">
    <w:abstractNumId w:val="7"/>
  </w:num>
  <w:num w:numId="11" w16cid:durableId="129444527">
    <w:abstractNumId w:val="8"/>
  </w:num>
  <w:num w:numId="12" w16cid:durableId="1894343999">
    <w:abstractNumId w:val="21"/>
  </w:num>
  <w:num w:numId="13" w16cid:durableId="1221820021">
    <w:abstractNumId w:val="26"/>
  </w:num>
  <w:num w:numId="14" w16cid:durableId="1095321958">
    <w:abstractNumId w:val="9"/>
  </w:num>
  <w:num w:numId="15" w16cid:durableId="209926391">
    <w:abstractNumId w:val="30"/>
  </w:num>
  <w:num w:numId="16" w16cid:durableId="1633561733">
    <w:abstractNumId w:val="18"/>
  </w:num>
  <w:num w:numId="17" w16cid:durableId="755052151">
    <w:abstractNumId w:val="33"/>
  </w:num>
  <w:num w:numId="18" w16cid:durableId="151531177">
    <w:abstractNumId w:val="14"/>
  </w:num>
  <w:num w:numId="19" w16cid:durableId="1123695982">
    <w:abstractNumId w:val="0"/>
  </w:num>
  <w:num w:numId="20" w16cid:durableId="751438974">
    <w:abstractNumId w:val="17"/>
  </w:num>
  <w:num w:numId="21" w16cid:durableId="1984920370">
    <w:abstractNumId w:val="2"/>
  </w:num>
  <w:num w:numId="22" w16cid:durableId="76875580">
    <w:abstractNumId w:val="15"/>
  </w:num>
  <w:num w:numId="23" w16cid:durableId="1507787988">
    <w:abstractNumId w:val="36"/>
  </w:num>
  <w:num w:numId="24" w16cid:durableId="1137649078">
    <w:abstractNumId w:val="37"/>
  </w:num>
  <w:num w:numId="25" w16cid:durableId="192958189">
    <w:abstractNumId w:val="5"/>
  </w:num>
  <w:num w:numId="26" w16cid:durableId="794755260">
    <w:abstractNumId w:val="20"/>
  </w:num>
  <w:num w:numId="27" w16cid:durableId="933783378">
    <w:abstractNumId w:val="31"/>
  </w:num>
  <w:num w:numId="28" w16cid:durableId="1540513328">
    <w:abstractNumId w:val="6"/>
  </w:num>
  <w:num w:numId="29" w16cid:durableId="2028828145">
    <w:abstractNumId w:val="25"/>
  </w:num>
  <w:num w:numId="30" w16cid:durableId="856575981">
    <w:abstractNumId w:val="1"/>
  </w:num>
  <w:num w:numId="31" w16cid:durableId="695161345">
    <w:abstractNumId w:val="11"/>
  </w:num>
  <w:num w:numId="32" w16cid:durableId="979188402">
    <w:abstractNumId w:val="35"/>
  </w:num>
  <w:num w:numId="33" w16cid:durableId="672995601">
    <w:abstractNumId w:val="27"/>
  </w:num>
  <w:num w:numId="34" w16cid:durableId="2010523634">
    <w:abstractNumId w:val="23"/>
  </w:num>
  <w:num w:numId="35" w16cid:durableId="571231719">
    <w:abstractNumId w:val="22"/>
  </w:num>
  <w:num w:numId="36" w16cid:durableId="1533878711">
    <w:abstractNumId w:val="3"/>
  </w:num>
  <w:num w:numId="37" w16cid:durableId="729622562">
    <w:abstractNumId w:val="16"/>
  </w:num>
  <w:num w:numId="38" w16cid:durableId="1724939424">
    <w:abstractNumId w:val="13"/>
  </w:num>
  <w:num w:numId="39" w16cid:durableId="1252271882">
    <w:abstractNumId w:val="19"/>
  </w:num>
  <w:num w:numId="40" w16cid:durableId="1091899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zMzMDM3NLEwNDNV0lEKTi0uzszPAykwNKoFADG18G0tAAAA"/>
  </w:docVars>
  <w:rsids>
    <w:rsidRoot w:val="00C35CCE"/>
    <w:rsid w:val="000049E0"/>
    <w:rsid w:val="000107D7"/>
    <w:rsid w:val="00013393"/>
    <w:rsid w:val="00014F1D"/>
    <w:rsid w:val="00017550"/>
    <w:rsid w:val="000220B7"/>
    <w:rsid w:val="0002235A"/>
    <w:rsid w:val="00022A2A"/>
    <w:rsid w:val="000245A8"/>
    <w:rsid w:val="00027FC3"/>
    <w:rsid w:val="00032728"/>
    <w:rsid w:val="0003354F"/>
    <w:rsid w:val="00033D8E"/>
    <w:rsid w:val="00037D61"/>
    <w:rsid w:val="00047067"/>
    <w:rsid w:val="00052C37"/>
    <w:rsid w:val="00053B44"/>
    <w:rsid w:val="00054842"/>
    <w:rsid w:val="000552C3"/>
    <w:rsid w:val="0005774E"/>
    <w:rsid w:val="000623A3"/>
    <w:rsid w:val="00064A7E"/>
    <w:rsid w:val="00065890"/>
    <w:rsid w:val="00065941"/>
    <w:rsid w:val="00067790"/>
    <w:rsid w:val="000701A0"/>
    <w:rsid w:val="00094A23"/>
    <w:rsid w:val="000953C0"/>
    <w:rsid w:val="000955D6"/>
    <w:rsid w:val="000976B2"/>
    <w:rsid w:val="000A119D"/>
    <w:rsid w:val="000A1B12"/>
    <w:rsid w:val="000A578E"/>
    <w:rsid w:val="000B02B1"/>
    <w:rsid w:val="000B2D7C"/>
    <w:rsid w:val="000B2DE7"/>
    <w:rsid w:val="000B33BF"/>
    <w:rsid w:val="000B47BB"/>
    <w:rsid w:val="000C1177"/>
    <w:rsid w:val="000C31C6"/>
    <w:rsid w:val="000C4E6F"/>
    <w:rsid w:val="000C6965"/>
    <w:rsid w:val="000D384F"/>
    <w:rsid w:val="000E7A28"/>
    <w:rsid w:val="000F5FD6"/>
    <w:rsid w:val="000F69F4"/>
    <w:rsid w:val="000F7DB6"/>
    <w:rsid w:val="001040F7"/>
    <w:rsid w:val="00106838"/>
    <w:rsid w:val="00115094"/>
    <w:rsid w:val="0011550A"/>
    <w:rsid w:val="00115E2A"/>
    <w:rsid w:val="00116411"/>
    <w:rsid w:val="00116844"/>
    <w:rsid w:val="00131D29"/>
    <w:rsid w:val="00134066"/>
    <w:rsid w:val="00135EBB"/>
    <w:rsid w:val="00135F9B"/>
    <w:rsid w:val="001377B3"/>
    <w:rsid w:val="00150F9C"/>
    <w:rsid w:val="00151D2F"/>
    <w:rsid w:val="0015318E"/>
    <w:rsid w:val="001563B9"/>
    <w:rsid w:val="00160F5F"/>
    <w:rsid w:val="00162D0D"/>
    <w:rsid w:val="00170375"/>
    <w:rsid w:val="00174D0F"/>
    <w:rsid w:val="001754FE"/>
    <w:rsid w:val="001757BA"/>
    <w:rsid w:val="001759B6"/>
    <w:rsid w:val="001801E4"/>
    <w:rsid w:val="0018546A"/>
    <w:rsid w:val="00192DF4"/>
    <w:rsid w:val="00197706"/>
    <w:rsid w:val="001A02F5"/>
    <w:rsid w:val="001A16E8"/>
    <w:rsid w:val="001A254D"/>
    <w:rsid w:val="001A57B6"/>
    <w:rsid w:val="001A7672"/>
    <w:rsid w:val="001B2DE0"/>
    <w:rsid w:val="001B4590"/>
    <w:rsid w:val="001B526C"/>
    <w:rsid w:val="001B7449"/>
    <w:rsid w:val="001C2A44"/>
    <w:rsid w:val="001C30DB"/>
    <w:rsid w:val="001C41A9"/>
    <w:rsid w:val="001D248B"/>
    <w:rsid w:val="001D4D0E"/>
    <w:rsid w:val="001D5B43"/>
    <w:rsid w:val="001E0277"/>
    <w:rsid w:val="001E1CEE"/>
    <w:rsid w:val="001E2921"/>
    <w:rsid w:val="001E3D7E"/>
    <w:rsid w:val="001E51CB"/>
    <w:rsid w:val="001E6FF4"/>
    <w:rsid w:val="001E7CDA"/>
    <w:rsid w:val="001F6896"/>
    <w:rsid w:val="001F68D4"/>
    <w:rsid w:val="002024E0"/>
    <w:rsid w:val="0021158E"/>
    <w:rsid w:val="00214392"/>
    <w:rsid w:val="00214C76"/>
    <w:rsid w:val="00217208"/>
    <w:rsid w:val="002172F5"/>
    <w:rsid w:val="00217FE9"/>
    <w:rsid w:val="00220AD9"/>
    <w:rsid w:val="002239F8"/>
    <w:rsid w:val="00226AD1"/>
    <w:rsid w:val="00227E7B"/>
    <w:rsid w:val="002312B3"/>
    <w:rsid w:val="00231431"/>
    <w:rsid w:val="002330F5"/>
    <w:rsid w:val="0024187E"/>
    <w:rsid w:val="00241ADC"/>
    <w:rsid w:val="002478B3"/>
    <w:rsid w:val="0025268E"/>
    <w:rsid w:val="00257900"/>
    <w:rsid w:val="00260DCF"/>
    <w:rsid w:val="00264EF0"/>
    <w:rsid w:val="00266B34"/>
    <w:rsid w:val="00270D0C"/>
    <w:rsid w:val="0027289C"/>
    <w:rsid w:val="00272F41"/>
    <w:rsid w:val="0027707F"/>
    <w:rsid w:val="00280A54"/>
    <w:rsid w:val="00280EBF"/>
    <w:rsid w:val="00282078"/>
    <w:rsid w:val="00283797"/>
    <w:rsid w:val="002852CC"/>
    <w:rsid w:val="002872E4"/>
    <w:rsid w:val="002913A7"/>
    <w:rsid w:val="002932F3"/>
    <w:rsid w:val="00295C69"/>
    <w:rsid w:val="00295DDD"/>
    <w:rsid w:val="00295F0B"/>
    <w:rsid w:val="002973F7"/>
    <w:rsid w:val="002A1983"/>
    <w:rsid w:val="002A32D0"/>
    <w:rsid w:val="002A3633"/>
    <w:rsid w:val="002A6320"/>
    <w:rsid w:val="002A64D7"/>
    <w:rsid w:val="002A7ED2"/>
    <w:rsid w:val="002B040C"/>
    <w:rsid w:val="002B13CB"/>
    <w:rsid w:val="002B27EA"/>
    <w:rsid w:val="002B44BB"/>
    <w:rsid w:val="002B6D00"/>
    <w:rsid w:val="002C27C8"/>
    <w:rsid w:val="002D6AA4"/>
    <w:rsid w:val="002D6E0E"/>
    <w:rsid w:val="002F05F6"/>
    <w:rsid w:val="002F16A1"/>
    <w:rsid w:val="002F1AAE"/>
    <w:rsid w:val="002F37D2"/>
    <w:rsid w:val="002F3ADF"/>
    <w:rsid w:val="002F4BC4"/>
    <w:rsid w:val="002F5BAB"/>
    <w:rsid w:val="002F64E7"/>
    <w:rsid w:val="002F6887"/>
    <w:rsid w:val="00310DD5"/>
    <w:rsid w:val="00312E30"/>
    <w:rsid w:val="00314821"/>
    <w:rsid w:val="00314FF8"/>
    <w:rsid w:val="0031738A"/>
    <w:rsid w:val="00320AEE"/>
    <w:rsid w:val="00325469"/>
    <w:rsid w:val="00326C22"/>
    <w:rsid w:val="00327B4B"/>
    <w:rsid w:val="00334D82"/>
    <w:rsid w:val="003363E2"/>
    <w:rsid w:val="0033641C"/>
    <w:rsid w:val="00340921"/>
    <w:rsid w:val="00342293"/>
    <w:rsid w:val="0034502F"/>
    <w:rsid w:val="00353AAD"/>
    <w:rsid w:val="00373CD2"/>
    <w:rsid w:val="00375872"/>
    <w:rsid w:val="00375E94"/>
    <w:rsid w:val="00383148"/>
    <w:rsid w:val="00385621"/>
    <w:rsid w:val="0038570D"/>
    <w:rsid w:val="00387C47"/>
    <w:rsid w:val="00395B04"/>
    <w:rsid w:val="003A2983"/>
    <w:rsid w:val="003A4047"/>
    <w:rsid w:val="003A5636"/>
    <w:rsid w:val="003A5811"/>
    <w:rsid w:val="003A60E4"/>
    <w:rsid w:val="003B6715"/>
    <w:rsid w:val="003C2828"/>
    <w:rsid w:val="003C47FF"/>
    <w:rsid w:val="003C4EFB"/>
    <w:rsid w:val="003E0B13"/>
    <w:rsid w:val="003E0F52"/>
    <w:rsid w:val="003E14F9"/>
    <w:rsid w:val="003E392C"/>
    <w:rsid w:val="003E3B2F"/>
    <w:rsid w:val="003E56CB"/>
    <w:rsid w:val="003E5E89"/>
    <w:rsid w:val="003E6BB6"/>
    <w:rsid w:val="003E75B4"/>
    <w:rsid w:val="003F3797"/>
    <w:rsid w:val="003F4069"/>
    <w:rsid w:val="003F5611"/>
    <w:rsid w:val="003F5B5D"/>
    <w:rsid w:val="003F7A28"/>
    <w:rsid w:val="004008FF"/>
    <w:rsid w:val="00401F62"/>
    <w:rsid w:val="0040446C"/>
    <w:rsid w:val="0040469D"/>
    <w:rsid w:val="00404B88"/>
    <w:rsid w:val="00405F1A"/>
    <w:rsid w:val="004128C5"/>
    <w:rsid w:val="00412CF3"/>
    <w:rsid w:val="0041322B"/>
    <w:rsid w:val="00413D09"/>
    <w:rsid w:val="00413DA0"/>
    <w:rsid w:val="0041499F"/>
    <w:rsid w:val="004162B6"/>
    <w:rsid w:val="00420ACE"/>
    <w:rsid w:val="00423506"/>
    <w:rsid w:val="00427778"/>
    <w:rsid w:val="00427F49"/>
    <w:rsid w:val="004306B1"/>
    <w:rsid w:val="00430F3F"/>
    <w:rsid w:val="00434262"/>
    <w:rsid w:val="00435C4C"/>
    <w:rsid w:val="00441EEC"/>
    <w:rsid w:val="00442E56"/>
    <w:rsid w:val="00443C1E"/>
    <w:rsid w:val="00443FF2"/>
    <w:rsid w:val="00444E15"/>
    <w:rsid w:val="0044619B"/>
    <w:rsid w:val="00446583"/>
    <w:rsid w:val="00452A61"/>
    <w:rsid w:val="00453316"/>
    <w:rsid w:val="00455228"/>
    <w:rsid w:val="0046481F"/>
    <w:rsid w:val="00474ABC"/>
    <w:rsid w:val="00475BA6"/>
    <w:rsid w:val="0047717B"/>
    <w:rsid w:val="004774F1"/>
    <w:rsid w:val="004849A5"/>
    <w:rsid w:val="00485876"/>
    <w:rsid w:val="00490659"/>
    <w:rsid w:val="00494E8D"/>
    <w:rsid w:val="0049534A"/>
    <w:rsid w:val="004958FF"/>
    <w:rsid w:val="004A13F4"/>
    <w:rsid w:val="004A1C96"/>
    <w:rsid w:val="004A46EC"/>
    <w:rsid w:val="004A4A04"/>
    <w:rsid w:val="004A50BE"/>
    <w:rsid w:val="004B54DD"/>
    <w:rsid w:val="004B691D"/>
    <w:rsid w:val="004C1F79"/>
    <w:rsid w:val="004C35EA"/>
    <w:rsid w:val="004E177B"/>
    <w:rsid w:val="004E698D"/>
    <w:rsid w:val="004F0205"/>
    <w:rsid w:val="004F1560"/>
    <w:rsid w:val="004F3110"/>
    <w:rsid w:val="004F50E4"/>
    <w:rsid w:val="004F6348"/>
    <w:rsid w:val="004F65A1"/>
    <w:rsid w:val="004F733B"/>
    <w:rsid w:val="00505FCE"/>
    <w:rsid w:val="00506F36"/>
    <w:rsid w:val="005073C3"/>
    <w:rsid w:val="005149C2"/>
    <w:rsid w:val="00522C79"/>
    <w:rsid w:val="0052418F"/>
    <w:rsid w:val="00525AF8"/>
    <w:rsid w:val="00530123"/>
    <w:rsid w:val="00531139"/>
    <w:rsid w:val="00532803"/>
    <w:rsid w:val="00532EFB"/>
    <w:rsid w:val="00543AEF"/>
    <w:rsid w:val="00544151"/>
    <w:rsid w:val="005447BB"/>
    <w:rsid w:val="00545385"/>
    <w:rsid w:val="00545CD2"/>
    <w:rsid w:val="00554F58"/>
    <w:rsid w:val="0055578B"/>
    <w:rsid w:val="0055642C"/>
    <w:rsid w:val="0056027E"/>
    <w:rsid w:val="00561E76"/>
    <w:rsid w:val="005640FC"/>
    <w:rsid w:val="00565813"/>
    <w:rsid w:val="00567BB4"/>
    <w:rsid w:val="00573A75"/>
    <w:rsid w:val="00575030"/>
    <w:rsid w:val="00576975"/>
    <w:rsid w:val="00576CBB"/>
    <w:rsid w:val="0058319E"/>
    <w:rsid w:val="00583651"/>
    <w:rsid w:val="005838B1"/>
    <w:rsid w:val="0059148C"/>
    <w:rsid w:val="005943B3"/>
    <w:rsid w:val="005970F1"/>
    <w:rsid w:val="005A1C68"/>
    <w:rsid w:val="005A2916"/>
    <w:rsid w:val="005B52CD"/>
    <w:rsid w:val="005B5779"/>
    <w:rsid w:val="005B5AFE"/>
    <w:rsid w:val="005B7497"/>
    <w:rsid w:val="005C4A3D"/>
    <w:rsid w:val="005C5A65"/>
    <w:rsid w:val="005E01C4"/>
    <w:rsid w:val="005E1CF3"/>
    <w:rsid w:val="005E30E0"/>
    <w:rsid w:val="005E580B"/>
    <w:rsid w:val="005E68C8"/>
    <w:rsid w:val="005E7996"/>
    <w:rsid w:val="005F0803"/>
    <w:rsid w:val="00600505"/>
    <w:rsid w:val="0060071B"/>
    <w:rsid w:val="00600C3C"/>
    <w:rsid w:val="00601782"/>
    <w:rsid w:val="0060640C"/>
    <w:rsid w:val="0061502B"/>
    <w:rsid w:val="00616C74"/>
    <w:rsid w:val="006172CB"/>
    <w:rsid w:val="006235FA"/>
    <w:rsid w:val="00627C12"/>
    <w:rsid w:val="00630E4C"/>
    <w:rsid w:val="006336BD"/>
    <w:rsid w:val="006345D7"/>
    <w:rsid w:val="00635064"/>
    <w:rsid w:val="00642436"/>
    <w:rsid w:val="00642BC1"/>
    <w:rsid w:val="006450CF"/>
    <w:rsid w:val="0065053A"/>
    <w:rsid w:val="006515BF"/>
    <w:rsid w:val="00652E05"/>
    <w:rsid w:val="006623EE"/>
    <w:rsid w:val="00666379"/>
    <w:rsid w:val="0066763E"/>
    <w:rsid w:val="00674020"/>
    <w:rsid w:val="006745EC"/>
    <w:rsid w:val="00674D57"/>
    <w:rsid w:val="006765F9"/>
    <w:rsid w:val="00681C6D"/>
    <w:rsid w:val="00683F8E"/>
    <w:rsid w:val="00684487"/>
    <w:rsid w:val="00691D15"/>
    <w:rsid w:val="006A0F4A"/>
    <w:rsid w:val="006A2067"/>
    <w:rsid w:val="006A52CB"/>
    <w:rsid w:val="006A67A0"/>
    <w:rsid w:val="006B0FDB"/>
    <w:rsid w:val="006B26A4"/>
    <w:rsid w:val="006B787F"/>
    <w:rsid w:val="006C4E02"/>
    <w:rsid w:val="006C5EBA"/>
    <w:rsid w:val="006D0AD0"/>
    <w:rsid w:val="006D357F"/>
    <w:rsid w:val="006E1997"/>
    <w:rsid w:val="006E5798"/>
    <w:rsid w:val="006E7C07"/>
    <w:rsid w:val="006F5C9A"/>
    <w:rsid w:val="006F6D18"/>
    <w:rsid w:val="006F7F25"/>
    <w:rsid w:val="00704BA5"/>
    <w:rsid w:val="0071676E"/>
    <w:rsid w:val="00725453"/>
    <w:rsid w:val="00726EB1"/>
    <w:rsid w:val="00730A37"/>
    <w:rsid w:val="00733AEF"/>
    <w:rsid w:val="007347D6"/>
    <w:rsid w:val="007359FF"/>
    <w:rsid w:val="00743821"/>
    <w:rsid w:val="00752712"/>
    <w:rsid w:val="00752E09"/>
    <w:rsid w:val="00752EBA"/>
    <w:rsid w:val="00753C11"/>
    <w:rsid w:val="00754558"/>
    <w:rsid w:val="007570B2"/>
    <w:rsid w:val="007579B6"/>
    <w:rsid w:val="007610E0"/>
    <w:rsid w:val="00762D25"/>
    <w:rsid w:val="00763488"/>
    <w:rsid w:val="00767863"/>
    <w:rsid w:val="007714C6"/>
    <w:rsid w:val="007731A5"/>
    <w:rsid w:val="0078196B"/>
    <w:rsid w:val="00781A4E"/>
    <w:rsid w:val="0078267F"/>
    <w:rsid w:val="00783EF5"/>
    <w:rsid w:val="007879FE"/>
    <w:rsid w:val="00791B6D"/>
    <w:rsid w:val="00796764"/>
    <w:rsid w:val="007A3978"/>
    <w:rsid w:val="007A64B3"/>
    <w:rsid w:val="007A770D"/>
    <w:rsid w:val="007B1DCF"/>
    <w:rsid w:val="007B3886"/>
    <w:rsid w:val="007B4350"/>
    <w:rsid w:val="007B77E1"/>
    <w:rsid w:val="007C28A0"/>
    <w:rsid w:val="007C4AF1"/>
    <w:rsid w:val="007C69D5"/>
    <w:rsid w:val="007C7FC2"/>
    <w:rsid w:val="007D0F70"/>
    <w:rsid w:val="007D25DB"/>
    <w:rsid w:val="007D4F5A"/>
    <w:rsid w:val="007D5E67"/>
    <w:rsid w:val="007D699F"/>
    <w:rsid w:val="007D6BBB"/>
    <w:rsid w:val="007E0559"/>
    <w:rsid w:val="007E067B"/>
    <w:rsid w:val="007E0BAC"/>
    <w:rsid w:val="007E4795"/>
    <w:rsid w:val="007F3B61"/>
    <w:rsid w:val="007F3C4C"/>
    <w:rsid w:val="007F4311"/>
    <w:rsid w:val="00802756"/>
    <w:rsid w:val="00803A7E"/>
    <w:rsid w:val="00805E19"/>
    <w:rsid w:val="0081228F"/>
    <w:rsid w:val="00812E7E"/>
    <w:rsid w:val="00814864"/>
    <w:rsid w:val="008166E2"/>
    <w:rsid w:val="008204AF"/>
    <w:rsid w:val="00820A0E"/>
    <w:rsid w:val="00823747"/>
    <w:rsid w:val="0082504A"/>
    <w:rsid w:val="0082613D"/>
    <w:rsid w:val="00831153"/>
    <w:rsid w:val="00832448"/>
    <w:rsid w:val="00834312"/>
    <w:rsid w:val="008359F2"/>
    <w:rsid w:val="00840ADD"/>
    <w:rsid w:val="0084441B"/>
    <w:rsid w:val="00850236"/>
    <w:rsid w:val="0085339A"/>
    <w:rsid w:val="00853896"/>
    <w:rsid w:val="0085746F"/>
    <w:rsid w:val="00857650"/>
    <w:rsid w:val="008718AF"/>
    <w:rsid w:val="008720A7"/>
    <w:rsid w:val="008776C8"/>
    <w:rsid w:val="0087794A"/>
    <w:rsid w:val="008811B1"/>
    <w:rsid w:val="00884F0E"/>
    <w:rsid w:val="00885983"/>
    <w:rsid w:val="008872F6"/>
    <w:rsid w:val="00895102"/>
    <w:rsid w:val="00895AF3"/>
    <w:rsid w:val="008A5D70"/>
    <w:rsid w:val="008B0975"/>
    <w:rsid w:val="008B101A"/>
    <w:rsid w:val="008B1465"/>
    <w:rsid w:val="008B2AD0"/>
    <w:rsid w:val="008B77C5"/>
    <w:rsid w:val="008C467E"/>
    <w:rsid w:val="008D07B2"/>
    <w:rsid w:val="008D3023"/>
    <w:rsid w:val="008D4E80"/>
    <w:rsid w:val="008E028E"/>
    <w:rsid w:val="008E0386"/>
    <w:rsid w:val="008E08CA"/>
    <w:rsid w:val="008E0ED2"/>
    <w:rsid w:val="008E7C1C"/>
    <w:rsid w:val="008E7C26"/>
    <w:rsid w:val="008F3791"/>
    <w:rsid w:val="008F3A59"/>
    <w:rsid w:val="008F3B67"/>
    <w:rsid w:val="008F450C"/>
    <w:rsid w:val="008F4C04"/>
    <w:rsid w:val="00902CFA"/>
    <w:rsid w:val="00902E46"/>
    <w:rsid w:val="009059A0"/>
    <w:rsid w:val="00910E8B"/>
    <w:rsid w:val="0091128A"/>
    <w:rsid w:val="009117DD"/>
    <w:rsid w:val="00912CE1"/>
    <w:rsid w:val="0091373B"/>
    <w:rsid w:val="00920414"/>
    <w:rsid w:val="00921B04"/>
    <w:rsid w:val="00924E19"/>
    <w:rsid w:val="00926129"/>
    <w:rsid w:val="009329C3"/>
    <w:rsid w:val="0093440D"/>
    <w:rsid w:val="0093443C"/>
    <w:rsid w:val="0093576E"/>
    <w:rsid w:val="00936147"/>
    <w:rsid w:val="00936661"/>
    <w:rsid w:val="00936FFF"/>
    <w:rsid w:val="009370DA"/>
    <w:rsid w:val="00940AAD"/>
    <w:rsid w:val="00950ECB"/>
    <w:rsid w:val="00950F2E"/>
    <w:rsid w:val="00956A69"/>
    <w:rsid w:val="009606D7"/>
    <w:rsid w:val="00963695"/>
    <w:rsid w:val="00963710"/>
    <w:rsid w:val="00964B8B"/>
    <w:rsid w:val="009653FF"/>
    <w:rsid w:val="00967A52"/>
    <w:rsid w:val="0097066C"/>
    <w:rsid w:val="00970D8D"/>
    <w:rsid w:val="009722DF"/>
    <w:rsid w:val="009731A6"/>
    <w:rsid w:val="00976AF1"/>
    <w:rsid w:val="00981178"/>
    <w:rsid w:val="00981BAA"/>
    <w:rsid w:val="00983005"/>
    <w:rsid w:val="00985BA3"/>
    <w:rsid w:val="00992FD6"/>
    <w:rsid w:val="00993BE9"/>
    <w:rsid w:val="0099566A"/>
    <w:rsid w:val="009A4BE6"/>
    <w:rsid w:val="009A4E0F"/>
    <w:rsid w:val="009A7F87"/>
    <w:rsid w:val="009B11BD"/>
    <w:rsid w:val="009B1621"/>
    <w:rsid w:val="009B5F3C"/>
    <w:rsid w:val="009B6A99"/>
    <w:rsid w:val="009B73FF"/>
    <w:rsid w:val="009B75E0"/>
    <w:rsid w:val="009C0384"/>
    <w:rsid w:val="009C145E"/>
    <w:rsid w:val="009C1E4A"/>
    <w:rsid w:val="009C2BB3"/>
    <w:rsid w:val="009C4D22"/>
    <w:rsid w:val="009C60DA"/>
    <w:rsid w:val="009D1437"/>
    <w:rsid w:val="009D5B23"/>
    <w:rsid w:val="009D6561"/>
    <w:rsid w:val="009D7020"/>
    <w:rsid w:val="009E0173"/>
    <w:rsid w:val="009E239C"/>
    <w:rsid w:val="009E2632"/>
    <w:rsid w:val="009E2F23"/>
    <w:rsid w:val="009F0F84"/>
    <w:rsid w:val="009F4366"/>
    <w:rsid w:val="009F6CAA"/>
    <w:rsid w:val="009F76F8"/>
    <w:rsid w:val="009F7DA8"/>
    <w:rsid w:val="00A00CB5"/>
    <w:rsid w:val="00A01EA9"/>
    <w:rsid w:val="00A05CE5"/>
    <w:rsid w:val="00A06293"/>
    <w:rsid w:val="00A15BAF"/>
    <w:rsid w:val="00A16C4D"/>
    <w:rsid w:val="00A16FB4"/>
    <w:rsid w:val="00A17266"/>
    <w:rsid w:val="00A33241"/>
    <w:rsid w:val="00A42E67"/>
    <w:rsid w:val="00A47619"/>
    <w:rsid w:val="00A526CE"/>
    <w:rsid w:val="00A52B57"/>
    <w:rsid w:val="00A54150"/>
    <w:rsid w:val="00A557F2"/>
    <w:rsid w:val="00A60453"/>
    <w:rsid w:val="00A62560"/>
    <w:rsid w:val="00A65F02"/>
    <w:rsid w:val="00A66C1E"/>
    <w:rsid w:val="00A71880"/>
    <w:rsid w:val="00A7300B"/>
    <w:rsid w:val="00A745BE"/>
    <w:rsid w:val="00A75B13"/>
    <w:rsid w:val="00A76533"/>
    <w:rsid w:val="00A81CAA"/>
    <w:rsid w:val="00A86934"/>
    <w:rsid w:val="00A93E4B"/>
    <w:rsid w:val="00A950A0"/>
    <w:rsid w:val="00A9632C"/>
    <w:rsid w:val="00AA081D"/>
    <w:rsid w:val="00AA7067"/>
    <w:rsid w:val="00AB2B06"/>
    <w:rsid w:val="00AB4CD7"/>
    <w:rsid w:val="00AC2F37"/>
    <w:rsid w:val="00AC2FB2"/>
    <w:rsid w:val="00AC34E6"/>
    <w:rsid w:val="00AC3C4F"/>
    <w:rsid w:val="00AC3D06"/>
    <w:rsid w:val="00AC5D85"/>
    <w:rsid w:val="00AC6BDC"/>
    <w:rsid w:val="00AD38A7"/>
    <w:rsid w:val="00AE0636"/>
    <w:rsid w:val="00AE1DD6"/>
    <w:rsid w:val="00AE2C01"/>
    <w:rsid w:val="00AE515D"/>
    <w:rsid w:val="00AE618A"/>
    <w:rsid w:val="00AE7923"/>
    <w:rsid w:val="00AF4804"/>
    <w:rsid w:val="00AF6CD6"/>
    <w:rsid w:val="00AF765B"/>
    <w:rsid w:val="00B026BA"/>
    <w:rsid w:val="00B101C1"/>
    <w:rsid w:val="00B106DE"/>
    <w:rsid w:val="00B13363"/>
    <w:rsid w:val="00B227E9"/>
    <w:rsid w:val="00B23086"/>
    <w:rsid w:val="00B2349F"/>
    <w:rsid w:val="00B24363"/>
    <w:rsid w:val="00B30D16"/>
    <w:rsid w:val="00B30E53"/>
    <w:rsid w:val="00B31B15"/>
    <w:rsid w:val="00B37C5D"/>
    <w:rsid w:val="00B37E7D"/>
    <w:rsid w:val="00B4031C"/>
    <w:rsid w:val="00B45C13"/>
    <w:rsid w:val="00B47C0E"/>
    <w:rsid w:val="00B53296"/>
    <w:rsid w:val="00B55C8F"/>
    <w:rsid w:val="00B6027F"/>
    <w:rsid w:val="00B60BD7"/>
    <w:rsid w:val="00B66C33"/>
    <w:rsid w:val="00B66F13"/>
    <w:rsid w:val="00B722CC"/>
    <w:rsid w:val="00B73FBD"/>
    <w:rsid w:val="00B812AA"/>
    <w:rsid w:val="00B81843"/>
    <w:rsid w:val="00B84EDC"/>
    <w:rsid w:val="00B85163"/>
    <w:rsid w:val="00B853EA"/>
    <w:rsid w:val="00B861FC"/>
    <w:rsid w:val="00B928DD"/>
    <w:rsid w:val="00B946F6"/>
    <w:rsid w:val="00BA6AF4"/>
    <w:rsid w:val="00BB01F3"/>
    <w:rsid w:val="00BB1D49"/>
    <w:rsid w:val="00BB3D71"/>
    <w:rsid w:val="00BB3E5F"/>
    <w:rsid w:val="00BB4170"/>
    <w:rsid w:val="00BC0C90"/>
    <w:rsid w:val="00BC5866"/>
    <w:rsid w:val="00BC719A"/>
    <w:rsid w:val="00BC7F93"/>
    <w:rsid w:val="00BD30A2"/>
    <w:rsid w:val="00BD72FD"/>
    <w:rsid w:val="00BD7DC7"/>
    <w:rsid w:val="00BE06F8"/>
    <w:rsid w:val="00BE2621"/>
    <w:rsid w:val="00BE56F7"/>
    <w:rsid w:val="00BF2A9D"/>
    <w:rsid w:val="00C027F6"/>
    <w:rsid w:val="00C07A3C"/>
    <w:rsid w:val="00C2021E"/>
    <w:rsid w:val="00C20AEF"/>
    <w:rsid w:val="00C212D4"/>
    <w:rsid w:val="00C21354"/>
    <w:rsid w:val="00C21730"/>
    <w:rsid w:val="00C233B3"/>
    <w:rsid w:val="00C2630A"/>
    <w:rsid w:val="00C26466"/>
    <w:rsid w:val="00C327CC"/>
    <w:rsid w:val="00C3502E"/>
    <w:rsid w:val="00C35481"/>
    <w:rsid w:val="00C35CCE"/>
    <w:rsid w:val="00C367E0"/>
    <w:rsid w:val="00C402E4"/>
    <w:rsid w:val="00C54A3B"/>
    <w:rsid w:val="00C54F57"/>
    <w:rsid w:val="00C57479"/>
    <w:rsid w:val="00C57A99"/>
    <w:rsid w:val="00C70488"/>
    <w:rsid w:val="00C7208E"/>
    <w:rsid w:val="00C72F6A"/>
    <w:rsid w:val="00C75523"/>
    <w:rsid w:val="00C76E6A"/>
    <w:rsid w:val="00C76FA0"/>
    <w:rsid w:val="00C7711A"/>
    <w:rsid w:val="00C77499"/>
    <w:rsid w:val="00C80B8F"/>
    <w:rsid w:val="00C8264C"/>
    <w:rsid w:val="00C827CF"/>
    <w:rsid w:val="00C84402"/>
    <w:rsid w:val="00C87CCE"/>
    <w:rsid w:val="00C90243"/>
    <w:rsid w:val="00C954ED"/>
    <w:rsid w:val="00C95805"/>
    <w:rsid w:val="00C966C6"/>
    <w:rsid w:val="00CA22FC"/>
    <w:rsid w:val="00CA413A"/>
    <w:rsid w:val="00CA7121"/>
    <w:rsid w:val="00CA7708"/>
    <w:rsid w:val="00CB0449"/>
    <w:rsid w:val="00CB5530"/>
    <w:rsid w:val="00CC0C18"/>
    <w:rsid w:val="00CC30C4"/>
    <w:rsid w:val="00CC436D"/>
    <w:rsid w:val="00CC78E3"/>
    <w:rsid w:val="00CD499A"/>
    <w:rsid w:val="00CD670D"/>
    <w:rsid w:val="00CD68F0"/>
    <w:rsid w:val="00CE0322"/>
    <w:rsid w:val="00CE17E5"/>
    <w:rsid w:val="00CE2AB1"/>
    <w:rsid w:val="00CE4B8D"/>
    <w:rsid w:val="00CF4E4E"/>
    <w:rsid w:val="00CF5130"/>
    <w:rsid w:val="00D00801"/>
    <w:rsid w:val="00D0205A"/>
    <w:rsid w:val="00D07F0D"/>
    <w:rsid w:val="00D115F8"/>
    <w:rsid w:val="00D11E89"/>
    <w:rsid w:val="00D12BB3"/>
    <w:rsid w:val="00D13AAD"/>
    <w:rsid w:val="00D13F21"/>
    <w:rsid w:val="00D22C30"/>
    <w:rsid w:val="00D23C85"/>
    <w:rsid w:val="00D2614D"/>
    <w:rsid w:val="00D2660D"/>
    <w:rsid w:val="00D274B4"/>
    <w:rsid w:val="00D44514"/>
    <w:rsid w:val="00D44B57"/>
    <w:rsid w:val="00D5274B"/>
    <w:rsid w:val="00D530F9"/>
    <w:rsid w:val="00D549AA"/>
    <w:rsid w:val="00D55479"/>
    <w:rsid w:val="00D5567A"/>
    <w:rsid w:val="00D56A8C"/>
    <w:rsid w:val="00D6021A"/>
    <w:rsid w:val="00D61A2E"/>
    <w:rsid w:val="00D622CA"/>
    <w:rsid w:val="00D62C85"/>
    <w:rsid w:val="00D64D1B"/>
    <w:rsid w:val="00D7035E"/>
    <w:rsid w:val="00D70992"/>
    <w:rsid w:val="00D71D7C"/>
    <w:rsid w:val="00D71F85"/>
    <w:rsid w:val="00D72BDA"/>
    <w:rsid w:val="00D74F45"/>
    <w:rsid w:val="00D76CB7"/>
    <w:rsid w:val="00D76D44"/>
    <w:rsid w:val="00D777D7"/>
    <w:rsid w:val="00D77C97"/>
    <w:rsid w:val="00D81EBD"/>
    <w:rsid w:val="00D834F5"/>
    <w:rsid w:val="00D84599"/>
    <w:rsid w:val="00D849E4"/>
    <w:rsid w:val="00D85448"/>
    <w:rsid w:val="00D85841"/>
    <w:rsid w:val="00D91D0F"/>
    <w:rsid w:val="00D922FA"/>
    <w:rsid w:val="00D94C40"/>
    <w:rsid w:val="00DA0013"/>
    <w:rsid w:val="00DA3A6A"/>
    <w:rsid w:val="00DB12D6"/>
    <w:rsid w:val="00DB2973"/>
    <w:rsid w:val="00DB41A8"/>
    <w:rsid w:val="00DB49B1"/>
    <w:rsid w:val="00DB727D"/>
    <w:rsid w:val="00DC02B5"/>
    <w:rsid w:val="00DC43CF"/>
    <w:rsid w:val="00DC6425"/>
    <w:rsid w:val="00DD1962"/>
    <w:rsid w:val="00DD315D"/>
    <w:rsid w:val="00DD31C7"/>
    <w:rsid w:val="00DD581E"/>
    <w:rsid w:val="00DE0A4F"/>
    <w:rsid w:val="00DE13A4"/>
    <w:rsid w:val="00DE2565"/>
    <w:rsid w:val="00DE26C5"/>
    <w:rsid w:val="00DE3E64"/>
    <w:rsid w:val="00DE588A"/>
    <w:rsid w:val="00DE632D"/>
    <w:rsid w:val="00DE67FE"/>
    <w:rsid w:val="00DF04A6"/>
    <w:rsid w:val="00DF05EC"/>
    <w:rsid w:val="00DF6BFC"/>
    <w:rsid w:val="00E01E97"/>
    <w:rsid w:val="00E03B83"/>
    <w:rsid w:val="00E0687D"/>
    <w:rsid w:val="00E10297"/>
    <w:rsid w:val="00E109CC"/>
    <w:rsid w:val="00E115D4"/>
    <w:rsid w:val="00E121CB"/>
    <w:rsid w:val="00E23194"/>
    <w:rsid w:val="00E27E9B"/>
    <w:rsid w:val="00E337B3"/>
    <w:rsid w:val="00E34BBE"/>
    <w:rsid w:val="00E35A98"/>
    <w:rsid w:val="00E3604B"/>
    <w:rsid w:val="00E40160"/>
    <w:rsid w:val="00E44DD1"/>
    <w:rsid w:val="00E4585C"/>
    <w:rsid w:val="00E50870"/>
    <w:rsid w:val="00E51B98"/>
    <w:rsid w:val="00E54374"/>
    <w:rsid w:val="00E6366F"/>
    <w:rsid w:val="00E66B55"/>
    <w:rsid w:val="00E70159"/>
    <w:rsid w:val="00E70C0D"/>
    <w:rsid w:val="00E72172"/>
    <w:rsid w:val="00E72646"/>
    <w:rsid w:val="00E73508"/>
    <w:rsid w:val="00E755E0"/>
    <w:rsid w:val="00E7688D"/>
    <w:rsid w:val="00E82A7E"/>
    <w:rsid w:val="00E92DF6"/>
    <w:rsid w:val="00E931CD"/>
    <w:rsid w:val="00E96D8B"/>
    <w:rsid w:val="00E96F8A"/>
    <w:rsid w:val="00E971F8"/>
    <w:rsid w:val="00EB0720"/>
    <w:rsid w:val="00EB42F2"/>
    <w:rsid w:val="00EC122D"/>
    <w:rsid w:val="00EC7A28"/>
    <w:rsid w:val="00ED319D"/>
    <w:rsid w:val="00ED7167"/>
    <w:rsid w:val="00EE3172"/>
    <w:rsid w:val="00EE6712"/>
    <w:rsid w:val="00EE7F2A"/>
    <w:rsid w:val="00EF3DBD"/>
    <w:rsid w:val="00EF5907"/>
    <w:rsid w:val="00F00AAF"/>
    <w:rsid w:val="00F036F9"/>
    <w:rsid w:val="00F04FE6"/>
    <w:rsid w:val="00F05BE9"/>
    <w:rsid w:val="00F11504"/>
    <w:rsid w:val="00F12A79"/>
    <w:rsid w:val="00F13C8C"/>
    <w:rsid w:val="00F16906"/>
    <w:rsid w:val="00F21712"/>
    <w:rsid w:val="00F26C63"/>
    <w:rsid w:val="00F35FFF"/>
    <w:rsid w:val="00F3774F"/>
    <w:rsid w:val="00F41BEC"/>
    <w:rsid w:val="00F45AAD"/>
    <w:rsid w:val="00F47DDF"/>
    <w:rsid w:val="00F536C7"/>
    <w:rsid w:val="00F538FD"/>
    <w:rsid w:val="00F54AD9"/>
    <w:rsid w:val="00F5555E"/>
    <w:rsid w:val="00F559C7"/>
    <w:rsid w:val="00F60A68"/>
    <w:rsid w:val="00F624EE"/>
    <w:rsid w:val="00F678E3"/>
    <w:rsid w:val="00F67B9E"/>
    <w:rsid w:val="00F7361B"/>
    <w:rsid w:val="00F74B69"/>
    <w:rsid w:val="00F7526E"/>
    <w:rsid w:val="00F802BB"/>
    <w:rsid w:val="00F82777"/>
    <w:rsid w:val="00F87057"/>
    <w:rsid w:val="00F909CD"/>
    <w:rsid w:val="00F9480A"/>
    <w:rsid w:val="00FA4651"/>
    <w:rsid w:val="00FA7076"/>
    <w:rsid w:val="00FB37A8"/>
    <w:rsid w:val="00FB72D2"/>
    <w:rsid w:val="00FC2E98"/>
    <w:rsid w:val="00FC5C6F"/>
    <w:rsid w:val="00FD0B2B"/>
    <w:rsid w:val="00FD413B"/>
    <w:rsid w:val="00FD7A5C"/>
    <w:rsid w:val="00FE0ED7"/>
    <w:rsid w:val="00FE1149"/>
    <w:rsid w:val="00FE3527"/>
    <w:rsid w:val="00FE3CED"/>
    <w:rsid w:val="00FE5313"/>
    <w:rsid w:val="00FE7F1C"/>
    <w:rsid w:val="00FF2EB9"/>
    <w:rsid w:val="00FF3EE3"/>
    <w:rsid w:val="013B9BB7"/>
    <w:rsid w:val="014FD408"/>
    <w:rsid w:val="02365EB5"/>
    <w:rsid w:val="02442071"/>
    <w:rsid w:val="02634CE0"/>
    <w:rsid w:val="028107AC"/>
    <w:rsid w:val="02ED2C4A"/>
    <w:rsid w:val="038C047E"/>
    <w:rsid w:val="03D5AC97"/>
    <w:rsid w:val="0453E76B"/>
    <w:rsid w:val="0505C570"/>
    <w:rsid w:val="06595D80"/>
    <w:rsid w:val="06747754"/>
    <w:rsid w:val="07653143"/>
    <w:rsid w:val="07DD2079"/>
    <w:rsid w:val="082E3545"/>
    <w:rsid w:val="0861942E"/>
    <w:rsid w:val="092A3E45"/>
    <w:rsid w:val="09B52EED"/>
    <w:rsid w:val="0A9ACF09"/>
    <w:rsid w:val="0AE8537D"/>
    <w:rsid w:val="0B698580"/>
    <w:rsid w:val="0D09C457"/>
    <w:rsid w:val="0D79AB3E"/>
    <w:rsid w:val="0DCA446E"/>
    <w:rsid w:val="0EBCF81A"/>
    <w:rsid w:val="0FA55D7E"/>
    <w:rsid w:val="11047361"/>
    <w:rsid w:val="12BC969F"/>
    <w:rsid w:val="133D780B"/>
    <w:rsid w:val="13856C7E"/>
    <w:rsid w:val="13DFE6F6"/>
    <w:rsid w:val="1431906C"/>
    <w:rsid w:val="15B2DFE9"/>
    <w:rsid w:val="15D2BBDA"/>
    <w:rsid w:val="16366F57"/>
    <w:rsid w:val="165DF005"/>
    <w:rsid w:val="16CB37D7"/>
    <w:rsid w:val="17838882"/>
    <w:rsid w:val="17BE32A3"/>
    <w:rsid w:val="1A26B30E"/>
    <w:rsid w:val="1A7480F1"/>
    <w:rsid w:val="1EEB09F1"/>
    <w:rsid w:val="1F2188DC"/>
    <w:rsid w:val="210A8117"/>
    <w:rsid w:val="213D3863"/>
    <w:rsid w:val="220B40DA"/>
    <w:rsid w:val="231383CC"/>
    <w:rsid w:val="246E6235"/>
    <w:rsid w:val="253472AB"/>
    <w:rsid w:val="2551CCFA"/>
    <w:rsid w:val="259BFECC"/>
    <w:rsid w:val="263D08EC"/>
    <w:rsid w:val="26827179"/>
    <w:rsid w:val="27C5CD35"/>
    <w:rsid w:val="287CB8B9"/>
    <w:rsid w:val="28821F95"/>
    <w:rsid w:val="28BD4DDE"/>
    <w:rsid w:val="28C28E13"/>
    <w:rsid w:val="294A3572"/>
    <w:rsid w:val="294C8E5C"/>
    <w:rsid w:val="29A37695"/>
    <w:rsid w:val="2A058167"/>
    <w:rsid w:val="2A505287"/>
    <w:rsid w:val="2AA468AC"/>
    <w:rsid w:val="2AD6B574"/>
    <w:rsid w:val="2BC05169"/>
    <w:rsid w:val="2BDF2CCD"/>
    <w:rsid w:val="2CCD0907"/>
    <w:rsid w:val="2DD58619"/>
    <w:rsid w:val="2DD97973"/>
    <w:rsid w:val="2E5F7104"/>
    <w:rsid w:val="2EA893FF"/>
    <w:rsid w:val="2EE5138E"/>
    <w:rsid w:val="2EEAE20E"/>
    <w:rsid w:val="2F19A29E"/>
    <w:rsid w:val="2F5C0A81"/>
    <w:rsid w:val="2F69B40C"/>
    <w:rsid w:val="2F6F4773"/>
    <w:rsid w:val="30869D87"/>
    <w:rsid w:val="30A31AC5"/>
    <w:rsid w:val="30EFB8CF"/>
    <w:rsid w:val="31097D15"/>
    <w:rsid w:val="3181B368"/>
    <w:rsid w:val="32226DE8"/>
    <w:rsid w:val="32647136"/>
    <w:rsid w:val="32C29D35"/>
    <w:rsid w:val="33AA8D32"/>
    <w:rsid w:val="3645E14C"/>
    <w:rsid w:val="385D989C"/>
    <w:rsid w:val="385FEB92"/>
    <w:rsid w:val="38F105F7"/>
    <w:rsid w:val="39367CAA"/>
    <w:rsid w:val="39D31D89"/>
    <w:rsid w:val="3A0323B3"/>
    <w:rsid w:val="3A7D1AD2"/>
    <w:rsid w:val="3A7D72B8"/>
    <w:rsid w:val="3AF0F8FD"/>
    <w:rsid w:val="3AF74B5A"/>
    <w:rsid w:val="3BB1641A"/>
    <w:rsid w:val="3C13FC6F"/>
    <w:rsid w:val="3C3B1F63"/>
    <w:rsid w:val="3CEDEE1D"/>
    <w:rsid w:val="3D865AE0"/>
    <w:rsid w:val="3DE49B28"/>
    <w:rsid w:val="3E2896C0"/>
    <w:rsid w:val="3E3C4974"/>
    <w:rsid w:val="3E4F1534"/>
    <w:rsid w:val="3E71071C"/>
    <w:rsid w:val="3E76FB72"/>
    <w:rsid w:val="3EEEACD5"/>
    <w:rsid w:val="40A51755"/>
    <w:rsid w:val="41110EFD"/>
    <w:rsid w:val="413024C8"/>
    <w:rsid w:val="415809A1"/>
    <w:rsid w:val="41A202A3"/>
    <w:rsid w:val="41C48F03"/>
    <w:rsid w:val="41CC1CE8"/>
    <w:rsid w:val="41F73F5D"/>
    <w:rsid w:val="42FBA517"/>
    <w:rsid w:val="433DD304"/>
    <w:rsid w:val="43915D32"/>
    <w:rsid w:val="43940B45"/>
    <w:rsid w:val="4421CD80"/>
    <w:rsid w:val="4483C149"/>
    <w:rsid w:val="449C345A"/>
    <w:rsid w:val="463804BB"/>
    <w:rsid w:val="464A11DB"/>
    <w:rsid w:val="466F8F8C"/>
    <w:rsid w:val="46EDEE89"/>
    <w:rsid w:val="4732CFE3"/>
    <w:rsid w:val="474D3619"/>
    <w:rsid w:val="47987A09"/>
    <w:rsid w:val="47CEF20B"/>
    <w:rsid w:val="47E5E376"/>
    <w:rsid w:val="480DC635"/>
    <w:rsid w:val="48495BCE"/>
    <w:rsid w:val="496D1CB0"/>
    <w:rsid w:val="49F6C876"/>
    <w:rsid w:val="4A09C82E"/>
    <w:rsid w:val="4A5642C9"/>
    <w:rsid w:val="4ABF8728"/>
    <w:rsid w:val="4C0FA04A"/>
    <w:rsid w:val="4C6B9C99"/>
    <w:rsid w:val="4CA00352"/>
    <w:rsid w:val="4D6C0BA9"/>
    <w:rsid w:val="4D7F99C5"/>
    <w:rsid w:val="4EE40D04"/>
    <w:rsid w:val="4F321AB1"/>
    <w:rsid w:val="4FE71E31"/>
    <w:rsid w:val="5149578E"/>
    <w:rsid w:val="51EA5977"/>
    <w:rsid w:val="521010D4"/>
    <w:rsid w:val="532E1AB0"/>
    <w:rsid w:val="54547CD0"/>
    <w:rsid w:val="548FDDD4"/>
    <w:rsid w:val="54C491B1"/>
    <w:rsid w:val="54FC6106"/>
    <w:rsid w:val="55761C68"/>
    <w:rsid w:val="5652EA57"/>
    <w:rsid w:val="566CAF1E"/>
    <w:rsid w:val="56E901FD"/>
    <w:rsid w:val="56F2F003"/>
    <w:rsid w:val="58A146E8"/>
    <w:rsid w:val="590B2603"/>
    <w:rsid w:val="591E9A0F"/>
    <w:rsid w:val="59A2E696"/>
    <w:rsid w:val="5A7B14F5"/>
    <w:rsid w:val="5AE2B647"/>
    <w:rsid w:val="5AF5991D"/>
    <w:rsid w:val="5B13AEEB"/>
    <w:rsid w:val="5B59EE3E"/>
    <w:rsid w:val="5B7147FB"/>
    <w:rsid w:val="5B87FF95"/>
    <w:rsid w:val="5C34DC12"/>
    <w:rsid w:val="5C714627"/>
    <w:rsid w:val="5CB66CDD"/>
    <w:rsid w:val="5CC635C8"/>
    <w:rsid w:val="5CD53AE8"/>
    <w:rsid w:val="5EF1AD2D"/>
    <w:rsid w:val="5F783C4B"/>
    <w:rsid w:val="5FBB4358"/>
    <w:rsid w:val="5FC48862"/>
    <w:rsid w:val="61473A9B"/>
    <w:rsid w:val="6257BBDA"/>
    <w:rsid w:val="63111619"/>
    <w:rsid w:val="63D7D055"/>
    <w:rsid w:val="644438E3"/>
    <w:rsid w:val="64E81CCC"/>
    <w:rsid w:val="669497DB"/>
    <w:rsid w:val="680ED756"/>
    <w:rsid w:val="69AB6ADC"/>
    <w:rsid w:val="69AFE819"/>
    <w:rsid w:val="6AC4525F"/>
    <w:rsid w:val="6B7DBE64"/>
    <w:rsid w:val="6BA93439"/>
    <w:rsid w:val="6C74091A"/>
    <w:rsid w:val="6D18EBD5"/>
    <w:rsid w:val="6D4D3C66"/>
    <w:rsid w:val="6D96949E"/>
    <w:rsid w:val="6DB96609"/>
    <w:rsid w:val="6DFEBA1E"/>
    <w:rsid w:val="6E2412C7"/>
    <w:rsid w:val="6E3C7A05"/>
    <w:rsid w:val="700E3CF2"/>
    <w:rsid w:val="704B8D21"/>
    <w:rsid w:val="7094D26B"/>
    <w:rsid w:val="7105B980"/>
    <w:rsid w:val="7114C0FD"/>
    <w:rsid w:val="7167A935"/>
    <w:rsid w:val="72C6F61D"/>
    <w:rsid w:val="7372E5B4"/>
    <w:rsid w:val="7400D142"/>
    <w:rsid w:val="743FF908"/>
    <w:rsid w:val="74DF2EF9"/>
    <w:rsid w:val="75AB4F91"/>
    <w:rsid w:val="75DAB5D5"/>
    <w:rsid w:val="75F3B376"/>
    <w:rsid w:val="76743F93"/>
    <w:rsid w:val="77D2CC83"/>
    <w:rsid w:val="7823D244"/>
    <w:rsid w:val="784D8345"/>
    <w:rsid w:val="78F03B3E"/>
    <w:rsid w:val="79541E6F"/>
    <w:rsid w:val="7AB80B86"/>
    <w:rsid w:val="7ABF0625"/>
    <w:rsid w:val="7B24D293"/>
    <w:rsid w:val="7C1858FD"/>
    <w:rsid w:val="7C6ED75B"/>
    <w:rsid w:val="7CE4E20F"/>
    <w:rsid w:val="7E6B7C71"/>
    <w:rsid w:val="7F7C9B7A"/>
    <w:rsid w:val="7F7CAC30"/>
    <w:rsid w:val="7FECA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7E50"/>
  <w15:docId w15:val="{23DB9519-E851-4D7F-A4C1-392601C2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Libre Franklin" w:hAnsi="Libre Franklin" w:cs="Libre Franklin"/>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rPr>
      <w:rFonts w:ascii="Franklin Gothic Book" w:hAnsi="Franklin Gothic Book"/>
      <w:spacing w:val="2"/>
      <w:kern w:val="21"/>
    </w:rPr>
  </w:style>
  <w:style w:type="paragraph" w:styleId="Heading1">
    <w:name w:val="heading 1"/>
    <w:basedOn w:val="Normal"/>
    <w:next w:val="Normal"/>
    <w:link w:val="Heading1Char"/>
    <w:uiPriority w:val="9"/>
    <w:qFormat/>
    <w:rsid w:val="000A7858"/>
    <w:pPr>
      <w:numPr>
        <w:numId w:val="3"/>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semiHidden/>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semiHidden/>
    <w:unhideWhenUsed/>
    <w:qFormat/>
    <w:rsid w:val="000A7858"/>
    <w:pPr>
      <w:numPr>
        <w:ilvl w:val="2"/>
        <w:numId w:val="3"/>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semiHidden/>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semiHidden/>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semiHidden/>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uiPriority w:val="11"/>
    <w:qFormat/>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823747"/>
    <w:pPr>
      <w:numPr>
        <w:ilvl w:val="0"/>
        <w:numId w:val="0"/>
      </w:numPr>
      <w:spacing w:before="0" w:after="160"/>
      <w:ind w:left="720" w:hanging="720"/>
      <w:jc w:val="center"/>
    </w:pPr>
    <w:rPr>
      <w:rFonts w:ascii="Franklin Gothic Book" w:hAnsi="Franklin Gothic Book"/>
      <w:sz w:val="21"/>
    </w:rPr>
  </w:style>
  <w:style w:type="character" w:customStyle="1" w:styleId="Heading3aChar">
    <w:name w:val="Heading 3a Char"/>
    <w:basedOn w:val="Heading3Char"/>
    <w:link w:val="Heading3a"/>
    <w:rsid w:val="00823747"/>
    <w:rPr>
      <w:rFonts w:ascii="Franklin Gothic Book" w:eastAsiaTheme="majorEastAsia" w:hAnsi="Franklin Gothic Book" w:cs="Arial"/>
      <w:color w:val="0685B2"/>
      <w:kern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0"/>
      </w:numPr>
      <w:tabs>
        <w:tab w:val="num" w:pos="720"/>
      </w:tabs>
      <w:ind w:left="720" w:hanging="720"/>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character" w:customStyle="1" w:styleId="DeltaViewInsertion">
    <w:name w:val="DeltaView Insertion"/>
    <w:rsid w:val="00923729"/>
    <w:rPr>
      <w:b/>
      <w:bCs/>
      <w:color w:val="0000FF"/>
      <w:u w:val="double"/>
    </w:rPr>
  </w:style>
  <w:style w:type="paragraph" w:customStyle="1" w:styleId="DefinitionsL9">
    <w:name w:val="Definitions L9"/>
    <w:basedOn w:val="Normal"/>
    <w:rsid w:val="009E2728"/>
    <w:pPr>
      <w:numPr>
        <w:ilvl w:val="8"/>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8">
    <w:name w:val="Definitions L8"/>
    <w:basedOn w:val="Normal"/>
    <w:rsid w:val="009E2728"/>
    <w:pPr>
      <w:numPr>
        <w:ilvl w:val="7"/>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7">
    <w:name w:val="Definitions L7"/>
    <w:basedOn w:val="Normal"/>
    <w:rsid w:val="009E2728"/>
    <w:pPr>
      <w:numPr>
        <w:ilvl w:val="6"/>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6">
    <w:name w:val="Definitions L6"/>
    <w:basedOn w:val="Normal"/>
    <w:rsid w:val="009E2728"/>
    <w:pPr>
      <w:numPr>
        <w:ilvl w:val="5"/>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5">
    <w:name w:val="Definitions L5"/>
    <w:basedOn w:val="Normal"/>
    <w:next w:val="Normal"/>
    <w:rsid w:val="009E2728"/>
    <w:pPr>
      <w:numPr>
        <w:ilvl w:val="4"/>
        <w:numId w:val="4"/>
      </w:numPr>
      <w:spacing w:after="240" w:line="240" w:lineRule="auto"/>
      <w:jc w:val="both"/>
      <w:outlineLvl w:val="4"/>
    </w:pPr>
    <w:rPr>
      <w:rFonts w:ascii="Times New Roman" w:eastAsia="Times New Roman" w:hAnsi="Times New Roman" w:cs="Times New Roman"/>
      <w:spacing w:val="0"/>
      <w:kern w:val="0"/>
      <w:sz w:val="24"/>
      <w:szCs w:val="24"/>
      <w:lang w:val="en-GB"/>
    </w:rPr>
  </w:style>
  <w:style w:type="paragraph" w:customStyle="1" w:styleId="DefinitionsL4">
    <w:name w:val="Definitions L4"/>
    <w:basedOn w:val="Normal"/>
    <w:next w:val="Normal"/>
    <w:rsid w:val="009E2728"/>
    <w:pPr>
      <w:numPr>
        <w:ilvl w:val="3"/>
        <w:numId w:val="4"/>
      </w:numPr>
      <w:spacing w:after="240" w:line="240" w:lineRule="auto"/>
      <w:jc w:val="both"/>
      <w:outlineLvl w:val="3"/>
    </w:pPr>
    <w:rPr>
      <w:rFonts w:ascii="Times New Roman" w:eastAsia="Times New Roman" w:hAnsi="Times New Roman" w:cs="Times New Roman"/>
      <w:spacing w:val="0"/>
      <w:kern w:val="0"/>
      <w:sz w:val="24"/>
      <w:szCs w:val="24"/>
      <w:lang w:val="en-GB"/>
    </w:rPr>
  </w:style>
  <w:style w:type="paragraph" w:customStyle="1" w:styleId="DefinitionsL3">
    <w:name w:val="Definitions L3"/>
    <w:basedOn w:val="Normal"/>
    <w:rsid w:val="009E2728"/>
    <w:pPr>
      <w:tabs>
        <w:tab w:val="num" w:pos="2160"/>
      </w:tabs>
      <w:spacing w:after="240" w:line="240" w:lineRule="auto"/>
      <w:ind w:left="2160" w:hanging="720"/>
      <w:jc w:val="both"/>
      <w:outlineLvl w:val="2"/>
    </w:pPr>
    <w:rPr>
      <w:rFonts w:ascii="Times New Roman" w:eastAsia="Times New Roman" w:hAnsi="Times New Roman" w:cs="Times New Roman"/>
      <w:spacing w:val="0"/>
      <w:kern w:val="0"/>
      <w:sz w:val="24"/>
      <w:szCs w:val="24"/>
      <w:lang w:val="en-GB"/>
    </w:rPr>
  </w:style>
  <w:style w:type="paragraph" w:customStyle="1" w:styleId="DefinitionsL2">
    <w:name w:val="Definitions L2"/>
    <w:basedOn w:val="Normal"/>
    <w:next w:val="BodyText2"/>
    <w:rsid w:val="009E2728"/>
    <w:pPr>
      <w:tabs>
        <w:tab w:val="num" w:pos="1440"/>
      </w:tabs>
      <w:spacing w:after="240" w:line="240" w:lineRule="auto"/>
      <w:ind w:left="1440" w:hanging="720"/>
      <w:jc w:val="both"/>
      <w:outlineLvl w:val="1"/>
    </w:pPr>
    <w:rPr>
      <w:rFonts w:ascii="Times New Roman" w:eastAsia="Times New Roman" w:hAnsi="Times New Roman" w:cs="Times New Roman"/>
      <w:spacing w:val="0"/>
      <w:kern w:val="0"/>
      <w:sz w:val="24"/>
      <w:szCs w:val="24"/>
      <w:lang w:val="en-GB"/>
    </w:rPr>
  </w:style>
  <w:style w:type="paragraph" w:customStyle="1" w:styleId="DefinitionsL1">
    <w:name w:val="Definitions L1"/>
    <w:basedOn w:val="Normal"/>
    <w:next w:val="Normal"/>
    <w:rsid w:val="009E2728"/>
    <w:pPr>
      <w:tabs>
        <w:tab w:val="num" w:pos="720"/>
      </w:tabs>
      <w:spacing w:after="240" w:line="240" w:lineRule="auto"/>
      <w:ind w:left="720" w:hanging="720"/>
      <w:jc w:val="both"/>
      <w:outlineLvl w:val="0"/>
    </w:pPr>
    <w:rPr>
      <w:rFonts w:ascii="Times New Roman" w:eastAsia="Times New Roman" w:hAnsi="Times New Roman" w:cs="Times New Roman"/>
      <w:spacing w:val="0"/>
      <w:kern w:val="0"/>
      <w:sz w:val="24"/>
      <w:szCs w:val="24"/>
      <w:lang w:val="en-GB"/>
    </w:rPr>
  </w:style>
  <w:style w:type="paragraph" w:styleId="BodyText2">
    <w:name w:val="Body Text 2"/>
    <w:basedOn w:val="Normal"/>
    <w:link w:val="BodyText2Char"/>
    <w:uiPriority w:val="99"/>
    <w:semiHidden/>
    <w:unhideWhenUsed/>
    <w:rsid w:val="009E2728"/>
    <w:pPr>
      <w:spacing w:after="120" w:line="480" w:lineRule="auto"/>
    </w:pPr>
  </w:style>
  <w:style w:type="character" w:customStyle="1" w:styleId="BodyText2Char">
    <w:name w:val="Body Text 2 Char"/>
    <w:basedOn w:val="DefaultParagraphFont"/>
    <w:link w:val="BodyText2"/>
    <w:uiPriority w:val="99"/>
    <w:semiHidden/>
    <w:rsid w:val="009E2728"/>
    <w:rPr>
      <w:rFonts w:ascii="Franklin Gothic Book" w:hAnsi="Franklin Gothic Book"/>
      <w:spacing w:val="2"/>
      <w:kern w:val="21"/>
      <w:sz w:val="21"/>
    </w:rPr>
  </w:style>
  <w:style w:type="character" w:styleId="UnresolvedMention">
    <w:name w:val="Unresolved Mention"/>
    <w:basedOn w:val="DefaultParagraphFont"/>
    <w:uiPriority w:val="99"/>
    <w:unhideWhenUsed/>
    <w:rsid w:val="001940D5"/>
    <w:rPr>
      <w:color w:val="605E5C"/>
      <w:shd w:val="clear" w:color="auto" w:fill="E1DFDD"/>
    </w:rPr>
  </w:style>
  <w:style w:type="character" w:styleId="Mention">
    <w:name w:val="Mention"/>
    <w:basedOn w:val="DefaultParagraphFont"/>
    <w:uiPriority w:val="99"/>
    <w:unhideWhenUsed/>
    <w:rsid w:val="00A950A0"/>
    <w:rPr>
      <w:color w:val="2B579A"/>
      <w:shd w:val="clear" w:color="auto" w:fill="E1DFDD"/>
    </w:rPr>
  </w:style>
  <w:style w:type="table" w:customStyle="1" w:styleId="GridTable5Dark-Accent22">
    <w:name w:val="Grid Table 5 Dark - Accent 22"/>
    <w:basedOn w:val="TableNormal"/>
    <w:next w:val="GridTable5Dark-Accent2"/>
    <w:uiPriority w:val="50"/>
    <w:rsid w:val="00FE7F1C"/>
    <w:pPr>
      <w:spacing w:after="0" w:line="240" w:lineRule="auto"/>
    </w:pPr>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0F7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E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E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E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EC6"/>
      </w:tcPr>
    </w:tblStylePr>
    <w:tblStylePr w:type="band1Vert">
      <w:tblPr/>
      <w:tcPr>
        <w:shd w:val="clear" w:color="auto" w:fill="82EFFF"/>
      </w:tcPr>
    </w:tblStylePr>
    <w:tblStylePr w:type="band1Horz">
      <w:tblPr/>
      <w:tcPr>
        <w:shd w:val="clear" w:color="auto" w:fill="82EFFF"/>
      </w:tcPr>
    </w:tblStylePr>
  </w:style>
  <w:style w:type="character" w:customStyle="1" w:styleId="normaltextrun">
    <w:name w:val="normaltextrun"/>
    <w:basedOn w:val="DefaultParagraphFont"/>
    <w:rsid w:val="00B812AA"/>
  </w:style>
  <w:style w:type="paragraph" w:customStyle="1" w:styleId="p1">
    <w:name w:val="p1"/>
    <w:basedOn w:val="Normal"/>
    <w:rsid w:val="00B812AA"/>
    <w:pPr>
      <w:spacing w:after="0" w:line="240" w:lineRule="auto"/>
    </w:pPr>
    <w:rPr>
      <w:rFonts w:ascii="Helvetica" w:eastAsia="Times New Roman" w:hAnsi="Helvetica" w:cs="Times New Roman"/>
      <w:color w:val="000000"/>
      <w:spacing w:val="0"/>
      <w:kern w:val="0"/>
      <w:sz w:val="16"/>
      <w:szCs w:val="16"/>
    </w:rPr>
  </w:style>
  <w:style w:type="character" w:customStyle="1" w:styleId="s1">
    <w:name w:val="s1"/>
    <w:basedOn w:val="DefaultParagraphFont"/>
    <w:rsid w:val="00B812AA"/>
    <w:rPr>
      <w:rFonts w:ascii="Arial" w:hAnsi="Arial" w:cs="Arial" w:hint="default"/>
      <w:sz w:val="16"/>
      <w:szCs w:val="16"/>
    </w:rPr>
  </w:style>
  <w:style w:type="paragraph" w:customStyle="1" w:styleId="pf0">
    <w:name w:val="pf0"/>
    <w:basedOn w:val="Normal"/>
    <w:rsid w:val="009329C3"/>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cf01">
    <w:name w:val="cf01"/>
    <w:basedOn w:val="DefaultParagraphFont"/>
    <w:rsid w:val="009329C3"/>
    <w:rPr>
      <w:rFonts w:ascii="Segoe UI" w:hAnsi="Segoe UI" w:cs="Segoe UI" w:hint="default"/>
      <w:sz w:val="18"/>
      <w:szCs w:val="18"/>
      <w:shd w:val="clear" w:color="auto" w:fill="FFFF00"/>
    </w:rPr>
  </w:style>
  <w:style w:type="paragraph" w:customStyle="1" w:styleId="NumberedList">
    <w:name w:val="Numbered List"/>
    <w:link w:val="NumberedListChar"/>
    <w:qFormat/>
    <w:rsid w:val="00295DDD"/>
    <w:pPr>
      <w:numPr>
        <w:numId w:val="31"/>
      </w:numPr>
      <w:spacing w:after="120"/>
    </w:pPr>
    <w:rPr>
      <w:rFonts w:ascii="Franklin Gothic Book" w:eastAsia="MS Mincho" w:hAnsi="Franklin Gothic Book" w:cs="Times New Roman"/>
      <w:spacing w:val="2"/>
      <w:szCs w:val="24"/>
      <w:lang w:val="en-GB"/>
    </w:rPr>
  </w:style>
  <w:style w:type="character" w:customStyle="1" w:styleId="NumberedListChar">
    <w:name w:val="Numbered List Char"/>
    <w:basedOn w:val="DefaultParagraphFont"/>
    <w:link w:val="NumberedList"/>
    <w:rsid w:val="00295DDD"/>
    <w:rPr>
      <w:rFonts w:ascii="Franklin Gothic Book" w:eastAsia="MS Mincho" w:hAnsi="Franklin Gothic Book" w:cs="Times New Roman"/>
      <w:spacing w:val="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erra.org/methodologies/minor-revisions-to-vm0045-methodology-for-improved-forest-management-using-dynamic-matched-baselines-from-national-forest-inventories-v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G17NOAk1PvCVfA9rsjsl4wMhHeA==">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</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
        <AccountId xsi:nil="true"/>
        <AccountType/>
      </UserInfo>
    </SharedWithUsers>
    <MediaLengthInSeconds xmlns="5944c9fc-9421-4c39-b608-61ce31788618" xsi:nil="true"/>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B25C1-8E51-47F8-964C-10A3F9D59BFD}">
  <ds:schemaRefs>
    <ds:schemaRef ds:uri="http://schemas.openxmlformats.org/officeDocument/2006/bibliography"/>
  </ds:schemaRefs>
</ds:datastoreItem>
</file>

<file path=customXml/itemProps2.xml><?xml version="1.0" encoding="utf-8"?>
<ds:datastoreItem xmlns:ds="http://schemas.openxmlformats.org/officeDocument/2006/customXml" ds:itemID="{2F8D80A2-8808-434D-915A-BF90C171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C9035-08B0-4035-80C3-B9117043475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649597B-4C9A-4F28-9B1A-D60D4241ACB1}">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Links>
    <vt:vector size="60" baseType="variant">
      <vt:variant>
        <vt:i4>7733375</vt:i4>
      </vt:variant>
      <vt:variant>
        <vt:i4>21</vt:i4>
      </vt:variant>
      <vt:variant>
        <vt:i4>0</vt:i4>
      </vt:variant>
      <vt:variant>
        <vt:i4>5</vt:i4>
      </vt:variant>
      <vt:variant>
        <vt:lpwstr>https://verra.org/methodologies/minor-revisions-to-vm0045-methodology-for-improved-forest-management-using-dynamic-matched-baselines-from-national-forest-inventories-v1-2/</vt:lpwstr>
      </vt:variant>
      <vt:variant>
        <vt:lpwstr/>
      </vt:variant>
      <vt:variant>
        <vt:i4>1900626</vt:i4>
      </vt:variant>
      <vt:variant>
        <vt:i4>18</vt:i4>
      </vt:variant>
      <vt:variant>
        <vt:i4>0</vt:i4>
      </vt:variant>
      <vt:variant>
        <vt:i4>5</vt:i4>
      </vt:variant>
      <vt:variant>
        <vt:lpwstr>https://verra.org/documents/independent-expert-report-external-template/</vt:lpwstr>
      </vt:variant>
      <vt:variant>
        <vt:lpwstr/>
      </vt:variant>
      <vt:variant>
        <vt:i4>1900626</vt:i4>
      </vt:variant>
      <vt:variant>
        <vt:i4>15</vt:i4>
      </vt:variant>
      <vt:variant>
        <vt:i4>0</vt:i4>
      </vt:variant>
      <vt:variant>
        <vt:i4>5</vt:i4>
      </vt:variant>
      <vt:variant>
        <vt:lpwstr>https://verra.org/documents/independent-expert-report-external-template/</vt:lpwstr>
      </vt:variant>
      <vt:variant>
        <vt:lpwstr/>
      </vt:variant>
      <vt:variant>
        <vt:i4>6488189</vt:i4>
      </vt:variant>
      <vt:variant>
        <vt:i4>12</vt:i4>
      </vt:variant>
      <vt:variant>
        <vt:i4>0</vt:i4>
      </vt:variant>
      <vt:variant>
        <vt:i4>5</vt:i4>
      </vt:variant>
      <vt:variant>
        <vt:lpwstr>https://verra.org/methodologies/methodology-for-improved-forest-management/</vt:lpwstr>
      </vt:variant>
      <vt:variant>
        <vt:lpwstr/>
      </vt:variant>
      <vt:variant>
        <vt:i4>7733375</vt:i4>
      </vt:variant>
      <vt:variant>
        <vt:i4>9</vt:i4>
      </vt:variant>
      <vt:variant>
        <vt:i4>0</vt:i4>
      </vt:variant>
      <vt:variant>
        <vt:i4>5</vt:i4>
      </vt:variant>
      <vt:variant>
        <vt:lpwstr>https://verra.org/methodologies/minor-revisions-to-vm0045-methodology-for-improved-forest-management-using-dynamic-matched-baselines-from-national-forest-inventories-v1-2/</vt:lpwstr>
      </vt:variant>
      <vt:variant>
        <vt:lpwstr/>
      </vt:variant>
      <vt:variant>
        <vt:i4>6488096</vt:i4>
      </vt:variant>
      <vt:variant>
        <vt:i4>6</vt:i4>
      </vt:variant>
      <vt:variant>
        <vt:i4>0</vt:i4>
      </vt:variant>
      <vt:variant>
        <vt:i4>5</vt:i4>
      </vt:variant>
      <vt:variant>
        <vt:lpwstr>https://verra.org/documents/methodology-development-and-review-process-all/</vt:lpwstr>
      </vt:variant>
      <vt:variant>
        <vt:lpwstr/>
      </vt:variant>
      <vt:variant>
        <vt:i4>1966159</vt:i4>
      </vt:variant>
      <vt:variant>
        <vt:i4>3</vt:i4>
      </vt:variant>
      <vt:variant>
        <vt:i4>0</vt:i4>
      </vt:variant>
      <vt:variant>
        <vt:i4>5</vt:i4>
      </vt:variant>
      <vt:variant>
        <vt:lpwstr>https://verra.org/programs/verified-carbon-standard/</vt:lpwstr>
      </vt:variant>
      <vt:variant>
        <vt:lpwstr/>
      </vt:variant>
      <vt:variant>
        <vt:i4>7667757</vt:i4>
      </vt:variant>
      <vt:variant>
        <vt:i4>0</vt:i4>
      </vt:variant>
      <vt:variant>
        <vt:i4>0</vt:i4>
      </vt:variant>
      <vt:variant>
        <vt:i4>5</vt:i4>
      </vt:variant>
      <vt:variant>
        <vt:lpwstr>https://verra.org/</vt:lpwstr>
      </vt:variant>
      <vt:variant>
        <vt:lpwstr/>
      </vt:variant>
      <vt:variant>
        <vt:i4>7209054</vt:i4>
      </vt:variant>
      <vt:variant>
        <vt:i4>3</vt:i4>
      </vt:variant>
      <vt:variant>
        <vt:i4>0</vt:i4>
      </vt:variant>
      <vt:variant>
        <vt:i4>5</vt:i4>
      </vt:variant>
      <vt:variant>
        <vt:lpwstr>https://vcs024.sharepoint.com/:x:/s/Program/EY6N0mSc0lpKqNbWzGS9KWIB3szaIdfNbe_lqe0vGoDJKw?e=jpcES0</vt:lpwstr>
      </vt:variant>
      <vt:variant>
        <vt:lpwstr/>
      </vt:variant>
      <vt:variant>
        <vt:i4>196643</vt:i4>
      </vt:variant>
      <vt:variant>
        <vt:i4>0</vt:i4>
      </vt:variant>
      <vt:variant>
        <vt:i4>0</vt:i4>
      </vt:variant>
      <vt:variant>
        <vt:i4>5</vt:i4>
      </vt:variant>
      <vt:variant>
        <vt:lpwstr>mailto:cehrat@verra.org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Cameron Stelly</cp:lastModifiedBy>
  <cp:revision>4</cp:revision>
  <cp:lastPrinted>2026-05-11T21:00:00Z</cp:lastPrinted>
  <dcterms:created xsi:type="dcterms:W3CDTF">2026-05-11T21:03:00Z</dcterms:created>
  <dcterms:modified xsi:type="dcterms:W3CDTF">2026-05-11T21:04:00Z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y fmtid="{D5CDD505-2E9C-101B-9397-08002B2CF9AE}" pid="11" name="GrammarlyDocumentId">
    <vt:lpwstr>01241fb0-307e-47ab-ab14-7d7a110c3b0f</vt:lpwstr>
  </property>
</Properties>
</file>